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2D" w:rsidRPr="00894AF3" w:rsidRDefault="00BC102D" w:rsidP="00894AF3">
      <w:pPr>
        <w:widowControl/>
        <w:adjustRightInd/>
        <w:jc w:val="center"/>
        <w:rPr>
          <w:b/>
          <w:i/>
          <w:sz w:val="40"/>
          <w:szCs w:val="40"/>
        </w:rPr>
      </w:pPr>
      <w:proofErr w:type="gramStart"/>
      <w:r w:rsidRPr="00894AF3">
        <w:rPr>
          <w:b/>
          <w:sz w:val="40"/>
          <w:szCs w:val="40"/>
        </w:rPr>
        <w:t>П</w:t>
      </w:r>
      <w:proofErr w:type="gramEnd"/>
      <w:r w:rsidRPr="00894AF3">
        <w:rPr>
          <w:b/>
          <w:sz w:val="40"/>
          <w:szCs w:val="40"/>
        </w:rPr>
        <w:t xml:space="preserve"> С Р</w:t>
      </w:r>
    </w:p>
    <w:p w:rsidR="00BC102D" w:rsidRPr="00894AF3" w:rsidRDefault="00BC102D" w:rsidP="00894AF3">
      <w:pPr>
        <w:widowControl/>
        <w:adjustRightInd/>
        <w:jc w:val="center"/>
        <w:rPr>
          <w:b/>
          <w:i/>
          <w:sz w:val="28"/>
          <w:szCs w:val="28"/>
        </w:rPr>
      </w:pPr>
      <w:r w:rsidRPr="00894AF3">
        <w:rPr>
          <w:b/>
          <w:sz w:val="28"/>
          <w:szCs w:val="28"/>
        </w:rPr>
        <w:t>До прикрепления к документации договор должен быть настроен (</w:t>
      </w:r>
      <w:r w:rsidRPr="00894AF3">
        <w:rPr>
          <w:b/>
          <w:i/>
          <w:sz w:val="28"/>
          <w:szCs w:val="28"/>
        </w:rPr>
        <w:t>курсив</w:t>
      </w:r>
      <w:r w:rsidRPr="00894AF3">
        <w:rPr>
          <w:b/>
          <w:sz w:val="28"/>
          <w:szCs w:val="28"/>
        </w:rPr>
        <w:t xml:space="preserve">)       </w:t>
      </w:r>
      <w:r>
        <w:rPr>
          <w:b/>
          <w:sz w:val="28"/>
          <w:szCs w:val="28"/>
        </w:rPr>
        <w:t>КАПИТАЛЬНЫЙ РЕМОНТ</w:t>
      </w:r>
      <w:r w:rsidR="007D73E6">
        <w:rPr>
          <w:b/>
          <w:sz w:val="28"/>
          <w:szCs w:val="28"/>
        </w:rPr>
        <w:t xml:space="preserve"> С СОПУТСТВУЮЩИМИ УСЛУГАМИ</w:t>
      </w:r>
    </w:p>
    <w:p w:rsidR="00BC102D" w:rsidRDefault="00BC102D" w:rsidP="00A13792">
      <w:pPr>
        <w:pStyle w:val="2"/>
        <w:rPr>
          <w:i w:val="0"/>
          <w:sz w:val="28"/>
          <w:szCs w:val="28"/>
          <w:lang w:val="ru-RU"/>
        </w:rPr>
      </w:pPr>
    </w:p>
    <w:p w:rsidR="00BC102D" w:rsidRPr="00D703F1" w:rsidRDefault="00BC102D" w:rsidP="00922D7D">
      <w:pPr>
        <w:pStyle w:val="2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Договор</w:t>
      </w:r>
      <w:r w:rsidRPr="00D703F1">
        <w:rPr>
          <w:i w:val="0"/>
          <w:sz w:val="28"/>
          <w:szCs w:val="28"/>
          <w:lang w:val="ru-RU"/>
        </w:rPr>
        <w:t xml:space="preserve"> № __________</w:t>
      </w:r>
    </w:p>
    <w:p w:rsidR="00BC102D" w:rsidRDefault="00BC102D" w:rsidP="00922D7D">
      <w:pPr>
        <w:jc w:val="center"/>
        <w:rPr>
          <w:sz w:val="28"/>
          <w:szCs w:val="28"/>
        </w:rPr>
      </w:pPr>
      <w:r w:rsidRPr="00D703F1">
        <w:rPr>
          <w:sz w:val="28"/>
          <w:szCs w:val="28"/>
        </w:rPr>
        <w:t xml:space="preserve">на выполнение работ </w:t>
      </w:r>
    </w:p>
    <w:p w:rsidR="00BC102D" w:rsidRPr="00D703F1" w:rsidRDefault="00BC102D" w:rsidP="00922D7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9"/>
        <w:gridCol w:w="5108"/>
      </w:tblGrid>
      <w:tr w:rsidR="00BC102D" w:rsidRPr="00DB3024" w:rsidTr="00D07316">
        <w:tc>
          <w:tcPr>
            <w:tcW w:w="5210" w:type="dxa"/>
          </w:tcPr>
          <w:p w:rsidR="00BC102D" w:rsidRPr="00DB3024" w:rsidRDefault="00BC102D" w:rsidP="00D07316">
            <w:pPr>
              <w:tabs>
                <w:tab w:val="left" w:leader="underscore" w:pos="8503"/>
                <w:tab w:val="left" w:leader="underscore" w:pos="9511"/>
              </w:tabs>
              <w:rPr>
                <w:bCs/>
                <w:sz w:val="28"/>
                <w:szCs w:val="28"/>
              </w:rPr>
            </w:pPr>
            <w:r w:rsidRPr="00DB3024">
              <w:rPr>
                <w:bCs/>
                <w:sz w:val="28"/>
                <w:szCs w:val="28"/>
              </w:rPr>
              <w:t xml:space="preserve">Город </w:t>
            </w:r>
            <w:r w:rsidRPr="00DB3024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DB3024">
              <w:rPr>
                <w:bCs/>
                <w:sz w:val="28"/>
                <w:szCs w:val="28"/>
              </w:rPr>
              <w:t>Москва</w:t>
            </w:r>
          </w:p>
        </w:tc>
        <w:tc>
          <w:tcPr>
            <w:tcW w:w="5211" w:type="dxa"/>
          </w:tcPr>
          <w:p w:rsidR="00BC102D" w:rsidRPr="00DB3024" w:rsidRDefault="00BC102D" w:rsidP="0018468B">
            <w:pPr>
              <w:tabs>
                <w:tab w:val="left" w:leader="underscore" w:pos="8503"/>
                <w:tab w:val="left" w:leader="underscore" w:pos="9511"/>
              </w:tabs>
              <w:jc w:val="right"/>
              <w:rPr>
                <w:bCs/>
                <w:sz w:val="28"/>
                <w:szCs w:val="28"/>
              </w:rPr>
            </w:pPr>
            <w:r w:rsidRPr="00DB3024">
              <w:rPr>
                <w:bCs/>
                <w:sz w:val="28"/>
                <w:szCs w:val="28"/>
              </w:rPr>
              <w:t xml:space="preserve">«____»_____________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B3024">
                <w:rPr>
                  <w:bCs/>
                  <w:spacing w:val="-2"/>
                  <w:sz w:val="28"/>
                  <w:szCs w:val="28"/>
                </w:rPr>
                <w:t>20</w:t>
              </w:r>
              <w:r>
                <w:rPr>
                  <w:bCs/>
                  <w:spacing w:val="-2"/>
                  <w:sz w:val="28"/>
                  <w:szCs w:val="28"/>
                  <w:lang w:val="en-US"/>
                </w:rPr>
                <w:t>1</w:t>
              </w:r>
              <w:r>
                <w:rPr>
                  <w:bCs/>
                  <w:spacing w:val="-2"/>
                  <w:sz w:val="28"/>
                  <w:szCs w:val="28"/>
                </w:rPr>
                <w:t>2</w:t>
              </w:r>
              <w:r w:rsidRPr="00DB3024">
                <w:rPr>
                  <w:bCs/>
                  <w:spacing w:val="-2"/>
                  <w:sz w:val="28"/>
                  <w:szCs w:val="28"/>
                </w:rPr>
                <w:t xml:space="preserve"> г</w:t>
              </w:r>
            </w:smartTag>
            <w:r w:rsidRPr="00DB3024">
              <w:rPr>
                <w:bCs/>
                <w:spacing w:val="-16"/>
                <w:sz w:val="28"/>
                <w:szCs w:val="28"/>
              </w:rPr>
              <w:t>.</w:t>
            </w:r>
          </w:p>
        </w:tc>
      </w:tr>
      <w:tr w:rsidR="00BC102D" w:rsidRPr="00DB3024" w:rsidTr="00D07316">
        <w:tc>
          <w:tcPr>
            <w:tcW w:w="5210" w:type="dxa"/>
          </w:tcPr>
          <w:p w:rsidR="00BC102D" w:rsidRPr="00DB3024" w:rsidRDefault="00BC102D" w:rsidP="00D07316">
            <w:pPr>
              <w:tabs>
                <w:tab w:val="left" w:leader="underscore" w:pos="8503"/>
                <w:tab w:val="left" w:leader="underscore" w:pos="951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BC102D" w:rsidRPr="00DB3024" w:rsidRDefault="00BC102D" w:rsidP="00D07316">
            <w:pPr>
              <w:tabs>
                <w:tab w:val="left" w:leader="underscore" w:pos="8503"/>
                <w:tab w:val="left" w:leader="underscore" w:pos="9511"/>
              </w:tabs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BC102D" w:rsidRPr="00D703F1" w:rsidRDefault="00BC102D" w:rsidP="00922D7D">
      <w:pPr>
        <w:pStyle w:val="22"/>
        <w:spacing w:after="0" w:line="240" w:lineRule="auto"/>
        <w:ind w:firstLine="708"/>
        <w:jc w:val="both"/>
        <w:rPr>
          <w:color w:val="000000"/>
          <w:sz w:val="24"/>
        </w:rPr>
      </w:pPr>
    </w:p>
    <w:p w:rsidR="00BC102D" w:rsidRDefault="00BC102D" w:rsidP="00922D7D">
      <w:pPr>
        <w:pStyle w:val="2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Федеральное государственное автономное образовательное учре</w:t>
      </w:r>
      <w:r w:rsidR="000D0870">
        <w:rPr>
          <w:color w:val="000000"/>
          <w:sz w:val="28"/>
          <w:szCs w:val="28"/>
        </w:rPr>
        <w:t xml:space="preserve">ждение высшего </w:t>
      </w:r>
      <w:r>
        <w:rPr>
          <w:color w:val="000000"/>
          <w:sz w:val="28"/>
          <w:szCs w:val="28"/>
        </w:rPr>
        <w:t xml:space="preserve"> образования «Национальный исследовательский ядерный университет «МИФИ» (НИЯУ МИФИ),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зарегистрировано 03.02.2003 Межрайонной инспекцией МНС России № 39 по г. Москве за основным государственным регистрационным номером 1037739366477 (свидетельство о внесении записи в Единый государственный реестр юридических лиц серия 77 № 007214500), именуемое в дальнейшем «Заказчик», от имени Российской Федерации, в лице ______________________________________________________________________,</w:t>
      </w:r>
      <w:proofErr w:type="gramEnd"/>
    </w:p>
    <w:p w:rsidR="00BC102D" w:rsidRDefault="00BC102D" w:rsidP="00922D7D">
      <w:pPr>
        <w:pStyle w:val="2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должность, фамилия, имя, отчество</w:t>
      </w:r>
    </w:p>
    <w:p w:rsidR="00BC102D" w:rsidRDefault="00BC102D" w:rsidP="00922D7D">
      <w:pPr>
        <w:pStyle w:val="2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действующего на основании _____________________________________________,</w:t>
      </w:r>
    </w:p>
    <w:p w:rsidR="00BC102D" w:rsidRDefault="00BC102D" w:rsidP="00922D7D">
      <w:pPr>
        <w:pStyle w:val="22"/>
        <w:spacing w:after="0" w:line="240" w:lineRule="auto"/>
        <w:ind w:left="3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университета - устава (приказа или доверенности с указанием даты и номера, если договор подписывается не ректором университета)</w:t>
      </w:r>
    </w:p>
    <w:p w:rsidR="00BC102D" w:rsidRDefault="00BC102D" w:rsidP="00922D7D">
      <w:pPr>
        <w:pStyle w:val="22"/>
        <w:spacing w:after="0" w:line="240" w:lineRule="auto"/>
        <w:ind w:left="3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обособленного структурного подразделения – положения о филиале, приказа или доверенности с указанием даты и номера</w:t>
      </w:r>
    </w:p>
    <w:p w:rsidR="00BC102D" w:rsidRDefault="00BC102D" w:rsidP="00922D7D">
      <w:pPr>
        <w:pStyle w:val="2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одной стороны, и</w:t>
      </w:r>
    </w:p>
    <w:p w:rsidR="00BC102D" w:rsidRPr="00D703F1" w:rsidRDefault="00BC102D" w:rsidP="00922D7D">
      <w:pPr>
        <w:spacing w:before="120"/>
        <w:ind w:firstLine="720"/>
        <w:jc w:val="both"/>
        <w:rPr>
          <w:sz w:val="28"/>
          <w:szCs w:val="28"/>
          <w:u w:val="single"/>
        </w:rPr>
      </w:pPr>
      <w:r w:rsidRPr="00D703F1">
        <w:rPr>
          <w:sz w:val="28"/>
          <w:szCs w:val="28"/>
          <w:u w:val="single"/>
        </w:rPr>
        <w:t>Для юридических лиц:</w:t>
      </w:r>
    </w:p>
    <w:p w:rsidR="00BC102D" w:rsidRDefault="00BC102D" w:rsidP="00922D7D">
      <w:pPr>
        <w:spacing w:before="120"/>
        <w:ind w:firstLine="720"/>
        <w:jc w:val="both"/>
        <w:rPr>
          <w:sz w:val="28"/>
          <w:szCs w:val="28"/>
          <w:u w:val="single"/>
        </w:rPr>
      </w:pPr>
    </w:p>
    <w:p w:rsidR="00BC102D" w:rsidRDefault="00BC102D" w:rsidP="00922D7D">
      <w:pPr>
        <w:spacing w:before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______________________________________________________________________,</w:t>
      </w:r>
    </w:p>
    <w:p w:rsidR="00BC102D" w:rsidRDefault="00BC102D" w:rsidP="00922D7D">
      <w:pPr>
        <w:pStyle w:val="2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полное наименование юридического лица </w:t>
      </w:r>
      <w:r>
        <w:rPr>
          <w:sz w:val="24"/>
          <w:szCs w:val="24"/>
        </w:rPr>
        <w:t>(включая</w:t>
      </w:r>
      <w:r>
        <w:rPr>
          <w:color w:val="000000"/>
          <w:sz w:val="24"/>
          <w:szCs w:val="24"/>
        </w:rPr>
        <w:t xml:space="preserve"> организационно-правовую форму)</w:t>
      </w:r>
    </w:p>
    <w:p w:rsidR="00BC102D" w:rsidRDefault="00BC102D" w:rsidP="00922D7D">
      <w:pPr>
        <w:pStyle w:val="2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зарегистрирован___ _______________</w:t>
      </w:r>
      <w:r>
        <w:rPr>
          <w:color w:val="000000"/>
          <w:sz w:val="28"/>
          <w:szCs w:val="28"/>
        </w:rPr>
        <w:tab/>
        <w:t>___________________________________</w:t>
      </w:r>
    </w:p>
    <w:p w:rsidR="00BC102D" w:rsidRDefault="00BC102D" w:rsidP="00922D7D">
      <w:pPr>
        <w:pStyle w:val="22"/>
        <w:spacing w:after="0" w:line="240" w:lineRule="auto"/>
        <w:ind w:left="4944" w:hanging="24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регистрации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наименование регистрирующего органа</w:t>
      </w:r>
    </w:p>
    <w:p w:rsidR="00BC102D" w:rsidRDefault="00BC102D" w:rsidP="00922D7D">
      <w:pPr>
        <w:pStyle w:val="2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основным государственным регистрационным номером ________________ (свидетельство о внесении записи в Единый государственный реестр юридических лиц серия _______ №_________), именуем___ в дальнейшем «Подрядчик», в лице ______________________________________________________________________,</w:t>
      </w:r>
    </w:p>
    <w:p w:rsidR="00BC102D" w:rsidRDefault="00BC102D" w:rsidP="00922D7D">
      <w:pPr>
        <w:pStyle w:val="22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должность, Ф.И.О. руководителя  или лица, уполномоченного подписать Договор</w:t>
      </w:r>
    </w:p>
    <w:p w:rsidR="00BC102D" w:rsidRDefault="00BC102D" w:rsidP="00922D7D">
      <w:pPr>
        <w:pStyle w:val="22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действующего на основании _____________________________________________,</w:t>
      </w:r>
    </w:p>
    <w:p w:rsidR="00BC102D" w:rsidRDefault="00BC102D" w:rsidP="00922D7D">
      <w:pPr>
        <w:pStyle w:val="22"/>
        <w:spacing w:after="0" w:line="240" w:lineRule="auto"/>
        <w:ind w:left="3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устава или положения, доверенности, если Договор подписывается не руководителем юридического лица</w:t>
      </w:r>
    </w:p>
    <w:p w:rsidR="00BC102D" w:rsidRPr="00D703F1" w:rsidRDefault="00BC102D" w:rsidP="00922D7D">
      <w:pPr>
        <w:spacing w:before="120"/>
        <w:ind w:firstLine="720"/>
        <w:jc w:val="both"/>
        <w:rPr>
          <w:sz w:val="28"/>
          <w:szCs w:val="28"/>
          <w:u w:val="single"/>
        </w:rPr>
      </w:pPr>
      <w:r w:rsidRPr="00D703F1">
        <w:rPr>
          <w:sz w:val="28"/>
          <w:szCs w:val="28"/>
          <w:u w:val="single"/>
        </w:rPr>
        <w:t>Для индивидуальных предпринимателей:</w:t>
      </w:r>
    </w:p>
    <w:p w:rsidR="00BC102D" w:rsidRPr="00D703F1" w:rsidRDefault="00BC102D" w:rsidP="00922D7D">
      <w:pPr>
        <w:spacing w:before="120"/>
        <w:jc w:val="both"/>
        <w:rPr>
          <w:color w:val="000000"/>
          <w:sz w:val="28"/>
          <w:szCs w:val="28"/>
        </w:rPr>
      </w:pPr>
      <w:r w:rsidRPr="00D703F1">
        <w:rPr>
          <w:b/>
          <w:color w:val="000000"/>
          <w:sz w:val="28"/>
          <w:szCs w:val="28"/>
        </w:rPr>
        <w:t>______________________________________________________________________,</w:t>
      </w:r>
    </w:p>
    <w:p w:rsidR="00BC102D" w:rsidRPr="00D703F1" w:rsidRDefault="00BC102D" w:rsidP="00922D7D">
      <w:pPr>
        <w:pStyle w:val="22"/>
        <w:spacing w:after="0" w:line="240" w:lineRule="auto"/>
        <w:jc w:val="center"/>
        <w:rPr>
          <w:color w:val="000000"/>
          <w:sz w:val="24"/>
          <w:szCs w:val="24"/>
        </w:rPr>
      </w:pPr>
      <w:r w:rsidRPr="00D703F1">
        <w:rPr>
          <w:color w:val="000000"/>
          <w:sz w:val="24"/>
          <w:szCs w:val="24"/>
        </w:rPr>
        <w:t>фамилия, имя, отчество</w:t>
      </w:r>
    </w:p>
    <w:p w:rsidR="00BC102D" w:rsidRPr="00D703F1" w:rsidRDefault="00BC102D" w:rsidP="00922D7D">
      <w:pPr>
        <w:pStyle w:val="22"/>
        <w:spacing w:after="0" w:line="240" w:lineRule="auto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>зарегистрирован_______________________________________________________</w:t>
      </w:r>
    </w:p>
    <w:p w:rsidR="00BC102D" w:rsidRPr="00A13792" w:rsidRDefault="00BC102D" w:rsidP="00A13792">
      <w:pPr>
        <w:pStyle w:val="22"/>
        <w:spacing w:after="0" w:line="240" w:lineRule="auto"/>
        <w:ind w:left="2124"/>
        <w:jc w:val="both"/>
        <w:rPr>
          <w:color w:val="000000"/>
          <w:sz w:val="28"/>
          <w:szCs w:val="28"/>
        </w:rPr>
      </w:pPr>
      <w:r w:rsidRPr="00A13792">
        <w:rPr>
          <w:color w:val="000000"/>
          <w:sz w:val="28"/>
          <w:szCs w:val="28"/>
        </w:rPr>
        <w:t xml:space="preserve">         (дата регистрации)</w:t>
      </w:r>
      <w:r w:rsidRPr="00A13792">
        <w:rPr>
          <w:color w:val="000000"/>
          <w:sz w:val="28"/>
          <w:szCs w:val="28"/>
        </w:rPr>
        <w:tab/>
        <w:t xml:space="preserve">        наименование регистрирующего органа</w:t>
      </w:r>
    </w:p>
    <w:p w:rsidR="00BC102D" w:rsidRPr="00A13792" w:rsidRDefault="00BC102D" w:rsidP="00A13792">
      <w:pPr>
        <w:pStyle w:val="22"/>
        <w:spacing w:after="0" w:line="240" w:lineRule="auto"/>
        <w:jc w:val="both"/>
        <w:rPr>
          <w:color w:val="000000"/>
          <w:sz w:val="28"/>
          <w:szCs w:val="28"/>
        </w:rPr>
      </w:pPr>
      <w:r w:rsidRPr="00A13792">
        <w:rPr>
          <w:color w:val="000000"/>
          <w:sz w:val="28"/>
          <w:szCs w:val="28"/>
        </w:rPr>
        <w:lastRenderedPageBreak/>
        <w:t>за основным государственным регистрационным номером ________________ (свидетельство о внесении записи в Единый государственный реестр индивидуальных предпринимателей серия _______ №_________), именуем___ в дальнейшем «Подрядчик»,</w:t>
      </w:r>
    </w:p>
    <w:p w:rsidR="00BC102D" w:rsidRPr="005F6CBF" w:rsidRDefault="00BC102D" w:rsidP="00A13792">
      <w:pPr>
        <w:pStyle w:val="1"/>
        <w:jc w:val="both"/>
        <w:rPr>
          <w:sz w:val="28"/>
          <w:szCs w:val="28"/>
        </w:rPr>
      </w:pPr>
      <w:r w:rsidRPr="00A13792">
        <w:rPr>
          <w:b w:val="0"/>
          <w:sz w:val="28"/>
          <w:szCs w:val="28"/>
        </w:rPr>
        <w:t xml:space="preserve">с другой стороны, вместе именуемые в дальнейшем «Стороны», и каждый в отдельности «Сторона», в соответствии с Федеральным законом от 18 июля </w:t>
      </w:r>
      <w:smartTag w:uri="urn:schemas-microsoft-com:office:smarttags" w:element="metricconverter">
        <w:smartTagPr>
          <w:attr w:name="ProductID" w:val="115409, г"/>
        </w:smartTagPr>
        <w:r w:rsidRPr="00A13792">
          <w:rPr>
            <w:b w:val="0"/>
            <w:sz w:val="28"/>
            <w:szCs w:val="28"/>
          </w:rPr>
          <w:t>2011 г</w:t>
        </w:r>
      </w:smartTag>
      <w:r w:rsidRPr="00A13792">
        <w:rPr>
          <w:b w:val="0"/>
          <w:sz w:val="28"/>
          <w:szCs w:val="28"/>
        </w:rPr>
        <w:t>. № 223-ФЗ «О закупках товаров, работ, услуг отдельными видами юридических лиц», Положением о закупке НИЯУ МИФИ от 22.05.2012 г.,</w:t>
      </w:r>
      <w:r w:rsidRPr="00CF3A9B">
        <w:t xml:space="preserve"> </w:t>
      </w:r>
      <w:r w:rsidRPr="00CF3A9B">
        <w:rPr>
          <w:b w:val="0"/>
          <w:sz w:val="28"/>
          <w:szCs w:val="28"/>
        </w:rPr>
        <w:t>в рамках реализации Программы создания и развития НИЯУ МИФИ на 2009-2017 годы, утвержденной распоряжением Правительства Российской Федерации от 13.07.2009 № 915-р,</w:t>
      </w:r>
      <w:r w:rsidRPr="00A13792">
        <w:rPr>
          <w:b w:val="0"/>
          <w:sz w:val="28"/>
          <w:szCs w:val="28"/>
        </w:rPr>
        <w:t xml:space="preserve"> на основании результатов </w:t>
      </w:r>
      <w:r>
        <w:rPr>
          <w:b w:val="0"/>
          <w:sz w:val="28"/>
          <w:szCs w:val="28"/>
        </w:rPr>
        <w:t>(</w:t>
      </w:r>
      <w:r w:rsidRPr="00EC0E65">
        <w:rPr>
          <w:b w:val="0"/>
          <w:i/>
          <w:sz w:val="28"/>
          <w:szCs w:val="28"/>
        </w:rPr>
        <w:t>открытого конкурса</w:t>
      </w:r>
      <w:r>
        <w:rPr>
          <w:b w:val="0"/>
          <w:sz w:val="28"/>
          <w:szCs w:val="28"/>
        </w:rPr>
        <w:t>,</w:t>
      </w:r>
      <w:r w:rsidRPr="00A13792">
        <w:rPr>
          <w:b w:val="0"/>
          <w:sz w:val="28"/>
          <w:szCs w:val="28"/>
        </w:rPr>
        <w:t xml:space="preserve"> </w:t>
      </w:r>
      <w:r w:rsidRPr="00A13792">
        <w:rPr>
          <w:b w:val="0"/>
          <w:i/>
          <w:sz w:val="28"/>
          <w:szCs w:val="28"/>
        </w:rPr>
        <w:t>открытого аукциона, открытого аукциона в электронной форме, запроса котировок, запроса предложений</w:t>
      </w:r>
      <w:r w:rsidRPr="00A13792">
        <w:rPr>
          <w:b w:val="0"/>
          <w:sz w:val="28"/>
          <w:szCs w:val="28"/>
        </w:rPr>
        <w:t>) № __________ (протокол от _______ №_________), (</w:t>
      </w:r>
      <w:r w:rsidRPr="00A13792">
        <w:rPr>
          <w:b w:val="0"/>
          <w:i/>
          <w:sz w:val="28"/>
          <w:szCs w:val="28"/>
        </w:rPr>
        <w:t>в случае, если договор заключается с единственным подрядчиком указывается номер пункта согласно Положению о закупке НИЯУ МИФИ</w:t>
      </w:r>
      <w:r w:rsidRPr="00A13792">
        <w:rPr>
          <w:b w:val="0"/>
          <w:sz w:val="28"/>
          <w:szCs w:val="28"/>
        </w:rPr>
        <w:t>), обеспечения исполнения договора</w:t>
      </w:r>
      <w:r w:rsidRPr="00A13792">
        <w:rPr>
          <w:rStyle w:val="af1"/>
          <w:b w:val="0"/>
          <w:sz w:val="28"/>
          <w:szCs w:val="28"/>
        </w:rPr>
        <w:footnoteReference w:id="1"/>
      </w:r>
      <w:r w:rsidRPr="00A13792">
        <w:rPr>
          <w:b w:val="0"/>
          <w:sz w:val="28"/>
          <w:szCs w:val="28"/>
        </w:rPr>
        <w:t xml:space="preserve"> в виде</w:t>
      </w:r>
      <w:r w:rsidRPr="005F6CBF">
        <w:rPr>
          <w:sz w:val="28"/>
          <w:szCs w:val="28"/>
        </w:rPr>
        <w:t xml:space="preserve"> _________________________________________________________________</w:t>
      </w:r>
    </w:p>
    <w:p w:rsidR="00BC102D" w:rsidRPr="005F6CBF" w:rsidRDefault="00BC102D" w:rsidP="00A13792">
      <w:pPr>
        <w:jc w:val="both"/>
        <w:rPr>
          <w:sz w:val="24"/>
          <w:szCs w:val="24"/>
        </w:rPr>
      </w:pPr>
      <w:r w:rsidRPr="005F6CBF">
        <w:rPr>
          <w:sz w:val="24"/>
          <w:szCs w:val="24"/>
        </w:rPr>
        <w:tab/>
      </w:r>
      <w:r w:rsidRPr="005F6CBF">
        <w:rPr>
          <w:sz w:val="24"/>
          <w:szCs w:val="24"/>
        </w:rPr>
        <w:tab/>
      </w:r>
      <w:r w:rsidRPr="005F6CBF">
        <w:rPr>
          <w:sz w:val="24"/>
          <w:szCs w:val="24"/>
        </w:rPr>
        <w:tab/>
      </w:r>
      <w:r w:rsidRPr="005F6CBF">
        <w:rPr>
          <w:sz w:val="24"/>
          <w:szCs w:val="24"/>
        </w:rPr>
        <w:tab/>
      </w:r>
      <w:r w:rsidRPr="005F6CBF">
        <w:rPr>
          <w:sz w:val="24"/>
          <w:szCs w:val="24"/>
        </w:rPr>
        <w:tab/>
      </w:r>
      <w:r w:rsidRPr="005F6CBF">
        <w:rPr>
          <w:sz w:val="24"/>
          <w:szCs w:val="24"/>
        </w:rPr>
        <w:tab/>
        <w:t>наименование обеспечения, реквизиты</w:t>
      </w:r>
    </w:p>
    <w:p w:rsidR="00BC102D" w:rsidRPr="005F6CBF" w:rsidRDefault="00BC102D" w:rsidP="00A13792">
      <w:pPr>
        <w:jc w:val="both"/>
        <w:rPr>
          <w:sz w:val="28"/>
          <w:szCs w:val="28"/>
        </w:rPr>
      </w:pPr>
      <w:r w:rsidRPr="005F6CBF">
        <w:rPr>
          <w:sz w:val="28"/>
          <w:szCs w:val="28"/>
        </w:rPr>
        <w:t xml:space="preserve">заключили настоящий </w:t>
      </w:r>
      <w:r>
        <w:rPr>
          <w:sz w:val="28"/>
          <w:szCs w:val="28"/>
        </w:rPr>
        <w:t xml:space="preserve">договор на выполнение работ </w:t>
      </w:r>
      <w:r w:rsidRPr="005F6CB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договор</w:t>
      </w:r>
      <w:r w:rsidRPr="005F6CBF">
        <w:rPr>
          <w:sz w:val="28"/>
          <w:szCs w:val="28"/>
        </w:rPr>
        <w:t>) о нижеследующем:</w:t>
      </w:r>
    </w:p>
    <w:p w:rsidR="00BC102D" w:rsidRDefault="00BC102D" w:rsidP="00A13792">
      <w:pPr>
        <w:jc w:val="both"/>
        <w:rPr>
          <w:sz w:val="28"/>
          <w:szCs w:val="28"/>
        </w:rPr>
      </w:pPr>
    </w:p>
    <w:p w:rsidR="00BC102D" w:rsidRPr="00D703F1" w:rsidRDefault="00BC102D" w:rsidP="00922D7D">
      <w:pPr>
        <w:jc w:val="both"/>
        <w:rPr>
          <w:color w:val="000000"/>
          <w:sz w:val="28"/>
          <w:szCs w:val="28"/>
        </w:rPr>
      </w:pPr>
    </w:p>
    <w:p w:rsidR="00BC102D" w:rsidRPr="00D703F1" w:rsidRDefault="00BC102D" w:rsidP="00922D7D">
      <w:pPr>
        <w:widowControl/>
        <w:tabs>
          <w:tab w:val="left" w:pos="360"/>
        </w:tabs>
        <w:autoSpaceDE/>
        <w:autoSpaceDN/>
        <w:adjustRightInd/>
        <w:ind w:firstLine="540"/>
        <w:jc w:val="center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1. Предмет </w:t>
      </w:r>
      <w:r>
        <w:rPr>
          <w:color w:val="000000"/>
          <w:sz w:val="28"/>
          <w:szCs w:val="28"/>
        </w:rPr>
        <w:t>Договора</w:t>
      </w:r>
    </w:p>
    <w:p w:rsidR="00BC102D" w:rsidRDefault="00BC102D" w:rsidP="00922D7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Подрядчик</w:t>
      </w:r>
      <w:r w:rsidRPr="00D703F1">
        <w:rPr>
          <w:color w:val="000000"/>
          <w:sz w:val="28"/>
          <w:szCs w:val="28"/>
        </w:rPr>
        <w:t xml:space="preserve"> по заданию заказчика обязуется выполнить </w:t>
      </w:r>
      <w:r w:rsidRPr="0009624A">
        <w:rPr>
          <w:color w:val="000000"/>
          <w:sz w:val="28"/>
          <w:szCs w:val="28"/>
        </w:rPr>
        <w:t>работы по</w:t>
      </w:r>
      <w:r>
        <w:rPr>
          <w:b/>
          <w:color w:val="000000"/>
          <w:sz w:val="28"/>
          <w:szCs w:val="28"/>
        </w:rPr>
        <w:t xml:space="preserve"> </w:t>
      </w:r>
      <w:r w:rsidRPr="00C80E34">
        <w:rPr>
          <w:color w:val="000000"/>
          <w:sz w:val="28"/>
          <w:szCs w:val="28"/>
        </w:rPr>
        <w:t>капитальному</w:t>
      </w:r>
      <w:r>
        <w:rPr>
          <w:color w:val="000000"/>
          <w:sz w:val="28"/>
          <w:szCs w:val="28"/>
        </w:rPr>
        <w:t xml:space="preserve"> </w:t>
      </w:r>
      <w:r w:rsidRPr="00C80E34">
        <w:rPr>
          <w:color w:val="000000"/>
          <w:sz w:val="28"/>
          <w:szCs w:val="28"/>
        </w:rPr>
        <w:t>ремонту</w:t>
      </w:r>
      <w:r w:rsidRPr="00C80E3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_________________________________</w:t>
      </w:r>
    </w:p>
    <w:p w:rsidR="00BC102D" w:rsidRDefault="00BC102D" w:rsidP="00922D7D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</w:rPr>
        <w:t>н</w:t>
      </w:r>
      <w:r w:rsidRPr="00E154AE">
        <w:rPr>
          <w:color w:val="000000"/>
        </w:rPr>
        <w:t>аименование работ в соответствии с предметом закупки</w:t>
      </w:r>
    </w:p>
    <w:p w:rsidR="00BC102D" w:rsidRDefault="00BC102D" w:rsidP="00922D7D">
      <w:pPr>
        <w:jc w:val="both"/>
        <w:rPr>
          <w:color w:val="000000"/>
          <w:sz w:val="28"/>
          <w:szCs w:val="28"/>
        </w:rPr>
      </w:pPr>
      <w:r w:rsidRPr="00E154AE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перечню выполняемых работ (приложение 1)</w:t>
      </w:r>
      <w:r w:rsidRPr="003936C7">
        <w:rPr>
          <w:color w:val="000000"/>
          <w:sz w:val="24"/>
          <w:szCs w:val="24"/>
        </w:rPr>
        <w:t xml:space="preserve"> </w:t>
      </w:r>
      <w:r w:rsidRPr="003936C7">
        <w:rPr>
          <w:color w:val="000000"/>
          <w:sz w:val="28"/>
          <w:szCs w:val="28"/>
        </w:rPr>
        <w:t>в срок указанный в п.5.</w:t>
      </w:r>
      <w:r>
        <w:rPr>
          <w:color w:val="000000"/>
          <w:sz w:val="28"/>
          <w:szCs w:val="28"/>
        </w:rPr>
        <w:t>2</w:t>
      </w:r>
      <w:r w:rsidRPr="003936C7">
        <w:rPr>
          <w:color w:val="000000"/>
          <w:sz w:val="28"/>
          <w:szCs w:val="28"/>
        </w:rPr>
        <w:t xml:space="preserve">. настоящего </w:t>
      </w:r>
      <w:r>
        <w:rPr>
          <w:color w:val="000000"/>
          <w:sz w:val="28"/>
          <w:szCs w:val="28"/>
        </w:rPr>
        <w:t>Договора</w:t>
      </w:r>
      <w:r w:rsidRPr="003936C7">
        <w:rPr>
          <w:color w:val="000000"/>
          <w:sz w:val="28"/>
          <w:szCs w:val="28"/>
        </w:rPr>
        <w:t>.</w:t>
      </w:r>
    </w:p>
    <w:p w:rsidR="00BC102D" w:rsidRPr="003936C7" w:rsidRDefault="00BC102D" w:rsidP="00922D7D">
      <w:pPr>
        <w:ind w:firstLine="567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Подрядчик обязуется выполнить все работы, указанные в п.1.1. в соответствии с утвержденной сметной документацией </w:t>
      </w:r>
      <w:r w:rsidRPr="00D703F1">
        <w:rPr>
          <w:color w:val="000000"/>
          <w:sz w:val="28"/>
          <w:szCs w:val="28"/>
        </w:rPr>
        <w:t xml:space="preserve">на условиях, предусмотренных настоящим </w:t>
      </w:r>
      <w:r>
        <w:rPr>
          <w:color w:val="000000"/>
          <w:sz w:val="28"/>
          <w:szCs w:val="28"/>
        </w:rPr>
        <w:t>Договором.</w:t>
      </w:r>
    </w:p>
    <w:p w:rsidR="00BC102D" w:rsidRPr="00D703F1" w:rsidRDefault="00BC102D" w:rsidP="00922D7D">
      <w:pPr>
        <w:widowControl/>
        <w:tabs>
          <w:tab w:val="left" w:pos="0"/>
        </w:tabs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D703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</w:t>
      </w:r>
      <w:r w:rsidRPr="00D703F1">
        <w:rPr>
          <w:color w:val="000000"/>
          <w:sz w:val="28"/>
          <w:szCs w:val="28"/>
        </w:rPr>
        <w:t xml:space="preserve">аказчик обязуется обеспечить оплату выполненных надлежащим образом в соответствии с требованиями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работ в порядке и на условиях, предусмотренных настоящим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widowControl/>
        <w:tabs>
          <w:tab w:val="left" w:pos="1300"/>
          <w:tab w:val="left" w:pos="1440"/>
        </w:tabs>
        <w:autoSpaceDE/>
        <w:autoSpaceDN/>
        <w:adjustRightInd/>
        <w:ind w:firstLine="540"/>
        <w:jc w:val="both"/>
        <w:rPr>
          <w:sz w:val="28"/>
          <w:szCs w:val="28"/>
        </w:rPr>
      </w:pPr>
      <w:r w:rsidRPr="00D703F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D703F1">
        <w:rPr>
          <w:color w:val="000000"/>
          <w:sz w:val="28"/>
          <w:szCs w:val="28"/>
        </w:rPr>
        <w:t>. Требования, предъявляемые к работам, виды (содержание) и объем выполняемых работ</w:t>
      </w:r>
      <w:r>
        <w:rPr>
          <w:color w:val="000000"/>
          <w:sz w:val="28"/>
          <w:szCs w:val="28"/>
        </w:rPr>
        <w:t xml:space="preserve"> определяются в приложении 1 к Договору.</w:t>
      </w:r>
    </w:p>
    <w:p w:rsidR="00BC102D" w:rsidRPr="00D703F1" w:rsidRDefault="00BC102D" w:rsidP="00922D7D">
      <w:pPr>
        <w:tabs>
          <w:tab w:val="num" w:pos="1070"/>
          <w:tab w:val="left" w:pos="1300"/>
          <w:tab w:val="left" w:pos="1440"/>
        </w:tabs>
        <w:jc w:val="both"/>
        <w:rPr>
          <w:sz w:val="28"/>
          <w:szCs w:val="28"/>
        </w:rPr>
      </w:pPr>
    </w:p>
    <w:p w:rsidR="00BC102D" w:rsidRDefault="00BC102D" w:rsidP="00922D7D">
      <w:pPr>
        <w:widowControl/>
        <w:tabs>
          <w:tab w:val="left" w:pos="360"/>
        </w:tabs>
        <w:autoSpaceDE/>
        <w:autoSpaceDN/>
        <w:adjustRightInd/>
        <w:jc w:val="center"/>
        <w:rPr>
          <w:sz w:val="28"/>
          <w:szCs w:val="28"/>
        </w:rPr>
      </w:pPr>
      <w:r w:rsidRPr="00D703F1">
        <w:rPr>
          <w:color w:val="000000"/>
          <w:sz w:val="28"/>
          <w:szCs w:val="28"/>
        </w:rPr>
        <w:t>2. Цена</w:t>
      </w:r>
      <w:r w:rsidRPr="00D703F1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</w:p>
    <w:p w:rsidR="00BC102D" w:rsidRPr="00D703F1" w:rsidRDefault="00BC102D" w:rsidP="00922D7D">
      <w:pPr>
        <w:widowControl/>
        <w:tabs>
          <w:tab w:val="left" w:pos="360"/>
        </w:tabs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C102D" w:rsidRPr="00D703F1" w:rsidRDefault="00BC102D" w:rsidP="004D129D">
      <w:pPr>
        <w:widowControl/>
        <w:tabs>
          <w:tab w:val="left" w:pos="142"/>
          <w:tab w:val="left" w:pos="1276"/>
        </w:tabs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D703F1">
        <w:rPr>
          <w:color w:val="000000"/>
          <w:sz w:val="28"/>
          <w:szCs w:val="28"/>
        </w:rPr>
        <w:t xml:space="preserve">2.1. Цена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составляет ________________ (</w:t>
      </w:r>
      <w:r w:rsidRPr="00D703F1">
        <w:rPr>
          <w:sz w:val="28"/>
          <w:szCs w:val="28"/>
        </w:rPr>
        <w:t>_________________________________________)</w:t>
      </w:r>
      <w:r>
        <w:rPr>
          <w:sz w:val="28"/>
          <w:szCs w:val="28"/>
        </w:rPr>
        <w:t xml:space="preserve"> </w:t>
      </w:r>
      <w:r w:rsidRPr="00D703F1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</w:t>
      </w:r>
      <w:r w:rsidRPr="00D703F1">
        <w:rPr>
          <w:color w:val="000000"/>
          <w:sz w:val="24"/>
          <w:szCs w:val="24"/>
        </w:rPr>
        <w:tab/>
      </w:r>
      <w:r w:rsidRPr="00D703F1">
        <w:rPr>
          <w:color w:val="000000"/>
          <w:sz w:val="28"/>
          <w:szCs w:val="28"/>
        </w:rPr>
        <w:t>_____ копеек, в том числе НДС _____________ (</w:t>
      </w:r>
      <w:r w:rsidRPr="00D703F1">
        <w:rPr>
          <w:sz w:val="28"/>
          <w:szCs w:val="28"/>
        </w:rPr>
        <w:t>____________________________)</w:t>
      </w:r>
      <w:r>
        <w:rPr>
          <w:sz w:val="28"/>
          <w:szCs w:val="28"/>
        </w:rPr>
        <w:t xml:space="preserve"> </w:t>
      </w:r>
      <w:r w:rsidRPr="00D703F1">
        <w:rPr>
          <w:color w:val="000000"/>
          <w:sz w:val="28"/>
          <w:szCs w:val="28"/>
        </w:rPr>
        <w:t>рублей ____ копеек</w:t>
      </w:r>
      <w:r>
        <w:rPr>
          <w:color w:val="000000"/>
          <w:sz w:val="28"/>
          <w:szCs w:val="28"/>
        </w:rPr>
        <w:t>.</w:t>
      </w:r>
      <w:r w:rsidRPr="00D703F1">
        <w:rPr>
          <w:color w:val="000000"/>
          <w:sz w:val="24"/>
          <w:szCs w:val="24"/>
        </w:rPr>
        <w:t xml:space="preserve">      </w:t>
      </w:r>
    </w:p>
    <w:p w:rsidR="00BC102D" w:rsidRPr="00D703F1" w:rsidRDefault="00BC102D" w:rsidP="00922D7D">
      <w:pPr>
        <w:widowControl/>
        <w:tabs>
          <w:tab w:val="left" w:pos="142"/>
          <w:tab w:val="left" w:pos="1276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 xml:space="preserve">2.2. Цена </w:t>
      </w:r>
      <w:r>
        <w:rPr>
          <w:sz w:val="28"/>
          <w:szCs w:val="28"/>
        </w:rPr>
        <w:t>Договора</w:t>
      </w:r>
      <w:r w:rsidRPr="00D703F1">
        <w:rPr>
          <w:sz w:val="28"/>
          <w:szCs w:val="28"/>
        </w:rPr>
        <w:t xml:space="preserve"> включает в себя общую стоимость всех видов работ</w:t>
      </w:r>
      <w:r w:rsidR="008E3ED6">
        <w:rPr>
          <w:sz w:val="28"/>
          <w:szCs w:val="28"/>
        </w:rPr>
        <w:t xml:space="preserve"> </w:t>
      </w:r>
      <w:r w:rsidR="008E3ED6" w:rsidRPr="00BF2522">
        <w:rPr>
          <w:rFonts w:eastAsia="Arial Unicode MS"/>
          <w:i/>
          <w:sz w:val="28"/>
          <w:szCs w:val="28"/>
        </w:rPr>
        <w:t>(и сопутствующих услуг)</w:t>
      </w:r>
      <w:r w:rsidRPr="00D703F1">
        <w:rPr>
          <w:sz w:val="28"/>
          <w:szCs w:val="28"/>
        </w:rPr>
        <w:t xml:space="preserve">, уплачиваемую </w:t>
      </w:r>
      <w:r>
        <w:rPr>
          <w:sz w:val="28"/>
          <w:szCs w:val="28"/>
        </w:rPr>
        <w:t>З</w:t>
      </w:r>
      <w:r w:rsidRPr="00D703F1">
        <w:rPr>
          <w:sz w:val="28"/>
          <w:szCs w:val="28"/>
        </w:rPr>
        <w:t xml:space="preserve">аказчиком </w:t>
      </w:r>
      <w:r>
        <w:rPr>
          <w:sz w:val="28"/>
          <w:szCs w:val="28"/>
        </w:rPr>
        <w:t>Подрядчик</w:t>
      </w:r>
      <w:r w:rsidRPr="00EE1A95">
        <w:rPr>
          <w:color w:val="000000" w:themeColor="text1"/>
          <w:sz w:val="28"/>
          <w:szCs w:val="28"/>
        </w:rPr>
        <w:t>у</w:t>
      </w:r>
      <w:r w:rsidRPr="00D703F1">
        <w:rPr>
          <w:sz w:val="28"/>
          <w:szCs w:val="28"/>
        </w:rPr>
        <w:t xml:space="preserve"> в рамках настоящего </w:t>
      </w:r>
      <w:r>
        <w:rPr>
          <w:sz w:val="28"/>
          <w:szCs w:val="28"/>
        </w:rPr>
        <w:t>Договора</w:t>
      </w:r>
      <w:r w:rsidRPr="00D703F1">
        <w:rPr>
          <w:sz w:val="28"/>
          <w:szCs w:val="28"/>
        </w:rPr>
        <w:t>.</w:t>
      </w:r>
    </w:p>
    <w:p w:rsidR="00BC102D" w:rsidRDefault="00BC102D" w:rsidP="00922D7D">
      <w:pPr>
        <w:pStyle w:val="ListParagraph1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D703F1">
        <w:rPr>
          <w:sz w:val="28"/>
          <w:szCs w:val="28"/>
        </w:rPr>
        <w:lastRenderedPageBreak/>
        <w:t xml:space="preserve">2.3. Цена </w:t>
      </w:r>
      <w:r>
        <w:rPr>
          <w:sz w:val="28"/>
          <w:szCs w:val="28"/>
        </w:rPr>
        <w:t>Договора</w:t>
      </w:r>
      <w:r w:rsidRPr="00D703F1">
        <w:rPr>
          <w:sz w:val="28"/>
          <w:szCs w:val="28"/>
        </w:rPr>
        <w:t xml:space="preserve"> включает в себя все затраты, издержки и иные расходы </w:t>
      </w:r>
      <w:r>
        <w:rPr>
          <w:sz w:val="28"/>
          <w:szCs w:val="28"/>
        </w:rPr>
        <w:t>Подрядчика</w:t>
      </w:r>
      <w:r w:rsidRPr="00D703F1">
        <w:rPr>
          <w:sz w:val="28"/>
          <w:szCs w:val="28"/>
        </w:rPr>
        <w:t xml:space="preserve">, связанные с выполнением работ по настоящему </w:t>
      </w:r>
      <w:r>
        <w:rPr>
          <w:sz w:val="28"/>
          <w:szCs w:val="28"/>
        </w:rPr>
        <w:t>Договору</w:t>
      </w:r>
      <w:r w:rsidRPr="00D703F1">
        <w:rPr>
          <w:sz w:val="28"/>
          <w:szCs w:val="28"/>
        </w:rPr>
        <w:t>.</w:t>
      </w:r>
    </w:p>
    <w:p w:rsidR="00BC102D" w:rsidRDefault="00BC102D" w:rsidP="00A13792">
      <w:pPr>
        <w:pStyle w:val="ListParagraph1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По соглашению Сторон цена договора может быть уменьшена</w:t>
      </w:r>
      <w:r w:rsidRPr="00BD5B1C">
        <w:rPr>
          <w:sz w:val="28"/>
          <w:szCs w:val="28"/>
        </w:rPr>
        <w:t xml:space="preserve"> без изменения иных условий исполнения договора</w:t>
      </w:r>
      <w:r>
        <w:rPr>
          <w:sz w:val="28"/>
          <w:szCs w:val="28"/>
        </w:rPr>
        <w:t>.</w:t>
      </w:r>
    </w:p>
    <w:p w:rsidR="00BC102D" w:rsidRPr="005F6CBF" w:rsidRDefault="00BC102D" w:rsidP="00A13792">
      <w:pPr>
        <w:pStyle w:val="ListParagraph1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По соглашению Сторон в случае увеличения или уменьшения объема выполняемых работ цена договора изменяется соответствующим образом.</w:t>
      </w:r>
    </w:p>
    <w:p w:rsidR="00BC102D" w:rsidRPr="00D703F1" w:rsidRDefault="00BC102D" w:rsidP="00A13792">
      <w:pPr>
        <w:tabs>
          <w:tab w:val="left" w:pos="0"/>
        </w:tabs>
        <w:jc w:val="both"/>
        <w:rPr>
          <w:sz w:val="28"/>
          <w:szCs w:val="28"/>
        </w:rPr>
      </w:pPr>
    </w:p>
    <w:p w:rsidR="00BC102D" w:rsidRDefault="00BC102D" w:rsidP="00922D7D">
      <w:pPr>
        <w:pStyle w:val="11"/>
        <w:tabs>
          <w:tab w:val="left" w:pos="0"/>
        </w:tabs>
        <w:ind w:left="0"/>
        <w:jc w:val="center"/>
        <w:rPr>
          <w:sz w:val="28"/>
          <w:szCs w:val="28"/>
        </w:rPr>
      </w:pPr>
      <w:r w:rsidRPr="00D703F1">
        <w:rPr>
          <w:sz w:val="28"/>
          <w:szCs w:val="28"/>
        </w:rPr>
        <w:t>3. Порядок расчетов</w:t>
      </w:r>
    </w:p>
    <w:p w:rsidR="00BC102D" w:rsidRPr="00D703F1" w:rsidRDefault="00BC102D" w:rsidP="00922D7D">
      <w:pPr>
        <w:pStyle w:val="11"/>
        <w:tabs>
          <w:tab w:val="left" w:pos="0"/>
        </w:tabs>
        <w:ind w:left="0"/>
        <w:jc w:val="center"/>
        <w:rPr>
          <w:sz w:val="28"/>
          <w:szCs w:val="28"/>
        </w:rPr>
      </w:pPr>
    </w:p>
    <w:p w:rsidR="00BC102D" w:rsidRDefault="00BC102D" w:rsidP="00A13792">
      <w:pPr>
        <w:pStyle w:val="1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703F1">
        <w:rPr>
          <w:sz w:val="28"/>
          <w:szCs w:val="28"/>
        </w:rPr>
        <w:t xml:space="preserve">Оплата выполненных в соответствии с требованиями настоящего </w:t>
      </w:r>
      <w:r>
        <w:rPr>
          <w:sz w:val="28"/>
          <w:szCs w:val="28"/>
        </w:rPr>
        <w:t>Договора</w:t>
      </w:r>
      <w:r w:rsidRPr="00D703F1">
        <w:rPr>
          <w:sz w:val="28"/>
          <w:szCs w:val="28"/>
        </w:rPr>
        <w:t xml:space="preserve"> работ производится </w:t>
      </w:r>
      <w:r>
        <w:rPr>
          <w:sz w:val="28"/>
          <w:szCs w:val="28"/>
        </w:rPr>
        <w:t>З</w:t>
      </w:r>
      <w:r w:rsidRPr="00D703F1">
        <w:rPr>
          <w:sz w:val="28"/>
          <w:szCs w:val="28"/>
        </w:rPr>
        <w:t xml:space="preserve">аказчиком </w:t>
      </w:r>
      <w:r>
        <w:rPr>
          <w:sz w:val="28"/>
          <w:szCs w:val="28"/>
        </w:rPr>
        <w:t>по безналичному расчету путем перечисления денежных средств на счет Подрядчика платежными поручениями в следующем порядке:</w:t>
      </w:r>
    </w:p>
    <w:p w:rsidR="00BC102D" w:rsidRDefault="00BC102D" w:rsidP="00A13792">
      <w:pPr>
        <w:pStyle w:val="1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CBF">
        <w:rPr>
          <w:sz w:val="28"/>
          <w:szCs w:val="28"/>
        </w:rPr>
        <w:t xml:space="preserve">в течение 30 (тридцати) банковских дней с момента представления </w:t>
      </w:r>
      <w:r w:rsidR="004B2642">
        <w:rPr>
          <w:sz w:val="28"/>
          <w:szCs w:val="28"/>
        </w:rPr>
        <w:t>Подрядчиком</w:t>
      </w:r>
      <w:r w:rsidRPr="005F6CBF">
        <w:rPr>
          <w:sz w:val="28"/>
          <w:szCs w:val="28"/>
        </w:rPr>
        <w:t xml:space="preserve"> подписанного Сторонами акта </w:t>
      </w:r>
      <w:r w:rsidRPr="00D703F1">
        <w:rPr>
          <w:sz w:val="28"/>
          <w:szCs w:val="28"/>
        </w:rPr>
        <w:t xml:space="preserve">приемки </w:t>
      </w:r>
      <w:r>
        <w:rPr>
          <w:sz w:val="28"/>
          <w:szCs w:val="28"/>
        </w:rPr>
        <w:t>выполненных работ по форме № КС-2</w:t>
      </w:r>
      <w:r w:rsidR="008E3ED6">
        <w:rPr>
          <w:sz w:val="28"/>
          <w:szCs w:val="28"/>
        </w:rPr>
        <w:t>,</w:t>
      </w:r>
      <w:r>
        <w:rPr>
          <w:sz w:val="28"/>
          <w:szCs w:val="28"/>
        </w:rPr>
        <w:t xml:space="preserve">  справки о стоимости выполненных работ и затрат по форме № КС-3, </w:t>
      </w:r>
      <w:r w:rsidR="008E3ED6" w:rsidRPr="00480925">
        <w:rPr>
          <w:i/>
          <w:sz w:val="28"/>
          <w:szCs w:val="28"/>
        </w:rPr>
        <w:t>акт</w:t>
      </w:r>
      <w:r w:rsidR="008E3ED6">
        <w:rPr>
          <w:i/>
          <w:sz w:val="28"/>
          <w:szCs w:val="28"/>
        </w:rPr>
        <w:t xml:space="preserve">а </w:t>
      </w:r>
      <w:r w:rsidR="008E3ED6" w:rsidRPr="00480925">
        <w:rPr>
          <w:i/>
          <w:sz w:val="28"/>
          <w:szCs w:val="28"/>
        </w:rPr>
        <w:t>оказания сопутствующих услуг</w:t>
      </w:r>
      <w:r>
        <w:rPr>
          <w:sz w:val="28"/>
          <w:szCs w:val="28"/>
        </w:rPr>
        <w:t>,</w:t>
      </w:r>
      <w:r w:rsidR="008E3ED6" w:rsidRPr="008E3ED6">
        <w:rPr>
          <w:sz w:val="28"/>
          <w:szCs w:val="28"/>
        </w:rPr>
        <w:t xml:space="preserve"> </w:t>
      </w:r>
      <w:r w:rsidR="008E3ED6">
        <w:rPr>
          <w:sz w:val="28"/>
          <w:szCs w:val="28"/>
        </w:rPr>
        <w:t>подписанных сторонами,</w:t>
      </w:r>
      <w:r>
        <w:rPr>
          <w:sz w:val="28"/>
          <w:szCs w:val="28"/>
        </w:rPr>
        <w:t xml:space="preserve"> счета и счета-фактуры</w:t>
      </w:r>
      <w:r w:rsidRPr="005F6CBF">
        <w:rPr>
          <w:sz w:val="28"/>
          <w:szCs w:val="28"/>
        </w:rPr>
        <w:t>.</w:t>
      </w:r>
    </w:p>
    <w:p w:rsidR="00BC102D" w:rsidRPr="00D703F1" w:rsidRDefault="00BC102D" w:rsidP="00922D7D">
      <w:pPr>
        <w:pStyle w:val="1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D703F1">
        <w:rPr>
          <w:sz w:val="28"/>
          <w:szCs w:val="28"/>
        </w:rPr>
        <w:t xml:space="preserve">. </w:t>
      </w:r>
      <w:r w:rsidRPr="00D703F1">
        <w:rPr>
          <w:color w:val="000000"/>
          <w:sz w:val="28"/>
          <w:szCs w:val="28"/>
        </w:rPr>
        <w:t xml:space="preserve">В случае изменения расчетного счета </w:t>
      </w:r>
      <w:r>
        <w:rPr>
          <w:color w:val="000000"/>
          <w:sz w:val="28"/>
          <w:szCs w:val="28"/>
        </w:rPr>
        <w:t>Подрядчик</w:t>
      </w:r>
      <w:r w:rsidRPr="00D703F1">
        <w:rPr>
          <w:color w:val="000000"/>
          <w:sz w:val="28"/>
          <w:szCs w:val="28"/>
        </w:rPr>
        <w:t xml:space="preserve"> обязан в течение 1 (одного) рабочего дня в письменной форме сообщить об этом </w:t>
      </w:r>
      <w:r>
        <w:rPr>
          <w:color w:val="000000"/>
          <w:sz w:val="28"/>
          <w:szCs w:val="28"/>
        </w:rPr>
        <w:t>Заказчику</w:t>
      </w:r>
      <w:r w:rsidRPr="00D703F1">
        <w:rPr>
          <w:color w:val="000000"/>
          <w:sz w:val="28"/>
          <w:szCs w:val="28"/>
        </w:rPr>
        <w:t xml:space="preserve">, указав новые реквизиты расчетного счета. В противном случае все риски, связанные с перечислением </w:t>
      </w:r>
      <w:r>
        <w:rPr>
          <w:color w:val="000000"/>
          <w:sz w:val="28"/>
          <w:szCs w:val="28"/>
        </w:rPr>
        <w:t>Заказчиком</w:t>
      </w:r>
      <w:r w:rsidRPr="00D703F1">
        <w:rPr>
          <w:color w:val="000000"/>
          <w:sz w:val="28"/>
          <w:szCs w:val="28"/>
        </w:rPr>
        <w:t xml:space="preserve"> денежных средств на указанный в </w:t>
      </w:r>
      <w:r>
        <w:rPr>
          <w:color w:val="000000"/>
          <w:sz w:val="28"/>
          <w:szCs w:val="28"/>
        </w:rPr>
        <w:t>Договоре счет Подрядчика</w:t>
      </w:r>
      <w:r w:rsidRPr="00D703F1">
        <w:rPr>
          <w:color w:val="000000"/>
          <w:sz w:val="28"/>
          <w:szCs w:val="28"/>
        </w:rPr>
        <w:t xml:space="preserve">, несет </w:t>
      </w:r>
      <w:r>
        <w:rPr>
          <w:color w:val="000000"/>
          <w:sz w:val="28"/>
          <w:szCs w:val="28"/>
        </w:rPr>
        <w:t>Подрядчик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pStyle w:val="11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E3ED6">
        <w:rPr>
          <w:color w:val="000000"/>
          <w:sz w:val="28"/>
          <w:szCs w:val="28"/>
        </w:rPr>
        <w:t>3</w:t>
      </w:r>
      <w:r w:rsidRPr="00D703F1">
        <w:rPr>
          <w:color w:val="000000"/>
          <w:sz w:val="28"/>
          <w:szCs w:val="28"/>
        </w:rPr>
        <w:t xml:space="preserve">. Изменение реквизитов Сторон оформляется дополнением к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pStyle w:val="1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E3ED6">
        <w:rPr>
          <w:sz w:val="28"/>
          <w:szCs w:val="28"/>
        </w:rPr>
        <w:t>4</w:t>
      </w:r>
      <w:r w:rsidRPr="00D703F1">
        <w:rPr>
          <w:sz w:val="28"/>
          <w:szCs w:val="28"/>
        </w:rPr>
        <w:t xml:space="preserve">. </w:t>
      </w:r>
      <w:r w:rsidRPr="00D703F1">
        <w:rPr>
          <w:color w:val="000000"/>
          <w:sz w:val="28"/>
          <w:szCs w:val="28"/>
        </w:rPr>
        <w:t xml:space="preserve">Обязательства </w:t>
      </w:r>
      <w:r>
        <w:rPr>
          <w:color w:val="000000"/>
          <w:sz w:val="28"/>
          <w:szCs w:val="28"/>
        </w:rPr>
        <w:t>З</w:t>
      </w:r>
      <w:r w:rsidRPr="00D703F1">
        <w:rPr>
          <w:color w:val="000000"/>
          <w:sz w:val="28"/>
          <w:szCs w:val="28"/>
        </w:rPr>
        <w:t xml:space="preserve">аказчика по оплате работ считаются исполненными с момента списания денежных средств в размере, составляющем цену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, с банковского счета </w:t>
      </w:r>
      <w:r>
        <w:rPr>
          <w:color w:val="000000"/>
          <w:sz w:val="28"/>
          <w:szCs w:val="28"/>
        </w:rPr>
        <w:t>З</w:t>
      </w:r>
      <w:r w:rsidRPr="00D703F1">
        <w:rPr>
          <w:color w:val="000000"/>
          <w:sz w:val="28"/>
          <w:szCs w:val="28"/>
        </w:rPr>
        <w:t>аказчика.</w:t>
      </w:r>
    </w:p>
    <w:p w:rsidR="00BC102D" w:rsidRDefault="00BC102D" w:rsidP="00922D7D">
      <w:pPr>
        <w:pStyle w:val="11"/>
        <w:tabs>
          <w:tab w:val="left" w:pos="1701"/>
          <w:tab w:val="left" w:pos="1843"/>
          <w:tab w:val="left" w:pos="1985"/>
        </w:tabs>
        <w:ind w:left="0"/>
        <w:rPr>
          <w:sz w:val="28"/>
          <w:szCs w:val="28"/>
        </w:rPr>
      </w:pPr>
    </w:p>
    <w:p w:rsidR="00BC102D" w:rsidRDefault="00BC102D" w:rsidP="00922D7D">
      <w:pPr>
        <w:pStyle w:val="11"/>
        <w:tabs>
          <w:tab w:val="left" w:pos="1701"/>
          <w:tab w:val="left" w:pos="1843"/>
          <w:tab w:val="left" w:pos="1985"/>
        </w:tabs>
        <w:ind w:left="0"/>
        <w:jc w:val="center"/>
        <w:rPr>
          <w:color w:val="000000"/>
          <w:sz w:val="28"/>
          <w:szCs w:val="28"/>
        </w:rPr>
      </w:pPr>
      <w:r w:rsidRPr="00D703F1">
        <w:rPr>
          <w:sz w:val="28"/>
          <w:szCs w:val="28"/>
        </w:rPr>
        <w:t xml:space="preserve">4. </w:t>
      </w:r>
      <w:r w:rsidRPr="00D703F1">
        <w:rPr>
          <w:color w:val="000000"/>
          <w:sz w:val="28"/>
          <w:szCs w:val="28"/>
        </w:rPr>
        <w:t>Требования, предъявляемые к результату выполненных работ</w:t>
      </w:r>
    </w:p>
    <w:p w:rsidR="00BC102D" w:rsidRPr="00D703F1" w:rsidRDefault="00BC102D" w:rsidP="00922D7D">
      <w:pPr>
        <w:pStyle w:val="11"/>
        <w:tabs>
          <w:tab w:val="left" w:pos="1701"/>
          <w:tab w:val="left" w:pos="1843"/>
          <w:tab w:val="left" w:pos="1985"/>
        </w:tabs>
        <w:ind w:left="0"/>
        <w:jc w:val="center"/>
        <w:rPr>
          <w:color w:val="000000"/>
          <w:sz w:val="28"/>
          <w:szCs w:val="28"/>
        </w:rPr>
      </w:pPr>
    </w:p>
    <w:p w:rsidR="00BC102D" w:rsidRPr="00D703F1" w:rsidRDefault="00BC102D" w:rsidP="00922D7D">
      <w:pPr>
        <w:pStyle w:val="11"/>
        <w:tabs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D703F1">
        <w:rPr>
          <w:color w:val="000000"/>
          <w:sz w:val="28"/>
          <w:szCs w:val="28"/>
        </w:rPr>
        <w:t>4.1. Результат выполненных работ должен отвечать требованиям</w:t>
      </w:r>
      <w:r>
        <w:rPr>
          <w:color w:val="000000"/>
          <w:sz w:val="28"/>
          <w:szCs w:val="28"/>
        </w:rPr>
        <w:t xml:space="preserve"> строительных норм и правил, санитарно-</w:t>
      </w:r>
      <w:r w:rsidRPr="00533324">
        <w:rPr>
          <w:color w:val="000000"/>
          <w:sz w:val="28"/>
          <w:szCs w:val="28"/>
        </w:rPr>
        <w:t>эпидемиологических</w:t>
      </w:r>
      <w:r>
        <w:rPr>
          <w:color w:val="000000"/>
          <w:sz w:val="28"/>
          <w:szCs w:val="28"/>
        </w:rPr>
        <w:t xml:space="preserve"> норм, государственных стандартов, технических регламентов, а также иных нормативных документов, действующих на территории Российской Федерации</w:t>
      </w:r>
      <w:r w:rsidRPr="00D703F1">
        <w:rPr>
          <w:sz w:val="28"/>
          <w:szCs w:val="28"/>
        </w:rPr>
        <w:t>.</w:t>
      </w:r>
    </w:p>
    <w:p w:rsidR="00BC102D" w:rsidRPr="00D703F1" w:rsidRDefault="00BC102D" w:rsidP="00922D7D">
      <w:pPr>
        <w:pStyle w:val="11"/>
        <w:tabs>
          <w:tab w:val="left" w:pos="1404"/>
          <w:tab w:val="left" w:pos="1620"/>
        </w:tabs>
        <w:ind w:left="0"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4.2. Работы должны быть выполнены в полном объеме (количестве) и в сроки, предусмотренные настоящим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pStyle w:val="11"/>
        <w:tabs>
          <w:tab w:val="left" w:pos="1404"/>
          <w:tab w:val="left" w:pos="1620"/>
        </w:tabs>
        <w:ind w:left="0"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.3</w:t>
      </w:r>
      <w:r w:rsidRPr="00D703F1">
        <w:rPr>
          <w:color w:val="000000"/>
          <w:sz w:val="28"/>
          <w:szCs w:val="28"/>
        </w:rPr>
        <w:t xml:space="preserve">. Результат работ передается </w:t>
      </w:r>
      <w:r>
        <w:rPr>
          <w:color w:val="000000"/>
          <w:sz w:val="28"/>
          <w:szCs w:val="28"/>
        </w:rPr>
        <w:t>З</w:t>
      </w:r>
      <w:r w:rsidRPr="00D703F1">
        <w:rPr>
          <w:color w:val="000000"/>
          <w:sz w:val="28"/>
          <w:szCs w:val="28"/>
        </w:rPr>
        <w:t xml:space="preserve">аказчику с </w:t>
      </w:r>
      <w:r>
        <w:rPr>
          <w:color w:val="000000"/>
          <w:sz w:val="28"/>
          <w:szCs w:val="28"/>
        </w:rPr>
        <w:t xml:space="preserve">исполнительной документацией, </w:t>
      </w:r>
      <w:r w:rsidRPr="00D703F1">
        <w:rPr>
          <w:color w:val="000000"/>
          <w:sz w:val="28"/>
          <w:szCs w:val="28"/>
        </w:rPr>
        <w:t>необходимыми принадлежностями, которыми могут служить копии сертификатов и лицензий, инструкций (памяток) на русском языке и т.п.</w:t>
      </w:r>
    </w:p>
    <w:p w:rsidR="00BC102D" w:rsidRPr="00D703F1" w:rsidRDefault="00BC102D" w:rsidP="00922D7D">
      <w:pPr>
        <w:pStyle w:val="11"/>
        <w:tabs>
          <w:tab w:val="left" w:pos="1404"/>
          <w:tab w:val="left" w:pos="1620"/>
        </w:tabs>
        <w:ind w:left="0" w:firstLine="540"/>
        <w:jc w:val="both"/>
        <w:rPr>
          <w:color w:val="000000"/>
          <w:sz w:val="28"/>
          <w:szCs w:val="28"/>
        </w:rPr>
      </w:pPr>
    </w:p>
    <w:p w:rsidR="00BC102D" w:rsidRDefault="00BC102D" w:rsidP="00922D7D">
      <w:pPr>
        <w:pStyle w:val="11"/>
        <w:tabs>
          <w:tab w:val="left" w:pos="1404"/>
          <w:tab w:val="left" w:pos="1620"/>
        </w:tabs>
        <w:ind w:left="0"/>
        <w:jc w:val="center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Сроки выполнения работ</w:t>
      </w:r>
    </w:p>
    <w:p w:rsidR="00BC102D" w:rsidRDefault="00BC102D" w:rsidP="00922D7D">
      <w:pPr>
        <w:pStyle w:val="11"/>
        <w:tabs>
          <w:tab w:val="left" w:pos="1404"/>
          <w:tab w:val="left" w:pos="1620"/>
        </w:tabs>
        <w:ind w:left="0"/>
        <w:jc w:val="center"/>
        <w:rPr>
          <w:color w:val="000000"/>
          <w:sz w:val="28"/>
          <w:szCs w:val="28"/>
        </w:rPr>
      </w:pPr>
    </w:p>
    <w:p w:rsidR="00BC102D" w:rsidRDefault="00BC102D" w:rsidP="00922D7D">
      <w:pPr>
        <w:pStyle w:val="11"/>
        <w:tabs>
          <w:tab w:val="left" w:pos="1404"/>
          <w:tab w:val="left" w:pos="162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Начало выполнения работ                  «___» _________ </w:t>
      </w:r>
      <w:smartTag w:uri="urn:schemas-microsoft-com:office:smarttags" w:element="metricconverter">
        <w:smartTagPr>
          <w:attr w:name="ProductID" w:val="115409, г"/>
        </w:smartTagPr>
        <w:r>
          <w:rPr>
            <w:color w:val="000000"/>
            <w:sz w:val="28"/>
            <w:szCs w:val="28"/>
          </w:rPr>
          <w:t>2012 г</w:t>
        </w:r>
      </w:smartTag>
      <w:r>
        <w:rPr>
          <w:color w:val="000000"/>
          <w:sz w:val="28"/>
          <w:szCs w:val="28"/>
        </w:rPr>
        <w:t>.</w:t>
      </w:r>
    </w:p>
    <w:p w:rsidR="00BC102D" w:rsidRDefault="00BC102D" w:rsidP="00922D7D">
      <w:pPr>
        <w:pStyle w:val="11"/>
        <w:tabs>
          <w:tab w:val="left" w:pos="1404"/>
          <w:tab w:val="left" w:pos="162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Окончание </w:t>
      </w:r>
      <w:r w:rsidR="0042137A">
        <w:rPr>
          <w:color w:val="000000"/>
          <w:sz w:val="28"/>
          <w:szCs w:val="28"/>
        </w:rPr>
        <w:t xml:space="preserve">выполнения работ </w:t>
      </w:r>
      <w:r w:rsidR="0042137A" w:rsidRPr="0042137A">
        <w:rPr>
          <w:i/>
          <w:color w:val="000000"/>
          <w:sz w:val="28"/>
          <w:szCs w:val="28"/>
        </w:rPr>
        <w:t>и</w:t>
      </w:r>
      <w:r w:rsidR="008E3ED6" w:rsidRPr="0042137A">
        <w:rPr>
          <w:i/>
          <w:color w:val="000000"/>
          <w:sz w:val="28"/>
          <w:szCs w:val="28"/>
        </w:rPr>
        <w:t xml:space="preserve"> оказани</w:t>
      </w:r>
      <w:r w:rsidR="0042137A" w:rsidRPr="0042137A">
        <w:rPr>
          <w:i/>
          <w:color w:val="000000"/>
          <w:sz w:val="28"/>
          <w:szCs w:val="28"/>
        </w:rPr>
        <w:t>я сопутствующих услуг</w:t>
      </w:r>
      <w:r w:rsidR="008E3E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«___» _________ </w:t>
      </w:r>
      <w:smartTag w:uri="urn:schemas-microsoft-com:office:smarttags" w:element="metricconverter">
        <w:smartTagPr>
          <w:attr w:name="ProductID" w:val="115409, г"/>
        </w:smartTagPr>
        <w:r>
          <w:rPr>
            <w:color w:val="000000"/>
            <w:sz w:val="28"/>
            <w:szCs w:val="28"/>
          </w:rPr>
          <w:t>2012 г</w:t>
        </w:r>
      </w:smartTag>
      <w:r>
        <w:rPr>
          <w:color w:val="000000"/>
          <w:sz w:val="28"/>
          <w:szCs w:val="28"/>
        </w:rPr>
        <w:t>.</w:t>
      </w:r>
    </w:p>
    <w:p w:rsidR="0042137A" w:rsidRDefault="00BC102D" w:rsidP="00922D7D">
      <w:pPr>
        <w:pStyle w:val="11"/>
        <w:tabs>
          <w:tab w:val="left" w:pos="1404"/>
          <w:tab w:val="left" w:pos="162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D703F1">
        <w:rPr>
          <w:sz w:val="28"/>
          <w:szCs w:val="28"/>
        </w:rPr>
        <w:t>Место выполнения работ:</w:t>
      </w:r>
      <w:r>
        <w:rPr>
          <w:sz w:val="28"/>
          <w:szCs w:val="28"/>
        </w:rPr>
        <w:t xml:space="preserve"> </w:t>
      </w:r>
      <w:r w:rsidRPr="00D703F1">
        <w:rPr>
          <w:sz w:val="28"/>
          <w:szCs w:val="28"/>
        </w:rPr>
        <w:t>_______________________________________</w:t>
      </w:r>
    </w:p>
    <w:p w:rsidR="00BC102D" w:rsidRPr="00D703F1" w:rsidRDefault="0042137A" w:rsidP="00922D7D">
      <w:pPr>
        <w:pStyle w:val="11"/>
        <w:tabs>
          <w:tab w:val="left" w:pos="1404"/>
          <w:tab w:val="left" w:pos="1620"/>
        </w:tabs>
        <w:ind w:left="0" w:firstLine="709"/>
        <w:jc w:val="both"/>
        <w:rPr>
          <w:i/>
          <w:color w:val="000000"/>
          <w:sz w:val="28"/>
          <w:szCs w:val="28"/>
        </w:rPr>
      </w:pPr>
      <w:r w:rsidRPr="0042137A">
        <w:rPr>
          <w:i/>
          <w:color w:val="000000"/>
          <w:sz w:val="28"/>
          <w:szCs w:val="28"/>
        </w:rPr>
        <w:lastRenderedPageBreak/>
        <w:t xml:space="preserve">5.4. </w:t>
      </w:r>
      <w:r w:rsidRPr="0042137A">
        <w:rPr>
          <w:i/>
          <w:sz w:val="28"/>
          <w:szCs w:val="28"/>
        </w:rPr>
        <w:t>Место предоставления результата оказанных услуг:</w:t>
      </w:r>
      <w:r>
        <w:rPr>
          <w:sz w:val="28"/>
          <w:szCs w:val="28"/>
        </w:rPr>
        <w:t xml:space="preserve"> _________________________</w:t>
      </w:r>
      <w:r w:rsidRPr="00D703F1">
        <w:rPr>
          <w:sz w:val="28"/>
          <w:szCs w:val="28"/>
        </w:rPr>
        <w:t>_______________________________________</w:t>
      </w:r>
      <w:r w:rsidR="00BC102D" w:rsidRPr="00D703F1">
        <w:rPr>
          <w:sz w:val="28"/>
          <w:szCs w:val="28"/>
        </w:rPr>
        <w:t>.</w:t>
      </w:r>
    </w:p>
    <w:p w:rsidR="00BC102D" w:rsidRDefault="00BC102D" w:rsidP="00922D7D">
      <w:pPr>
        <w:pStyle w:val="11"/>
        <w:tabs>
          <w:tab w:val="num" w:pos="720"/>
          <w:tab w:val="left" w:pos="1843"/>
        </w:tabs>
        <w:ind w:left="0"/>
        <w:jc w:val="center"/>
        <w:rPr>
          <w:color w:val="000000"/>
          <w:sz w:val="28"/>
          <w:szCs w:val="28"/>
        </w:rPr>
      </w:pPr>
      <w:r w:rsidRPr="00D703F1">
        <w:rPr>
          <w:color w:val="000000"/>
          <w:sz w:val="24"/>
          <w:szCs w:val="24"/>
        </w:rPr>
        <w:tab/>
        <w:t>город, точный адрес</w:t>
      </w:r>
    </w:p>
    <w:p w:rsidR="00BC102D" w:rsidRPr="00D703F1" w:rsidRDefault="00BC102D" w:rsidP="00922D7D">
      <w:pPr>
        <w:pStyle w:val="11"/>
        <w:tabs>
          <w:tab w:val="num" w:pos="720"/>
          <w:tab w:val="left" w:pos="1843"/>
        </w:tabs>
        <w:ind w:left="0"/>
        <w:jc w:val="center"/>
        <w:rPr>
          <w:color w:val="000000"/>
          <w:sz w:val="28"/>
          <w:szCs w:val="28"/>
        </w:rPr>
      </w:pPr>
    </w:p>
    <w:p w:rsidR="00BC102D" w:rsidRDefault="00BC102D" w:rsidP="00922D7D">
      <w:pPr>
        <w:pStyle w:val="11"/>
        <w:tabs>
          <w:tab w:val="num" w:pos="720"/>
          <w:tab w:val="left" w:pos="1843"/>
        </w:tabs>
        <w:ind w:left="0"/>
        <w:jc w:val="center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Гарантии Подрядчика</w:t>
      </w:r>
      <w:r w:rsidRPr="00D703F1">
        <w:rPr>
          <w:color w:val="000000"/>
          <w:sz w:val="28"/>
          <w:szCs w:val="28"/>
        </w:rPr>
        <w:t xml:space="preserve"> и гарантийные обязательства</w:t>
      </w:r>
    </w:p>
    <w:p w:rsidR="00BC102D" w:rsidRPr="00D703F1" w:rsidRDefault="00BC102D" w:rsidP="00922D7D">
      <w:pPr>
        <w:pStyle w:val="11"/>
        <w:tabs>
          <w:tab w:val="num" w:pos="720"/>
          <w:tab w:val="left" w:pos="1843"/>
        </w:tabs>
        <w:ind w:left="0"/>
        <w:jc w:val="center"/>
        <w:rPr>
          <w:color w:val="000000"/>
          <w:sz w:val="28"/>
          <w:szCs w:val="28"/>
        </w:rPr>
      </w:pPr>
    </w:p>
    <w:p w:rsidR="00BC102D" w:rsidRPr="00D703F1" w:rsidRDefault="00BC102D" w:rsidP="00922D7D">
      <w:pPr>
        <w:pStyle w:val="1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6.1. При исполнении обязательств по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Подрядчик</w:t>
      </w:r>
      <w:r w:rsidRPr="00D703F1">
        <w:rPr>
          <w:color w:val="000000"/>
          <w:sz w:val="28"/>
          <w:szCs w:val="28"/>
        </w:rPr>
        <w:t xml:space="preserve"> обязуется не нарушать имущественные и личные неимуще</w:t>
      </w:r>
      <w:r>
        <w:rPr>
          <w:color w:val="000000"/>
          <w:sz w:val="28"/>
          <w:szCs w:val="28"/>
        </w:rPr>
        <w:t>ственные права З</w:t>
      </w:r>
      <w:r w:rsidRPr="00D703F1">
        <w:rPr>
          <w:color w:val="000000"/>
          <w:sz w:val="28"/>
          <w:szCs w:val="28"/>
        </w:rPr>
        <w:t xml:space="preserve">аказчика и </w:t>
      </w:r>
      <w:r w:rsidRPr="00D703F1">
        <w:rPr>
          <w:sz w:val="28"/>
          <w:szCs w:val="28"/>
        </w:rPr>
        <w:t xml:space="preserve">третьих </w:t>
      </w:r>
      <w:r w:rsidRPr="00D703F1">
        <w:rPr>
          <w:color w:val="000000"/>
          <w:sz w:val="28"/>
          <w:szCs w:val="28"/>
        </w:rPr>
        <w:t xml:space="preserve">лиц. </w:t>
      </w:r>
    </w:p>
    <w:p w:rsidR="00BC102D" w:rsidRDefault="00BC102D" w:rsidP="00922D7D">
      <w:pPr>
        <w:pStyle w:val="1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6.2. Срок гарантии качества на результат выполненных работ по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определяется </w:t>
      </w:r>
      <w:r>
        <w:rPr>
          <w:color w:val="000000"/>
          <w:sz w:val="28"/>
          <w:szCs w:val="28"/>
        </w:rPr>
        <w:t xml:space="preserve">в </w:t>
      </w:r>
      <w:r w:rsidRPr="00D703F1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и</w:t>
      </w:r>
      <w:r w:rsidRPr="00D703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D703F1">
        <w:rPr>
          <w:color w:val="000000"/>
          <w:sz w:val="28"/>
          <w:szCs w:val="28"/>
        </w:rPr>
        <w:t xml:space="preserve">. Исчисление гарантийного срока начинается с момента </w:t>
      </w:r>
      <w:r>
        <w:rPr>
          <w:color w:val="000000"/>
          <w:sz w:val="28"/>
          <w:szCs w:val="28"/>
        </w:rPr>
        <w:t>приемки</w:t>
      </w:r>
      <w:r w:rsidRPr="00D703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Заказчиком</w:t>
      </w:r>
      <w:r w:rsidRPr="00D703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всего объема работ по Договору (подписание последнего акта приемки выполненных работ)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pStyle w:val="1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Pr="00D703F1">
        <w:rPr>
          <w:color w:val="000000"/>
          <w:sz w:val="28"/>
          <w:szCs w:val="28"/>
        </w:rPr>
        <w:t xml:space="preserve">Иные гарантии </w:t>
      </w:r>
      <w:r>
        <w:rPr>
          <w:color w:val="000000"/>
          <w:sz w:val="28"/>
          <w:szCs w:val="28"/>
        </w:rPr>
        <w:t>Подрядчика</w:t>
      </w:r>
      <w:r w:rsidRPr="00D703F1">
        <w:rPr>
          <w:color w:val="000000"/>
          <w:sz w:val="28"/>
          <w:szCs w:val="28"/>
        </w:rPr>
        <w:t xml:space="preserve"> при их наличии определяются в </w:t>
      </w:r>
      <w:r>
        <w:rPr>
          <w:color w:val="000000"/>
          <w:sz w:val="28"/>
          <w:szCs w:val="28"/>
        </w:rPr>
        <w:t>приложении 1.</w:t>
      </w:r>
    </w:p>
    <w:p w:rsidR="00BC102D" w:rsidRPr="00D703F1" w:rsidRDefault="00BC102D" w:rsidP="00922D7D">
      <w:pPr>
        <w:tabs>
          <w:tab w:val="left" w:pos="1404"/>
          <w:tab w:val="left" w:pos="1620"/>
        </w:tabs>
        <w:ind w:left="720"/>
        <w:jc w:val="both"/>
        <w:rPr>
          <w:color w:val="000000"/>
          <w:sz w:val="28"/>
          <w:szCs w:val="28"/>
        </w:rPr>
      </w:pPr>
    </w:p>
    <w:p w:rsidR="00BC102D" w:rsidRDefault="00BC102D" w:rsidP="00922D7D">
      <w:pPr>
        <w:widowControl/>
        <w:autoSpaceDE/>
        <w:autoSpaceDN/>
        <w:adjustRightInd/>
        <w:jc w:val="center"/>
        <w:rPr>
          <w:bCs/>
          <w:iCs/>
          <w:color w:val="000000"/>
          <w:sz w:val="28"/>
          <w:szCs w:val="28"/>
        </w:rPr>
      </w:pPr>
      <w:r w:rsidRPr="00D703F1">
        <w:rPr>
          <w:bCs/>
          <w:iCs/>
          <w:color w:val="000000"/>
          <w:sz w:val="28"/>
          <w:szCs w:val="28"/>
        </w:rPr>
        <w:t xml:space="preserve">7. Порядок приемки </w:t>
      </w:r>
      <w:r>
        <w:rPr>
          <w:bCs/>
          <w:iCs/>
          <w:color w:val="000000"/>
          <w:sz w:val="28"/>
          <w:szCs w:val="28"/>
        </w:rPr>
        <w:t>выполненных работ</w:t>
      </w:r>
    </w:p>
    <w:p w:rsidR="00BC102D" w:rsidRPr="00D703F1" w:rsidRDefault="00BC102D" w:rsidP="00922D7D">
      <w:pPr>
        <w:widowControl/>
        <w:autoSpaceDE/>
        <w:autoSpaceDN/>
        <w:adjustRightInd/>
        <w:jc w:val="center"/>
        <w:rPr>
          <w:bCs/>
          <w:iCs/>
          <w:color w:val="000000"/>
          <w:sz w:val="28"/>
          <w:szCs w:val="28"/>
        </w:rPr>
      </w:pPr>
    </w:p>
    <w:p w:rsidR="00BC102D" w:rsidRPr="00D703F1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7.1. Результат исполнения обязательств по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принимается в следующем порядке:</w:t>
      </w:r>
    </w:p>
    <w:p w:rsidR="00BC102D" w:rsidRPr="00D703F1" w:rsidRDefault="00BC102D" w:rsidP="00922D7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703F1">
        <w:rPr>
          <w:color w:val="000000"/>
          <w:sz w:val="28"/>
          <w:szCs w:val="28"/>
        </w:rPr>
        <w:t>7.1.1. Передача отчетной документации</w:t>
      </w:r>
      <w:proofErr w:type="gramStart"/>
      <w:r w:rsidRPr="00F30919">
        <w:rPr>
          <w:color w:val="000000"/>
          <w:sz w:val="28"/>
          <w:szCs w:val="28"/>
        </w:rPr>
        <w:t xml:space="preserve"> </w:t>
      </w:r>
      <w:r w:rsidR="005A3EAB">
        <w:rPr>
          <w:color w:val="000000"/>
          <w:sz w:val="28"/>
          <w:szCs w:val="28"/>
        </w:rPr>
        <w:t>,</w:t>
      </w:r>
      <w:proofErr w:type="gramEnd"/>
      <w:r w:rsidR="005A3EAB">
        <w:rPr>
          <w:color w:val="000000"/>
          <w:sz w:val="28"/>
          <w:szCs w:val="28"/>
        </w:rPr>
        <w:t xml:space="preserve"> указанной в Приложении 1</w:t>
      </w:r>
      <w:r>
        <w:rPr>
          <w:color w:val="000000"/>
          <w:sz w:val="28"/>
          <w:szCs w:val="28"/>
        </w:rPr>
        <w:t xml:space="preserve"> </w:t>
      </w:r>
      <w:r w:rsidRPr="00D703F1">
        <w:rPr>
          <w:color w:val="000000"/>
          <w:sz w:val="28"/>
          <w:szCs w:val="28"/>
        </w:rPr>
        <w:t>осуществляется в сроки, предусмотренные</w:t>
      </w:r>
      <w:r>
        <w:rPr>
          <w:color w:val="000000"/>
          <w:sz w:val="28"/>
          <w:szCs w:val="28"/>
        </w:rPr>
        <w:t xml:space="preserve"> п. 5.2.</w:t>
      </w:r>
      <w:r w:rsidRPr="00D703F1">
        <w:rPr>
          <w:color w:val="000000"/>
          <w:sz w:val="28"/>
          <w:szCs w:val="28"/>
        </w:rPr>
        <w:t xml:space="preserve">, в месте выполнения работ. </w:t>
      </w:r>
    </w:p>
    <w:p w:rsidR="00BC102D" w:rsidRDefault="00BC102D" w:rsidP="00922D7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 xml:space="preserve">7.1.2. </w:t>
      </w:r>
      <w:r w:rsidRPr="00D703F1">
        <w:rPr>
          <w:color w:val="000000"/>
          <w:sz w:val="28"/>
          <w:szCs w:val="28"/>
        </w:rPr>
        <w:t xml:space="preserve">Выполненные обязательства по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>Заказчиком</w:t>
      </w:r>
      <w:r w:rsidRPr="00D703F1">
        <w:rPr>
          <w:color w:val="000000"/>
          <w:sz w:val="28"/>
          <w:szCs w:val="28"/>
        </w:rPr>
        <w:t xml:space="preserve"> по акту приемки </w:t>
      </w:r>
      <w:r>
        <w:rPr>
          <w:color w:val="000000"/>
          <w:sz w:val="28"/>
          <w:szCs w:val="28"/>
        </w:rPr>
        <w:t xml:space="preserve">выполненных работ по форме № КС-2 </w:t>
      </w:r>
      <w:r w:rsidRPr="00D703F1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Договору</w:t>
      </w:r>
      <w:r w:rsidRPr="00D703F1">
        <w:rPr>
          <w:sz w:val="28"/>
          <w:szCs w:val="28"/>
        </w:rPr>
        <w:t>.</w:t>
      </w:r>
    </w:p>
    <w:p w:rsidR="005A3EAB" w:rsidRPr="00D703F1" w:rsidRDefault="005A3EAB" w:rsidP="005A3EAB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7.1.3. </w:t>
      </w:r>
      <w:r>
        <w:rPr>
          <w:i/>
          <w:sz w:val="28"/>
          <w:szCs w:val="28"/>
        </w:rPr>
        <w:t xml:space="preserve"> Результат оказанных с</w:t>
      </w:r>
      <w:r w:rsidRPr="009B3357">
        <w:rPr>
          <w:i/>
          <w:color w:val="000000"/>
          <w:sz w:val="28"/>
          <w:szCs w:val="28"/>
        </w:rPr>
        <w:t>опутствующи</w:t>
      </w:r>
      <w:r>
        <w:rPr>
          <w:i/>
          <w:color w:val="000000"/>
          <w:sz w:val="28"/>
          <w:szCs w:val="28"/>
        </w:rPr>
        <w:t>х</w:t>
      </w:r>
      <w:r w:rsidRPr="009B3357">
        <w:rPr>
          <w:i/>
          <w:color w:val="000000"/>
          <w:sz w:val="28"/>
          <w:szCs w:val="28"/>
        </w:rPr>
        <w:t xml:space="preserve"> услуг</w:t>
      </w:r>
      <w:r>
        <w:rPr>
          <w:i/>
          <w:color w:val="000000"/>
          <w:sz w:val="28"/>
          <w:szCs w:val="28"/>
        </w:rPr>
        <w:t xml:space="preserve"> передается Подрядчиком </w:t>
      </w:r>
      <w:r w:rsidRPr="00B16457">
        <w:rPr>
          <w:i/>
          <w:color w:val="000000"/>
          <w:sz w:val="28"/>
          <w:szCs w:val="28"/>
        </w:rPr>
        <w:t xml:space="preserve">Заказчику в месте </w:t>
      </w:r>
      <w:r>
        <w:rPr>
          <w:i/>
          <w:color w:val="000000"/>
          <w:sz w:val="28"/>
          <w:szCs w:val="28"/>
        </w:rPr>
        <w:t>выполнения работ</w:t>
      </w:r>
      <w:r w:rsidRPr="00B16457">
        <w:rPr>
          <w:i/>
          <w:color w:val="000000"/>
          <w:sz w:val="28"/>
          <w:szCs w:val="28"/>
        </w:rPr>
        <w:t xml:space="preserve"> в сроки, согласованные с Заказчиком. Выполнение обязательств по оказанию сопутствующих услуг  оформляется актами оказания</w:t>
      </w:r>
      <w:r w:rsidRPr="009B3357">
        <w:rPr>
          <w:i/>
          <w:color w:val="000000"/>
          <w:sz w:val="28"/>
          <w:szCs w:val="28"/>
        </w:rPr>
        <w:t xml:space="preserve"> соответствующих услуг</w:t>
      </w:r>
      <w:r>
        <w:rPr>
          <w:i/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sz w:val="28"/>
          <w:szCs w:val="28"/>
        </w:rPr>
        <w:t xml:space="preserve">7.2. </w:t>
      </w:r>
      <w:r w:rsidRPr="00D703F1">
        <w:rPr>
          <w:color w:val="000000"/>
          <w:sz w:val="28"/>
          <w:szCs w:val="28"/>
        </w:rPr>
        <w:t xml:space="preserve">Уполномоченные представители </w:t>
      </w:r>
      <w:r>
        <w:rPr>
          <w:color w:val="000000"/>
          <w:sz w:val="28"/>
          <w:szCs w:val="28"/>
        </w:rPr>
        <w:t>З</w:t>
      </w:r>
      <w:r w:rsidRPr="00D703F1">
        <w:rPr>
          <w:color w:val="000000"/>
          <w:sz w:val="28"/>
          <w:szCs w:val="28"/>
        </w:rPr>
        <w:t xml:space="preserve">аказчика осуществляют проверку результатов выполнения </w:t>
      </w:r>
      <w:r>
        <w:rPr>
          <w:color w:val="000000"/>
          <w:sz w:val="28"/>
          <w:szCs w:val="28"/>
        </w:rPr>
        <w:t xml:space="preserve">Подрядчиком </w:t>
      </w:r>
      <w:r w:rsidRPr="00D703F1">
        <w:rPr>
          <w:color w:val="000000"/>
          <w:sz w:val="28"/>
          <w:szCs w:val="28"/>
        </w:rPr>
        <w:t xml:space="preserve">обязательств по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на предмет соответствия результата выполненных работ требованиям и условиям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. Для проверки соответствия качества результата выполненных работ требованиям, установленным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Заказчик</w:t>
      </w:r>
      <w:r w:rsidRPr="00D703F1">
        <w:rPr>
          <w:color w:val="000000"/>
          <w:sz w:val="28"/>
          <w:szCs w:val="28"/>
        </w:rPr>
        <w:t xml:space="preserve"> вправе привлечь независимых экспертов.</w:t>
      </w:r>
    </w:p>
    <w:p w:rsidR="00BC102D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7.3. По результатам рассмотрения выполнения </w:t>
      </w:r>
      <w:r>
        <w:rPr>
          <w:color w:val="000000"/>
          <w:sz w:val="28"/>
          <w:szCs w:val="28"/>
        </w:rPr>
        <w:t>Подрядчиком</w:t>
      </w:r>
      <w:r w:rsidRPr="00D703F1">
        <w:rPr>
          <w:color w:val="000000"/>
          <w:sz w:val="28"/>
          <w:szCs w:val="28"/>
        </w:rPr>
        <w:t xml:space="preserve"> обязательств по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уполномоченные представители </w:t>
      </w:r>
      <w:r>
        <w:rPr>
          <w:color w:val="000000"/>
          <w:sz w:val="28"/>
          <w:szCs w:val="28"/>
        </w:rPr>
        <w:t>З</w:t>
      </w:r>
      <w:r w:rsidRPr="00D703F1">
        <w:rPr>
          <w:color w:val="000000"/>
          <w:sz w:val="28"/>
          <w:szCs w:val="28"/>
        </w:rPr>
        <w:t>аказчика составляют мотивированное заключение об исполнени</w:t>
      </w:r>
      <w:r>
        <w:rPr>
          <w:color w:val="000000"/>
          <w:sz w:val="28"/>
          <w:szCs w:val="28"/>
        </w:rPr>
        <w:t xml:space="preserve">и или ненадлежащем исполнении </w:t>
      </w:r>
      <w:r w:rsidRPr="00D703F1">
        <w:rPr>
          <w:color w:val="000000"/>
          <w:sz w:val="28"/>
          <w:szCs w:val="28"/>
        </w:rPr>
        <w:t xml:space="preserve"> обязательств. По результатам данного заключения </w:t>
      </w:r>
      <w:r>
        <w:rPr>
          <w:color w:val="000000"/>
          <w:sz w:val="28"/>
          <w:szCs w:val="28"/>
        </w:rPr>
        <w:t>Заказчик</w:t>
      </w:r>
      <w:r w:rsidRPr="00D703F1">
        <w:rPr>
          <w:color w:val="000000"/>
          <w:sz w:val="28"/>
          <w:szCs w:val="28"/>
        </w:rPr>
        <w:t xml:space="preserve"> передает </w:t>
      </w:r>
      <w:r>
        <w:rPr>
          <w:color w:val="000000"/>
          <w:sz w:val="28"/>
          <w:szCs w:val="28"/>
        </w:rPr>
        <w:t>Подрядчику</w:t>
      </w:r>
      <w:r w:rsidRPr="00D703F1">
        <w:rPr>
          <w:color w:val="000000"/>
          <w:sz w:val="28"/>
          <w:szCs w:val="28"/>
        </w:rPr>
        <w:t xml:space="preserve"> подписанный со своей стороны акт приемки </w:t>
      </w:r>
      <w:r>
        <w:rPr>
          <w:color w:val="000000"/>
          <w:sz w:val="28"/>
          <w:szCs w:val="28"/>
        </w:rPr>
        <w:t xml:space="preserve">выполненных работ </w:t>
      </w:r>
      <w:r w:rsidRPr="00D703F1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или мотивированный отказ от его подписания. </w:t>
      </w:r>
    </w:p>
    <w:p w:rsidR="00BC102D" w:rsidRPr="00D703F1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7.4. В течение 3 (трех) рабочих дней с момента получения подписанного </w:t>
      </w:r>
      <w:r>
        <w:rPr>
          <w:color w:val="000000"/>
          <w:sz w:val="28"/>
          <w:szCs w:val="28"/>
        </w:rPr>
        <w:t>Заказчиком</w:t>
      </w:r>
      <w:r w:rsidRPr="00D703F1">
        <w:rPr>
          <w:color w:val="000000"/>
          <w:sz w:val="28"/>
          <w:szCs w:val="28"/>
        </w:rPr>
        <w:t xml:space="preserve"> акта приемки </w:t>
      </w:r>
      <w:r>
        <w:rPr>
          <w:color w:val="000000"/>
          <w:sz w:val="28"/>
          <w:szCs w:val="28"/>
        </w:rPr>
        <w:t xml:space="preserve">выполненных работ </w:t>
      </w:r>
      <w:r w:rsidRPr="00D703F1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Подрядчик</w:t>
      </w:r>
      <w:r w:rsidRPr="00D703F1">
        <w:rPr>
          <w:color w:val="000000"/>
          <w:sz w:val="28"/>
          <w:szCs w:val="28"/>
        </w:rPr>
        <w:t xml:space="preserve"> обязан подписать со своей стороны акт приемки </w:t>
      </w:r>
      <w:r>
        <w:rPr>
          <w:color w:val="000000"/>
          <w:sz w:val="28"/>
          <w:szCs w:val="28"/>
        </w:rPr>
        <w:t xml:space="preserve">выполненных работ </w:t>
      </w:r>
      <w:r w:rsidRPr="00D703F1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и возвратить экземпляр акта </w:t>
      </w:r>
      <w:r>
        <w:rPr>
          <w:color w:val="000000"/>
          <w:sz w:val="28"/>
          <w:szCs w:val="28"/>
        </w:rPr>
        <w:t>Заказчику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7.5. В случае получения мотивированного отказа </w:t>
      </w:r>
      <w:r>
        <w:rPr>
          <w:color w:val="000000"/>
          <w:sz w:val="28"/>
          <w:szCs w:val="28"/>
        </w:rPr>
        <w:t>З</w:t>
      </w:r>
      <w:r w:rsidRPr="00D703F1">
        <w:rPr>
          <w:color w:val="000000"/>
          <w:sz w:val="28"/>
          <w:szCs w:val="28"/>
        </w:rPr>
        <w:t xml:space="preserve">аказчика от подписания акта приемки </w:t>
      </w:r>
      <w:r>
        <w:rPr>
          <w:color w:val="000000"/>
          <w:sz w:val="28"/>
          <w:szCs w:val="28"/>
        </w:rPr>
        <w:t xml:space="preserve">выполненных работ </w:t>
      </w:r>
      <w:r w:rsidRPr="00D703F1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Подрядчик</w:t>
      </w:r>
      <w:r w:rsidRPr="00D703F1">
        <w:rPr>
          <w:color w:val="000000"/>
          <w:sz w:val="28"/>
          <w:szCs w:val="28"/>
        </w:rPr>
        <w:t xml:space="preserve"> обязан рассмотреть мотивированный отказ и устранить замечания в срок, указанный </w:t>
      </w:r>
      <w:r>
        <w:rPr>
          <w:color w:val="000000"/>
          <w:sz w:val="28"/>
          <w:szCs w:val="28"/>
        </w:rPr>
        <w:t>Заказчиком</w:t>
      </w:r>
      <w:r w:rsidRPr="00D703F1">
        <w:rPr>
          <w:color w:val="000000"/>
          <w:sz w:val="28"/>
          <w:szCs w:val="28"/>
        </w:rPr>
        <w:t xml:space="preserve"> в </w:t>
      </w:r>
      <w:r w:rsidRPr="00D703F1">
        <w:rPr>
          <w:color w:val="000000"/>
          <w:sz w:val="28"/>
          <w:szCs w:val="28"/>
        </w:rPr>
        <w:lastRenderedPageBreak/>
        <w:t>мотивированном отказе, а если срок не указан, то в течение 10 (десяти) рабочих дней с момента его получения.</w:t>
      </w:r>
    </w:p>
    <w:p w:rsidR="00BC102D" w:rsidRPr="00D703F1" w:rsidRDefault="00BC102D" w:rsidP="00922D7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 xml:space="preserve">7.6. При готовности досрочного представления результата выполненных работ по настоящему </w:t>
      </w:r>
      <w:r>
        <w:rPr>
          <w:sz w:val="28"/>
          <w:szCs w:val="28"/>
        </w:rPr>
        <w:t>Договору</w:t>
      </w:r>
      <w:r w:rsidRPr="00D703F1">
        <w:rPr>
          <w:sz w:val="28"/>
          <w:szCs w:val="28"/>
        </w:rPr>
        <w:t xml:space="preserve"> </w:t>
      </w:r>
      <w:r>
        <w:rPr>
          <w:sz w:val="28"/>
          <w:szCs w:val="28"/>
        </w:rPr>
        <w:t>Подрядчик</w:t>
      </w:r>
      <w:r w:rsidRPr="00D703F1">
        <w:rPr>
          <w:sz w:val="28"/>
          <w:szCs w:val="28"/>
        </w:rPr>
        <w:t xml:space="preserve"> обязан в письменной форме уведомить об этом </w:t>
      </w:r>
      <w:r>
        <w:rPr>
          <w:sz w:val="28"/>
          <w:szCs w:val="28"/>
        </w:rPr>
        <w:t>З</w:t>
      </w:r>
      <w:r w:rsidRPr="00D703F1">
        <w:rPr>
          <w:sz w:val="28"/>
          <w:szCs w:val="28"/>
        </w:rPr>
        <w:t>аказчика и получить его письменное согласие.</w:t>
      </w:r>
    </w:p>
    <w:p w:rsidR="00BC102D" w:rsidRPr="00D703F1" w:rsidRDefault="00BC102D" w:rsidP="00922D7D">
      <w:pPr>
        <w:widowControl/>
        <w:autoSpaceDE/>
        <w:autoSpaceDN/>
        <w:adjustRightInd/>
        <w:jc w:val="center"/>
        <w:rPr>
          <w:bCs/>
          <w:iCs/>
          <w:sz w:val="28"/>
          <w:szCs w:val="28"/>
        </w:rPr>
      </w:pPr>
    </w:p>
    <w:p w:rsidR="00BC102D" w:rsidRDefault="00BC102D" w:rsidP="00922D7D">
      <w:pPr>
        <w:widowControl/>
        <w:autoSpaceDE/>
        <w:autoSpaceDN/>
        <w:adjustRightInd/>
        <w:jc w:val="center"/>
        <w:rPr>
          <w:bCs/>
          <w:iCs/>
          <w:sz w:val="28"/>
          <w:szCs w:val="28"/>
        </w:rPr>
      </w:pPr>
      <w:r w:rsidRPr="00D703F1">
        <w:rPr>
          <w:bCs/>
          <w:iCs/>
          <w:sz w:val="28"/>
          <w:szCs w:val="28"/>
        </w:rPr>
        <w:t xml:space="preserve">8. Права и обязанности </w:t>
      </w:r>
      <w:r>
        <w:rPr>
          <w:bCs/>
          <w:iCs/>
          <w:sz w:val="28"/>
          <w:szCs w:val="28"/>
        </w:rPr>
        <w:t>З</w:t>
      </w:r>
      <w:r w:rsidRPr="00D703F1">
        <w:rPr>
          <w:bCs/>
          <w:iCs/>
          <w:sz w:val="28"/>
          <w:szCs w:val="28"/>
        </w:rPr>
        <w:t>аказчика</w:t>
      </w:r>
    </w:p>
    <w:p w:rsidR="00BC102D" w:rsidRPr="00D703F1" w:rsidRDefault="00BC102D" w:rsidP="00922D7D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C102D" w:rsidRPr="00D703F1" w:rsidRDefault="00BC102D" w:rsidP="00922D7D">
      <w:pPr>
        <w:widowControl/>
        <w:tabs>
          <w:tab w:val="left" w:pos="1332"/>
          <w:tab w:val="left" w:pos="144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8.1. </w:t>
      </w:r>
      <w:r>
        <w:rPr>
          <w:color w:val="000000"/>
          <w:sz w:val="28"/>
          <w:szCs w:val="28"/>
        </w:rPr>
        <w:t>Заказчик</w:t>
      </w:r>
      <w:r w:rsidRPr="00D703F1">
        <w:rPr>
          <w:color w:val="000000"/>
          <w:sz w:val="28"/>
          <w:szCs w:val="28"/>
        </w:rPr>
        <w:t xml:space="preserve"> вправе:</w:t>
      </w:r>
    </w:p>
    <w:p w:rsidR="00BC102D" w:rsidRPr="00D703F1" w:rsidRDefault="00BC102D" w:rsidP="00922D7D">
      <w:pPr>
        <w:widowControl/>
        <w:tabs>
          <w:tab w:val="left" w:pos="1332"/>
          <w:tab w:val="left" w:pos="144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8.1.1. Требовать от </w:t>
      </w:r>
      <w:r>
        <w:rPr>
          <w:color w:val="000000"/>
          <w:sz w:val="28"/>
          <w:szCs w:val="28"/>
        </w:rPr>
        <w:t>Подрядчика</w:t>
      </w:r>
      <w:r w:rsidRPr="00D703F1">
        <w:rPr>
          <w:color w:val="000000"/>
          <w:sz w:val="28"/>
          <w:szCs w:val="28"/>
        </w:rPr>
        <w:t xml:space="preserve"> надлежащего выполнения обязательств по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>, а также требовать своевременного устранения выявленных недостатков.</w:t>
      </w:r>
    </w:p>
    <w:p w:rsidR="00BC102D" w:rsidRPr="00D703F1" w:rsidRDefault="00BC102D" w:rsidP="00922D7D">
      <w:pPr>
        <w:widowControl/>
        <w:tabs>
          <w:tab w:val="left" w:pos="1332"/>
          <w:tab w:val="left" w:pos="144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8.1.2. Требовать от </w:t>
      </w:r>
      <w:r>
        <w:rPr>
          <w:color w:val="000000"/>
          <w:sz w:val="28"/>
          <w:szCs w:val="28"/>
        </w:rPr>
        <w:t>Подрядчика</w:t>
      </w:r>
      <w:r w:rsidRPr="00D703F1">
        <w:rPr>
          <w:color w:val="000000"/>
          <w:sz w:val="28"/>
          <w:szCs w:val="28"/>
        </w:rPr>
        <w:t xml:space="preserve"> предоставления надлежащим образом оформленной отчетной документации, подтверждающей исполнение обязательств в соответствии с настоящим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 xml:space="preserve">, и ее замены в случае несоответствия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или законодательству Российской Федерации.</w:t>
      </w:r>
    </w:p>
    <w:p w:rsidR="00BC102D" w:rsidRPr="00D703F1" w:rsidRDefault="00BC102D" w:rsidP="00922D7D">
      <w:pPr>
        <w:widowControl/>
        <w:tabs>
          <w:tab w:val="left" w:pos="1332"/>
          <w:tab w:val="left" w:pos="1440"/>
        </w:tabs>
        <w:autoSpaceDE/>
        <w:autoSpaceDN/>
        <w:adjustRightInd/>
        <w:ind w:firstLine="720"/>
        <w:jc w:val="both"/>
        <w:rPr>
          <w:bCs/>
          <w:iCs/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>8.1.3. П</w:t>
      </w:r>
      <w:r w:rsidRPr="00D703F1">
        <w:rPr>
          <w:bCs/>
          <w:iCs/>
          <w:color w:val="000000"/>
          <w:sz w:val="28"/>
          <w:szCs w:val="28"/>
        </w:rPr>
        <w:t xml:space="preserve">ривлекать экспертов, специалистов и иных лиц, обладающих необходимыми знаниями для участия в проведении экспертизы выполнения </w:t>
      </w:r>
      <w:r>
        <w:rPr>
          <w:bCs/>
          <w:iCs/>
          <w:color w:val="000000"/>
          <w:sz w:val="28"/>
          <w:szCs w:val="28"/>
        </w:rPr>
        <w:t>Подрядчиком</w:t>
      </w:r>
      <w:r w:rsidRPr="00D703F1">
        <w:rPr>
          <w:bCs/>
          <w:iCs/>
          <w:color w:val="000000"/>
          <w:sz w:val="28"/>
          <w:szCs w:val="28"/>
        </w:rPr>
        <w:t xml:space="preserve"> обязательств и представленных </w:t>
      </w:r>
      <w:r>
        <w:rPr>
          <w:bCs/>
          <w:iCs/>
          <w:color w:val="000000"/>
          <w:sz w:val="28"/>
          <w:szCs w:val="28"/>
        </w:rPr>
        <w:t>Подрядчиком</w:t>
      </w:r>
      <w:r w:rsidRPr="00D703F1">
        <w:rPr>
          <w:bCs/>
          <w:iCs/>
          <w:color w:val="000000"/>
          <w:sz w:val="28"/>
          <w:szCs w:val="28"/>
        </w:rPr>
        <w:t xml:space="preserve"> отчетных документов.</w:t>
      </w:r>
    </w:p>
    <w:p w:rsidR="00BC102D" w:rsidRPr="00D703F1" w:rsidRDefault="00BC102D" w:rsidP="00922D7D">
      <w:pPr>
        <w:widowControl/>
        <w:tabs>
          <w:tab w:val="left" w:pos="1332"/>
          <w:tab w:val="left" w:pos="144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D703F1">
        <w:rPr>
          <w:bCs/>
          <w:iCs/>
          <w:color w:val="000000"/>
          <w:sz w:val="28"/>
          <w:szCs w:val="28"/>
        </w:rPr>
        <w:t xml:space="preserve">8.1.4. </w:t>
      </w:r>
      <w:r w:rsidRPr="00D703F1">
        <w:rPr>
          <w:color w:val="000000"/>
          <w:sz w:val="28"/>
          <w:szCs w:val="28"/>
        </w:rPr>
        <w:t xml:space="preserve">Определять уполномоченных лиц, непосредственно участвующих в приемке результата выполненных </w:t>
      </w:r>
      <w:r>
        <w:rPr>
          <w:color w:val="000000"/>
          <w:sz w:val="28"/>
          <w:szCs w:val="28"/>
        </w:rPr>
        <w:t xml:space="preserve">Подрядчиком </w:t>
      </w:r>
      <w:r w:rsidRPr="00D703F1">
        <w:rPr>
          <w:color w:val="000000"/>
          <w:sz w:val="28"/>
          <w:szCs w:val="28"/>
        </w:rPr>
        <w:t xml:space="preserve">работ и (или) участвующих в </w:t>
      </w:r>
      <w:r>
        <w:rPr>
          <w:sz w:val="28"/>
          <w:szCs w:val="28"/>
        </w:rPr>
        <w:t>приемке выполненных работ</w:t>
      </w:r>
      <w:r w:rsidRPr="00D703F1">
        <w:rPr>
          <w:sz w:val="28"/>
          <w:szCs w:val="28"/>
        </w:rPr>
        <w:t xml:space="preserve"> по настоящему </w:t>
      </w:r>
      <w:r>
        <w:rPr>
          <w:sz w:val="28"/>
          <w:szCs w:val="28"/>
        </w:rPr>
        <w:t>Договору</w:t>
      </w:r>
      <w:r w:rsidRPr="00D703F1">
        <w:rPr>
          <w:sz w:val="28"/>
          <w:szCs w:val="28"/>
        </w:rPr>
        <w:t>.</w:t>
      </w:r>
    </w:p>
    <w:p w:rsidR="00BC102D" w:rsidRPr="00D703F1" w:rsidRDefault="00BC102D" w:rsidP="00922D7D">
      <w:pPr>
        <w:widowControl/>
        <w:tabs>
          <w:tab w:val="left" w:pos="1332"/>
          <w:tab w:val="left" w:pos="144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sz w:val="28"/>
          <w:szCs w:val="28"/>
        </w:rPr>
        <w:t xml:space="preserve">8.2. </w:t>
      </w:r>
      <w:r>
        <w:rPr>
          <w:color w:val="000000"/>
          <w:sz w:val="28"/>
          <w:szCs w:val="28"/>
        </w:rPr>
        <w:t>Заказчик</w:t>
      </w:r>
      <w:r w:rsidRPr="00D703F1">
        <w:rPr>
          <w:color w:val="000000"/>
          <w:sz w:val="28"/>
          <w:szCs w:val="28"/>
        </w:rPr>
        <w:t xml:space="preserve"> обязан:</w:t>
      </w:r>
    </w:p>
    <w:p w:rsidR="00BC102D" w:rsidRPr="00D703F1" w:rsidRDefault="00BC102D" w:rsidP="00922D7D">
      <w:pPr>
        <w:widowControl/>
        <w:tabs>
          <w:tab w:val="left" w:pos="1332"/>
          <w:tab w:val="left" w:pos="144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8.2.1. Своевременно в письменной форме сообщать </w:t>
      </w:r>
      <w:r>
        <w:rPr>
          <w:color w:val="000000"/>
          <w:sz w:val="28"/>
          <w:szCs w:val="28"/>
        </w:rPr>
        <w:t>Подрядчику</w:t>
      </w:r>
      <w:r w:rsidRPr="00D703F1">
        <w:rPr>
          <w:color w:val="000000"/>
          <w:sz w:val="28"/>
          <w:szCs w:val="28"/>
        </w:rPr>
        <w:t xml:space="preserve"> о недостатках, обнаруженных в переданных </w:t>
      </w:r>
      <w:r>
        <w:rPr>
          <w:color w:val="000000"/>
          <w:sz w:val="28"/>
          <w:szCs w:val="28"/>
        </w:rPr>
        <w:t>Подрядчиком</w:t>
      </w:r>
      <w:r w:rsidRPr="00D703F1">
        <w:rPr>
          <w:color w:val="000000"/>
          <w:sz w:val="28"/>
          <w:szCs w:val="28"/>
        </w:rPr>
        <w:t xml:space="preserve"> результатах работ и (или) выявленных при приемке</w:t>
      </w:r>
      <w:r>
        <w:rPr>
          <w:color w:val="000000"/>
          <w:sz w:val="28"/>
          <w:szCs w:val="28"/>
        </w:rPr>
        <w:t xml:space="preserve"> выполненных работ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widowControl/>
        <w:tabs>
          <w:tab w:val="left" w:pos="1332"/>
          <w:tab w:val="left" w:pos="144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8.2.2. Обеспечивать своевременную приемку </w:t>
      </w:r>
      <w:r>
        <w:rPr>
          <w:color w:val="000000"/>
          <w:sz w:val="28"/>
          <w:szCs w:val="28"/>
        </w:rPr>
        <w:t>выполненных работ Подрядчика</w:t>
      </w:r>
      <w:r w:rsidRPr="00D703F1">
        <w:rPr>
          <w:color w:val="000000"/>
          <w:sz w:val="28"/>
          <w:szCs w:val="28"/>
        </w:rPr>
        <w:t xml:space="preserve"> по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widowControl/>
        <w:tabs>
          <w:tab w:val="left" w:pos="1332"/>
          <w:tab w:val="left" w:pos="144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8.2.3. Обеспечивать своевременную оплату выполненных работ в соответствии с условиями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jc w:val="center"/>
        <w:rPr>
          <w:sz w:val="28"/>
          <w:szCs w:val="28"/>
        </w:rPr>
      </w:pPr>
    </w:p>
    <w:p w:rsidR="00BC102D" w:rsidRDefault="00BC102D" w:rsidP="00922D7D">
      <w:pPr>
        <w:jc w:val="center"/>
        <w:rPr>
          <w:sz w:val="28"/>
          <w:szCs w:val="28"/>
        </w:rPr>
      </w:pPr>
      <w:r w:rsidRPr="00D703F1">
        <w:rPr>
          <w:sz w:val="28"/>
          <w:szCs w:val="28"/>
        </w:rPr>
        <w:t xml:space="preserve">9. Права и обязанности </w:t>
      </w:r>
      <w:r>
        <w:rPr>
          <w:sz w:val="28"/>
          <w:szCs w:val="28"/>
        </w:rPr>
        <w:t>Подрядчика</w:t>
      </w:r>
    </w:p>
    <w:p w:rsidR="00BC102D" w:rsidRPr="00D703F1" w:rsidRDefault="00BC102D" w:rsidP="00922D7D">
      <w:pPr>
        <w:jc w:val="center"/>
        <w:rPr>
          <w:sz w:val="28"/>
          <w:szCs w:val="28"/>
        </w:rPr>
      </w:pPr>
    </w:p>
    <w:p w:rsidR="00BC102D" w:rsidRPr="00D703F1" w:rsidRDefault="00BC102D" w:rsidP="00922D7D">
      <w:pPr>
        <w:ind w:firstLine="72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 xml:space="preserve">9.1. </w:t>
      </w:r>
      <w:r>
        <w:rPr>
          <w:sz w:val="28"/>
          <w:szCs w:val="28"/>
        </w:rPr>
        <w:t>Подрядчик</w:t>
      </w:r>
      <w:r w:rsidRPr="00D703F1">
        <w:rPr>
          <w:sz w:val="28"/>
          <w:szCs w:val="28"/>
        </w:rPr>
        <w:t xml:space="preserve"> вправе: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sz w:val="28"/>
          <w:szCs w:val="28"/>
        </w:rPr>
        <w:t xml:space="preserve">9.1.1. </w:t>
      </w:r>
      <w:r w:rsidRPr="00D703F1">
        <w:rPr>
          <w:color w:val="000000"/>
          <w:sz w:val="28"/>
          <w:szCs w:val="28"/>
        </w:rPr>
        <w:t xml:space="preserve">Требовать своевременного подписания </w:t>
      </w:r>
      <w:r>
        <w:rPr>
          <w:color w:val="000000"/>
          <w:sz w:val="28"/>
          <w:szCs w:val="28"/>
        </w:rPr>
        <w:t>Заказчиком</w:t>
      </w:r>
      <w:r w:rsidRPr="00D703F1">
        <w:rPr>
          <w:color w:val="000000"/>
          <w:sz w:val="28"/>
          <w:szCs w:val="28"/>
        </w:rPr>
        <w:t xml:space="preserve"> акта </w:t>
      </w:r>
      <w:r>
        <w:rPr>
          <w:color w:val="000000"/>
          <w:sz w:val="28"/>
          <w:szCs w:val="28"/>
        </w:rPr>
        <w:t>приемки выполненных работ</w:t>
      </w:r>
      <w:r w:rsidRPr="00D703F1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после передачи результата выполненных работ на основании представленных </w:t>
      </w:r>
      <w:r>
        <w:rPr>
          <w:color w:val="000000"/>
          <w:sz w:val="28"/>
          <w:szCs w:val="28"/>
        </w:rPr>
        <w:t>Подрядчиком</w:t>
      </w:r>
      <w:r w:rsidRPr="00D703F1">
        <w:rPr>
          <w:color w:val="000000"/>
          <w:sz w:val="28"/>
          <w:szCs w:val="28"/>
        </w:rPr>
        <w:t xml:space="preserve"> отчетных документов.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9.1.2. Требовать своевременной оплаты выполненных надлежащим образом работ в соответствии с разделом 3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9.2. </w:t>
      </w:r>
      <w:r>
        <w:rPr>
          <w:color w:val="000000"/>
          <w:sz w:val="28"/>
          <w:szCs w:val="28"/>
        </w:rPr>
        <w:t>Подрядчик</w:t>
      </w:r>
      <w:r w:rsidRPr="00D703F1">
        <w:rPr>
          <w:color w:val="000000"/>
          <w:sz w:val="28"/>
          <w:szCs w:val="28"/>
        </w:rPr>
        <w:t xml:space="preserve"> обязан: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>9.2.1. Своевременно и надлежащим образом выполнить работы</w:t>
      </w:r>
      <w:r w:rsidR="00C75A45">
        <w:rPr>
          <w:color w:val="000000"/>
          <w:sz w:val="28"/>
          <w:szCs w:val="28"/>
        </w:rPr>
        <w:t>,</w:t>
      </w:r>
      <w:r w:rsidR="00C75A45" w:rsidRPr="00C75A45">
        <w:rPr>
          <w:i/>
          <w:sz w:val="28"/>
          <w:szCs w:val="28"/>
        </w:rPr>
        <w:t xml:space="preserve"> </w:t>
      </w:r>
      <w:r w:rsidR="00C75A45">
        <w:rPr>
          <w:i/>
          <w:sz w:val="28"/>
          <w:szCs w:val="28"/>
        </w:rPr>
        <w:t xml:space="preserve">оказать сопутствующие </w:t>
      </w:r>
      <w:r w:rsidR="00C75A45" w:rsidRPr="00B16457">
        <w:rPr>
          <w:i/>
          <w:color w:val="000000"/>
          <w:sz w:val="28"/>
          <w:szCs w:val="28"/>
        </w:rPr>
        <w:t>услуги</w:t>
      </w:r>
      <w:r w:rsidRPr="00D703F1">
        <w:rPr>
          <w:color w:val="000000"/>
          <w:sz w:val="28"/>
          <w:szCs w:val="28"/>
        </w:rPr>
        <w:t xml:space="preserve"> и представить </w:t>
      </w:r>
      <w:r>
        <w:rPr>
          <w:color w:val="000000"/>
          <w:sz w:val="28"/>
          <w:szCs w:val="28"/>
        </w:rPr>
        <w:t>Заказчику</w:t>
      </w:r>
      <w:r w:rsidRPr="00D703F1">
        <w:rPr>
          <w:color w:val="000000"/>
          <w:sz w:val="28"/>
          <w:szCs w:val="28"/>
        </w:rPr>
        <w:t xml:space="preserve"> отчетные документы и материалы, предусмотренные настоящим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ind w:firstLine="72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>9.2.2. Своими силами и за собственный счет устранять выявленные в процессе выполнения работ и недостатки.</w:t>
      </w:r>
    </w:p>
    <w:p w:rsidR="00BC102D" w:rsidRPr="00D703F1" w:rsidRDefault="00BC102D" w:rsidP="00922D7D">
      <w:pPr>
        <w:widowControl/>
        <w:tabs>
          <w:tab w:val="left" w:pos="1404"/>
          <w:tab w:val="left" w:pos="1843"/>
        </w:tabs>
        <w:autoSpaceDE/>
        <w:autoSpaceDN/>
        <w:adjustRightInd/>
        <w:ind w:left="1276"/>
        <w:jc w:val="center"/>
        <w:rPr>
          <w:color w:val="000000"/>
          <w:sz w:val="28"/>
          <w:szCs w:val="28"/>
        </w:rPr>
      </w:pPr>
    </w:p>
    <w:p w:rsidR="00BC102D" w:rsidRDefault="00BC102D" w:rsidP="00922D7D">
      <w:pPr>
        <w:widowControl/>
        <w:tabs>
          <w:tab w:val="left" w:pos="1404"/>
          <w:tab w:val="left" w:pos="1843"/>
        </w:tabs>
        <w:autoSpaceDE/>
        <w:autoSpaceDN/>
        <w:adjustRightInd/>
        <w:ind w:left="1276"/>
        <w:jc w:val="center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lastRenderedPageBreak/>
        <w:t xml:space="preserve">10. Обеспечение исполнения </w:t>
      </w:r>
      <w:r>
        <w:rPr>
          <w:color w:val="000000"/>
          <w:sz w:val="28"/>
          <w:szCs w:val="28"/>
        </w:rPr>
        <w:t>Договора</w:t>
      </w:r>
    </w:p>
    <w:p w:rsidR="00BC102D" w:rsidRDefault="00BC102D" w:rsidP="00922D7D">
      <w:pPr>
        <w:widowControl/>
        <w:tabs>
          <w:tab w:val="left" w:pos="1404"/>
          <w:tab w:val="left" w:pos="1843"/>
        </w:tabs>
        <w:autoSpaceDE/>
        <w:autoSpaceDN/>
        <w:adjustRightInd/>
        <w:ind w:left="1276"/>
        <w:jc w:val="center"/>
        <w:rPr>
          <w:color w:val="000000"/>
          <w:sz w:val="28"/>
          <w:szCs w:val="28"/>
        </w:rPr>
      </w:pPr>
    </w:p>
    <w:p w:rsidR="00BC102D" w:rsidRPr="00D703F1" w:rsidRDefault="00BC102D" w:rsidP="00922D7D">
      <w:pPr>
        <w:widowControl/>
        <w:tabs>
          <w:tab w:val="num" w:pos="432"/>
          <w:tab w:val="left" w:pos="1276"/>
          <w:tab w:val="left" w:pos="162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10.1 Обеспечение исполнения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предоставляется </w:t>
      </w:r>
      <w:r w:rsidR="004B2642">
        <w:rPr>
          <w:color w:val="000000"/>
          <w:sz w:val="28"/>
          <w:szCs w:val="28"/>
        </w:rPr>
        <w:t>Подрядчиком н</w:t>
      </w:r>
      <w:r w:rsidRPr="00D703F1">
        <w:rPr>
          <w:color w:val="000000"/>
          <w:sz w:val="28"/>
          <w:szCs w:val="28"/>
        </w:rPr>
        <w:t>а сумму_____________________ в форме ______________________________________________________________________.</w:t>
      </w:r>
    </w:p>
    <w:p w:rsidR="00BC102D" w:rsidRPr="00D703F1" w:rsidRDefault="00BC102D" w:rsidP="00922D7D">
      <w:pPr>
        <w:widowControl/>
        <w:tabs>
          <w:tab w:val="num" w:pos="432"/>
          <w:tab w:val="left" w:pos="1276"/>
          <w:tab w:val="left" w:pos="1620"/>
        </w:tabs>
        <w:autoSpaceDE/>
        <w:autoSpaceDN/>
        <w:adjustRightInd/>
        <w:ind w:firstLine="540"/>
        <w:jc w:val="center"/>
        <w:rPr>
          <w:color w:val="000000"/>
          <w:sz w:val="28"/>
          <w:szCs w:val="28"/>
        </w:rPr>
      </w:pPr>
      <w:r w:rsidRPr="00D703F1">
        <w:rPr>
          <w:sz w:val="24"/>
          <w:szCs w:val="24"/>
        </w:rPr>
        <w:t>наименование обеспечения, реквизиты</w:t>
      </w:r>
    </w:p>
    <w:p w:rsidR="00BC102D" w:rsidRPr="00D703F1" w:rsidRDefault="00BC102D" w:rsidP="00922D7D">
      <w:pPr>
        <w:widowControl/>
        <w:tabs>
          <w:tab w:val="left" w:pos="1404"/>
          <w:tab w:val="left" w:pos="1843"/>
        </w:tabs>
        <w:autoSpaceDE/>
        <w:autoSpaceDN/>
        <w:adjustRightInd/>
        <w:ind w:left="1276"/>
        <w:jc w:val="center"/>
        <w:rPr>
          <w:color w:val="000000"/>
          <w:sz w:val="28"/>
          <w:szCs w:val="28"/>
        </w:rPr>
      </w:pPr>
    </w:p>
    <w:p w:rsidR="00BC102D" w:rsidRDefault="00BC102D" w:rsidP="00922D7D">
      <w:pPr>
        <w:pStyle w:val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Реквизиты для внесения залога: </w:t>
      </w:r>
    </w:p>
    <w:p w:rsidR="00BC102D" w:rsidRDefault="00BC102D" w:rsidP="00922D7D">
      <w:pPr>
        <w:pStyle w:val="30"/>
        <w:spacing w:after="0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ИНН 7724068140  </w:t>
      </w:r>
    </w:p>
    <w:p w:rsidR="00BC102D" w:rsidRDefault="00BC102D" w:rsidP="00922D7D">
      <w:pPr>
        <w:pStyle w:val="30"/>
        <w:spacing w:after="0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КПП 772401001</w:t>
      </w:r>
    </w:p>
    <w:p w:rsidR="00BC102D" w:rsidRDefault="00BC102D" w:rsidP="00922D7D">
      <w:pPr>
        <w:pStyle w:val="30"/>
        <w:spacing w:after="0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УФК по г. Москве </w:t>
      </w:r>
    </w:p>
    <w:p w:rsidR="00BC102D" w:rsidRDefault="00BC102D" w:rsidP="00922D7D">
      <w:pPr>
        <w:pStyle w:val="30"/>
        <w:spacing w:after="0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(НИЯУ МИФИ, л/</w:t>
      </w:r>
      <w:r w:rsidRPr="00AE1C13">
        <w:rPr>
          <w:color w:val="000000"/>
          <w:sz w:val="28"/>
          <w:szCs w:val="28"/>
        </w:rPr>
        <w:t>с</w:t>
      </w:r>
      <w:r w:rsidRPr="00AE1C13">
        <w:rPr>
          <w:b/>
          <w:bCs/>
          <w:i/>
          <w:iCs/>
          <w:sz w:val="28"/>
          <w:szCs w:val="28"/>
        </w:rPr>
        <w:t xml:space="preserve"> </w:t>
      </w:r>
      <w:r w:rsidRPr="00AE1C13">
        <w:rPr>
          <w:bCs/>
          <w:iCs/>
          <w:sz w:val="28"/>
          <w:szCs w:val="28"/>
        </w:rPr>
        <w:t>30736У15060</w:t>
      </w:r>
      <w:r w:rsidRPr="00AE1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</w:p>
    <w:p w:rsidR="00BC102D" w:rsidRDefault="00BC102D" w:rsidP="00922D7D">
      <w:pPr>
        <w:pStyle w:val="30"/>
        <w:spacing w:after="0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р/с </w:t>
      </w:r>
      <w:r w:rsidRPr="00AE1C13">
        <w:rPr>
          <w:bCs/>
          <w:iCs/>
          <w:sz w:val="28"/>
          <w:szCs w:val="28"/>
        </w:rPr>
        <w:t>40501810600002000079</w:t>
      </w:r>
    </w:p>
    <w:p w:rsidR="00BC102D" w:rsidRDefault="00BC102D" w:rsidP="00922D7D">
      <w:pPr>
        <w:pStyle w:val="30"/>
        <w:spacing w:after="0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отделении 1 Московского ГТУ Банка России г. Москва 705</w:t>
      </w:r>
    </w:p>
    <w:p w:rsidR="00BC102D" w:rsidRPr="00D703F1" w:rsidRDefault="00BC102D" w:rsidP="00922D7D">
      <w:pPr>
        <w:widowControl/>
        <w:tabs>
          <w:tab w:val="num" w:pos="432"/>
          <w:tab w:val="left" w:pos="1276"/>
          <w:tab w:val="left" w:pos="1620"/>
        </w:tabs>
        <w:autoSpaceDE/>
        <w:autoSpaceDN/>
        <w:adjustRightInd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 банка 044583001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10.2. В случае, если по каким-либо причинам обеспечение исполнения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перестало быть действительным, закончило свое действие или иным образом перестало обеспечивать исполнение </w:t>
      </w:r>
      <w:r>
        <w:rPr>
          <w:color w:val="000000"/>
          <w:sz w:val="28"/>
          <w:szCs w:val="28"/>
        </w:rPr>
        <w:t>Подрядчиком</w:t>
      </w:r>
      <w:r w:rsidRPr="00D703F1">
        <w:rPr>
          <w:color w:val="000000"/>
          <w:sz w:val="28"/>
          <w:szCs w:val="28"/>
        </w:rPr>
        <w:t xml:space="preserve"> своих обязательств по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Подрядчик</w:t>
      </w:r>
      <w:r w:rsidRPr="00D703F1">
        <w:rPr>
          <w:color w:val="000000"/>
          <w:sz w:val="28"/>
          <w:szCs w:val="28"/>
        </w:rPr>
        <w:t xml:space="preserve"> обязуется в течение 10 (десяти) банковских дней с момента, когда соответствующее обеспечение исполнения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перестало действовать, представить </w:t>
      </w:r>
      <w:r>
        <w:rPr>
          <w:color w:val="000000"/>
          <w:sz w:val="28"/>
          <w:szCs w:val="28"/>
        </w:rPr>
        <w:t>Заказчику</w:t>
      </w:r>
      <w:r w:rsidRPr="00D703F1">
        <w:rPr>
          <w:color w:val="000000"/>
          <w:sz w:val="28"/>
          <w:szCs w:val="28"/>
        </w:rPr>
        <w:t xml:space="preserve"> иное (новое) надлежащее обеспечение исполнения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на тех же условиях и в том же размере, которые указаны в настоящем разделе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ind w:firstLine="720"/>
        <w:jc w:val="both"/>
        <w:rPr>
          <w:bCs/>
          <w:iCs/>
          <w:sz w:val="28"/>
          <w:szCs w:val="28"/>
        </w:rPr>
      </w:pPr>
    </w:p>
    <w:p w:rsidR="00BC102D" w:rsidRDefault="00BC102D" w:rsidP="00922D7D">
      <w:pPr>
        <w:ind w:firstLine="720"/>
        <w:jc w:val="center"/>
        <w:rPr>
          <w:sz w:val="28"/>
          <w:szCs w:val="28"/>
        </w:rPr>
      </w:pPr>
      <w:r w:rsidRPr="00D703F1">
        <w:rPr>
          <w:sz w:val="28"/>
          <w:szCs w:val="28"/>
        </w:rPr>
        <w:t>11. Ответственность Сторон</w:t>
      </w:r>
    </w:p>
    <w:p w:rsidR="00BC102D" w:rsidRPr="00D703F1" w:rsidRDefault="00BC102D" w:rsidP="00922D7D">
      <w:pPr>
        <w:ind w:firstLine="720"/>
        <w:jc w:val="center"/>
        <w:rPr>
          <w:sz w:val="28"/>
          <w:szCs w:val="28"/>
        </w:rPr>
      </w:pP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11.1. Ответственность </w:t>
      </w:r>
      <w:r>
        <w:rPr>
          <w:color w:val="000000"/>
          <w:sz w:val="28"/>
          <w:szCs w:val="28"/>
        </w:rPr>
        <w:t>З</w:t>
      </w:r>
      <w:r w:rsidRPr="00D703F1">
        <w:rPr>
          <w:color w:val="000000"/>
          <w:sz w:val="28"/>
          <w:szCs w:val="28"/>
        </w:rPr>
        <w:t>аказчика:</w:t>
      </w:r>
    </w:p>
    <w:p w:rsidR="00BC102D" w:rsidRPr="00D703F1" w:rsidRDefault="00BC102D" w:rsidP="00922D7D">
      <w:pPr>
        <w:ind w:firstLine="720"/>
        <w:jc w:val="both"/>
        <w:rPr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11.1.1. В случае просрочки исполнения </w:t>
      </w:r>
      <w:r>
        <w:rPr>
          <w:color w:val="000000"/>
          <w:sz w:val="28"/>
          <w:szCs w:val="28"/>
        </w:rPr>
        <w:t>Заказчиком</w:t>
      </w:r>
      <w:r w:rsidRPr="00D703F1">
        <w:rPr>
          <w:color w:val="000000"/>
          <w:sz w:val="28"/>
          <w:szCs w:val="28"/>
        </w:rPr>
        <w:t xml:space="preserve"> обязательств</w:t>
      </w:r>
      <w:r>
        <w:rPr>
          <w:color w:val="000000"/>
          <w:sz w:val="28"/>
          <w:szCs w:val="28"/>
        </w:rPr>
        <w:t xml:space="preserve"> на срок более чем 30 (тридцать) дней</w:t>
      </w:r>
      <w:r w:rsidRPr="00D703F1">
        <w:rPr>
          <w:color w:val="000000"/>
          <w:sz w:val="28"/>
          <w:szCs w:val="28"/>
        </w:rPr>
        <w:t xml:space="preserve">, предусмотренных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Подрядчик</w:t>
      </w:r>
      <w:r w:rsidRPr="00D703F1">
        <w:rPr>
          <w:color w:val="000000"/>
          <w:sz w:val="28"/>
          <w:szCs w:val="28"/>
        </w:rPr>
        <w:t xml:space="preserve"> вправе применить к </w:t>
      </w:r>
      <w:r>
        <w:rPr>
          <w:color w:val="000000"/>
          <w:sz w:val="28"/>
          <w:szCs w:val="28"/>
        </w:rPr>
        <w:t>Заказчику</w:t>
      </w:r>
      <w:r w:rsidRPr="00D703F1">
        <w:rPr>
          <w:color w:val="000000"/>
          <w:sz w:val="28"/>
          <w:szCs w:val="28"/>
        </w:rPr>
        <w:t xml:space="preserve"> неустойку в размере </w:t>
      </w:r>
      <w:r w:rsidRPr="00D703F1">
        <w:rPr>
          <w:sz w:val="28"/>
          <w:szCs w:val="28"/>
        </w:rPr>
        <w:t>одной трехсотой ставки рефинансирования Центрального банка Российской Федерации, действующей на день уплаты неустойки, за каждый день просрочки исполнения обязательств.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sz w:val="28"/>
          <w:szCs w:val="28"/>
        </w:rPr>
        <w:t xml:space="preserve">11.2. </w:t>
      </w:r>
      <w:r w:rsidRPr="00D703F1">
        <w:rPr>
          <w:color w:val="000000"/>
          <w:sz w:val="28"/>
          <w:szCs w:val="28"/>
        </w:rPr>
        <w:t xml:space="preserve">Ответственность </w:t>
      </w:r>
      <w:r>
        <w:rPr>
          <w:color w:val="000000"/>
          <w:sz w:val="28"/>
          <w:szCs w:val="28"/>
        </w:rPr>
        <w:t>Подрядчика</w:t>
      </w:r>
      <w:r w:rsidRPr="00D703F1">
        <w:rPr>
          <w:color w:val="000000"/>
          <w:sz w:val="28"/>
          <w:szCs w:val="28"/>
        </w:rPr>
        <w:t>:</w:t>
      </w:r>
    </w:p>
    <w:p w:rsidR="00BC102D" w:rsidRPr="00D703F1" w:rsidRDefault="00BC102D" w:rsidP="00922D7D">
      <w:pPr>
        <w:ind w:firstLine="720"/>
        <w:jc w:val="both"/>
        <w:rPr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11.2.1. </w:t>
      </w:r>
      <w:r>
        <w:rPr>
          <w:sz w:val="28"/>
          <w:szCs w:val="28"/>
        </w:rPr>
        <w:t>Подрядчик</w:t>
      </w:r>
      <w:r w:rsidRPr="00D703F1">
        <w:rPr>
          <w:sz w:val="28"/>
          <w:szCs w:val="28"/>
        </w:rPr>
        <w:t xml:space="preserve"> несет риск случайной гибели или случайного повреждения результата выполненной работы до приемки </w:t>
      </w:r>
      <w:r>
        <w:rPr>
          <w:sz w:val="28"/>
          <w:szCs w:val="28"/>
        </w:rPr>
        <w:t>Заказчиком всего объема работ по Договору (подписание последнего акта приемки выполненных работ)</w:t>
      </w:r>
      <w:r w:rsidRPr="00D703F1">
        <w:rPr>
          <w:sz w:val="28"/>
          <w:szCs w:val="28"/>
        </w:rPr>
        <w:t>.</w:t>
      </w:r>
    </w:p>
    <w:p w:rsidR="00BC102D" w:rsidRPr="00EE1A95" w:rsidRDefault="00BC102D" w:rsidP="00922D7D">
      <w:pPr>
        <w:ind w:firstLine="720"/>
        <w:jc w:val="both"/>
        <w:rPr>
          <w:color w:val="000000" w:themeColor="text1"/>
          <w:sz w:val="28"/>
          <w:szCs w:val="28"/>
        </w:rPr>
      </w:pPr>
      <w:r w:rsidRPr="00D703F1">
        <w:rPr>
          <w:sz w:val="28"/>
          <w:szCs w:val="28"/>
        </w:rPr>
        <w:t xml:space="preserve">11.2.2. </w:t>
      </w:r>
      <w:r w:rsidRPr="00D703F1">
        <w:rPr>
          <w:color w:val="000000"/>
          <w:sz w:val="28"/>
          <w:szCs w:val="28"/>
        </w:rPr>
        <w:t>В случае нарушения сроков выполнения работ</w:t>
      </w:r>
      <w:r w:rsidRPr="00D703F1">
        <w:rPr>
          <w:i/>
          <w:color w:val="000000"/>
          <w:sz w:val="28"/>
          <w:szCs w:val="28"/>
        </w:rPr>
        <w:t xml:space="preserve"> </w:t>
      </w:r>
      <w:r w:rsidRPr="00D703F1">
        <w:rPr>
          <w:color w:val="000000"/>
          <w:sz w:val="28"/>
          <w:szCs w:val="28"/>
        </w:rPr>
        <w:t xml:space="preserve">и (или) нарушения сроков представления отчетной документации </w:t>
      </w:r>
      <w:r>
        <w:rPr>
          <w:color w:val="000000"/>
          <w:sz w:val="28"/>
          <w:szCs w:val="28"/>
        </w:rPr>
        <w:t>Заказчик</w:t>
      </w:r>
      <w:r w:rsidRPr="00D703F1">
        <w:rPr>
          <w:color w:val="000000"/>
          <w:sz w:val="28"/>
          <w:szCs w:val="28"/>
        </w:rPr>
        <w:t xml:space="preserve"> вправе применить к </w:t>
      </w:r>
      <w:r>
        <w:rPr>
          <w:color w:val="000000"/>
          <w:sz w:val="28"/>
          <w:szCs w:val="28"/>
        </w:rPr>
        <w:t>Подрядчику</w:t>
      </w:r>
      <w:r w:rsidRPr="00D703F1">
        <w:rPr>
          <w:color w:val="000000"/>
          <w:sz w:val="28"/>
          <w:szCs w:val="28"/>
        </w:rPr>
        <w:t xml:space="preserve"> неустойку в размере </w:t>
      </w:r>
      <w:r w:rsidRPr="00D703F1">
        <w:rPr>
          <w:sz w:val="28"/>
          <w:szCs w:val="28"/>
        </w:rPr>
        <w:t>одной трехсотой ставки рефинансирования Центрального банка Российской Федерации, действующей на день уплаты неустойки, за каждый день просрочки исполнения</w:t>
      </w:r>
      <w:r>
        <w:rPr>
          <w:sz w:val="28"/>
          <w:szCs w:val="28"/>
        </w:rPr>
        <w:t xml:space="preserve"> </w:t>
      </w:r>
      <w:r w:rsidRPr="00EE1A95">
        <w:rPr>
          <w:color w:val="000000" w:themeColor="text1"/>
          <w:sz w:val="28"/>
          <w:szCs w:val="28"/>
        </w:rPr>
        <w:t>обязательств.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sz w:val="28"/>
          <w:szCs w:val="28"/>
        </w:rPr>
        <w:t xml:space="preserve">11.2.3. </w:t>
      </w:r>
      <w:r w:rsidRPr="00D703F1">
        <w:rPr>
          <w:color w:val="000000"/>
          <w:sz w:val="28"/>
          <w:szCs w:val="28"/>
        </w:rPr>
        <w:t xml:space="preserve">В случае несоответствия выполненных работ объему, предусмотренному настоящим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 xml:space="preserve">, и (или) выполнения работ ненадлежащего качества </w:t>
      </w:r>
      <w:r>
        <w:rPr>
          <w:color w:val="000000"/>
          <w:sz w:val="28"/>
          <w:szCs w:val="28"/>
        </w:rPr>
        <w:t>Заказчик</w:t>
      </w:r>
      <w:r w:rsidRPr="00D703F1">
        <w:rPr>
          <w:color w:val="000000"/>
          <w:sz w:val="28"/>
          <w:szCs w:val="28"/>
        </w:rPr>
        <w:t xml:space="preserve"> вправе применить к </w:t>
      </w:r>
      <w:r>
        <w:rPr>
          <w:color w:val="000000"/>
          <w:sz w:val="28"/>
          <w:szCs w:val="28"/>
        </w:rPr>
        <w:t>Подрядчику</w:t>
      </w:r>
      <w:r w:rsidRPr="00D703F1">
        <w:rPr>
          <w:color w:val="000000"/>
          <w:sz w:val="28"/>
          <w:szCs w:val="28"/>
        </w:rPr>
        <w:t xml:space="preserve"> неустойку в размере </w:t>
      </w:r>
      <w:r w:rsidRPr="00D703F1">
        <w:rPr>
          <w:sz w:val="28"/>
          <w:szCs w:val="28"/>
        </w:rPr>
        <w:t>одной трехсотой ставки рефинансирования Центрального банка Российской Федерации, действующей на день уплаты неустойки, з</w:t>
      </w:r>
      <w:r w:rsidRPr="00D703F1">
        <w:rPr>
          <w:color w:val="000000"/>
          <w:sz w:val="28"/>
          <w:szCs w:val="28"/>
        </w:rPr>
        <w:t xml:space="preserve">а каждый день </w:t>
      </w:r>
      <w:r w:rsidRPr="00D703F1">
        <w:rPr>
          <w:color w:val="000000"/>
          <w:sz w:val="28"/>
          <w:szCs w:val="28"/>
        </w:rPr>
        <w:lastRenderedPageBreak/>
        <w:t xml:space="preserve">с момента уведомления </w:t>
      </w:r>
      <w:r>
        <w:rPr>
          <w:color w:val="000000"/>
          <w:sz w:val="28"/>
          <w:szCs w:val="28"/>
        </w:rPr>
        <w:t>Подрядчика</w:t>
      </w:r>
      <w:r w:rsidRPr="00D703F1">
        <w:rPr>
          <w:color w:val="000000"/>
          <w:sz w:val="28"/>
          <w:szCs w:val="28"/>
        </w:rPr>
        <w:t xml:space="preserve"> до момента надлежащего исполнения обязательств.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11.2.4. В случае нарушения </w:t>
      </w:r>
      <w:r>
        <w:rPr>
          <w:color w:val="000000"/>
          <w:sz w:val="28"/>
          <w:szCs w:val="28"/>
        </w:rPr>
        <w:t>Подрядчиком</w:t>
      </w:r>
      <w:r w:rsidRPr="00D703F1">
        <w:rPr>
          <w:color w:val="000000"/>
          <w:sz w:val="28"/>
          <w:szCs w:val="28"/>
        </w:rPr>
        <w:t xml:space="preserve"> гарантийных обязательств </w:t>
      </w:r>
      <w:r>
        <w:rPr>
          <w:color w:val="000000"/>
          <w:sz w:val="28"/>
          <w:szCs w:val="28"/>
        </w:rPr>
        <w:t>Заказчик</w:t>
      </w:r>
      <w:r w:rsidRPr="00D703F1">
        <w:rPr>
          <w:color w:val="000000"/>
          <w:sz w:val="28"/>
          <w:szCs w:val="28"/>
        </w:rPr>
        <w:t xml:space="preserve"> вправе применить к </w:t>
      </w:r>
      <w:r>
        <w:rPr>
          <w:color w:val="000000"/>
          <w:sz w:val="28"/>
          <w:szCs w:val="28"/>
        </w:rPr>
        <w:t>Подрядчику</w:t>
      </w:r>
      <w:r w:rsidRPr="00D703F1">
        <w:rPr>
          <w:color w:val="000000"/>
          <w:sz w:val="28"/>
          <w:szCs w:val="28"/>
        </w:rPr>
        <w:t xml:space="preserve"> неустойку в размере </w:t>
      </w:r>
      <w:r w:rsidRPr="00D703F1">
        <w:rPr>
          <w:sz w:val="28"/>
          <w:szCs w:val="28"/>
        </w:rPr>
        <w:t>одной трехсотой ставки рефинансирования Центрального банка Российской Федерации,</w:t>
      </w:r>
      <w:r w:rsidRPr="00D703F1">
        <w:rPr>
          <w:color w:val="000000"/>
          <w:sz w:val="28"/>
          <w:szCs w:val="28"/>
        </w:rPr>
        <w:t xml:space="preserve"> </w:t>
      </w:r>
      <w:r w:rsidRPr="00D703F1">
        <w:rPr>
          <w:sz w:val="28"/>
          <w:szCs w:val="28"/>
        </w:rPr>
        <w:t xml:space="preserve">действующей на день уплаты неустойки, </w:t>
      </w:r>
      <w:r w:rsidRPr="00D703F1">
        <w:rPr>
          <w:color w:val="000000"/>
          <w:sz w:val="28"/>
          <w:szCs w:val="28"/>
        </w:rPr>
        <w:t>за каждый день неисполнения обязательства.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11.2.5. Стороны освобождаются от уплаты неустойки, если докажут, что неисполнение или ненадлежащее исполнение обязательств по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произошли вследствие обстоятельств непреодолимой силы или не по их вине.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11.3. Уплата неустойки или применение иной формы ответственности не освобождает Стороны от исполнения обязательств по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>11.4. Условия освобождения Сторон от ответственности: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11.4.1. Стороны освобождаются от ответственности </w:t>
      </w:r>
      <w:r w:rsidRPr="00D703F1">
        <w:rPr>
          <w:sz w:val="28"/>
          <w:szCs w:val="28"/>
        </w:rPr>
        <w:t xml:space="preserve">за неисполнение или ненадлежащее исполнение обязательств по настоящему </w:t>
      </w:r>
      <w:r>
        <w:rPr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в случае наступления обстоятельств непреодолимой силы (форс-мажор). Для целей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«форс-мажор» означает событие, находящееся вне контроля Стороны и приводящее к тому, что выполнение Стороной ее обязательств по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 становится невозможным или настолько бессмысленным, что в данных обстоятельствах считается невозможным, и включает, но не ограничивается такими явлениями, как война, общественные волнения и беспорядки, землетрясение, пожар, взрыв, буря, наводнение или другие неблагоприятные метеорологические условия, забастовки, локауты или другие события в промышленности (за исключением тех случаев, когда такие забастовки, локауты или другие события в промышленности находятся под контролем Стороны, стремящейся предотвратить форс-мажор), конфискация или другие действия государственных органов.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11.4.2. Форс-мажором не являются события, вызванные небрежностью или преднамеренным действием Стороны или агентов, сотрудников Стороны, события, которые Сторона могла бы предусмотреть при должном прилежании, чтобы учесть их при заключении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и предотвратить или контролировать их при выполнении обязательств по настоящему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11.4.3. Форс-мажором не является отсутствие достаточных средств или невыполнение каких-либо платежей, предусмотренных настоящим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>11.4.4. Сторона, пострадавшая от события форс-мажора, обязана незамедлительно уведомить другую Сторону о возникновении такого события, виде и возможности продолжительности действия форс-мажора. Факт форс-мажора должен быть подтвержден соответствующими компетентными органами.</w:t>
      </w:r>
    </w:p>
    <w:p w:rsidR="00BC102D" w:rsidRPr="00D703F1" w:rsidRDefault="00BC102D" w:rsidP="00922D7D">
      <w:pPr>
        <w:pStyle w:val="11"/>
        <w:tabs>
          <w:tab w:val="left" w:pos="0"/>
        </w:tabs>
        <w:ind w:left="0"/>
        <w:contextualSpacing w:val="0"/>
        <w:jc w:val="both"/>
        <w:rPr>
          <w:color w:val="000000"/>
          <w:sz w:val="28"/>
          <w:szCs w:val="28"/>
        </w:rPr>
      </w:pPr>
    </w:p>
    <w:p w:rsidR="00BC102D" w:rsidRDefault="00BC102D" w:rsidP="00922D7D">
      <w:pPr>
        <w:pStyle w:val="11"/>
        <w:tabs>
          <w:tab w:val="left" w:pos="0"/>
        </w:tabs>
        <w:ind w:left="0"/>
        <w:contextualSpacing w:val="0"/>
        <w:jc w:val="center"/>
        <w:rPr>
          <w:bCs/>
          <w:iCs/>
          <w:sz w:val="28"/>
          <w:szCs w:val="28"/>
        </w:rPr>
      </w:pPr>
      <w:r w:rsidRPr="00D703F1">
        <w:rPr>
          <w:bCs/>
          <w:iCs/>
          <w:sz w:val="28"/>
          <w:szCs w:val="28"/>
        </w:rPr>
        <w:t>12. Порядок разрешения споров, претензии Сторон</w:t>
      </w:r>
    </w:p>
    <w:p w:rsidR="00BC102D" w:rsidRPr="00D703F1" w:rsidRDefault="00BC102D" w:rsidP="00922D7D">
      <w:pPr>
        <w:pStyle w:val="11"/>
        <w:tabs>
          <w:tab w:val="left" w:pos="0"/>
        </w:tabs>
        <w:ind w:left="0"/>
        <w:contextualSpacing w:val="0"/>
        <w:jc w:val="center"/>
        <w:rPr>
          <w:bCs/>
          <w:iCs/>
          <w:sz w:val="28"/>
          <w:szCs w:val="28"/>
        </w:rPr>
      </w:pPr>
    </w:p>
    <w:p w:rsidR="00BC102D" w:rsidRPr="00D703F1" w:rsidRDefault="00BC102D" w:rsidP="00922D7D">
      <w:pPr>
        <w:pStyle w:val="11"/>
        <w:tabs>
          <w:tab w:val="left" w:pos="0"/>
        </w:tabs>
        <w:ind w:left="0" w:firstLine="720"/>
        <w:contextualSpacing w:val="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 xml:space="preserve">12.1. Все споры и разногласия, которые могут возникнуть из настоящего </w:t>
      </w:r>
      <w:r>
        <w:rPr>
          <w:sz w:val="28"/>
          <w:szCs w:val="28"/>
        </w:rPr>
        <w:t>Договора</w:t>
      </w:r>
      <w:r w:rsidRPr="00D703F1">
        <w:rPr>
          <w:sz w:val="28"/>
          <w:szCs w:val="28"/>
        </w:rPr>
        <w:t xml:space="preserve"> между Сторонами, разрешаются путем переговоров, в том числе в претензионном порядке.</w:t>
      </w:r>
    </w:p>
    <w:p w:rsidR="00BC102D" w:rsidRPr="00D703F1" w:rsidRDefault="00BC102D" w:rsidP="00922D7D">
      <w:pPr>
        <w:pStyle w:val="11"/>
        <w:tabs>
          <w:tab w:val="left" w:pos="0"/>
        </w:tabs>
        <w:ind w:left="0" w:firstLine="720"/>
        <w:contextualSpacing w:val="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 xml:space="preserve">12.2. Претензия оформляется в письменной форме и направляется той Стороне по </w:t>
      </w:r>
      <w:r>
        <w:rPr>
          <w:sz w:val="28"/>
          <w:szCs w:val="28"/>
        </w:rPr>
        <w:t>Договору</w:t>
      </w:r>
      <w:r w:rsidRPr="00D703F1">
        <w:rPr>
          <w:sz w:val="28"/>
          <w:szCs w:val="28"/>
        </w:rPr>
        <w:t xml:space="preserve">, которой допущены нарушения его условий. В претензии перечисляются допущенные при исполнении </w:t>
      </w:r>
      <w:r>
        <w:rPr>
          <w:sz w:val="28"/>
          <w:szCs w:val="28"/>
        </w:rPr>
        <w:t>Договора</w:t>
      </w:r>
      <w:r w:rsidRPr="00D703F1">
        <w:rPr>
          <w:sz w:val="28"/>
          <w:szCs w:val="28"/>
        </w:rPr>
        <w:t xml:space="preserve"> нарушения со ссылкой на </w:t>
      </w:r>
      <w:r w:rsidRPr="00D703F1">
        <w:rPr>
          <w:sz w:val="28"/>
          <w:szCs w:val="28"/>
        </w:rPr>
        <w:lastRenderedPageBreak/>
        <w:t xml:space="preserve">соответствующие положения </w:t>
      </w:r>
      <w:r>
        <w:rPr>
          <w:sz w:val="28"/>
          <w:szCs w:val="28"/>
        </w:rPr>
        <w:t>Договора</w:t>
      </w:r>
      <w:r w:rsidRPr="00D703F1">
        <w:rPr>
          <w:sz w:val="28"/>
          <w:szCs w:val="28"/>
        </w:rPr>
        <w:t xml:space="preserve">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BC102D" w:rsidRPr="00D703F1" w:rsidRDefault="00BC102D" w:rsidP="00922D7D">
      <w:pPr>
        <w:pStyle w:val="11"/>
        <w:tabs>
          <w:tab w:val="left" w:pos="0"/>
        </w:tabs>
        <w:ind w:left="0" w:firstLine="720"/>
        <w:contextualSpacing w:val="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 xml:space="preserve">12.3. Срок рассмотрения писем, уведомлений или претензий не может превышать 30 (тридцати) календарных дней с момента их получения, если иные сроки рассмотрения не предусмотрены настоящим </w:t>
      </w:r>
      <w:r>
        <w:rPr>
          <w:sz w:val="28"/>
          <w:szCs w:val="28"/>
        </w:rPr>
        <w:t>Договором</w:t>
      </w:r>
      <w:r w:rsidRPr="00D703F1">
        <w:rPr>
          <w:sz w:val="28"/>
          <w:szCs w:val="28"/>
        </w:rPr>
        <w:t>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BC102D" w:rsidRPr="00D703F1" w:rsidRDefault="00BC102D" w:rsidP="00922D7D">
      <w:pPr>
        <w:pStyle w:val="11"/>
        <w:tabs>
          <w:tab w:val="left" w:pos="0"/>
        </w:tabs>
        <w:ind w:left="0" w:firstLine="720"/>
        <w:contextualSpacing w:val="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>12.4. При не урегулировании Сторонами спора в досудебном порядке, спор передается на разрешение в Арбитражный суд г. Москвы.</w:t>
      </w:r>
    </w:p>
    <w:p w:rsidR="00BC102D" w:rsidRPr="00D703F1" w:rsidRDefault="00BC102D" w:rsidP="00922D7D">
      <w:pPr>
        <w:pStyle w:val="11"/>
        <w:tabs>
          <w:tab w:val="left" w:pos="0"/>
        </w:tabs>
        <w:ind w:left="0" w:firstLine="720"/>
        <w:contextualSpacing w:val="0"/>
        <w:jc w:val="both"/>
        <w:rPr>
          <w:bCs/>
          <w:iCs/>
          <w:sz w:val="28"/>
          <w:szCs w:val="28"/>
        </w:rPr>
      </w:pPr>
    </w:p>
    <w:p w:rsidR="00BC102D" w:rsidRDefault="00BC102D" w:rsidP="00922D7D">
      <w:pPr>
        <w:pStyle w:val="11"/>
        <w:tabs>
          <w:tab w:val="left" w:pos="0"/>
        </w:tabs>
        <w:ind w:left="0" w:firstLine="720"/>
        <w:contextualSpacing w:val="0"/>
        <w:jc w:val="center"/>
        <w:rPr>
          <w:bCs/>
          <w:iCs/>
          <w:sz w:val="28"/>
          <w:szCs w:val="28"/>
        </w:rPr>
      </w:pPr>
      <w:r w:rsidRPr="00D703F1">
        <w:rPr>
          <w:bCs/>
          <w:iCs/>
          <w:sz w:val="28"/>
          <w:szCs w:val="28"/>
        </w:rPr>
        <w:t xml:space="preserve">13. Срок действия, изменение и расторжение </w:t>
      </w:r>
      <w:r>
        <w:rPr>
          <w:bCs/>
          <w:iCs/>
          <w:sz w:val="28"/>
          <w:szCs w:val="28"/>
        </w:rPr>
        <w:t>Договора</w:t>
      </w:r>
    </w:p>
    <w:p w:rsidR="00BC102D" w:rsidRPr="00D703F1" w:rsidRDefault="00BC102D" w:rsidP="00922D7D">
      <w:pPr>
        <w:pStyle w:val="11"/>
        <w:tabs>
          <w:tab w:val="left" w:pos="0"/>
        </w:tabs>
        <w:ind w:left="0" w:firstLine="720"/>
        <w:contextualSpacing w:val="0"/>
        <w:jc w:val="center"/>
        <w:rPr>
          <w:color w:val="000000"/>
          <w:sz w:val="28"/>
          <w:szCs w:val="28"/>
        </w:rPr>
      </w:pPr>
    </w:p>
    <w:p w:rsidR="00BC102D" w:rsidRPr="00D703F1" w:rsidRDefault="00BC102D" w:rsidP="00922D7D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13.1. </w:t>
      </w:r>
      <w:r>
        <w:rPr>
          <w:color w:val="000000"/>
          <w:sz w:val="28"/>
          <w:szCs w:val="28"/>
        </w:rPr>
        <w:t>Договор</w:t>
      </w:r>
      <w:r w:rsidRPr="00D703F1">
        <w:rPr>
          <w:color w:val="000000"/>
          <w:sz w:val="28"/>
          <w:szCs w:val="28"/>
        </w:rPr>
        <w:t xml:space="preserve"> вступает в силу с момента его подписания Сторонами.</w:t>
      </w:r>
    </w:p>
    <w:p w:rsidR="00BC102D" w:rsidRPr="00D703F1" w:rsidRDefault="00BC102D" w:rsidP="00922D7D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13.2. </w:t>
      </w:r>
      <w:r>
        <w:rPr>
          <w:color w:val="000000"/>
          <w:sz w:val="28"/>
          <w:szCs w:val="28"/>
        </w:rPr>
        <w:t>Договор</w:t>
      </w:r>
      <w:r w:rsidRPr="00D703F1">
        <w:rPr>
          <w:color w:val="000000"/>
          <w:sz w:val="28"/>
          <w:szCs w:val="28"/>
        </w:rPr>
        <w:t xml:space="preserve"> действует до </w:t>
      </w:r>
      <w:r w:rsidRPr="0018468B">
        <w:rPr>
          <w:color w:val="000000"/>
          <w:sz w:val="28"/>
          <w:szCs w:val="28"/>
        </w:rPr>
        <w:t xml:space="preserve">31 </w:t>
      </w:r>
      <w:r>
        <w:rPr>
          <w:color w:val="000000"/>
          <w:sz w:val="28"/>
          <w:szCs w:val="28"/>
        </w:rPr>
        <w:t>декабря 2012 г.</w:t>
      </w:r>
    </w:p>
    <w:p w:rsidR="00BC102D" w:rsidRPr="00D703F1" w:rsidRDefault="00BC102D" w:rsidP="00922D7D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13.3. Оплата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в текущем финансовом году осуществляется </w:t>
      </w:r>
      <w:r>
        <w:rPr>
          <w:color w:val="000000"/>
          <w:sz w:val="28"/>
          <w:szCs w:val="28"/>
        </w:rPr>
        <w:t>Заказчиком</w:t>
      </w:r>
      <w:r w:rsidRPr="00D703F1">
        <w:rPr>
          <w:color w:val="000000"/>
          <w:sz w:val="28"/>
          <w:szCs w:val="28"/>
        </w:rPr>
        <w:t xml:space="preserve"> не позднее </w:t>
      </w:r>
      <w:r>
        <w:rPr>
          <w:color w:val="000000"/>
          <w:sz w:val="28"/>
          <w:szCs w:val="28"/>
        </w:rPr>
        <w:t>25 декабря 2012 года</w:t>
      </w:r>
      <w:r w:rsidRPr="00D703F1">
        <w:rPr>
          <w:color w:val="000000"/>
          <w:sz w:val="28"/>
          <w:szCs w:val="28"/>
        </w:rPr>
        <w:t xml:space="preserve"> при условии представления </w:t>
      </w:r>
      <w:r>
        <w:rPr>
          <w:color w:val="000000"/>
          <w:sz w:val="28"/>
          <w:szCs w:val="28"/>
        </w:rPr>
        <w:t>Подрядчиком</w:t>
      </w:r>
      <w:r w:rsidRPr="00D703F1">
        <w:rPr>
          <w:color w:val="000000"/>
          <w:sz w:val="28"/>
          <w:szCs w:val="28"/>
        </w:rPr>
        <w:t xml:space="preserve"> документов, указанных в разделе 3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, до </w:t>
      </w:r>
      <w:r>
        <w:rPr>
          <w:color w:val="000000"/>
          <w:sz w:val="28"/>
          <w:szCs w:val="28"/>
        </w:rPr>
        <w:t>15 декабря 2012 г.</w:t>
      </w:r>
    </w:p>
    <w:p w:rsidR="00BC102D" w:rsidRPr="00D703F1" w:rsidRDefault="00BC102D" w:rsidP="00922D7D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13.4. Изменение положений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допускается в случаях, предусмотренных законодательством Российской Федерации. Изменения по соглашению Сторон оформляются в письменном виде путем подписания Сторонами дополнений к </w:t>
      </w:r>
      <w:r>
        <w:rPr>
          <w:color w:val="000000"/>
          <w:sz w:val="28"/>
          <w:szCs w:val="28"/>
        </w:rPr>
        <w:t>Договору</w:t>
      </w:r>
      <w:r w:rsidRPr="00D703F1">
        <w:rPr>
          <w:color w:val="000000"/>
          <w:sz w:val="28"/>
          <w:szCs w:val="28"/>
        </w:rPr>
        <w:t xml:space="preserve">. Все приложения и дополнения являются неотъемлемыми частями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>.</w:t>
      </w:r>
    </w:p>
    <w:p w:rsidR="00BC102D" w:rsidRDefault="00BC102D" w:rsidP="00922D7D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13.5. Расторжение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допускается по соглашению Сторон или решению суда по основаниям, предусмотренным гражданским законодательством.</w:t>
      </w:r>
    </w:p>
    <w:p w:rsidR="00BC102D" w:rsidRPr="00D245FD" w:rsidRDefault="00BC102D" w:rsidP="00AE1C1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13.6. </w:t>
      </w:r>
      <w:r w:rsidRPr="00D245FD">
        <w:rPr>
          <w:sz w:val="28"/>
          <w:szCs w:val="28"/>
        </w:rPr>
        <w:t xml:space="preserve">Договор может быть расторгнут Заказчиком в одностороннем порядке на основании </w:t>
      </w:r>
      <w:r>
        <w:rPr>
          <w:sz w:val="28"/>
          <w:szCs w:val="28"/>
        </w:rPr>
        <w:t>акта</w:t>
      </w:r>
      <w:r w:rsidRPr="00D245FD">
        <w:rPr>
          <w:sz w:val="28"/>
          <w:szCs w:val="28"/>
        </w:rPr>
        <w:t xml:space="preserve"> в следующих случаях:</w:t>
      </w:r>
    </w:p>
    <w:p w:rsidR="00BC102D" w:rsidRPr="00D245FD" w:rsidRDefault="00BC102D" w:rsidP="00AE1C13">
      <w:pPr>
        <w:ind w:firstLine="720"/>
        <w:jc w:val="both"/>
        <w:rPr>
          <w:sz w:val="28"/>
          <w:szCs w:val="28"/>
        </w:rPr>
      </w:pPr>
      <w:r w:rsidRPr="00D245FD">
        <w:rPr>
          <w:sz w:val="28"/>
          <w:szCs w:val="28"/>
        </w:rPr>
        <w:t xml:space="preserve">а) если </w:t>
      </w:r>
      <w:r w:rsidR="004B2642">
        <w:rPr>
          <w:sz w:val="28"/>
          <w:szCs w:val="28"/>
        </w:rPr>
        <w:t>Подрядчик</w:t>
      </w:r>
      <w:r w:rsidRPr="00D245FD">
        <w:rPr>
          <w:sz w:val="28"/>
          <w:szCs w:val="28"/>
        </w:rPr>
        <w:t xml:space="preserve"> не приступает в установленный договором срок к исполнению договора или выполняет работы таким образом, что окончание их к сроку, предусмотренному договором, становится явно невозможным;</w:t>
      </w:r>
    </w:p>
    <w:p w:rsidR="00BC102D" w:rsidRPr="00D245FD" w:rsidRDefault="00BC102D" w:rsidP="00AE1C13">
      <w:pPr>
        <w:ind w:firstLine="720"/>
        <w:jc w:val="both"/>
        <w:rPr>
          <w:sz w:val="28"/>
          <w:szCs w:val="28"/>
        </w:rPr>
      </w:pPr>
      <w:r w:rsidRPr="00D245FD">
        <w:rPr>
          <w:sz w:val="28"/>
          <w:szCs w:val="28"/>
        </w:rPr>
        <w:t xml:space="preserve">б) если во время выполнения работ </w:t>
      </w:r>
      <w:r w:rsidR="004B2642">
        <w:rPr>
          <w:sz w:val="28"/>
          <w:szCs w:val="28"/>
        </w:rPr>
        <w:t>Подрядчиком</w:t>
      </w:r>
      <w:r>
        <w:rPr>
          <w:sz w:val="28"/>
          <w:szCs w:val="28"/>
        </w:rPr>
        <w:t xml:space="preserve"> </w:t>
      </w:r>
      <w:r w:rsidRPr="00D245FD">
        <w:rPr>
          <w:sz w:val="28"/>
          <w:szCs w:val="28"/>
        </w:rPr>
        <w:t>нарушены условия выполнения договора, и в назначенный Заказчиком для устранения нарушений разумный срок подрядчиком такие нарушения не устранены, либо являются существенными и неустранимыми;</w:t>
      </w:r>
    </w:p>
    <w:p w:rsidR="00BC102D" w:rsidRPr="00D245FD" w:rsidRDefault="00BC102D" w:rsidP="00AE1C13">
      <w:pPr>
        <w:ind w:firstLine="720"/>
        <w:jc w:val="both"/>
        <w:rPr>
          <w:sz w:val="28"/>
          <w:szCs w:val="28"/>
        </w:rPr>
      </w:pPr>
      <w:r w:rsidRPr="00D245FD">
        <w:rPr>
          <w:sz w:val="28"/>
          <w:szCs w:val="28"/>
        </w:rPr>
        <w:t xml:space="preserve">в) неоднократного (два или более) или существенного (более десяти календарных дней) нарушения </w:t>
      </w:r>
      <w:r w:rsidR="004B2642">
        <w:rPr>
          <w:sz w:val="28"/>
          <w:szCs w:val="28"/>
        </w:rPr>
        <w:t>Подрядчиком</w:t>
      </w:r>
      <w:r>
        <w:rPr>
          <w:sz w:val="28"/>
          <w:szCs w:val="28"/>
        </w:rPr>
        <w:t xml:space="preserve"> </w:t>
      </w:r>
      <w:r w:rsidRPr="00D245FD">
        <w:rPr>
          <w:sz w:val="28"/>
          <w:szCs w:val="28"/>
        </w:rPr>
        <w:t>сроков выполнения работ, указанных в договоре;</w:t>
      </w:r>
    </w:p>
    <w:p w:rsidR="00BC102D" w:rsidRPr="00D245FD" w:rsidRDefault="00BC102D" w:rsidP="00AE1C13">
      <w:pPr>
        <w:ind w:firstLine="720"/>
        <w:jc w:val="both"/>
        <w:rPr>
          <w:sz w:val="28"/>
          <w:szCs w:val="28"/>
        </w:rPr>
      </w:pPr>
      <w:r w:rsidRPr="00D245FD">
        <w:rPr>
          <w:sz w:val="28"/>
          <w:szCs w:val="28"/>
        </w:rPr>
        <w:t xml:space="preserve">г) однократного грубого нарушения </w:t>
      </w:r>
      <w:r w:rsidR="004B2642">
        <w:rPr>
          <w:sz w:val="28"/>
          <w:szCs w:val="28"/>
        </w:rPr>
        <w:t>Подрядчиком</w:t>
      </w:r>
      <w:r w:rsidRPr="00D245FD">
        <w:rPr>
          <w:sz w:val="28"/>
          <w:szCs w:val="28"/>
        </w:rPr>
        <w:t xml:space="preserve"> правил и норм пожарной безопасности, радиационной безопасности, санитарно-эпидемиологической безопасности, создавшим реальную угрозу жизни и здоровью людей, а также имуще</w:t>
      </w:r>
      <w:r>
        <w:rPr>
          <w:sz w:val="28"/>
          <w:szCs w:val="28"/>
        </w:rPr>
        <w:t>ству Заказчика или третьих лиц.</w:t>
      </w:r>
    </w:p>
    <w:p w:rsidR="00BC102D" w:rsidRPr="00D703F1" w:rsidRDefault="00BC102D" w:rsidP="00922D7D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BC102D" w:rsidRPr="00D703F1" w:rsidRDefault="00BC102D" w:rsidP="00922D7D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BC102D" w:rsidRDefault="00BC102D" w:rsidP="00922D7D">
      <w:pPr>
        <w:widowControl/>
        <w:autoSpaceDE/>
        <w:autoSpaceDN/>
        <w:adjustRightInd/>
        <w:jc w:val="center"/>
        <w:rPr>
          <w:bCs/>
          <w:iCs/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14. </w:t>
      </w:r>
      <w:r w:rsidRPr="00D703F1">
        <w:rPr>
          <w:bCs/>
          <w:iCs/>
          <w:color w:val="000000"/>
          <w:sz w:val="28"/>
          <w:szCs w:val="28"/>
        </w:rPr>
        <w:t xml:space="preserve">Прочие условия </w:t>
      </w:r>
      <w:r>
        <w:rPr>
          <w:bCs/>
          <w:iCs/>
          <w:color w:val="000000"/>
          <w:sz w:val="28"/>
          <w:szCs w:val="28"/>
        </w:rPr>
        <w:t>Договора</w:t>
      </w:r>
    </w:p>
    <w:p w:rsidR="00BC102D" w:rsidRPr="00D703F1" w:rsidRDefault="00BC102D" w:rsidP="00922D7D">
      <w:pPr>
        <w:widowControl/>
        <w:autoSpaceDE/>
        <w:autoSpaceDN/>
        <w:adjustRightInd/>
        <w:jc w:val="center"/>
        <w:rPr>
          <w:bCs/>
          <w:iCs/>
          <w:color w:val="000000"/>
          <w:sz w:val="28"/>
          <w:szCs w:val="28"/>
        </w:rPr>
      </w:pPr>
    </w:p>
    <w:p w:rsidR="00BC102D" w:rsidRPr="00D703F1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bCs/>
          <w:iCs/>
          <w:color w:val="000000"/>
          <w:sz w:val="28"/>
          <w:szCs w:val="28"/>
        </w:rPr>
        <w:t xml:space="preserve">14.1. </w:t>
      </w:r>
      <w:r w:rsidRPr="00D703F1">
        <w:rPr>
          <w:color w:val="000000"/>
          <w:sz w:val="28"/>
          <w:szCs w:val="28"/>
        </w:rPr>
        <w:t xml:space="preserve">Для контроля исполнения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и для информирования Сторон о выявленных недостатках исполнения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Стороны предоставляют друг другу информацию о лицах (кураторах), ответственных за ведение переговоров, согласование и передачу документов в рамках исполнения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с указанием их контактных телефонов. Телефоны ответственных лиц (кураторов) должны функционировать в рабочие дни с ___ до ___</w:t>
      </w:r>
      <w:r>
        <w:rPr>
          <w:color w:val="000000"/>
          <w:sz w:val="28"/>
          <w:szCs w:val="28"/>
        </w:rPr>
        <w:t xml:space="preserve"> </w:t>
      </w:r>
      <w:r w:rsidRPr="00D703F1">
        <w:rPr>
          <w:color w:val="000000"/>
          <w:sz w:val="28"/>
          <w:szCs w:val="28"/>
        </w:rPr>
        <w:t>часов по __________ времени.</w:t>
      </w:r>
    </w:p>
    <w:p w:rsidR="00BC102D" w:rsidRPr="00D703F1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14.2. Любое уведомление, которое одна сторона направляет другой стороне в соответствии с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 xml:space="preserve">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14.3. Во всем, что не предусмотрено настоящим </w:t>
      </w:r>
      <w:r>
        <w:rPr>
          <w:color w:val="000000"/>
          <w:sz w:val="28"/>
          <w:szCs w:val="28"/>
        </w:rPr>
        <w:t>Договором</w:t>
      </w:r>
      <w:r w:rsidRPr="00D703F1">
        <w:rPr>
          <w:color w:val="000000"/>
          <w:sz w:val="28"/>
          <w:szCs w:val="28"/>
        </w:rPr>
        <w:t xml:space="preserve">, стороны руководствуются законодательством Российской Федерации. </w:t>
      </w:r>
    </w:p>
    <w:p w:rsidR="00BC102D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14.4. Настоящий </w:t>
      </w:r>
      <w:r>
        <w:rPr>
          <w:color w:val="000000"/>
          <w:sz w:val="28"/>
          <w:szCs w:val="28"/>
        </w:rPr>
        <w:t>Договор</w:t>
      </w:r>
      <w:r w:rsidRPr="00D703F1">
        <w:rPr>
          <w:color w:val="000000"/>
          <w:sz w:val="28"/>
          <w:szCs w:val="28"/>
        </w:rPr>
        <w:t xml:space="preserve"> составлен в 2 (двух) подлинных экземплярах, один из которых находится у </w:t>
      </w:r>
      <w:r>
        <w:rPr>
          <w:color w:val="000000"/>
          <w:sz w:val="28"/>
          <w:szCs w:val="28"/>
        </w:rPr>
        <w:t>Подрядчика</w:t>
      </w:r>
      <w:r w:rsidRPr="00D703F1">
        <w:rPr>
          <w:color w:val="000000"/>
          <w:sz w:val="28"/>
          <w:szCs w:val="28"/>
        </w:rPr>
        <w:t xml:space="preserve">, другой – у </w:t>
      </w:r>
      <w:r>
        <w:rPr>
          <w:color w:val="000000"/>
          <w:sz w:val="28"/>
          <w:szCs w:val="28"/>
        </w:rPr>
        <w:t>З</w:t>
      </w:r>
      <w:r w:rsidRPr="00D703F1">
        <w:rPr>
          <w:color w:val="000000"/>
          <w:sz w:val="28"/>
          <w:szCs w:val="28"/>
        </w:rPr>
        <w:t>аказчика.</w:t>
      </w:r>
    </w:p>
    <w:p w:rsidR="00BC102D" w:rsidRPr="00D703F1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14.5.</w:t>
      </w:r>
      <w:r w:rsidRPr="00374444">
        <w:rPr>
          <w:color w:val="000000"/>
          <w:sz w:val="28"/>
          <w:szCs w:val="28"/>
        </w:rPr>
        <w:t xml:space="preserve"> </w:t>
      </w:r>
      <w:r w:rsidRPr="00D703F1">
        <w:rPr>
          <w:color w:val="000000"/>
          <w:sz w:val="28"/>
          <w:szCs w:val="28"/>
        </w:rPr>
        <w:t xml:space="preserve">Неотъемлемой частью настоящего </w:t>
      </w:r>
      <w:r>
        <w:rPr>
          <w:color w:val="000000"/>
          <w:sz w:val="28"/>
          <w:szCs w:val="28"/>
        </w:rPr>
        <w:t>Договора</w:t>
      </w:r>
      <w:r w:rsidRPr="00D703F1">
        <w:rPr>
          <w:color w:val="000000"/>
          <w:sz w:val="28"/>
          <w:szCs w:val="28"/>
        </w:rPr>
        <w:t xml:space="preserve"> являются приложение 1 – Перечень выполняемых работ</w:t>
      </w:r>
      <w:r>
        <w:rPr>
          <w:color w:val="000000"/>
          <w:sz w:val="28"/>
          <w:szCs w:val="28"/>
        </w:rPr>
        <w:t>.</w:t>
      </w:r>
    </w:p>
    <w:p w:rsidR="00BC102D" w:rsidRPr="00D703F1" w:rsidRDefault="00BC102D" w:rsidP="00922D7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BC102D" w:rsidRPr="00D703F1" w:rsidRDefault="00BC102D" w:rsidP="00922D7D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BC102D" w:rsidRDefault="00BC102D" w:rsidP="00922D7D">
      <w:pPr>
        <w:tabs>
          <w:tab w:val="left" w:pos="0"/>
        </w:tabs>
        <w:jc w:val="center"/>
        <w:rPr>
          <w:bCs/>
          <w:iCs/>
          <w:sz w:val="28"/>
          <w:szCs w:val="28"/>
        </w:rPr>
      </w:pPr>
      <w:r w:rsidRPr="00D703F1">
        <w:rPr>
          <w:color w:val="000000"/>
          <w:sz w:val="28"/>
          <w:szCs w:val="28"/>
        </w:rPr>
        <w:t xml:space="preserve">15. </w:t>
      </w:r>
      <w:r w:rsidRPr="00D703F1">
        <w:rPr>
          <w:bCs/>
          <w:iCs/>
          <w:sz w:val="28"/>
          <w:szCs w:val="28"/>
        </w:rPr>
        <w:t>Реквизиты и подписи сторон</w:t>
      </w:r>
    </w:p>
    <w:p w:rsidR="00BC102D" w:rsidRPr="00D703F1" w:rsidRDefault="00BC102D" w:rsidP="00922D7D">
      <w:pPr>
        <w:tabs>
          <w:tab w:val="left" w:pos="0"/>
        </w:tabs>
        <w:jc w:val="center"/>
        <w:rPr>
          <w:bCs/>
          <w:iCs/>
          <w:sz w:val="28"/>
          <w:szCs w:val="28"/>
        </w:rPr>
      </w:pPr>
    </w:p>
    <w:p w:rsidR="00BC102D" w:rsidRPr="00D703F1" w:rsidRDefault="00BC102D" w:rsidP="00922D7D">
      <w:pPr>
        <w:widowControl/>
        <w:autoSpaceDE/>
        <w:autoSpaceDN/>
        <w:adjustRightInd/>
        <w:rPr>
          <w:bCs/>
          <w:iCs/>
          <w:sz w:val="28"/>
          <w:szCs w:val="28"/>
        </w:rPr>
      </w:pPr>
      <w:r w:rsidRPr="00D703F1">
        <w:rPr>
          <w:bCs/>
          <w:iCs/>
          <w:sz w:val="28"/>
          <w:szCs w:val="28"/>
          <w:u w:val="single"/>
        </w:rPr>
        <w:t>Для юридических лиц</w:t>
      </w:r>
      <w:r w:rsidRPr="00D703F1">
        <w:rPr>
          <w:bCs/>
          <w:iCs/>
          <w:sz w:val="28"/>
          <w:szCs w:val="28"/>
        </w:rPr>
        <w:t>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088"/>
        <w:gridCol w:w="360"/>
        <w:gridCol w:w="1980"/>
        <w:gridCol w:w="756"/>
        <w:gridCol w:w="324"/>
        <w:gridCol w:w="1564"/>
        <w:gridCol w:w="236"/>
        <w:gridCol w:w="900"/>
        <w:gridCol w:w="1800"/>
      </w:tblGrid>
      <w:tr w:rsidR="00BC102D" w:rsidRPr="00D703F1" w:rsidTr="00D07316">
        <w:tc>
          <w:tcPr>
            <w:tcW w:w="5184" w:type="dxa"/>
            <w:gridSpan w:val="4"/>
          </w:tcPr>
          <w:p w:rsidR="00BC102D" w:rsidRPr="00D703F1" w:rsidRDefault="00BC102D" w:rsidP="00D07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4824" w:type="dxa"/>
            <w:gridSpan w:val="5"/>
          </w:tcPr>
          <w:p w:rsidR="00BC102D" w:rsidRPr="00D703F1" w:rsidRDefault="00BC102D" w:rsidP="00D07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Подрядчик</w:t>
            </w:r>
          </w:p>
        </w:tc>
      </w:tr>
      <w:tr w:rsidR="00BC102D" w:rsidRPr="00D703F1" w:rsidTr="00D07316">
        <w:trPr>
          <w:trHeight w:val="325"/>
        </w:trPr>
        <w:tc>
          <w:tcPr>
            <w:tcW w:w="5184" w:type="dxa"/>
            <w:gridSpan w:val="4"/>
            <w:vMerge w:val="restart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703F1">
              <w:rPr>
                <w:sz w:val="28"/>
                <w:szCs w:val="28"/>
              </w:rPr>
              <w:t>едер</w:t>
            </w:r>
            <w:r>
              <w:rPr>
                <w:sz w:val="28"/>
                <w:szCs w:val="28"/>
              </w:rPr>
              <w:t>альное государственное автономное</w:t>
            </w:r>
            <w:r w:rsidRPr="00D703F1">
              <w:rPr>
                <w:sz w:val="28"/>
                <w:szCs w:val="28"/>
              </w:rPr>
              <w:t xml:space="preserve"> образовательное учреж</w:t>
            </w:r>
            <w:r w:rsidR="000D0870">
              <w:rPr>
                <w:sz w:val="28"/>
                <w:szCs w:val="28"/>
              </w:rPr>
              <w:t xml:space="preserve">дение высшего </w:t>
            </w:r>
            <w:r w:rsidRPr="00D703F1">
              <w:rPr>
                <w:sz w:val="28"/>
                <w:szCs w:val="28"/>
              </w:rPr>
              <w:t>образования «Национальный исследовательский ядерный университет</w:t>
            </w:r>
            <w:r>
              <w:rPr>
                <w:sz w:val="28"/>
                <w:szCs w:val="28"/>
              </w:rPr>
              <w:t xml:space="preserve"> «МИФИ</w:t>
            </w:r>
            <w:r w:rsidRPr="00D703F1">
              <w:rPr>
                <w:sz w:val="28"/>
                <w:szCs w:val="28"/>
              </w:rPr>
              <w:t>»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02D" w:rsidRPr="00D703F1" w:rsidTr="00D07316">
        <w:trPr>
          <w:trHeight w:val="322"/>
        </w:trPr>
        <w:tc>
          <w:tcPr>
            <w:tcW w:w="5184" w:type="dxa"/>
            <w:gridSpan w:val="4"/>
            <w:vMerge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BC102D" w:rsidRPr="00D703F1" w:rsidTr="00D07316">
        <w:trPr>
          <w:trHeight w:val="322"/>
        </w:trPr>
        <w:tc>
          <w:tcPr>
            <w:tcW w:w="5184" w:type="dxa"/>
            <w:gridSpan w:val="4"/>
            <w:vMerge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02D" w:rsidRPr="00D703F1" w:rsidTr="00D07316">
        <w:trPr>
          <w:trHeight w:val="322"/>
        </w:trPr>
        <w:tc>
          <w:tcPr>
            <w:tcW w:w="5184" w:type="dxa"/>
            <w:gridSpan w:val="4"/>
            <w:vMerge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02D" w:rsidRPr="00D703F1" w:rsidTr="00D07316">
        <w:trPr>
          <w:trHeight w:val="322"/>
        </w:trPr>
        <w:tc>
          <w:tcPr>
            <w:tcW w:w="5184" w:type="dxa"/>
            <w:gridSpan w:val="4"/>
            <w:vMerge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02D" w:rsidRPr="00D703F1" w:rsidTr="00BA2617">
        <w:tc>
          <w:tcPr>
            <w:tcW w:w="5184" w:type="dxa"/>
            <w:gridSpan w:val="4"/>
          </w:tcPr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Место нахождения:</w:t>
            </w:r>
          </w:p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115409, г. Москва, Каширское шоссе д.31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Место нахождения</w:t>
            </w:r>
          </w:p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</w:tr>
      <w:tr w:rsidR="00BC102D" w:rsidRPr="00D703F1" w:rsidTr="00D07316">
        <w:tc>
          <w:tcPr>
            <w:tcW w:w="5184" w:type="dxa"/>
            <w:gridSpan w:val="4"/>
          </w:tcPr>
          <w:p w:rsidR="00BC102D" w:rsidRPr="00894AF3" w:rsidRDefault="00BC102D" w:rsidP="00BA2617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Банковские реквизиты:</w:t>
            </w:r>
          </w:p>
          <w:p w:rsidR="00BC102D" w:rsidRPr="00CF3A9B" w:rsidRDefault="00BC102D" w:rsidP="00CF3A9B">
            <w:pPr>
              <w:pStyle w:val="a9"/>
              <w:ind w:firstLine="0"/>
              <w:rPr>
                <w:sz w:val="28"/>
                <w:szCs w:val="28"/>
              </w:rPr>
            </w:pPr>
            <w:r w:rsidRPr="00CF3A9B">
              <w:rPr>
                <w:sz w:val="28"/>
                <w:szCs w:val="28"/>
              </w:rPr>
              <w:t>ИНН 7724068140; КПП 772401001</w:t>
            </w:r>
          </w:p>
          <w:p w:rsidR="00BC102D" w:rsidRPr="00CF3A9B" w:rsidRDefault="00BC102D" w:rsidP="00CF3A9B">
            <w:pPr>
              <w:pStyle w:val="a9"/>
              <w:ind w:firstLine="0"/>
              <w:rPr>
                <w:sz w:val="28"/>
                <w:szCs w:val="28"/>
              </w:rPr>
            </w:pPr>
            <w:r w:rsidRPr="00CF3A9B">
              <w:rPr>
                <w:sz w:val="28"/>
                <w:szCs w:val="28"/>
              </w:rPr>
              <w:t>УФК по г. Москве</w:t>
            </w:r>
          </w:p>
          <w:p w:rsidR="00BC102D" w:rsidRPr="00CF3A9B" w:rsidRDefault="00BC102D" w:rsidP="00CF3A9B">
            <w:pPr>
              <w:pStyle w:val="a9"/>
              <w:ind w:firstLine="0"/>
              <w:rPr>
                <w:sz w:val="28"/>
                <w:szCs w:val="28"/>
              </w:rPr>
            </w:pPr>
            <w:r w:rsidRPr="00CF3A9B">
              <w:rPr>
                <w:sz w:val="28"/>
                <w:szCs w:val="28"/>
              </w:rPr>
              <w:t>НИЯУ МИФИ л/с 30736У15060</w:t>
            </w:r>
          </w:p>
          <w:p w:rsidR="00BC102D" w:rsidRPr="00CF3A9B" w:rsidRDefault="00BC102D" w:rsidP="00CF3A9B">
            <w:pPr>
              <w:pStyle w:val="a9"/>
              <w:ind w:firstLine="0"/>
              <w:rPr>
                <w:sz w:val="28"/>
                <w:szCs w:val="28"/>
              </w:rPr>
            </w:pPr>
            <w:r w:rsidRPr="00CF3A9B">
              <w:rPr>
                <w:sz w:val="28"/>
                <w:szCs w:val="28"/>
              </w:rPr>
              <w:t>р/</w:t>
            </w:r>
            <w:proofErr w:type="spellStart"/>
            <w:r w:rsidRPr="00CF3A9B">
              <w:rPr>
                <w:sz w:val="28"/>
                <w:szCs w:val="28"/>
              </w:rPr>
              <w:t>сч</w:t>
            </w:r>
            <w:proofErr w:type="spellEnd"/>
            <w:r w:rsidRPr="00CF3A9B">
              <w:rPr>
                <w:sz w:val="28"/>
                <w:szCs w:val="28"/>
              </w:rPr>
              <w:t xml:space="preserve"> 40501810600002000079</w:t>
            </w:r>
          </w:p>
          <w:p w:rsidR="00BC102D" w:rsidRPr="00CF3A9B" w:rsidRDefault="00BC102D" w:rsidP="00CF3A9B">
            <w:pPr>
              <w:pStyle w:val="a9"/>
              <w:ind w:firstLine="0"/>
              <w:rPr>
                <w:sz w:val="28"/>
                <w:szCs w:val="28"/>
              </w:rPr>
            </w:pPr>
            <w:r w:rsidRPr="00CF3A9B">
              <w:rPr>
                <w:sz w:val="28"/>
                <w:szCs w:val="28"/>
              </w:rPr>
              <w:t>в Отделении 1 Московского ГТУ</w:t>
            </w:r>
          </w:p>
          <w:p w:rsidR="00BC102D" w:rsidRPr="00CF3A9B" w:rsidRDefault="00BC102D" w:rsidP="00CF3A9B">
            <w:pPr>
              <w:pStyle w:val="a9"/>
              <w:ind w:firstLine="0"/>
              <w:rPr>
                <w:sz w:val="28"/>
                <w:szCs w:val="28"/>
              </w:rPr>
            </w:pPr>
            <w:r w:rsidRPr="00CF3A9B">
              <w:rPr>
                <w:sz w:val="28"/>
                <w:szCs w:val="28"/>
              </w:rPr>
              <w:t>Банка России г. Москва 705</w:t>
            </w:r>
          </w:p>
          <w:p w:rsidR="00BC102D" w:rsidRPr="00CF3A9B" w:rsidRDefault="00BC102D" w:rsidP="00CF3A9B">
            <w:pPr>
              <w:pStyle w:val="a9"/>
              <w:ind w:firstLine="0"/>
              <w:rPr>
                <w:sz w:val="28"/>
                <w:szCs w:val="28"/>
                <w:lang w:val="en-US"/>
              </w:rPr>
            </w:pPr>
            <w:r w:rsidRPr="00CF3A9B">
              <w:rPr>
                <w:sz w:val="28"/>
                <w:szCs w:val="28"/>
                <w:lang w:val="en-US"/>
              </w:rPr>
              <w:t>БИК 044583001</w:t>
            </w:r>
          </w:p>
          <w:p w:rsidR="00BC102D" w:rsidRPr="00D703F1" w:rsidRDefault="00BC102D" w:rsidP="00AE1C13">
            <w:pPr>
              <w:pStyle w:val="a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</w:p>
        </w:tc>
      </w:tr>
      <w:tr w:rsidR="00BC102D" w:rsidRPr="00D703F1" w:rsidTr="00BA2617">
        <w:tc>
          <w:tcPr>
            <w:tcW w:w="4428" w:type="dxa"/>
            <w:gridSpan w:val="3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</w:tr>
      <w:tr w:rsidR="00BC102D" w:rsidRPr="00D703F1" w:rsidTr="00BA2617">
        <w:tc>
          <w:tcPr>
            <w:tcW w:w="4428" w:type="dxa"/>
            <w:gridSpan w:val="3"/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Должность</w:t>
            </w:r>
          </w:p>
        </w:tc>
        <w:tc>
          <w:tcPr>
            <w:tcW w:w="756" w:type="dxa"/>
          </w:tcPr>
          <w:p w:rsidR="00BC102D" w:rsidRPr="00D703F1" w:rsidRDefault="00BC102D" w:rsidP="00D0731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4"/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должность</w:t>
            </w:r>
          </w:p>
        </w:tc>
      </w:tr>
      <w:tr w:rsidR="00BC102D" w:rsidRPr="00D703F1" w:rsidTr="00D07316">
        <w:tc>
          <w:tcPr>
            <w:tcW w:w="2088" w:type="dxa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</w:tcPr>
          <w:p w:rsidR="00BC102D" w:rsidRPr="00D703F1" w:rsidRDefault="00BC102D" w:rsidP="00D07316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324" w:type="dxa"/>
          </w:tcPr>
          <w:p w:rsidR="00BC102D" w:rsidRPr="00D703F1" w:rsidRDefault="00BC102D" w:rsidP="00D07316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8"/>
                <w:szCs w:val="28"/>
                <w:lang w:val="en-US"/>
              </w:rPr>
            </w:pPr>
            <w:r w:rsidRPr="00D703F1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</w:tcPr>
          <w:p w:rsidR="00BC102D" w:rsidRPr="00D703F1" w:rsidRDefault="00BC102D" w:rsidP="00D0731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расшифровка подписи</w:t>
            </w:r>
          </w:p>
        </w:tc>
      </w:tr>
      <w:tr w:rsidR="00BC102D" w:rsidRPr="00D703F1" w:rsidTr="00D07316">
        <w:trPr>
          <w:trHeight w:val="385"/>
        </w:trPr>
        <w:tc>
          <w:tcPr>
            <w:tcW w:w="5184" w:type="dxa"/>
            <w:gridSpan w:val="4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МП</w:t>
            </w:r>
          </w:p>
        </w:tc>
        <w:tc>
          <w:tcPr>
            <w:tcW w:w="4824" w:type="dxa"/>
            <w:gridSpan w:val="5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</w:tr>
    </w:tbl>
    <w:p w:rsidR="00BC102D" w:rsidRPr="00D703F1" w:rsidRDefault="00BC102D" w:rsidP="00922D7D">
      <w:pPr>
        <w:ind w:left="2829"/>
        <w:jc w:val="right"/>
        <w:outlineLvl w:val="0"/>
        <w:rPr>
          <w:b/>
          <w:sz w:val="24"/>
          <w:szCs w:val="24"/>
        </w:rPr>
      </w:pPr>
    </w:p>
    <w:p w:rsidR="00BC102D" w:rsidRPr="00D703F1" w:rsidRDefault="00BC102D" w:rsidP="00922D7D">
      <w:pPr>
        <w:outlineLvl w:val="0"/>
        <w:rPr>
          <w:sz w:val="28"/>
          <w:szCs w:val="28"/>
        </w:rPr>
      </w:pPr>
      <w:r w:rsidRPr="00D703F1">
        <w:rPr>
          <w:sz w:val="28"/>
          <w:szCs w:val="28"/>
          <w:u w:val="single"/>
        </w:rPr>
        <w:t>Для индивидуальных предпринимателей</w:t>
      </w:r>
      <w:r w:rsidRPr="00D703F1">
        <w:rPr>
          <w:sz w:val="28"/>
          <w:szCs w:val="28"/>
        </w:rPr>
        <w:t>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088"/>
        <w:gridCol w:w="360"/>
        <w:gridCol w:w="1980"/>
        <w:gridCol w:w="756"/>
        <w:gridCol w:w="324"/>
        <w:gridCol w:w="1564"/>
        <w:gridCol w:w="236"/>
        <w:gridCol w:w="900"/>
        <w:gridCol w:w="1800"/>
      </w:tblGrid>
      <w:tr w:rsidR="00BC102D" w:rsidRPr="00D703F1" w:rsidTr="00D07316">
        <w:tc>
          <w:tcPr>
            <w:tcW w:w="5184" w:type="dxa"/>
            <w:gridSpan w:val="4"/>
          </w:tcPr>
          <w:p w:rsidR="00BC102D" w:rsidRPr="00D703F1" w:rsidRDefault="00BC102D" w:rsidP="00D07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4824" w:type="dxa"/>
            <w:gridSpan w:val="5"/>
          </w:tcPr>
          <w:p w:rsidR="00BC102D" w:rsidRPr="00D703F1" w:rsidRDefault="00BC102D" w:rsidP="00D07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Подрядчик</w:t>
            </w:r>
          </w:p>
        </w:tc>
      </w:tr>
      <w:tr w:rsidR="00BC102D" w:rsidRPr="00D703F1" w:rsidTr="00D07316">
        <w:trPr>
          <w:trHeight w:val="325"/>
        </w:trPr>
        <w:tc>
          <w:tcPr>
            <w:tcW w:w="5184" w:type="dxa"/>
            <w:gridSpan w:val="4"/>
            <w:vMerge w:val="restart"/>
          </w:tcPr>
          <w:p w:rsidR="00BC102D" w:rsidRPr="00D703F1" w:rsidRDefault="00BC102D" w:rsidP="00AE1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703F1">
              <w:rPr>
                <w:sz w:val="28"/>
                <w:szCs w:val="28"/>
              </w:rPr>
              <w:t xml:space="preserve">едеральное государственное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D703F1">
              <w:rPr>
                <w:sz w:val="28"/>
                <w:szCs w:val="28"/>
              </w:rPr>
              <w:t>образовательное учре</w:t>
            </w:r>
            <w:r w:rsidR="000D0870">
              <w:rPr>
                <w:sz w:val="28"/>
                <w:szCs w:val="28"/>
              </w:rPr>
              <w:t xml:space="preserve">ждение высшего </w:t>
            </w:r>
            <w:bookmarkStart w:id="0" w:name="_GoBack"/>
            <w:bookmarkEnd w:id="0"/>
            <w:r w:rsidRPr="00D703F1">
              <w:rPr>
                <w:sz w:val="28"/>
                <w:szCs w:val="28"/>
              </w:rPr>
              <w:t xml:space="preserve"> образования «Национальный исследовательский ядерный университет</w:t>
            </w:r>
            <w:r>
              <w:rPr>
                <w:sz w:val="28"/>
                <w:szCs w:val="28"/>
              </w:rPr>
              <w:t xml:space="preserve"> «МИФИ</w:t>
            </w:r>
            <w:r w:rsidRPr="00D703F1">
              <w:rPr>
                <w:sz w:val="28"/>
                <w:szCs w:val="28"/>
              </w:rPr>
              <w:t>»</w:t>
            </w:r>
          </w:p>
        </w:tc>
        <w:tc>
          <w:tcPr>
            <w:tcW w:w="4824" w:type="dxa"/>
            <w:gridSpan w:val="5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BC102D" w:rsidRPr="00D703F1" w:rsidTr="00D07316">
        <w:trPr>
          <w:trHeight w:val="322"/>
        </w:trPr>
        <w:tc>
          <w:tcPr>
            <w:tcW w:w="5184" w:type="dxa"/>
            <w:gridSpan w:val="4"/>
            <w:vMerge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</w:p>
        </w:tc>
      </w:tr>
      <w:tr w:rsidR="00BC102D" w:rsidRPr="00D703F1" w:rsidTr="00D07316">
        <w:trPr>
          <w:trHeight w:val="322"/>
        </w:trPr>
        <w:tc>
          <w:tcPr>
            <w:tcW w:w="5184" w:type="dxa"/>
            <w:gridSpan w:val="4"/>
            <w:vMerge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фамилия, имя, отчество</w:t>
            </w:r>
          </w:p>
        </w:tc>
      </w:tr>
      <w:tr w:rsidR="00BC102D" w:rsidRPr="00D703F1" w:rsidTr="00D07316">
        <w:trPr>
          <w:trHeight w:val="322"/>
        </w:trPr>
        <w:tc>
          <w:tcPr>
            <w:tcW w:w="5184" w:type="dxa"/>
            <w:gridSpan w:val="4"/>
            <w:vMerge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02D" w:rsidRPr="00D703F1" w:rsidTr="00D07316">
        <w:trPr>
          <w:trHeight w:val="322"/>
        </w:trPr>
        <w:tc>
          <w:tcPr>
            <w:tcW w:w="5184" w:type="dxa"/>
            <w:gridSpan w:val="4"/>
            <w:vMerge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</w:tcPr>
          <w:p w:rsidR="00BC102D" w:rsidRPr="00D703F1" w:rsidRDefault="00BC102D" w:rsidP="00D07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102D" w:rsidRPr="00D703F1" w:rsidTr="00D07316">
        <w:tc>
          <w:tcPr>
            <w:tcW w:w="5184" w:type="dxa"/>
            <w:gridSpan w:val="4"/>
          </w:tcPr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Место нахождения:</w:t>
            </w:r>
          </w:p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115409, г. Москва, Каширское шоссе д.31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Место нахождения</w:t>
            </w:r>
          </w:p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</w:tr>
      <w:tr w:rsidR="00BC102D" w:rsidRPr="00D703F1" w:rsidTr="00D07316">
        <w:tc>
          <w:tcPr>
            <w:tcW w:w="5184" w:type="dxa"/>
            <w:gridSpan w:val="4"/>
          </w:tcPr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Банковские реквизиты: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C102D" w:rsidRPr="00D703F1" w:rsidRDefault="00BC102D" w:rsidP="00D07316">
            <w:pPr>
              <w:pStyle w:val="a9"/>
              <w:ind w:firstLine="0"/>
              <w:rPr>
                <w:sz w:val="28"/>
                <w:szCs w:val="28"/>
              </w:rPr>
            </w:pPr>
          </w:p>
        </w:tc>
      </w:tr>
      <w:tr w:rsidR="00BC102D" w:rsidRPr="00D703F1" w:rsidTr="00D07316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4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</w:tr>
      <w:tr w:rsidR="00BC102D" w:rsidRPr="00D703F1" w:rsidTr="00D07316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Должность</w:t>
            </w:r>
          </w:p>
        </w:tc>
        <w:tc>
          <w:tcPr>
            <w:tcW w:w="756" w:type="dxa"/>
          </w:tcPr>
          <w:p w:rsidR="00BC102D" w:rsidRPr="00D703F1" w:rsidRDefault="00BC102D" w:rsidP="00D0731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</w:p>
        </w:tc>
      </w:tr>
      <w:tr w:rsidR="00BC102D" w:rsidRPr="00D703F1" w:rsidTr="00D07316">
        <w:tc>
          <w:tcPr>
            <w:tcW w:w="2088" w:type="dxa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</w:tcPr>
          <w:p w:rsidR="00BC102D" w:rsidRPr="00D703F1" w:rsidRDefault="00BC102D" w:rsidP="00D07316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324" w:type="dxa"/>
          </w:tcPr>
          <w:p w:rsidR="00BC102D" w:rsidRPr="00D703F1" w:rsidRDefault="00BC102D" w:rsidP="00D07316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C102D" w:rsidRPr="00D703F1" w:rsidRDefault="00BC102D" w:rsidP="00D07316">
            <w:pPr>
              <w:jc w:val="center"/>
              <w:rPr>
                <w:sz w:val="28"/>
                <w:szCs w:val="28"/>
                <w:lang w:val="en-US"/>
              </w:rPr>
            </w:pPr>
            <w:r w:rsidRPr="00D703F1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</w:tcPr>
          <w:p w:rsidR="00BC102D" w:rsidRPr="00D703F1" w:rsidRDefault="00BC102D" w:rsidP="00D0731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BC102D" w:rsidRPr="00D703F1" w:rsidRDefault="00BC102D" w:rsidP="00D07316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расшифровка подписи</w:t>
            </w:r>
          </w:p>
        </w:tc>
      </w:tr>
      <w:tr w:rsidR="00BC102D" w:rsidRPr="00D703F1" w:rsidTr="00D07316">
        <w:trPr>
          <w:trHeight w:val="385"/>
        </w:trPr>
        <w:tc>
          <w:tcPr>
            <w:tcW w:w="5184" w:type="dxa"/>
            <w:gridSpan w:val="4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МП</w:t>
            </w:r>
          </w:p>
        </w:tc>
        <w:tc>
          <w:tcPr>
            <w:tcW w:w="4824" w:type="dxa"/>
            <w:gridSpan w:val="5"/>
          </w:tcPr>
          <w:p w:rsidR="00BC102D" w:rsidRPr="00D703F1" w:rsidRDefault="00BC102D" w:rsidP="00D07316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МП</w:t>
            </w:r>
          </w:p>
        </w:tc>
      </w:tr>
    </w:tbl>
    <w:p w:rsidR="00BC102D" w:rsidRDefault="00BC102D" w:rsidP="00922D7D">
      <w:pPr>
        <w:ind w:left="2829"/>
        <w:jc w:val="right"/>
        <w:outlineLvl w:val="0"/>
        <w:rPr>
          <w:b/>
          <w:sz w:val="24"/>
          <w:szCs w:val="24"/>
        </w:rPr>
      </w:pPr>
    </w:p>
    <w:p w:rsidR="00BC102D" w:rsidRDefault="00BC102D" w:rsidP="00922D7D">
      <w:pPr>
        <w:ind w:left="2829"/>
        <w:jc w:val="right"/>
        <w:outlineLvl w:val="0"/>
        <w:rPr>
          <w:b/>
          <w:sz w:val="24"/>
          <w:szCs w:val="24"/>
        </w:rPr>
      </w:pPr>
    </w:p>
    <w:p w:rsidR="00BC102D" w:rsidRDefault="00BC102D" w:rsidP="00922D7D">
      <w:pPr>
        <w:ind w:left="2829"/>
        <w:jc w:val="right"/>
        <w:outlineLvl w:val="0"/>
        <w:rPr>
          <w:b/>
          <w:sz w:val="24"/>
          <w:szCs w:val="24"/>
        </w:rPr>
        <w:sectPr w:rsidR="00BC102D" w:rsidSect="00D07316">
          <w:footerReference w:type="even" r:id="rId8"/>
          <w:footerReference w:type="default" r:id="rId9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BC102D" w:rsidRPr="00D703F1" w:rsidRDefault="00BC102D" w:rsidP="004760A9">
      <w:pPr>
        <w:ind w:left="11760"/>
        <w:jc w:val="both"/>
        <w:outlineLvl w:val="0"/>
        <w:rPr>
          <w:sz w:val="28"/>
          <w:szCs w:val="28"/>
        </w:rPr>
      </w:pPr>
      <w:r w:rsidRPr="00D703F1">
        <w:rPr>
          <w:sz w:val="28"/>
          <w:szCs w:val="28"/>
        </w:rPr>
        <w:lastRenderedPageBreak/>
        <w:t>Приложение 1</w:t>
      </w:r>
    </w:p>
    <w:p w:rsidR="00BC102D" w:rsidRPr="00D703F1" w:rsidRDefault="00BC102D" w:rsidP="004760A9">
      <w:pPr>
        <w:ind w:left="11760"/>
        <w:jc w:val="both"/>
        <w:rPr>
          <w:sz w:val="28"/>
          <w:szCs w:val="28"/>
        </w:rPr>
      </w:pPr>
      <w:r w:rsidRPr="00D703F1">
        <w:rPr>
          <w:sz w:val="28"/>
          <w:szCs w:val="28"/>
        </w:rPr>
        <w:t xml:space="preserve">к </w:t>
      </w:r>
      <w:r>
        <w:rPr>
          <w:sz w:val="28"/>
          <w:szCs w:val="28"/>
        </w:rPr>
        <w:t>Договору</w:t>
      </w:r>
      <w:r w:rsidRPr="00D703F1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</w:t>
      </w:r>
      <w:r w:rsidRPr="00D703F1">
        <w:rPr>
          <w:sz w:val="28"/>
          <w:szCs w:val="28"/>
        </w:rPr>
        <w:t>____________№_____</w:t>
      </w:r>
    </w:p>
    <w:p w:rsidR="00BC102D" w:rsidRPr="00D703F1" w:rsidRDefault="00BC102D" w:rsidP="004760A9">
      <w:pPr>
        <w:jc w:val="center"/>
        <w:outlineLvl w:val="0"/>
        <w:rPr>
          <w:sz w:val="28"/>
          <w:szCs w:val="28"/>
        </w:rPr>
      </w:pPr>
      <w:r w:rsidRPr="00D703F1">
        <w:rPr>
          <w:sz w:val="28"/>
          <w:szCs w:val="28"/>
        </w:rPr>
        <w:t>Перечень</w:t>
      </w:r>
      <w:r w:rsidRPr="00D703F1">
        <w:rPr>
          <w:sz w:val="28"/>
          <w:szCs w:val="28"/>
        </w:rPr>
        <w:br/>
        <w:t>выполняемых работ</w:t>
      </w:r>
    </w:p>
    <w:p w:rsidR="00BC102D" w:rsidRPr="00D703F1" w:rsidRDefault="00BC102D" w:rsidP="004760A9">
      <w:pPr>
        <w:jc w:val="center"/>
        <w:outlineLvl w:val="0"/>
        <w:rPr>
          <w:sz w:val="24"/>
          <w:szCs w:val="24"/>
        </w:rPr>
      </w:pPr>
      <w:r w:rsidRPr="00D703F1">
        <w:rPr>
          <w:sz w:val="28"/>
          <w:szCs w:val="28"/>
        </w:rPr>
        <w:t>_____________________________________________________________</w:t>
      </w:r>
      <w:r w:rsidRPr="00D703F1">
        <w:rPr>
          <w:sz w:val="28"/>
          <w:szCs w:val="28"/>
        </w:rPr>
        <w:br/>
      </w:r>
      <w:r w:rsidRPr="00D703F1">
        <w:rPr>
          <w:sz w:val="24"/>
          <w:szCs w:val="24"/>
        </w:rPr>
        <w:t>наименование выполняемых работ</w:t>
      </w:r>
      <w:r w:rsidRPr="00D703F1">
        <w:rPr>
          <w:rStyle w:val="af1"/>
          <w:sz w:val="24"/>
          <w:szCs w:val="24"/>
        </w:rPr>
        <w:footnoteReference w:id="2"/>
      </w:r>
    </w:p>
    <w:p w:rsidR="00BC102D" w:rsidRPr="00D703F1" w:rsidRDefault="00BC102D" w:rsidP="004760A9">
      <w:pPr>
        <w:jc w:val="center"/>
        <w:outlineLvl w:val="0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24"/>
        <w:gridCol w:w="5812"/>
        <w:gridCol w:w="1276"/>
        <w:gridCol w:w="1134"/>
        <w:gridCol w:w="1418"/>
        <w:gridCol w:w="1133"/>
      </w:tblGrid>
      <w:tr w:rsidR="00BC102D" w:rsidRPr="00D703F1" w:rsidTr="001A206D">
        <w:tc>
          <w:tcPr>
            <w:tcW w:w="720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№</w:t>
            </w:r>
            <w:r w:rsidRPr="00D703F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824" w:type="dxa"/>
          </w:tcPr>
          <w:p w:rsidR="00BC102D" w:rsidRPr="00A76C53" w:rsidRDefault="00BC102D" w:rsidP="00E665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6C53">
              <w:rPr>
                <w:sz w:val="28"/>
                <w:szCs w:val="28"/>
              </w:rPr>
              <w:t>Объект</w:t>
            </w:r>
          </w:p>
        </w:tc>
        <w:tc>
          <w:tcPr>
            <w:tcW w:w="5812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1" w:name="OLE_LINK36"/>
            <w:r w:rsidRPr="00D703F1">
              <w:rPr>
                <w:sz w:val="28"/>
                <w:szCs w:val="28"/>
              </w:rPr>
              <w:t xml:space="preserve">Наименование </w:t>
            </w:r>
            <w:bookmarkStart w:id="2" w:name="OLE_LINK6"/>
            <w:r w:rsidRPr="00D703F1">
              <w:rPr>
                <w:sz w:val="28"/>
                <w:szCs w:val="28"/>
              </w:rPr>
              <w:t>видов (содержания) работ</w:t>
            </w:r>
            <w:r>
              <w:rPr>
                <w:sz w:val="28"/>
                <w:szCs w:val="28"/>
              </w:rPr>
              <w:t>, требования , предъявляемые к работам</w:t>
            </w:r>
          </w:p>
        </w:tc>
        <w:tc>
          <w:tcPr>
            <w:tcW w:w="1276" w:type="dxa"/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(объем)</w:t>
            </w:r>
          </w:p>
        </w:tc>
        <w:tc>
          <w:tcPr>
            <w:tcW w:w="1418" w:type="dxa"/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Сумма в руб.</w:t>
            </w:r>
          </w:p>
          <w:p w:rsidR="00BC102D" w:rsidRPr="00D703F1" w:rsidRDefault="00BC102D" w:rsidP="00E6656E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(с учетом НДС)</w:t>
            </w:r>
          </w:p>
        </w:tc>
        <w:tc>
          <w:tcPr>
            <w:tcW w:w="1133" w:type="dxa"/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 xml:space="preserve">Сумма НДС </w:t>
            </w:r>
          </w:p>
          <w:p w:rsidR="00BC102D" w:rsidRPr="00D703F1" w:rsidRDefault="00BC102D" w:rsidP="00E6656E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 xml:space="preserve">в руб. </w:t>
            </w:r>
          </w:p>
        </w:tc>
      </w:tr>
      <w:bookmarkEnd w:id="1"/>
      <w:bookmarkEnd w:id="2"/>
      <w:tr w:rsidR="00BC102D" w:rsidRPr="00D703F1" w:rsidTr="001A206D">
        <w:tc>
          <w:tcPr>
            <w:tcW w:w="720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C102D" w:rsidRPr="00D703F1" w:rsidTr="001A206D">
        <w:tc>
          <w:tcPr>
            <w:tcW w:w="720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824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C102D" w:rsidRPr="00D703F1" w:rsidTr="001A206D">
        <w:tc>
          <w:tcPr>
            <w:tcW w:w="720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824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C102D" w:rsidRPr="00D703F1" w:rsidTr="001A206D">
        <w:tc>
          <w:tcPr>
            <w:tcW w:w="720" w:type="dxa"/>
            <w:tcBorders>
              <w:right w:val="nil"/>
            </w:tcBorders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right w:val="nil"/>
            </w:tcBorders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C102D" w:rsidRPr="00D703F1" w:rsidRDefault="00BC102D" w:rsidP="00E665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BC102D" w:rsidRDefault="00BC102D" w:rsidP="004760A9">
      <w:pPr>
        <w:rPr>
          <w:b/>
          <w:sz w:val="24"/>
          <w:szCs w:val="24"/>
        </w:rPr>
      </w:pPr>
    </w:p>
    <w:p w:rsidR="00BC102D" w:rsidRDefault="00BC102D" w:rsidP="004760A9">
      <w:pPr>
        <w:rPr>
          <w:b/>
          <w:sz w:val="24"/>
          <w:szCs w:val="24"/>
        </w:rPr>
      </w:pPr>
    </w:p>
    <w:p w:rsidR="00BC102D" w:rsidRPr="00D31563" w:rsidRDefault="00BC102D" w:rsidP="004760A9">
      <w:pPr>
        <w:rPr>
          <w:i/>
          <w:sz w:val="28"/>
          <w:szCs w:val="28"/>
        </w:rPr>
      </w:pPr>
      <w:r w:rsidRPr="00DC5A9A">
        <w:rPr>
          <w:sz w:val="28"/>
          <w:szCs w:val="28"/>
        </w:rPr>
        <w:t>Срок гарантии качества</w:t>
      </w:r>
      <w:r>
        <w:rPr>
          <w:sz w:val="28"/>
          <w:szCs w:val="28"/>
        </w:rPr>
        <w:t>: (</w:t>
      </w:r>
      <w:r w:rsidRPr="00D31563">
        <w:rPr>
          <w:i/>
          <w:sz w:val="28"/>
          <w:szCs w:val="28"/>
        </w:rPr>
        <w:t>срок гарантии качества может быть приведен в качестве информации в дополнительном столбце таблицы)</w:t>
      </w:r>
    </w:p>
    <w:p w:rsidR="00BC102D" w:rsidRPr="00DC5A9A" w:rsidRDefault="00BC102D" w:rsidP="004760A9">
      <w:pPr>
        <w:rPr>
          <w:sz w:val="28"/>
          <w:szCs w:val="28"/>
        </w:rPr>
      </w:pPr>
      <w:r w:rsidRPr="00DC5A9A">
        <w:rPr>
          <w:sz w:val="28"/>
          <w:szCs w:val="28"/>
        </w:rPr>
        <w:t>Иные</w:t>
      </w:r>
      <w:r>
        <w:rPr>
          <w:sz w:val="28"/>
          <w:szCs w:val="28"/>
        </w:rPr>
        <w:t xml:space="preserve"> гарантии Подрядчика:</w:t>
      </w:r>
    </w:p>
    <w:p w:rsidR="00BC102D" w:rsidRDefault="00BC102D" w:rsidP="004760A9">
      <w:pPr>
        <w:rPr>
          <w:b/>
          <w:sz w:val="24"/>
          <w:szCs w:val="24"/>
        </w:rPr>
      </w:pPr>
    </w:p>
    <w:p w:rsidR="00BC102D" w:rsidRDefault="00BC102D" w:rsidP="004760A9">
      <w:pPr>
        <w:rPr>
          <w:b/>
          <w:sz w:val="24"/>
          <w:szCs w:val="24"/>
        </w:rPr>
      </w:pPr>
    </w:p>
    <w:p w:rsidR="00BC102D" w:rsidRDefault="00BC102D" w:rsidP="004760A9">
      <w:pPr>
        <w:rPr>
          <w:b/>
          <w:sz w:val="24"/>
          <w:szCs w:val="24"/>
        </w:rPr>
      </w:pPr>
    </w:p>
    <w:p w:rsidR="00BC102D" w:rsidRPr="00D703F1" w:rsidRDefault="00BC102D" w:rsidP="004760A9">
      <w:pPr>
        <w:rPr>
          <w:b/>
          <w:sz w:val="24"/>
          <w:szCs w:val="24"/>
        </w:rPr>
      </w:pPr>
    </w:p>
    <w:p w:rsidR="00BC102D" w:rsidRPr="00D703F1" w:rsidRDefault="00BC102D" w:rsidP="004760A9">
      <w:pPr>
        <w:rPr>
          <w:sz w:val="28"/>
          <w:szCs w:val="28"/>
          <w:u w:val="single"/>
        </w:rPr>
      </w:pPr>
      <w:r w:rsidRPr="00D703F1">
        <w:rPr>
          <w:sz w:val="28"/>
          <w:szCs w:val="28"/>
          <w:u w:val="single"/>
        </w:rPr>
        <w:t>Для юридических лиц: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2104"/>
        <w:gridCol w:w="236"/>
        <w:gridCol w:w="2644"/>
      </w:tblGrid>
      <w:tr w:rsidR="00BC102D" w:rsidRPr="00D703F1" w:rsidTr="00E6656E">
        <w:tc>
          <w:tcPr>
            <w:tcW w:w="4788" w:type="dxa"/>
            <w:gridSpan w:val="4"/>
          </w:tcPr>
          <w:p w:rsidR="00BC102D" w:rsidRPr="00D703F1" w:rsidRDefault="00BC102D" w:rsidP="00E66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  <w:r w:rsidRPr="00D703F1">
              <w:rPr>
                <w:sz w:val="28"/>
                <w:szCs w:val="28"/>
              </w:rPr>
              <w:t>:</w:t>
            </w:r>
          </w:p>
        </w:tc>
        <w:tc>
          <w:tcPr>
            <w:tcW w:w="5220" w:type="dxa"/>
            <w:gridSpan w:val="4"/>
          </w:tcPr>
          <w:p w:rsidR="00BC102D" w:rsidRPr="00D703F1" w:rsidRDefault="004B2642" w:rsidP="004B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Подрядчик</w:t>
            </w:r>
            <w:r w:rsidR="00BC102D" w:rsidRPr="00D703F1">
              <w:rPr>
                <w:sz w:val="28"/>
                <w:szCs w:val="28"/>
              </w:rPr>
              <w:t>:</w:t>
            </w:r>
          </w:p>
        </w:tc>
      </w:tr>
      <w:tr w:rsidR="00BC102D" w:rsidRPr="00D703F1" w:rsidTr="00E6656E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</w:p>
        </w:tc>
      </w:tr>
      <w:tr w:rsidR="00BC102D" w:rsidRPr="00D703F1" w:rsidTr="00E6656E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BC102D" w:rsidRPr="00D703F1" w:rsidRDefault="00BC102D" w:rsidP="00E6656E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BC102D" w:rsidRPr="00D703F1" w:rsidRDefault="00BC102D" w:rsidP="00E6656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</w:tcPr>
          <w:p w:rsidR="00BC102D" w:rsidRPr="00D703F1" w:rsidRDefault="00BC102D" w:rsidP="00E6656E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должность</w:t>
            </w:r>
          </w:p>
        </w:tc>
      </w:tr>
      <w:tr w:rsidR="00BC102D" w:rsidRPr="00D703F1" w:rsidTr="00E6656E">
        <w:tc>
          <w:tcPr>
            <w:tcW w:w="1908" w:type="dxa"/>
            <w:tcBorders>
              <w:bottom w:val="single" w:sz="4" w:space="0" w:color="auto"/>
            </w:tcBorders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C102D" w:rsidRPr="00D703F1" w:rsidRDefault="00BC102D" w:rsidP="00E66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C102D" w:rsidRPr="00D703F1" w:rsidRDefault="00BC102D" w:rsidP="00E66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</w:p>
        </w:tc>
      </w:tr>
      <w:tr w:rsidR="00BC102D" w:rsidRPr="00D703F1" w:rsidTr="00E6656E">
        <w:tc>
          <w:tcPr>
            <w:tcW w:w="1908" w:type="dxa"/>
            <w:tcBorders>
              <w:top w:val="single" w:sz="4" w:space="0" w:color="auto"/>
            </w:tcBorders>
          </w:tcPr>
          <w:p w:rsidR="00BC102D" w:rsidRPr="00D703F1" w:rsidRDefault="00BC102D" w:rsidP="00E6656E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360" w:type="dxa"/>
          </w:tcPr>
          <w:p w:rsidR="00BC102D" w:rsidRPr="00D703F1" w:rsidRDefault="00BC102D" w:rsidP="00E6656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BC102D" w:rsidRPr="00D703F1" w:rsidRDefault="00BC102D" w:rsidP="00E6656E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</w:tcPr>
          <w:p w:rsidR="00BC102D" w:rsidRPr="00D703F1" w:rsidRDefault="00BC102D" w:rsidP="00E66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BC102D" w:rsidRPr="00D703F1" w:rsidRDefault="00BC102D" w:rsidP="00E6656E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</w:tcPr>
          <w:p w:rsidR="00BC102D" w:rsidRPr="00D703F1" w:rsidRDefault="00BC102D" w:rsidP="00E6656E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BC102D" w:rsidRPr="00D703F1" w:rsidRDefault="00BC102D" w:rsidP="00E6656E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расшифровка подписи</w:t>
            </w:r>
          </w:p>
        </w:tc>
      </w:tr>
      <w:tr w:rsidR="00BC102D" w:rsidRPr="00D703F1" w:rsidTr="00E6656E">
        <w:trPr>
          <w:trHeight w:val="385"/>
        </w:trPr>
        <w:tc>
          <w:tcPr>
            <w:tcW w:w="4788" w:type="dxa"/>
            <w:gridSpan w:val="4"/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4"/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МП</w:t>
            </w:r>
          </w:p>
        </w:tc>
      </w:tr>
    </w:tbl>
    <w:p w:rsidR="00BC102D" w:rsidRPr="00D703F1" w:rsidRDefault="00BC102D" w:rsidP="004760A9">
      <w:pPr>
        <w:rPr>
          <w:b/>
          <w:sz w:val="24"/>
          <w:szCs w:val="24"/>
        </w:rPr>
      </w:pPr>
    </w:p>
    <w:p w:rsidR="00BC102D" w:rsidRPr="00D703F1" w:rsidRDefault="00BC102D" w:rsidP="004760A9">
      <w:pPr>
        <w:rPr>
          <w:sz w:val="28"/>
          <w:szCs w:val="28"/>
          <w:u w:val="single"/>
        </w:rPr>
      </w:pPr>
      <w:r w:rsidRPr="00D703F1">
        <w:rPr>
          <w:sz w:val="28"/>
          <w:szCs w:val="28"/>
          <w:u w:val="single"/>
        </w:rPr>
        <w:t>Для индивидуальных предпринимателей: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1024"/>
        <w:gridCol w:w="1080"/>
        <w:gridCol w:w="236"/>
        <w:gridCol w:w="2644"/>
      </w:tblGrid>
      <w:tr w:rsidR="00BC102D" w:rsidRPr="00D703F1" w:rsidTr="00E6656E">
        <w:tc>
          <w:tcPr>
            <w:tcW w:w="4788" w:type="dxa"/>
            <w:gridSpan w:val="4"/>
          </w:tcPr>
          <w:p w:rsidR="00BC102D" w:rsidRPr="00D703F1" w:rsidRDefault="00BC102D" w:rsidP="00E66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  <w:r w:rsidRPr="00D703F1">
              <w:rPr>
                <w:sz w:val="28"/>
                <w:szCs w:val="28"/>
              </w:rPr>
              <w:t>:</w:t>
            </w:r>
          </w:p>
        </w:tc>
        <w:tc>
          <w:tcPr>
            <w:tcW w:w="5220" w:type="dxa"/>
            <w:gridSpan w:val="5"/>
          </w:tcPr>
          <w:p w:rsidR="00BC102D" w:rsidRPr="00D703F1" w:rsidRDefault="004B2642" w:rsidP="004B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Подрядчик</w:t>
            </w:r>
            <w:r w:rsidR="00BC102D" w:rsidRPr="00D703F1">
              <w:rPr>
                <w:sz w:val="28"/>
                <w:szCs w:val="28"/>
              </w:rPr>
              <w:t>:</w:t>
            </w:r>
          </w:p>
        </w:tc>
      </w:tr>
      <w:tr w:rsidR="00BC102D" w:rsidRPr="00D703F1" w:rsidTr="00E6656E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5"/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BC102D" w:rsidRPr="00D703F1" w:rsidTr="00E6656E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BC102D" w:rsidRPr="00D703F1" w:rsidRDefault="00BC102D" w:rsidP="00E6656E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BC102D" w:rsidRPr="00D703F1" w:rsidRDefault="00BC102D" w:rsidP="00E6656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</w:tcPr>
          <w:p w:rsidR="00BC102D" w:rsidRPr="00D703F1" w:rsidRDefault="00BC102D" w:rsidP="00E6656E">
            <w:pPr>
              <w:jc w:val="center"/>
              <w:rPr>
                <w:sz w:val="24"/>
                <w:szCs w:val="24"/>
              </w:rPr>
            </w:pPr>
          </w:p>
        </w:tc>
      </w:tr>
      <w:tr w:rsidR="00BC102D" w:rsidRPr="00D703F1" w:rsidTr="00E6656E">
        <w:tc>
          <w:tcPr>
            <w:tcW w:w="1908" w:type="dxa"/>
            <w:tcBorders>
              <w:bottom w:val="single" w:sz="4" w:space="0" w:color="auto"/>
            </w:tcBorders>
          </w:tcPr>
          <w:p w:rsidR="00BC102D" w:rsidRPr="00D703F1" w:rsidRDefault="00BC102D" w:rsidP="00E665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BC102D" w:rsidRPr="00D703F1" w:rsidRDefault="00BC102D" w:rsidP="00E665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BC102D" w:rsidRPr="00D703F1" w:rsidRDefault="00BC102D" w:rsidP="00E665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BC102D" w:rsidRPr="00D703F1" w:rsidRDefault="00BC102D" w:rsidP="00E665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</w:tcPr>
          <w:p w:rsidR="00BC102D" w:rsidRPr="00D703F1" w:rsidRDefault="00BC102D" w:rsidP="00E665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</w:tcPr>
          <w:p w:rsidR="00BC102D" w:rsidRPr="00D703F1" w:rsidRDefault="00BC102D" w:rsidP="00E665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BC102D" w:rsidRPr="00D703F1" w:rsidRDefault="00BC102D" w:rsidP="00E6656E">
            <w:pPr>
              <w:rPr>
                <w:sz w:val="28"/>
                <w:szCs w:val="28"/>
                <w:lang w:val="en-US"/>
              </w:rPr>
            </w:pPr>
          </w:p>
        </w:tc>
      </w:tr>
      <w:tr w:rsidR="00BC102D" w:rsidRPr="00D703F1" w:rsidTr="00E6656E">
        <w:tc>
          <w:tcPr>
            <w:tcW w:w="1908" w:type="dxa"/>
            <w:tcBorders>
              <w:top w:val="single" w:sz="4" w:space="0" w:color="auto"/>
            </w:tcBorders>
          </w:tcPr>
          <w:p w:rsidR="00BC102D" w:rsidRPr="00D703F1" w:rsidRDefault="00BC102D" w:rsidP="00E6656E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</w:tcPr>
          <w:p w:rsidR="00BC102D" w:rsidRPr="00D703F1" w:rsidRDefault="00BC102D" w:rsidP="00E6656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BC102D" w:rsidRPr="00D703F1" w:rsidRDefault="00BC102D" w:rsidP="00E6656E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</w:tcPr>
          <w:p w:rsidR="00BC102D" w:rsidRPr="00D703F1" w:rsidRDefault="00BC102D" w:rsidP="00E66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BC102D" w:rsidRPr="00D703F1" w:rsidRDefault="00BC102D" w:rsidP="00E6656E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</w:tcPr>
          <w:p w:rsidR="00BC102D" w:rsidRPr="00D703F1" w:rsidRDefault="00BC102D" w:rsidP="00E6656E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</w:tcPr>
          <w:p w:rsidR="00BC102D" w:rsidRPr="00D703F1" w:rsidRDefault="00BC102D" w:rsidP="00E6656E">
            <w:pPr>
              <w:jc w:val="center"/>
              <w:rPr>
                <w:sz w:val="24"/>
                <w:szCs w:val="24"/>
              </w:rPr>
            </w:pPr>
            <w:r w:rsidRPr="00D703F1">
              <w:rPr>
                <w:sz w:val="24"/>
                <w:szCs w:val="24"/>
              </w:rPr>
              <w:t>расшифровка подписи</w:t>
            </w:r>
          </w:p>
        </w:tc>
      </w:tr>
      <w:tr w:rsidR="00BC102D" w:rsidRPr="00D703F1" w:rsidTr="00E6656E">
        <w:trPr>
          <w:trHeight w:val="385"/>
        </w:trPr>
        <w:tc>
          <w:tcPr>
            <w:tcW w:w="4788" w:type="dxa"/>
            <w:gridSpan w:val="4"/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5"/>
          </w:tcPr>
          <w:p w:rsidR="00BC102D" w:rsidRPr="00D703F1" w:rsidRDefault="00BC102D" w:rsidP="00E6656E">
            <w:pPr>
              <w:rPr>
                <w:sz w:val="28"/>
                <w:szCs w:val="28"/>
              </w:rPr>
            </w:pPr>
            <w:r w:rsidRPr="00D703F1">
              <w:rPr>
                <w:sz w:val="28"/>
                <w:szCs w:val="28"/>
              </w:rPr>
              <w:t>МП</w:t>
            </w:r>
          </w:p>
        </w:tc>
      </w:tr>
    </w:tbl>
    <w:p w:rsidR="00BC102D" w:rsidRPr="00D703F1" w:rsidRDefault="00BC102D" w:rsidP="004760A9">
      <w:pPr>
        <w:rPr>
          <w:b/>
          <w:sz w:val="24"/>
          <w:szCs w:val="24"/>
        </w:rPr>
      </w:pPr>
    </w:p>
    <w:p w:rsidR="00BC102D" w:rsidRDefault="00BC102D" w:rsidP="004760A9">
      <w:pPr>
        <w:rPr>
          <w:b/>
          <w:sz w:val="24"/>
          <w:szCs w:val="24"/>
        </w:rPr>
        <w:sectPr w:rsidR="00BC102D" w:rsidSect="004760A9">
          <w:pgSz w:w="16838" w:h="11906" w:orient="landscape"/>
          <w:pgMar w:top="851" w:right="567" w:bottom="1134" w:left="567" w:header="709" w:footer="709" w:gutter="0"/>
          <w:cols w:space="708"/>
          <w:titlePg/>
          <w:docGrid w:linePitch="360"/>
        </w:sectPr>
      </w:pPr>
    </w:p>
    <w:p w:rsidR="00BC102D" w:rsidRPr="00D703F1" w:rsidRDefault="00BC102D" w:rsidP="00D81578">
      <w:pPr>
        <w:rPr>
          <w:b/>
          <w:sz w:val="24"/>
          <w:szCs w:val="24"/>
        </w:rPr>
      </w:pPr>
    </w:p>
    <w:p w:rsidR="00BC102D" w:rsidRPr="00D703F1" w:rsidRDefault="00BC102D" w:rsidP="002F2313">
      <w:pPr>
        <w:ind w:left="2829"/>
        <w:jc w:val="right"/>
        <w:outlineLvl w:val="0"/>
        <w:rPr>
          <w:b/>
          <w:sz w:val="24"/>
          <w:szCs w:val="24"/>
        </w:rPr>
      </w:pPr>
    </w:p>
    <w:sectPr w:rsidR="00BC102D" w:rsidRPr="00D703F1" w:rsidSect="004760A9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3C" w:rsidRDefault="00EF173C">
      <w:r>
        <w:separator/>
      </w:r>
    </w:p>
  </w:endnote>
  <w:endnote w:type="continuationSeparator" w:id="0">
    <w:p w:rsidR="00EF173C" w:rsidRDefault="00EF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2D" w:rsidRDefault="00BC102D" w:rsidP="00D0731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02D" w:rsidRDefault="00BC102D" w:rsidP="00D0731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2D" w:rsidRDefault="00BC102D" w:rsidP="00D0731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3C" w:rsidRDefault="00EF173C">
      <w:r>
        <w:separator/>
      </w:r>
    </w:p>
  </w:footnote>
  <w:footnote w:type="continuationSeparator" w:id="0">
    <w:p w:rsidR="00EF173C" w:rsidRDefault="00EF173C">
      <w:r>
        <w:continuationSeparator/>
      </w:r>
    </w:p>
  </w:footnote>
  <w:footnote w:id="1">
    <w:p w:rsidR="00BC102D" w:rsidRDefault="00BC102D" w:rsidP="00A13792">
      <w:pPr>
        <w:pStyle w:val="af"/>
        <w:jc w:val="both"/>
      </w:pPr>
      <w:r w:rsidRPr="007A1C11">
        <w:rPr>
          <w:rStyle w:val="af1"/>
        </w:rPr>
        <w:footnoteRef/>
      </w:r>
      <w:r w:rsidRPr="007A1C11">
        <w:t xml:space="preserve"> При наличии требований о предоставлении обеспечения исполнения </w:t>
      </w:r>
      <w:r>
        <w:t>договора</w:t>
      </w:r>
      <w:r w:rsidRPr="007A1C11">
        <w:t xml:space="preserve"> в </w:t>
      </w:r>
      <w:r>
        <w:t>документации</w:t>
      </w:r>
    </w:p>
  </w:footnote>
  <w:footnote w:id="2">
    <w:p w:rsidR="00BC102D" w:rsidRDefault="00BC102D" w:rsidP="004760A9">
      <w:pPr>
        <w:pStyle w:val="af"/>
        <w:jc w:val="both"/>
      </w:pPr>
      <w:r w:rsidRPr="00D703F1">
        <w:rPr>
          <w:rStyle w:val="af1"/>
          <w:sz w:val="24"/>
          <w:szCs w:val="24"/>
        </w:rPr>
        <w:footnoteRef/>
      </w:r>
      <w:r w:rsidRPr="00D703F1">
        <w:rPr>
          <w:sz w:val="24"/>
          <w:szCs w:val="24"/>
        </w:rPr>
        <w:t xml:space="preserve"> Указывается в соответствии с предметом закупки, согласно документации</w:t>
      </w:r>
      <w:r>
        <w:rPr>
          <w:sz w:val="24"/>
          <w:szCs w:val="24"/>
        </w:rPr>
        <w:t xml:space="preserve"> о размещении закупок.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2AA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CE3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9E3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F823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3C0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CE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A6D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B4D2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C2C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E23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7"/>
    <w:multiLevelType w:val="multilevel"/>
    <w:tmpl w:val="2D66FAD6"/>
    <w:name w:val="WW8Num23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1637"/>
        </w:tabs>
        <w:ind w:left="1637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</w:abstractNum>
  <w:abstractNum w:abstractNumId="11">
    <w:nsid w:val="00000019"/>
    <w:multiLevelType w:val="multilevel"/>
    <w:tmpl w:val="BF887FB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03EE5F44"/>
    <w:multiLevelType w:val="hybridMultilevel"/>
    <w:tmpl w:val="F70AF8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467158F"/>
    <w:multiLevelType w:val="hybridMultilevel"/>
    <w:tmpl w:val="86CA7ECA"/>
    <w:lvl w:ilvl="0" w:tplc="AFF2735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6581F1D"/>
    <w:multiLevelType w:val="hybridMultilevel"/>
    <w:tmpl w:val="4330196A"/>
    <w:name w:val="WW8Num23533243"/>
    <w:lvl w:ilvl="0" w:tplc="AFF27352">
      <w:start w:val="7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5">
    <w:nsid w:val="07C53A80"/>
    <w:multiLevelType w:val="multilevel"/>
    <w:tmpl w:val="B26ECE7C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0E39537F"/>
    <w:multiLevelType w:val="multilevel"/>
    <w:tmpl w:val="7C1A793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F3C1BB4"/>
    <w:multiLevelType w:val="multilevel"/>
    <w:tmpl w:val="F572A0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10B5276C"/>
    <w:multiLevelType w:val="multilevel"/>
    <w:tmpl w:val="CEC881DA"/>
    <w:name w:val="WW8Num235333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19">
    <w:nsid w:val="135F5C9C"/>
    <w:multiLevelType w:val="multilevel"/>
    <w:tmpl w:val="BE926288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10"/>
        </w:tabs>
        <w:ind w:left="2210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64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0">
    <w:nsid w:val="142A475F"/>
    <w:multiLevelType w:val="hybridMultilevel"/>
    <w:tmpl w:val="37900478"/>
    <w:lvl w:ilvl="0" w:tplc="50F2DC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150C2614"/>
    <w:multiLevelType w:val="multilevel"/>
    <w:tmpl w:val="984E8D2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1CEE164F"/>
    <w:multiLevelType w:val="hybridMultilevel"/>
    <w:tmpl w:val="0DE6A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E166DA9"/>
    <w:multiLevelType w:val="multilevel"/>
    <w:tmpl w:val="9ACE6BE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2B0B7851"/>
    <w:multiLevelType w:val="multilevel"/>
    <w:tmpl w:val="A6D257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25">
    <w:nsid w:val="2CDB0692"/>
    <w:multiLevelType w:val="hybridMultilevel"/>
    <w:tmpl w:val="C07E3978"/>
    <w:lvl w:ilvl="0" w:tplc="FC968BBC">
      <w:start w:val="10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>
    <w:nsid w:val="2E8908C6"/>
    <w:multiLevelType w:val="multilevel"/>
    <w:tmpl w:val="0D2E1364"/>
    <w:name w:val="WW8Num23533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  <w:i w:val="0"/>
      </w:rPr>
    </w:lvl>
    <w:lvl w:ilvl="2">
      <w:start w:val="4"/>
      <w:numFmt w:val="decimal"/>
      <w:lvlText w:val="%1.%2.%3."/>
      <w:lvlJc w:val="left"/>
      <w:pPr>
        <w:ind w:left="1366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27">
    <w:nsid w:val="2EFF1FAA"/>
    <w:multiLevelType w:val="hybridMultilevel"/>
    <w:tmpl w:val="44DC2756"/>
    <w:lvl w:ilvl="0" w:tplc="AC2823C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D5E7855"/>
    <w:multiLevelType w:val="multilevel"/>
    <w:tmpl w:val="6974DE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40BC40BC"/>
    <w:multiLevelType w:val="multilevel"/>
    <w:tmpl w:val="E96EA93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4169115F"/>
    <w:multiLevelType w:val="multilevel"/>
    <w:tmpl w:val="7C1A793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49B7332E"/>
    <w:multiLevelType w:val="multilevel"/>
    <w:tmpl w:val="08B2F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C7141C1"/>
    <w:multiLevelType w:val="hybridMultilevel"/>
    <w:tmpl w:val="F6C0E6E2"/>
    <w:lvl w:ilvl="0" w:tplc="6D3E7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AB1D10"/>
    <w:multiLevelType w:val="multilevel"/>
    <w:tmpl w:val="A56476F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E5D7038"/>
    <w:multiLevelType w:val="hybridMultilevel"/>
    <w:tmpl w:val="A296F136"/>
    <w:lvl w:ilvl="0" w:tplc="9AFC51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EF35D59"/>
    <w:multiLevelType w:val="hybridMultilevel"/>
    <w:tmpl w:val="157441C6"/>
    <w:lvl w:ilvl="0" w:tplc="18E2DD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60EF6F8D"/>
    <w:multiLevelType w:val="hybridMultilevel"/>
    <w:tmpl w:val="ACE8E168"/>
    <w:lvl w:ilvl="0" w:tplc="0419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abstractNum w:abstractNumId="37">
    <w:nsid w:val="64612D31"/>
    <w:multiLevelType w:val="multilevel"/>
    <w:tmpl w:val="EE781B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75E4135"/>
    <w:multiLevelType w:val="multilevel"/>
    <w:tmpl w:val="7C1A793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69330EB7"/>
    <w:multiLevelType w:val="multilevel"/>
    <w:tmpl w:val="B0CACF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5FA50FA"/>
    <w:multiLevelType w:val="multilevel"/>
    <w:tmpl w:val="91E0E80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5"/>
  </w:num>
  <w:num w:numId="2">
    <w:abstractNumId w:val="12"/>
  </w:num>
  <w:num w:numId="3">
    <w:abstractNumId w:val="32"/>
  </w:num>
  <w:num w:numId="4">
    <w:abstractNumId w:val="20"/>
  </w:num>
  <w:num w:numId="5">
    <w:abstractNumId w:val="10"/>
  </w:num>
  <w:num w:numId="6">
    <w:abstractNumId w:val="31"/>
  </w:num>
  <w:num w:numId="7">
    <w:abstractNumId w:val="23"/>
  </w:num>
  <w:num w:numId="8">
    <w:abstractNumId w:val="24"/>
  </w:num>
  <w:num w:numId="9">
    <w:abstractNumId w:val="15"/>
  </w:num>
  <w:num w:numId="10">
    <w:abstractNumId w:val="26"/>
  </w:num>
  <w:num w:numId="11">
    <w:abstractNumId w:val="39"/>
  </w:num>
  <w:num w:numId="12">
    <w:abstractNumId w:val="17"/>
  </w:num>
  <w:num w:numId="13">
    <w:abstractNumId w:val="21"/>
  </w:num>
  <w:num w:numId="14">
    <w:abstractNumId w:val="29"/>
  </w:num>
  <w:num w:numId="15">
    <w:abstractNumId w:val="33"/>
  </w:num>
  <w:num w:numId="16">
    <w:abstractNumId w:val="28"/>
  </w:num>
  <w:num w:numId="17">
    <w:abstractNumId w:val="18"/>
  </w:num>
  <w:num w:numId="18">
    <w:abstractNumId w:val="38"/>
  </w:num>
  <w:num w:numId="19">
    <w:abstractNumId w:val="30"/>
  </w:num>
  <w:num w:numId="20">
    <w:abstractNumId w:val="11"/>
  </w:num>
  <w:num w:numId="21">
    <w:abstractNumId w:val="16"/>
  </w:num>
  <w:num w:numId="22">
    <w:abstractNumId w:val="40"/>
  </w:num>
  <w:num w:numId="23">
    <w:abstractNumId w:val="37"/>
  </w:num>
  <w:num w:numId="24">
    <w:abstractNumId w:val="19"/>
  </w:num>
  <w:num w:numId="25">
    <w:abstractNumId w:val="14"/>
  </w:num>
  <w:num w:numId="26">
    <w:abstractNumId w:val="13"/>
  </w:num>
  <w:num w:numId="27">
    <w:abstractNumId w:val="2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4"/>
  </w:num>
  <w:num w:numId="39">
    <w:abstractNumId w:val="36"/>
  </w:num>
  <w:num w:numId="40">
    <w:abstractNumId w:val="2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7D"/>
    <w:rsid w:val="00007FC4"/>
    <w:rsid w:val="00010846"/>
    <w:rsid w:val="0007031E"/>
    <w:rsid w:val="000779C6"/>
    <w:rsid w:val="0009624A"/>
    <w:rsid w:val="000D0870"/>
    <w:rsid w:val="000E12FE"/>
    <w:rsid w:val="00137A0E"/>
    <w:rsid w:val="00157E5A"/>
    <w:rsid w:val="0017337E"/>
    <w:rsid w:val="00180627"/>
    <w:rsid w:val="0018468B"/>
    <w:rsid w:val="001A206D"/>
    <w:rsid w:val="001B1B1C"/>
    <w:rsid w:val="001C7195"/>
    <w:rsid w:val="002C63A6"/>
    <w:rsid w:val="002D74D1"/>
    <w:rsid w:val="002E045B"/>
    <w:rsid w:val="002F12BB"/>
    <w:rsid w:val="002F1A42"/>
    <w:rsid w:val="002F2313"/>
    <w:rsid w:val="002F2618"/>
    <w:rsid w:val="002F6702"/>
    <w:rsid w:val="00302421"/>
    <w:rsid w:val="0031551B"/>
    <w:rsid w:val="00374444"/>
    <w:rsid w:val="003936C7"/>
    <w:rsid w:val="003B3E26"/>
    <w:rsid w:val="003D1159"/>
    <w:rsid w:val="003F5211"/>
    <w:rsid w:val="0042137A"/>
    <w:rsid w:val="004760A9"/>
    <w:rsid w:val="004B2642"/>
    <w:rsid w:val="004D129D"/>
    <w:rsid w:val="005048CD"/>
    <w:rsid w:val="00533324"/>
    <w:rsid w:val="005A3EAB"/>
    <w:rsid w:val="005F6CBF"/>
    <w:rsid w:val="00605C1F"/>
    <w:rsid w:val="0064722B"/>
    <w:rsid w:val="006664CB"/>
    <w:rsid w:val="006804FD"/>
    <w:rsid w:val="006C70F2"/>
    <w:rsid w:val="006F7043"/>
    <w:rsid w:val="007A1C11"/>
    <w:rsid w:val="007D73E6"/>
    <w:rsid w:val="0081729E"/>
    <w:rsid w:val="00890BFF"/>
    <w:rsid w:val="00893B1D"/>
    <w:rsid w:val="00894AF3"/>
    <w:rsid w:val="008A7716"/>
    <w:rsid w:val="008B4D4D"/>
    <w:rsid w:val="008E3ED6"/>
    <w:rsid w:val="00922D7D"/>
    <w:rsid w:val="00936B7E"/>
    <w:rsid w:val="00944C55"/>
    <w:rsid w:val="009A1DFA"/>
    <w:rsid w:val="009A45C1"/>
    <w:rsid w:val="009D1CA9"/>
    <w:rsid w:val="009E305C"/>
    <w:rsid w:val="00A13792"/>
    <w:rsid w:val="00A408E7"/>
    <w:rsid w:val="00A54A9E"/>
    <w:rsid w:val="00A70517"/>
    <w:rsid w:val="00A76C53"/>
    <w:rsid w:val="00A95A32"/>
    <w:rsid w:val="00AE1C13"/>
    <w:rsid w:val="00AF7437"/>
    <w:rsid w:val="00BA2617"/>
    <w:rsid w:val="00BC102D"/>
    <w:rsid w:val="00BD5B1C"/>
    <w:rsid w:val="00C0260C"/>
    <w:rsid w:val="00C11AC0"/>
    <w:rsid w:val="00C71E4D"/>
    <w:rsid w:val="00C74723"/>
    <w:rsid w:val="00C75A45"/>
    <w:rsid w:val="00C80E34"/>
    <w:rsid w:val="00CF2138"/>
    <w:rsid w:val="00CF3A9B"/>
    <w:rsid w:val="00D07316"/>
    <w:rsid w:val="00D245FD"/>
    <w:rsid w:val="00D31563"/>
    <w:rsid w:val="00D703F1"/>
    <w:rsid w:val="00D81578"/>
    <w:rsid w:val="00DB3024"/>
    <w:rsid w:val="00DC08CE"/>
    <w:rsid w:val="00DC5A9A"/>
    <w:rsid w:val="00E154AE"/>
    <w:rsid w:val="00E6656E"/>
    <w:rsid w:val="00E8789D"/>
    <w:rsid w:val="00EC0E65"/>
    <w:rsid w:val="00ED4D15"/>
    <w:rsid w:val="00EE1A95"/>
    <w:rsid w:val="00EF173C"/>
    <w:rsid w:val="00F02477"/>
    <w:rsid w:val="00F30919"/>
    <w:rsid w:val="00F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7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922D7D"/>
    <w:pPr>
      <w:keepNext/>
      <w:widowControl/>
      <w:tabs>
        <w:tab w:val="left" w:pos="0"/>
      </w:tabs>
      <w:suppressAutoHyphens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922D7D"/>
    <w:rPr>
      <w:rFonts w:cs="Times New Roman"/>
      <w:b/>
      <w:lang w:val="ru-RU" w:eastAsia="ru-RU" w:bidi="ar-SA"/>
    </w:rPr>
  </w:style>
  <w:style w:type="table" w:styleId="a3">
    <w:name w:val="Table Grid"/>
    <w:basedOn w:val="a1"/>
    <w:uiPriority w:val="99"/>
    <w:rsid w:val="00922D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22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2D7D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footer"/>
    <w:basedOn w:val="a"/>
    <w:link w:val="a7"/>
    <w:uiPriority w:val="99"/>
    <w:rsid w:val="0092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6AB7"/>
    <w:rPr>
      <w:sz w:val="20"/>
      <w:szCs w:val="20"/>
    </w:rPr>
  </w:style>
  <w:style w:type="character" w:styleId="a8">
    <w:name w:val="page number"/>
    <w:basedOn w:val="a0"/>
    <w:uiPriority w:val="99"/>
    <w:rsid w:val="00922D7D"/>
    <w:rPr>
      <w:rFonts w:cs="Times New Roman"/>
    </w:rPr>
  </w:style>
  <w:style w:type="paragraph" w:styleId="a9">
    <w:name w:val="Body Text Indent"/>
    <w:aliases w:val="текст"/>
    <w:basedOn w:val="a"/>
    <w:link w:val="aa"/>
    <w:uiPriority w:val="99"/>
    <w:rsid w:val="00922D7D"/>
    <w:pPr>
      <w:widowControl/>
      <w:autoSpaceDE/>
      <w:autoSpaceDN/>
      <w:adjustRightInd/>
      <w:ind w:firstLine="567"/>
      <w:jc w:val="both"/>
    </w:pPr>
    <w:rPr>
      <w:spacing w:val="-4"/>
    </w:rPr>
  </w:style>
  <w:style w:type="character" w:customStyle="1" w:styleId="aa">
    <w:name w:val="Основной текст с отступом Знак"/>
    <w:aliases w:val="текст Знак"/>
    <w:basedOn w:val="a0"/>
    <w:link w:val="a9"/>
    <w:uiPriority w:val="99"/>
    <w:locked/>
    <w:rsid w:val="00922D7D"/>
    <w:rPr>
      <w:rFonts w:cs="Times New Roman"/>
      <w:spacing w:val="-4"/>
      <w:lang w:val="ru-RU" w:eastAsia="ru-RU" w:bidi="ar-SA"/>
    </w:rPr>
  </w:style>
  <w:style w:type="paragraph" w:styleId="ab">
    <w:name w:val="Body Text"/>
    <w:basedOn w:val="a"/>
    <w:link w:val="ac"/>
    <w:uiPriority w:val="99"/>
    <w:rsid w:val="00922D7D"/>
    <w:pPr>
      <w:widowControl/>
      <w:autoSpaceDE/>
      <w:autoSpaceDN/>
      <w:adjustRightInd/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922D7D"/>
    <w:rPr>
      <w:rFonts w:cs="Times New Roman"/>
      <w:lang w:val="ru-RU" w:eastAsia="ru-RU" w:bidi="ar-SA"/>
    </w:rPr>
  </w:style>
  <w:style w:type="paragraph" w:styleId="2">
    <w:name w:val="Body Text 2"/>
    <w:basedOn w:val="a"/>
    <w:link w:val="20"/>
    <w:uiPriority w:val="99"/>
    <w:rsid w:val="00922D7D"/>
    <w:pPr>
      <w:jc w:val="both"/>
    </w:pPr>
    <w:rPr>
      <w:i/>
      <w:sz w:val="22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922D7D"/>
    <w:rPr>
      <w:rFonts w:cs="Times New Roman"/>
      <w:i/>
      <w:sz w:val="22"/>
      <w:lang w:val="en-US" w:eastAsia="ru-RU" w:bidi="ar-SA"/>
    </w:rPr>
  </w:style>
  <w:style w:type="paragraph" w:customStyle="1" w:styleId="21">
    <w:name w:val="Основной текст 21"/>
    <w:basedOn w:val="a"/>
    <w:uiPriority w:val="99"/>
    <w:rsid w:val="00922D7D"/>
    <w:pPr>
      <w:suppressAutoHyphens/>
      <w:autoSpaceDN/>
      <w:adjustRightInd/>
      <w:jc w:val="both"/>
    </w:pPr>
    <w:rPr>
      <w:i/>
      <w:sz w:val="22"/>
      <w:lang w:val="en-US" w:eastAsia="ar-SA"/>
    </w:rPr>
  </w:style>
  <w:style w:type="paragraph" w:customStyle="1" w:styleId="22">
    <w:name w:val="Основной текст 22"/>
    <w:basedOn w:val="a"/>
    <w:uiPriority w:val="99"/>
    <w:rsid w:val="00922D7D"/>
    <w:pPr>
      <w:widowControl/>
      <w:suppressAutoHyphens/>
      <w:autoSpaceDE/>
      <w:autoSpaceDN/>
      <w:adjustRightInd/>
      <w:spacing w:after="120" w:line="480" w:lineRule="auto"/>
    </w:pPr>
    <w:rPr>
      <w:lang w:eastAsia="ar-SA"/>
    </w:rPr>
  </w:style>
  <w:style w:type="paragraph" w:customStyle="1" w:styleId="ListParagraph1">
    <w:name w:val="List Paragraph1"/>
    <w:basedOn w:val="a"/>
    <w:uiPriority w:val="99"/>
    <w:rsid w:val="00922D7D"/>
    <w:pPr>
      <w:widowControl/>
      <w:autoSpaceDE/>
      <w:autoSpaceDN/>
      <w:adjustRightInd/>
      <w:ind w:left="720"/>
      <w:contextualSpacing/>
    </w:pPr>
  </w:style>
  <w:style w:type="paragraph" w:styleId="ad">
    <w:name w:val="header"/>
    <w:basedOn w:val="a"/>
    <w:link w:val="ae"/>
    <w:uiPriority w:val="99"/>
    <w:rsid w:val="00922D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22D7D"/>
    <w:rPr>
      <w:rFonts w:cs="Times New Roman"/>
      <w:lang w:val="ru-RU" w:eastAsia="ru-RU" w:bidi="ar-SA"/>
    </w:rPr>
  </w:style>
  <w:style w:type="paragraph" w:styleId="af">
    <w:name w:val="footnote text"/>
    <w:basedOn w:val="a"/>
    <w:link w:val="af0"/>
    <w:uiPriority w:val="99"/>
    <w:semiHidden/>
    <w:rsid w:val="00922D7D"/>
  </w:style>
  <w:style w:type="character" w:customStyle="1" w:styleId="af0">
    <w:name w:val="Текст сноски Знак"/>
    <w:basedOn w:val="a0"/>
    <w:link w:val="af"/>
    <w:uiPriority w:val="99"/>
    <w:semiHidden/>
    <w:rsid w:val="00E26AB7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922D7D"/>
    <w:rPr>
      <w:rFonts w:cs="Times New Roman"/>
      <w:vertAlign w:val="superscript"/>
    </w:rPr>
  </w:style>
  <w:style w:type="paragraph" w:styleId="af2">
    <w:name w:val="annotation text"/>
    <w:basedOn w:val="a"/>
    <w:link w:val="af3"/>
    <w:uiPriority w:val="99"/>
    <w:semiHidden/>
    <w:rsid w:val="00922D7D"/>
  </w:style>
  <w:style w:type="character" w:customStyle="1" w:styleId="af3">
    <w:name w:val="Текст примечания Знак"/>
    <w:basedOn w:val="a0"/>
    <w:link w:val="af2"/>
    <w:uiPriority w:val="99"/>
    <w:semiHidden/>
    <w:rsid w:val="00E26AB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922D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26AB7"/>
    <w:rPr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922D7D"/>
    <w:pPr>
      <w:widowControl/>
      <w:autoSpaceDE/>
      <w:autoSpaceDN/>
      <w:adjustRightInd/>
      <w:ind w:left="720"/>
      <w:contextualSpacing/>
    </w:pPr>
  </w:style>
  <w:style w:type="paragraph" w:customStyle="1" w:styleId="210">
    <w:name w:val="Список 21"/>
    <w:basedOn w:val="a"/>
    <w:uiPriority w:val="99"/>
    <w:rsid w:val="00922D7D"/>
    <w:pPr>
      <w:widowControl/>
      <w:tabs>
        <w:tab w:val="left" w:pos="360"/>
      </w:tabs>
      <w:suppressAutoHyphens/>
      <w:autoSpaceDE/>
      <w:autoSpaceDN/>
      <w:adjustRightInd/>
      <w:spacing w:after="120"/>
      <w:ind w:left="360" w:hanging="360"/>
    </w:pPr>
    <w:rPr>
      <w:sz w:val="24"/>
      <w:lang w:eastAsia="ar-SA"/>
    </w:rPr>
  </w:style>
  <w:style w:type="paragraph" w:styleId="af6">
    <w:name w:val="Normal (Web)"/>
    <w:basedOn w:val="a"/>
    <w:link w:val="af7"/>
    <w:uiPriority w:val="99"/>
    <w:rsid w:val="00922D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922D7D"/>
    <w:rPr>
      <w:rFonts w:cs="Times New Roman"/>
      <w:sz w:val="24"/>
      <w:szCs w:val="24"/>
      <w:lang w:val="ru-RU" w:eastAsia="ru-RU" w:bidi="ar-SA"/>
    </w:rPr>
  </w:style>
  <w:style w:type="character" w:customStyle="1" w:styleId="af8">
    <w:name w:val="Знак Знак Знак"/>
    <w:basedOn w:val="a0"/>
    <w:uiPriority w:val="99"/>
    <w:locked/>
    <w:rsid w:val="00922D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9">
    <w:name w:val="текст Знак Знак"/>
    <w:basedOn w:val="a0"/>
    <w:uiPriority w:val="99"/>
    <w:locked/>
    <w:rsid w:val="00922D7D"/>
    <w:rPr>
      <w:rFonts w:ascii="Times New Roman" w:hAnsi="Times New Roman" w:cs="Times New Roman"/>
      <w:spacing w:val="-4"/>
      <w:sz w:val="20"/>
      <w:szCs w:val="20"/>
      <w:lang w:eastAsia="ru-RU"/>
    </w:rPr>
  </w:style>
  <w:style w:type="character" w:customStyle="1" w:styleId="4">
    <w:name w:val="Знак Знак4"/>
    <w:basedOn w:val="a0"/>
    <w:uiPriority w:val="99"/>
    <w:locked/>
    <w:rsid w:val="00922D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basedOn w:val="a0"/>
    <w:uiPriority w:val="99"/>
    <w:locked/>
    <w:rsid w:val="00922D7D"/>
    <w:rPr>
      <w:rFonts w:ascii="Times New Roman" w:hAnsi="Times New Roman" w:cs="Times New Roman"/>
      <w:i/>
      <w:sz w:val="20"/>
      <w:szCs w:val="20"/>
      <w:lang w:val="en-US" w:eastAsia="ru-RU"/>
    </w:rPr>
  </w:style>
  <w:style w:type="paragraph" w:customStyle="1" w:styleId="31">
    <w:name w:val="Основной текст 31"/>
    <w:basedOn w:val="a"/>
    <w:uiPriority w:val="99"/>
    <w:rsid w:val="00922D7D"/>
    <w:pPr>
      <w:suppressAutoHyphens/>
      <w:autoSpaceDN/>
      <w:adjustRightInd/>
      <w:jc w:val="both"/>
    </w:pPr>
    <w:rPr>
      <w:color w:val="FF0000"/>
      <w:sz w:val="22"/>
      <w:lang w:eastAsia="ar-SA"/>
    </w:rPr>
  </w:style>
  <w:style w:type="character" w:customStyle="1" w:styleId="insert1">
    <w:name w:val="insert1"/>
    <w:basedOn w:val="a0"/>
    <w:uiPriority w:val="99"/>
    <w:rsid w:val="00922D7D"/>
    <w:rPr>
      <w:rFonts w:cs="Times New Roman"/>
      <w:i/>
      <w:iCs/>
      <w:u w:val="single"/>
    </w:rPr>
  </w:style>
  <w:style w:type="paragraph" w:styleId="30">
    <w:name w:val="Body Text 3"/>
    <w:basedOn w:val="a"/>
    <w:link w:val="32"/>
    <w:uiPriority w:val="99"/>
    <w:rsid w:val="00922D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E26AB7"/>
    <w:rPr>
      <w:sz w:val="16"/>
      <w:szCs w:val="16"/>
    </w:rPr>
  </w:style>
  <w:style w:type="character" w:styleId="afa">
    <w:name w:val="annotation reference"/>
    <w:basedOn w:val="a0"/>
    <w:uiPriority w:val="99"/>
    <w:rsid w:val="00F02477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7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922D7D"/>
    <w:pPr>
      <w:keepNext/>
      <w:widowControl/>
      <w:tabs>
        <w:tab w:val="left" w:pos="0"/>
      </w:tabs>
      <w:suppressAutoHyphens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922D7D"/>
    <w:rPr>
      <w:rFonts w:cs="Times New Roman"/>
      <w:b/>
      <w:lang w:val="ru-RU" w:eastAsia="ru-RU" w:bidi="ar-SA"/>
    </w:rPr>
  </w:style>
  <w:style w:type="table" w:styleId="a3">
    <w:name w:val="Table Grid"/>
    <w:basedOn w:val="a1"/>
    <w:uiPriority w:val="99"/>
    <w:rsid w:val="00922D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22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2D7D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footer"/>
    <w:basedOn w:val="a"/>
    <w:link w:val="a7"/>
    <w:uiPriority w:val="99"/>
    <w:rsid w:val="0092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6AB7"/>
    <w:rPr>
      <w:sz w:val="20"/>
      <w:szCs w:val="20"/>
    </w:rPr>
  </w:style>
  <w:style w:type="character" w:styleId="a8">
    <w:name w:val="page number"/>
    <w:basedOn w:val="a0"/>
    <w:uiPriority w:val="99"/>
    <w:rsid w:val="00922D7D"/>
    <w:rPr>
      <w:rFonts w:cs="Times New Roman"/>
    </w:rPr>
  </w:style>
  <w:style w:type="paragraph" w:styleId="a9">
    <w:name w:val="Body Text Indent"/>
    <w:aliases w:val="текст"/>
    <w:basedOn w:val="a"/>
    <w:link w:val="aa"/>
    <w:uiPriority w:val="99"/>
    <w:rsid w:val="00922D7D"/>
    <w:pPr>
      <w:widowControl/>
      <w:autoSpaceDE/>
      <w:autoSpaceDN/>
      <w:adjustRightInd/>
      <w:ind w:firstLine="567"/>
      <w:jc w:val="both"/>
    </w:pPr>
    <w:rPr>
      <w:spacing w:val="-4"/>
    </w:rPr>
  </w:style>
  <w:style w:type="character" w:customStyle="1" w:styleId="aa">
    <w:name w:val="Основной текст с отступом Знак"/>
    <w:aliases w:val="текст Знак"/>
    <w:basedOn w:val="a0"/>
    <w:link w:val="a9"/>
    <w:uiPriority w:val="99"/>
    <w:locked/>
    <w:rsid w:val="00922D7D"/>
    <w:rPr>
      <w:rFonts w:cs="Times New Roman"/>
      <w:spacing w:val="-4"/>
      <w:lang w:val="ru-RU" w:eastAsia="ru-RU" w:bidi="ar-SA"/>
    </w:rPr>
  </w:style>
  <w:style w:type="paragraph" w:styleId="ab">
    <w:name w:val="Body Text"/>
    <w:basedOn w:val="a"/>
    <w:link w:val="ac"/>
    <w:uiPriority w:val="99"/>
    <w:rsid w:val="00922D7D"/>
    <w:pPr>
      <w:widowControl/>
      <w:autoSpaceDE/>
      <w:autoSpaceDN/>
      <w:adjustRightInd/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922D7D"/>
    <w:rPr>
      <w:rFonts w:cs="Times New Roman"/>
      <w:lang w:val="ru-RU" w:eastAsia="ru-RU" w:bidi="ar-SA"/>
    </w:rPr>
  </w:style>
  <w:style w:type="paragraph" w:styleId="2">
    <w:name w:val="Body Text 2"/>
    <w:basedOn w:val="a"/>
    <w:link w:val="20"/>
    <w:uiPriority w:val="99"/>
    <w:rsid w:val="00922D7D"/>
    <w:pPr>
      <w:jc w:val="both"/>
    </w:pPr>
    <w:rPr>
      <w:i/>
      <w:sz w:val="22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922D7D"/>
    <w:rPr>
      <w:rFonts w:cs="Times New Roman"/>
      <w:i/>
      <w:sz w:val="22"/>
      <w:lang w:val="en-US" w:eastAsia="ru-RU" w:bidi="ar-SA"/>
    </w:rPr>
  </w:style>
  <w:style w:type="paragraph" w:customStyle="1" w:styleId="21">
    <w:name w:val="Основной текст 21"/>
    <w:basedOn w:val="a"/>
    <w:uiPriority w:val="99"/>
    <w:rsid w:val="00922D7D"/>
    <w:pPr>
      <w:suppressAutoHyphens/>
      <w:autoSpaceDN/>
      <w:adjustRightInd/>
      <w:jc w:val="both"/>
    </w:pPr>
    <w:rPr>
      <w:i/>
      <w:sz w:val="22"/>
      <w:lang w:val="en-US" w:eastAsia="ar-SA"/>
    </w:rPr>
  </w:style>
  <w:style w:type="paragraph" w:customStyle="1" w:styleId="22">
    <w:name w:val="Основной текст 22"/>
    <w:basedOn w:val="a"/>
    <w:uiPriority w:val="99"/>
    <w:rsid w:val="00922D7D"/>
    <w:pPr>
      <w:widowControl/>
      <w:suppressAutoHyphens/>
      <w:autoSpaceDE/>
      <w:autoSpaceDN/>
      <w:adjustRightInd/>
      <w:spacing w:after="120" w:line="480" w:lineRule="auto"/>
    </w:pPr>
    <w:rPr>
      <w:lang w:eastAsia="ar-SA"/>
    </w:rPr>
  </w:style>
  <w:style w:type="paragraph" w:customStyle="1" w:styleId="ListParagraph1">
    <w:name w:val="List Paragraph1"/>
    <w:basedOn w:val="a"/>
    <w:uiPriority w:val="99"/>
    <w:rsid w:val="00922D7D"/>
    <w:pPr>
      <w:widowControl/>
      <w:autoSpaceDE/>
      <w:autoSpaceDN/>
      <w:adjustRightInd/>
      <w:ind w:left="720"/>
      <w:contextualSpacing/>
    </w:pPr>
  </w:style>
  <w:style w:type="paragraph" w:styleId="ad">
    <w:name w:val="header"/>
    <w:basedOn w:val="a"/>
    <w:link w:val="ae"/>
    <w:uiPriority w:val="99"/>
    <w:rsid w:val="00922D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22D7D"/>
    <w:rPr>
      <w:rFonts w:cs="Times New Roman"/>
      <w:lang w:val="ru-RU" w:eastAsia="ru-RU" w:bidi="ar-SA"/>
    </w:rPr>
  </w:style>
  <w:style w:type="paragraph" w:styleId="af">
    <w:name w:val="footnote text"/>
    <w:basedOn w:val="a"/>
    <w:link w:val="af0"/>
    <w:uiPriority w:val="99"/>
    <w:semiHidden/>
    <w:rsid w:val="00922D7D"/>
  </w:style>
  <w:style w:type="character" w:customStyle="1" w:styleId="af0">
    <w:name w:val="Текст сноски Знак"/>
    <w:basedOn w:val="a0"/>
    <w:link w:val="af"/>
    <w:uiPriority w:val="99"/>
    <w:semiHidden/>
    <w:rsid w:val="00E26AB7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922D7D"/>
    <w:rPr>
      <w:rFonts w:cs="Times New Roman"/>
      <w:vertAlign w:val="superscript"/>
    </w:rPr>
  </w:style>
  <w:style w:type="paragraph" w:styleId="af2">
    <w:name w:val="annotation text"/>
    <w:basedOn w:val="a"/>
    <w:link w:val="af3"/>
    <w:uiPriority w:val="99"/>
    <w:semiHidden/>
    <w:rsid w:val="00922D7D"/>
  </w:style>
  <w:style w:type="character" w:customStyle="1" w:styleId="af3">
    <w:name w:val="Текст примечания Знак"/>
    <w:basedOn w:val="a0"/>
    <w:link w:val="af2"/>
    <w:uiPriority w:val="99"/>
    <w:semiHidden/>
    <w:rsid w:val="00E26AB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922D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26AB7"/>
    <w:rPr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922D7D"/>
    <w:pPr>
      <w:widowControl/>
      <w:autoSpaceDE/>
      <w:autoSpaceDN/>
      <w:adjustRightInd/>
      <w:ind w:left="720"/>
      <w:contextualSpacing/>
    </w:pPr>
  </w:style>
  <w:style w:type="paragraph" w:customStyle="1" w:styleId="210">
    <w:name w:val="Список 21"/>
    <w:basedOn w:val="a"/>
    <w:uiPriority w:val="99"/>
    <w:rsid w:val="00922D7D"/>
    <w:pPr>
      <w:widowControl/>
      <w:tabs>
        <w:tab w:val="left" w:pos="360"/>
      </w:tabs>
      <w:suppressAutoHyphens/>
      <w:autoSpaceDE/>
      <w:autoSpaceDN/>
      <w:adjustRightInd/>
      <w:spacing w:after="120"/>
      <w:ind w:left="360" w:hanging="360"/>
    </w:pPr>
    <w:rPr>
      <w:sz w:val="24"/>
      <w:lang w:eastAsia="ar-SA"/>
    </w:rPr>
  </w:style>
  <w:style w:type="paragraph" w:styleId="af6">
    <w:name w:val="Normal (Web)"/>
    <w:basedOn w:val="a"/>
    <w:link w:val="af7"/>
    <w:uiPriority w:val="99"/>
    <w:rsid w:val="00922D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922D7D"/>
    <w:rPr>
      <w:rFonts w:cs="Times New Roman"/>
      <w:sz w:val="24"/>
      <w:szCs w:val="24"/>
      <w:lang w:val="ru-RU" w:eastAsia="ru-RU" w:bidi="ar-SA"/>
    </w:rPr>
  </w:style>
  <w:style w:type="character" w:customStyle="1" w:styleId="af8">
    <w:name w:val="Знак Знак Знак"/>
    <w:basedOn w:val="a0"/>
    <w:uiPriority w:val="99"/>
    <w:locked/>
    <w:rsid w:val="00922D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f9">
    <w:name w:val="текст Знак Знак"/>
    <w:basedOn w:val="a0"/>
    <w:uiPriority w:val="99"/>
    <w:locked/>
    <w:rsid w:val="00922D7D"/>
    <w:rPr>
      <w:rFonts w:ascii="Times New Roman" w:hAnsi="Times New Roman" w:cs="Times New Roman"/>
      <w:spacing w:val="-4"/>
      <w:sz w:val="20"/>
      <w:szCs w:val="20"/>
      <w:lang w:eastAsia="ru-RU"/>
    </w:rPr>
  </w:style>
  <w:style w:type="character" w:customStyle="1" w:styleId="4">
    <w:name w:val="Знак Знак4"/>
    <w:basedOn w:val="a0"/>
    <w:uiPriority w:val="99"/>
    <w:locked/>
    <w:rsid w:val="00922D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basedOn w:val="a0"/>
    <w:uiPriority w:val="99"/>
    <w:locked/>
    <w:rsid w:val="00922D7D"/>
    <w:rPr>
      <w:rFonts w:ascii="Times New Roman" w:hAnsi="Times New Roman" w:cs="Times New Roman"/>
      <w:i/>
      <w:sz w:val="20"/>
      <w:szCs w:val="20"/>
      <w:lang w:val="en-US" w:eastAsia="ru-RU"/>
    </w:rPr>
  </w:style>
  <w:style w:type="paragraph" w:customStyle="1" w:styleId="31">
    <w:name w:val="Основной текст 31"/>
    <w:basedOn w:val="a"/>
    <w:uiPriority w:val="99"/>
    <w:rsid w:val="00922D7D"/>
    <w:pPr>
      <w:suppressAutoHyphens/>
      <w:autoSpaceDN/>
      <w:adjustRightInd/>
      <w:jc w:val="both"/>
    </w:pPr>
    <w:rPr>
      <w:color w:val="FF0000"/>
      <w:sz w:val="22"/>
      <w:lang w:eastAsia="ar-SA"/>
    </w:rPr>
  </w:style>
  <w:style w:type="character" w:customStyle="1" w:styleId="insert1">
    <w:name w:val="insert1"/>
    <w:basedOn w:val="a0"/>
    <w:uiPriority w:val="99"/>
    <w:rsid w:val="00922D7D"/>
    <w:rPr>
      <w:rFonts w:cs="Times New Roman"/>
      <w:i/>
      <w:iCs/>
      <w:u w:val="single"/>
    </w:rPr>
  </w:style>
  <w:style w:type="paragraph" w:styleId="30">
    <w:name w:val="Body Text 3"/>
    <w:basedOn w:val="a"/>
    <w:link w:val="32"/>
    <w:uiPriority w:val="99"/>
    <w:rsid w:val="00922D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E26AB7"/>
    <w:rPr>
      <w:sz w:val="16"/>
      <w:szCs w:val="16"/>
    </w:rPr>
  </w:style>
  <w:style w:type="character" w:styleId="afa">
    <w:name w:val="annotation reference"/>
    <w:basedOn w:val="a0"/>
    <w:uiPriority w:val="99"/>
    <w:rsid w:val="00F0247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2669</Words>
  <Characters>20339</Characters>
  <Application>Microsoft Office Word</Application>
  <DocSecurity>4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MEPhI</Company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Guseva</cp:lastModifiedBy>
  <cp:revision>2</cp:revision>
  <cp:lastPrinted>2012-06-04T07:29:00Z</cp:lastPrinted>
  <dcterms:created xsi:type="dcterms:W3CDTF">2016-11-03T11:23:00Z</dcterms:created>
  <dcterms:modified xsi:type="dcterms:W3CDTF">2016-11-03T11:23:00Z</dcterms:modified>
</cp:coreProperties>
</file>