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6" w:rsidRDefault="00324866" w:rsidP="0032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866">
        <w:rPr>
          <w:rFonts w:ascii="Times New Roman" w:hAnsi="Times New Roman" w:cs="Times New Roman"/>
          <w:b/>
          <w:sz w:val="24"/>
          <w:szCs w:val="24"/>
        </w:rPr>
        <w:t>боснова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>) цен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FD794F" w:rsidRPr="001533C9" w:rsidRDefault="00D91C12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1533C9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1533C9">
        <w:rPr>
          <w:rFonts w:ascii="Times New Roman" w:hAnsi="Times New Roman" w:cs="Times New Roman"/>
          <w:sz w:val="24"/>
          <w:szCs w:val="24"/>
        </w:rPr>
        <w:t>«</w:t>
      </w:r>
      <w:commentRangeStart w:id="0"/>
      <w:r w:rsidR="001533C9" w:rsidRPr="001533C9">
        <w:rPr>
          <w:rFonts w:ascii="Times New Roman" w:hAnsi="Times New Roman" w:cs="Times New Roman"/>
          <w:sz w:val="24"/>
          <w:szCs w:val="24"/>
        </w:rPr>
        <w:t>____</w:t>
      </w:r>
      <w:commentRangeEnd w:id="0"/>
      <w:r w:rsidR="00856A07">
        <w:rPr>
          <w:rStyle w:val="a5"/>
        </w:rPr>
        <w:commentReference w:id="0"/>
      </w:r>
      <w:r w:rsidR="001533C9" w:rsidRPr="001533C9">
        <w:rPr>
          <w:rFonts w:ascii="Times New Roman" w:hAnsi="Times New Roman" w:cs="Times New Roman"/>
          <w:sz w:val="24"/>
          <w:szCs w:val="24"/>
        </w:rPr>
        <w:t>»</w:t>
      </w:r>
    </w:p>
    <w:p w:rsidR="007E6EC2" w:rsidRDefault="00324866" w:rsidP="007E6E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3C9" w:rsidRPr="001533C9">
        <w:rPr>
          <w:rFonts w:ascii="Times New Roman" w:hAnsi="Times New Roman" w:cs="Times New Roman"/>
          <w:sz w:val="24"/>
          <w:szCs w:val="24"/>
        </w:rPr>
        <w:t>. О</w:t>
      </w:r>
      <w:r w:rsidR="007E6EC2" w:rsidRPr="001533C9">
        <w:rPr>
          <w:rFonts w:ascii="Times New Roman" w:hAnsi="Times New Roman" w:cs="Times New Roman"/>
          <w:sz w:val="24"/>
          <w:szCs w:val="24"/>
        </w:rPr>
        <w:t>боснование цены договора</w:t>
      </w:r>
      <w:r w:rsidR="001533C9" w:rsidRPr="001533C9">
        <w:rPr>
          <w:rFonts w:ascii="Times New Roman" w:hAnsi="Times New Roman" w:cs="Times New Roman"/>
          <w:sz w:val="24"/>
          <w:szCs w:val="24"/>
        </w:rPr>
        <w:t>:</w:t>
      </w:r>
    </w:p>
    <w:p w:rsidR="00CD3988" w:rsidRPr="00CD3988" w:rsidRDefault="00CD3988" w:rsidP="007E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оставщик (подрядчик, исполнител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312785" w:rsidP="001261B5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Цена договора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commentRangeStart w:id="1"/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предложению </w:t>
            </w:r>
            <w:r w:rsid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оставщика (подрядчика, исполнителя</w:t>
            </w:r>
            <w:commentRangeEnd w:id="1"/>
            <w:r w:rsidR="00856A07">
              <w:rPr>
                <w:rStyle w:val="a5"/>
              </w:rPr>
              <w:commentReference w:id="1"/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руб.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2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2"/>
            <w:r w:rsidRPr="00856A07">
              <w:rPr>
                <w:rStyle w:val="a5"/>
              </w:rPr>
              <w:commentReference w:id="2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3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3"/>
            <w:r>
              <w:rPr>
                <w:rStyle w:val="a5"/>
              </w:rPr>
              <w:commentReference w:id="3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5"/>
            <w:r>
              <w:rPr>
                <w:rStyle w:val="a5"/>
              </w:rPr>
              <w:commentReference w:id="5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7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7"/>
            <w:r>
              <w:rPr>
                <w:rStyle w:val="a5"/>
              </w:rPr>
              <w:commentReference w:id="7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8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8"/>
            <w:r w:rsidR="00856A07">
              <w:rPr>
                <w:rStyle w:val="a5"/>
              </w:rPr>
              <w:commentReference w:id="8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56A07" w:rsidRDefault="00856A07" w:rsidP="007E6E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6EC2" w:rsidRPr="00C91760" w:rsidRDefault="00CA726C" w:rsidP="00CA7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726C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>)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726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C6B2D" w:rsidRPr="001261B5">
        <w:rPr>
          <w:rFonts w:ascii="Times New Roman" w:hAnsi="Times New Roman" w:cs="Times New Roman"/>
          <w:sz w:val="24"/>
          <w:szCs w:val="24"/>
        </w:rPr>
        <w:t xml:space="preserve"> определена </w:t>
      </w:r>
      <w:r w:rsidR="00324866" w:rsidRPr="00324866">
        <w:rPr>
          <w:rFonts w:ascii="Times New Roman" w:hAnsi="Times New Roman" w:cs="Times New Roman"/>
          <w:sz w:val="24"/>
          <w:szCs w:val="24"/>
        </w:rPr>
        <w:t>путем использования метода анализа ценовых предложений</w:t>
      </w:r>
      <w:r w:rsidR="009C6B2D" w:rsidRPr="001261B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261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</w:t>
      </w:r>
      <w:r w:rsidR="003127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="001261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r w:rsidR="001261B5" w:rsidRPr="001533C9">
        <w:rPr>
          <w:rFonts w:ascii="Times New Roman" w:hAnsi="Times New Roman" w:cs="Times New Roman"/>
          <w:sz w:val="24"/>
          <w:szCs w:val="24"/>
        </w:rPr>
        <w:t>оставщик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261B5" w:rsidRPr="001533C9">
        <w:rPr>
          <w:rFonts w:ascii="Times New Roman" w:hAnsi="Times New Roman" w:cs="Times New Roman"/>
          <w:sz w:val="24"/>
          <w:szCs w:val="24"/>
        </w:rPr>
        <w:t xml:space="preserve"> (подрядчик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261B5" w:rsidRPr="001533C9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261B5">
        <w:rPr>
          <w:rFonts w:ascii="Times New Roman" w:hAnsi="Times New Roman" w:cs="Times New Roman"/>
          <w:sz w:val="24"/>
          <w:szCs w:val="24"/>
        </w:rPr>
        <w:t>)</w:t>
      </w:r>
      <w:r w:rsidR="00324866">
        <w:rPr>
          <w:rFonts w:ascii="Times New Roman" w:hAnsi="Times New Roman" w:cs="Times New Roman"/>
          <w:sz w:val="24"/>
          <w:szCs w:val="24"/>
        </w:rPr>
        <w:t xml:space="preserve"> и рассчитана как </w:t>
      </w:r>
      <w:r w:rsidR="00324866" w:rsidRPr="00324866">
        <w:rPr>
          <w:rFonts w:ascii="Times New Roman" w:hAnsi="Times New Roman" w:cs="Times New Roman"/>
          <w:sz w:val="24"/>
          <w:szCs w:val="24"/>
        </w:rPr>
        <w:t>средн</w:t>
      </w:r>
      <w:r w:rsidR="00312785">
        <w:rPr>
          <w:rFonts w:ascii="Times New Roman" w:hAnsi="Times New Roman" w:cs="Times New Roman"/>
          <w:sz w:val="24"/>
          <w:szCs w:val="24"/>
        </w:rPr>
        <w:t xml:space="preserve">яя </w:t>
      </w:r>
      <w:r w:rsidR="005B1FE1">
        <w:rPr>
          <w:rFonts w:ascii="Times New Roman" w:hAnsi="Times New Roman" w:cs="Times New Roman"/>
          <w:sz w:val="24"/>
          <w:szCs w:val="24"/>
        </w:rPr>
        <w:t>(</w:t>
      </w:r>
      <w:r w:rsidR="00312785">
        <w:rPr>
          <w:rFonts w:ascii="Times New Roman" w:hAnsi="Times New Roman" w:cs="Times New Roman"/>
          <w:sz w:val="24"/>
          <w:szCs w:val="24"/>
        </w:rPr>
        <w:t>или наименьшая</w:t>
      </w:r>
      <w:r w:rsidR="005B1FE1">
        <w:rPr>
          <w:rFonts w:ascii="Times New Roman" w:hAnsi="Times New Roman" w:cs="Times New Roman"/>
          <w:sz w:val="24"/>
          <w:szCs w:val="24"/>
        </w:rPr>
        <w:t>)</w:t>
      </w:r>
      <w:r w:rsidR="00324866" w:rsidRPr="00324866">
        <w:rPr>
          <w:rFonts w:ascii="Times New Roman" w:hAnsi="Times New Roman" w:cs="Times New Roman"/>
          <w:sz w:val="24"/>
          <w:szCs w:val="24"/>
        </w:rPr>
        <w:t xml:space="preserve"> </w:t>
      </w:r>
      <w:r w:rsidR="009C6B2D" w:rsidRPr="00C91760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9C6B2D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9"/>
      <w:r w:rsidRPr="00C91760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9"/>
      <w:r w:rsidR="00856A07">
        <w:rPr>
          <w:rStyle w:val="a5"/>
        </w:rPr>
        <w:commentReference w:id="9"/>
      </w:r>
    </w:p>
    <w:p w:rsidR="00A52C30" w:rsidRPr="001533C9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0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0"/>
      <w:r w:rsidR="00856A07">
        <w:rPr>
          <w:rStyle w:val="a5"/>
        </w:rPr>
        <w:commentReference w:id="10"/>
      </w:r>
    </w:p>
    <w:p w:rsidR="00CA726C" w:rsidRDefault="00C335E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1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1"/>
      <w:r w:rsidR="005B1FE1" w:rsidRPr="007254F2">
        <w:rPr>
          <w:rStyle w:val="a5"/>
        </w:rPr>
        <w:commentReference w:id="11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 на </w:t>
      </w:r>
      <w:commentRangeStart w:id="12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2"/>
      <w:r w:rsidR="005B1FE1" w:rsidRPr="007254F2">
        <w:rPr>
          <w:rStyle w:val="a5"/>
        </w:rPr>
        <w:commentReference w:id="12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5B1FE1" w:rsidRDefault="005B1FE1" w:rsidP="00A52C30">
      <w:pPr>
        <w:rPr>
          <w:rFonts w:ascii="Times New Roman" w:hAnsi="Times New Roman" w:cs="Times New Roman"/>
          <w:sz w:val="24"/>
          <w:szCs w:val="24"/>
        </w:rPr>
      </w:pPr>
    </w:p>
    <w:p w:rsidR="00A52C30" w:rsidRPr="001533C9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 </w:t>
      </w:r>
      <w:commentRangeStart w:id="13"/>
      <w:r w:rsidRPr="007254F2">
        <w:rPr>
          <w:rFonts w:ascii="Times New Roman" w:hAnsi="Times New Roman" w:cs="Times New Roman"/>
          <w:sz w:val="24"/>
          <w:szCs w:val="24"/>
        </w:rPr>
        <w:t>____________</w:t>
      </w:r>
      <w:commentRangeEnd w:id="13"/>
      <w:r w:rsidRPr="007254F2">
        <w:rPr>
          <w:rStyle w:val="a5"/>
        </w:rPr>
        <w:commentReference w:id="13"/>
      </w:r>
      <w:proofErr w:type="gramStart"/>
      <w:r w:rsidRPr="007254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FE1" w:rsidRDefault="005B1FE1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 </w:t>
      </w:r>
      <w:r w:rsidRPr="007254F2">
        <w:rPr>
          <w:rFonts w:ascii="Times New Roman" w:hAnsi="Times New Roman" w:cs="Times New Roman"/>
          <w:sz w:val="24"/>
          <w:szCs w:val="24"/>
          <w:lang w:eastAsia="zh-CN"/>
        </w:rPr>
        <w:t>____________________________  /Ф.И.О. /</w:t>
      </w:r>
    </w:p>
    <w:p w:rsidR="00491996" w:rsidRPr="001533C9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3C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533C9">
        <w:rPr>
          <w:rFonts w:ascii="Times New Roman" w:hAnsi="Times New Roman" w:cs="Times New Roman"/>
          <w:sz w:val="24"/>
          <w:szCs w:val="24"/>
        </w:rPr>
        <w:t xml:space="preserve">. </w:t>
      </w:r>
      <w:r w:rsidRPr="001533C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33C9">
        <w:rPr>
          <w:rFonts w:ascii="Times New Roman" w:hAnsi="Times New Roman" w:cs="Times New Roman"/>
          <w:sz w:val="24"/>
          <w:szCs w:val="24"/>
        </w:rPr>
        <w:t>:</w:t>
      </w:r>
    </w:p>
    <w:p w:rsidR="00A52C30" w:rsidRPr="001533C9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3C9">
        <w:rPr>
          <w:rFonts w:ascii="Times New Roman" w:hAnsi="Times New Roman" w:cs="Times New Roman"/>
          <w:sz w:val="24"/>
          <w:szCs w:val="24"/>
        </w:rPr>
        <w:t>к</w:t>
      </w:r>
      <w:r w:rsidR="00A52C30" w:rsidRPr="001533C9">
        <w:rPr>
          <w:rFonts w:ascii="Times New Roman" w:hAnsi="Times New Roman" w:cs="Times New Roman"/>
          <w:sz w:val="24"/>
          <w:szCs w:val="24"/>
        </w:rPr>
        <w:t>онт</w:t>
      </w:r>
      <w:proofErr w:type="gramStart"/>
      <w:r w:rsidR="00A52C30" w:rsidRPr="001533C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2C30" w:rsidRPr="001533C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52C30" w:rsidRPr="001533C9">
        <w:rPr>
          <w:rFonts w:ascii="Times New Roman" w:hAnsi="Times New Roman" w:cs="Times New Roman"/>
          <w:sz w:val="24"/>
          <w:szCs w:val="24"/>
        </w:rPr>
        <w:t>.:</w:t>
      </w:r>
    </w:p>
    <w:p w:rsidR="00324866" w:rsidRDefault="00324866" w:rsidP="00CD3988">
      <w:pPr>
        <w:rPr>
          <w:rFonts w:ascii="Times New Roman" w:hAnsi="Times New Roman" w:cs="Times New Roman"/>
          <w:sz w:val="24"/>
          <w:szCs w:val="24"/>
        </w:rPr>
      </w:pPr>
    </w:p>
    <w:p w:rsidR="00CD3988" w:rsidRPr="00C91760" w:rsidRDefault="00312785" w:rsidP="00312785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</w:t>
      </w:r>
      <w:r>
        <w:rPr>
          <w:rFonts w:ascii="Times New Roman" w:hAnsi="Times New Roman" w:cs="Times New Roman"/>
          <w:i/>
          <w:sz w:val="24"/>
          <w:szCs w:val="24"/>
        </w:rPr>
        <w:t>цена договора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 определяется на основании проектной документации, разработанной и утвержденной в соответствии с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ункт.11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МИФИ)</w:t>
      </w:r>
      <w:r w:rsidRPr="007254F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Pr="007254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текущему ремонту и капитальному ремонту объектов капитального строительства, расчет </w:t>
      </w:r>
      <w:r>
        <w:rPr>
          <w:rFonts w:ascii="Times New Roman" w:hAnsi="Times New Roman" w:cs="Times New Roman"/>
          <w:i/>
          <w:sz w:val="24"/>
          <w:szCs w:val="24"/>
        </w:rPr>
        <w:t>цен</w:t>
      </w:r>
      <w:r w:rsidR="003D4B38">
        <w:rPr>
          <w:rFonts w:ascii="Times New Roman" w:hAnsi="Times New Roman" w:cs="Times New Roman"/>
          <w:i/>
          <w:sz w:val="24"/>
          <w:szCs w:val="24"/>
        </w:rPr>
        <w:t>ы</w:t>
      </w:r>
      <w:bookmarkStart w:id="14" w:name="_GoBack"/>
      <w:bookmarkEnd w:id="14"/>
      <w:r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Pr="007254F2">
        <w:rPr>
          <w:rFonts w:ascii="Times New Roman" w:hAnsi="Times New Roman" w:cs="Times New Roman"/>
          <w:i/>
          <w:sz w:val="24"/>
          <w:szCs w:val="24"/>
        </w:rPr>
        <w:t>, за исключением случаев, установленных пунктом 11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 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Pr="007254F2">
        <w:rPr>
          <w:rFonts w:ascii="Times New Roman" w:hAnsi="Times New Roman" w:cs="Times New Roman"/>
          <w:i/>
          <w:sz w:val="24"/>
          <w:szCs w:val="24"/>
        </w:rPr>
        <w:lastRenderedPageBreak/>
        <w:t>утвержденными</w:t>
      </w:r>
      <w:proofErr w:type="gramEnd"/>
      <w:r w:rsidRPr="007254F2">
        <w:rPr>
          <w:rFonts w:ascii="Times New Roman" w:hAnsi="Times New Roman" w:cs="Times New Roman"/>
          <w:i/>
          <w:sz w:val="24"/>
          <w:szCs w:val="24"/>
        </w:rPr>
        <w:t xml:space="preserve">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ункт.12 раздела 3  главы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Pr="007254F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D3988" w:rsidRPr="00C91760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1-22T11:08:00Z" w:initials="U">
    <w:p w:rsidR="00856A07" w:rsidRPr="001533C9" w:rsidRDefault="00856A07" w:rsidP="0085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annotationRef/>
      </w:r>
      <w:r w:rsidR="00312785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:rsidR="00856A07" w:rsidRDefault="00856A07">
      <w:pPr>
        <w:pStyle w:val="a6"/>
      </w:pPr>
    </w:p>
  </w:comment>
  <w:comment w:id="1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в соответствии с выбранной методикой, см.  раздел 3 главы  </w:t>
      </w:r>
      <w:r w:rsidR="00D91C12" w:rsidRPr="007254F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 Положения о закупке НИЯУ МИФИ «Расчет начальной (максимальной) цены договора»</w:t>
      </w:r>
    </w:p>
  </w:comment>
  <w:comment w:id="2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3" w:author="User" w:date="2019-01-22T11:10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4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5" w:author="User" w:date="2019-01-22T11:1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6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7" w:author="User" w:date="2019-01-22T11:1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8" w:author="User" w:date="2019-01-22T11:02:00Z" w:initials="U">
    <w:p w:rsidR="00856A07" w:rsidRPr="00856A07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поставщиков </w:t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>(подрядчиков, исполнителей)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определяется заказчиком самостоятельно -  как достаточное количество источников ин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9" w:author="User" w:date="2019-01-22T11:12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указать ци</w:t>
      </w:r>
      <w:r w:rsidR="00312785">
        <w:rPr>
          <w:rFonts w:ascii="Times New Roman" w:hAnsi="Times New Roman" w:cs="Times New Roman"/>
          <w:i/>
          <w:sz w:val="24"/>
          <w:szCs w:val="24"/>
        </w:rPr>
        <w:t>фрами рассчитанную начальную максимальную цену договора</w:t>
      </w:r>
    </w:p>
  </w:comment>
  <w:comment w:id="10" w:author="User" w:date="2019-01-22T11:22:00Z" w:initials="U">
    <w:p w:rsidR="00856A07" w:rsidRPr="00CA726C" w:rsidRDefault="00856A07">
      <w:pPr>
        <w:pStyle w:val="a6"/>
        <w:rPr>
          <w:i/>
        </w:rPr>
      </w:pPr>
      <w:r>
        <w:rPr>
          <w:rStyle w:val="a5"/>
        </w:rPr>
        <w:annotationRef/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A726C" w:rsidRPr="00CA726C">
        <w:rPr>
          <w:rFonts w:ascii="Times New Roman" w:hAnsi="Times New Roman" w:cs="Times New Roman"/>
          <w:i/>
          <w:sz w:val="24"/>
          <w:szCs w:val="24"/>
        </w:rPr>
        <w:t>обоснованию начальной (максимальной) цены договора</w:t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 необходимо приложить </w:t>
      </w:r>
      <w:r w:rsidR="009B5684" w:rsidRPr="00CA726C">
        <w:rPr>
          <w:rFonts w:ascii="Times New Roman" w:hAnsi="Times New Roman" w:cs="Times New Roman"/>
          <w:i/>
          <w:sz w:val="24"/>
          <w:szCs w:val="24"/>
        </w:rPr>
        <w:t xml:space="preserve">распечатанные </w:t>
      </w:r>
      <w:proofErr w:type="gramStart"/>
      <w:r w:rsidRPr="00CA726C">
        <w:rPr>
          <w:rFonts w:ascii="Times New Roman" w:hAnsi="Times New Roman" w:cs="Times New Roman"/>
          <w:i/>
          <w:sz w:val="24"/>
          <w:szCs w:val="24"/>
        </w:rPr>
        <w:t>скан-копии</w:t>
      </w:r>
      <w:proofErr w:type="gramEnd"/>
      <w:r w:rsidRPr="00CA726C">
        <w:rPr>
          <w:rFonts w:ascii="Times New Roman" w:hAnsi="Times New Roman" w:cs="Times New Roman"/>
          <w:i/>
          <w:sz w:val="24"/>
          <w:szCs w:val="24"/>
        </w:rPr>
        <w:t xml:space="preserve"> указанных ниже документов в бумажном виде</w:t>
      </w:r>
    </w:p>
  </w:comment>
  <w:comment w:id="11" w:author="User" w:date="2019-01-22T11:25:00Z" w:initials="U">
    <w:p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</w:rPr>
        <w:t>пользуемая в п.1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2" w:author="Даева С.В." w:date="2019-01-22T11:17:00Z" w:initials="ДС">
    <w:p w:rsidR="005B1FE1" w:rsidRPr="001A24A6" w:rsidRDefault="005B1FE1" w:rsidP="005B1FE1">
      <w:pPr>
        <w:pStyle w:val="a6"/>
      </w:pPr>
      <w:r>
        <w:rPr>
          <w:rStyle w:val="a5"/>
        </w:rPr>
        <w:annotationRef/>
      </w:r>
      <w:r>
        <w:t>указать цифрами количество листов</w:t>
      </w:r>
    </w:p>
  </w:comment>
  <w:comment w:id="13" w:author="Даева С.В." w:date="2019-01-22T11:25:00Z" w:initials="ДС">
    <w:p w:rsidR="005B1FE1" w:rsidRPr="007254F2" w:rsidRDefault="005B1FE1" w:rsidP="005B1FE1">
      <w:pPr>
        <w:pStyle w:val="a6"/>
        <w:rPr>
          <w:i/>
          <w:sz w:val="24"/>
        </w:rPr>
      </w:pPr>
      <w:r>
        <w:rPr>
          <w:rStyle w:val="a5"/>
        </w:rPr>
        <w:annotationRef/>
      </w:r>
      <w:r w:rsidRPr="007254F2">
        <w:rPr>
          <w:i/>
          <w:sz w:val="24"/>
        </w:rPr>
        <w:t>указать наименование подразделения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65248"/>
    <w:rsid w:val="001261B5"/>
    <w:rsid w:val="001533C9"/>
    <w:rsid w:val="002B2595"/>
    <w:rsid w:val="00312785"/>
    <w:rsid w:val="0032247D"/>
    <w:rsid w:val="00324866"/>
    <w:rsid w:val="0036010A"/>
    <w:rsid w:val="003D4B38"/>
    <w:rsid w:val="00491996"/>
    <w:rsid w:val="005A1EE5"/>
    <w:rsid w:val="005B1FE1"/>
    <w:rsid w:val="00652127"/>
    <w:rsid w:val="007E6EC2"/>
    <w:rsid w:val="00856A07"/>
    <w:rsid w:val="0089145B"/>
    <w:rsid w:val="00974747"/>
    <w:rsid w:val="009B5684"/>
    <w:rsid w:val="009C6B2D"/>
    <w:rsid w:val="00A52C30"/>
    <w:rsid w:val="00A96726"/>
    <w:rsid w:val="00B52CE1"/>
    <w:rsid w:val="00B57986"/>
    <w:rsid w:val="00C335E9"/>
    <w:rsid w:val="00C91760"/>
    <w:rsid w:val="00CA726C"/>
    <w:rsid w:val="00CD3988"/>
    <w:rsid w:val="00CD7701"/>
    <w:rsid w:val="00D91C1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2019-01-21T12:30:00Z</cp:lastPrinted>
  <dcterms:created xsi:type="dcterms:W3CDTF">2019-01-22T08:26:00Z</dcterms:created>
  <dcterms:modified xsi:type="dcterms:W3CDTF">2019-01-22T08:36:00Z</dcterms:modified>
</cp:coreProperties>
</file>