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797" w:rsidRDefault="00493211">
      <w:pPr>
        <w:pStyle w:val="a4"/>
      </w:pPr>
      <w:r>
        <w:t>ДИЗЕЛЬНАЯ ГЕНЕРАТОРНАЯ УСТАНОВКА</w:t>
      </w: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spacing w:before="10"/>
        <w:ind w:left="0"/>
        <w:rPr>
          <w:b/>
          <w:sz w:val="10"/>
        </w:rPr>
      </w:pPr>
    </w:p>
    <w:tbl>
      <w:tblPr>
        <w:tblStyle w:val="TableNormal"/>
        <w:tblW w:w="0" w:type="auto"/>
        <w:tblInd w:w="979" w:type="dxa"/>
        <w:tblLayout w:type="fixed"/>
        <w:tblLook w:val="01E0" w:firstRow="1" w:lastRow="1" w:firstColumn="1" w:lastColumn="1" w:noHBand="0" w:noVBand="0"/>
      </w:tblPr>
      <w:tblGrid>
        <w:gridCol w:w="2728"/>
        <w:gridCol w:w="3123"/>
        <w:gridCol w:w="2967"/>
      </w:tblGrid>
      <w:tr w:rsidR="00A47797">
        <w:trPr>
          <w:trHeight w:val="422"/>
        </w:trPr>
        <w:tc>
          <w:tcPr>
            <w:tcW w:w="2728" w:type="dxa"/>
          </w:tcPr>
          <w:p w:rsidR="00A47797" w:rsidRDefault="00493211">
            <w:pPr>
              <w:pStyle w:val="TableParagraph"/>
              <w:spacing w:line="402" w:lineRule="exact"/>
              <w:ind w:left="200"/>
              <w:jc w:val="left"/>
              <w:rPr>
                <w:sz w:val="36"/>
              </w:rPr>
            </w:pPr>
            <w:r>
              <w:rPr>
                <w:sz w:val="36"/>
              </w:rPr>
              <w:t>ДГУ-16/400</w:t>
            </w:r>
          </w:p>
        </w:tc>
        <w:tc>
          <w:tcPr>
            <w:tcW w:w="3123" w:type="dxa"/>
          </w:tcPr>
          <w:p w:rsidR="00A47797" w:rsidRDefault="00493211">
            <w:pPr>
              <w:pStyle w:val="TableParagraph"/>
              <w:spacing w:line="402" w:lineRule="exact"/>
              <w:ind w:left="148" w:right="82"/>
              <w:rPr>
                <w:sz w:val="36"/>
              </w:rPr>
            </w:pPr>
            <w:r>
              <w:rPr>
                <w:sz w:val="36"/>
              </w:rPr>
              <w:t>ДГУ-50/400</w:t>
            </w:r>
          </w:p>
        </w:tc>
        <w:tc>
          <w:tcPr>
            <w:tcW w:w="2967" w:type="dxa"/>
          </w:tcPr>
          <w:p w:rsidR="00A47797" w:rsidRDefault="00493211">
            <w:pPr>
              <w:pStyle w:val="TableParagraph"/>
              <w:spacing w:line="402" w:lineRule="exact"/>
              <w:ind w:left="0" w:right="199"/>
              <w:jc w:val="right"/>
              <w:rPr>
                <w:sz w:val="36"/>
              </w:rPr>
            </w:pPr>
            <w:r>
              <w:rPr>
                <w:sz w:val="36"/>
              </w:rPr>
              <w:t>ДГУ-100/400</w:t>
            </w:r>
          </w:p>
        </w:tc>
      </w:tr>
      <w:tr w:rsidR="00A47797">
        <w:trPr>
          <w:trHeight w:val="422"/>
        </w:trPr>
        <w:tc>
          <w:tcPr>
            <w:tcW w:w="2728" w:type="dxa"/>
          </w:tcPr>
          <w:p w:rsidR="00A47797" w:rsidRDefault="00493211">
            <w:pPr>
              <w:pStyle w:val="TableParagraph"/>
              <w:spacing w:line="402" w:lineRule="exact"/>
              <w:ind w:left="200"/>
              <w:jc w:val="left"/>
              <w:rPr>
                <w:sz w:val="36"/>
              </w:rPr>
            </w:pPr>
            <w:r>
              <w:rPr>
                <w:sz w:val="36"/>
              </w:rPr>
              <w:t>ДГУ-20/400</w:t>
            </w:r>
          </w:p>
        </w:tc>
        <w:tc>
          <w:tcPr>
            <w:tcW w:w="3123" w:type="dxa"/>
          </w:tcPr>
          <w:p w:rsidR="00A47797" w:rsidRDefault="00493211">
            <w:pPr>
              <w:pStyle w:val="TableParagraph"/>
              <w:spacing w:line="402" w:lineRule="exact"/>
              <w:ind w:left="148" w:right="82"/>
              <w:rPr>
                <w:sz w:val="36"/>
              </w:rPr>
            </w:pPr>
            <w:r>
              <w:rPr>
                <w:sz w:val="36"/>
              </w:rPr>
              <w:t>ДГУ-55/400</w:t>
            </w:r>
          </w:p>
        </w:tc>
        <w:tc>
          <w:tcPr>
            <w:tcW w:w="2967" w:type="dxa"/>
          </w:tcPr>
          <w:p w:rsidR="00A47797" w:rsidRDefault="00493211">
            <w:pPr>
              <w:pStyle w:val="TableParagraph"/>
              <w:spacing w:line="402" w:lineRule="exact"/>
              <w:ind w:left="0" w:right="233"/>
              <w:jc w:val="right"/>
              <w:rPr>
                <w:sz w:val="36"/>
              </w:rPr>
            </w:pPr>
            <w:r>
              <w:rPr>
                <w:sz w:val="36"/>
              </w:rPr>
              <w:t>ДГУ-105/400</w:t>
            </w:r>
          </w:p>
        </w:tc>
      </w:tr>
      <w:tr w:rsidR="00A47797">
        <w:trPr>
          <w:trHeight w:val="421"/>
        </w:trPr>
        <w:tc>
          <w:tcPr>
            <w:tcW w:w="2728" w:type="dxa"/>
          </w:tcPr>
          <w:p w:rsidR="00A47797" w:rsidRDefault="00493211">
            <w:pPr>
              <w:pStyle w:val="TableParagraph"/>
              <w:spacing w:line="401" w:lineRule="exact"/>
              <w:ind w:left="200"/>
              <w:jc w:val="left"/>
              <w:rPr>
                <w:sz w:val="36"/>
              </w:rPr>
            </w:pPr>
            <w:r>
              <w:rPr>
                <w:sz w:val="36"/>
              </w:rPr>
              <w:t>ДГУ-25/400</w:t>
            </w:r>
          </w:p>
        </w:tc>
        <w:tc>
          <w:tcPr>
            <w:tcW w:w="3123" w:type="dxa"/>
          </w:tcPr>
          <w:p w:rsidR="00A47797" w:rsidRDefault="00493211">
            <w:pPr>
              <w:pStyle w:val="TableParagraph"/>
              <w:spacing w:line="401" w:lineRule="exact"/>
              <w:ind w:left="148" w:right="82"/>
              <w:rPr>
                <w:sz w:val="36"/>
              </w:rPr>
            </w:pPr>
            <w:r>
              <w:rPr>
                <w:sz w:val="36"/>
              </w:rPr>
              <w:t>ДГУ-60/400</w:t>
            </w:r>
          </w:p>
        </w:tc>
        <w:tc>
          <w:tcPr>
            <w:tcW w:w="2967" w:type="dxa"/>
          </w:tcPr>
          <w:p w:rsidR="00A47797" w:rsidRDefault="00493211">
            <w:pPr>
              <w:pStyle w:val="TableParagraph"/>
              <w:spacing w:line="401" w:lineRule="exact"/>
              <w:ind w:left="0" w:right="233"/>
              <w:jc w:val="right"/>
              <w:rPr>
                <w:sz w:val="36"/>
              </w:rPr>
            </w:pPr>
            <w:r>
              <w:rPr>
                <w:sz w:val="36"/>
              </w:rPr>
              <w:t>ДГУ-150/400</w:t>
            </w:r>
          </w:p>
        </w:tc>
      </w:tr>
      <w:tr w:rsidR="00A47797">
        <w:trPr>
          <w:trHeight w:val="421"/>
        </w:trPr>
        <w:tc>
          <w:tcPr>
            <w:tcW w:w="2728" w:type="dxa"/>
          </w:tcPr>
          <w:p w:rsidR="00A47797" w:rsidRDefault="00493211">
            <w:pPr>
              <w:pStyle w:val="TableParagraph"/>
              <w:spacing w:line="401" w:lineRule="exact"/>
              <w:ind w:left="200"/>
              <w:jc w:val="left"/>
              <w:rPr>
                <w:sz w:val="36"/>
              </w:rPr>
            </w:pPr>
            <w:r>
              <w:rPr>
                <w:sz w:val="36"/>
              </w:rPr>
              <w:t>ДГУ-30/400</w:t>
            </w:r>
          </w:p>
        </w:tc>
        <w:tc>
          <w:tcPr>
            <w:tcW w:w="3123" w:type="dxa"/>
          </w:tcPr>
          <w:p w:rsidR="00A47797" w:rsidRDefault="00493211">
            <w:pPr>
              <w:pStyle w:val="TableParagraph"/>
              <w:spacing w:line="401" w:lineRule="exact"/>
              <w:ind w:left="148" w:right="82"/>
              <w:rPr>
                <w:sz w:val="36"/>
              </w:rPr>
            </w:pPr>
            <w:r>
              <w:rPr>
                <w:sz w:val="36"/>
              </w:rPr>
              <w:t>ДГУ-70/400</w:t>
            </w:r>
          </w:p>
        </w:tc>
        <w:tc>
          <w:tcPr>
            <w:tcW w:w="2967" w:type="dxa"/>
          </w:tcPr>
          <w:p w:rsidR="00A47797" w:rsidRDefault="00493211">
            <w:pPr>
              <w:pStyle w:val="TableParagraph"/>
              <w:spacing w:line="401" w:lineRule="exact"/>
              <w:ind w:left="0" w:right="199"/>
              <w:jc w:val="right"/>
              <w:rPr>
                <w:sz w:val="36"/>
              </w:rPr>
            </w:pPr>
            <w:r>
              <w:rPr>
                <w:sz w:val="36"/>
              </w:rPr>
              <w:t>ДГУ-200/400</w:t>
            </w:r>
          </w:p>
        </w:tc>
      </w:tr>
      <w:tr w:rsidR="00A47797">
        <w:trPr>
          <w:trHeight w:val="422"/>
        </w:trPr>
        <w:tc>
          <w:tcPr>
            <w:tcW w:w="2728" w:type="dxa"/>
          </w:tcPr>
          <w:p w:rsidR="00A47797" w:rsidRDefault="00493211">
            <w:pPr>
              <w:pStyle w:val="TableParagraph"/>
              <w:spacing w:line="402" w:lineRule="exact"/>
              <w:ind w:left="200"/>
              <w:jc w:val="left"/>
              <w:rPr>
                <w:sz w:val="36"/>
              </w:rPr>
            </w:pPr>
            <w:r>
              <w:rPr>
                <w:sz w:val="36"/>
              </w:rPr>
              <w:t>ДГУ-40/400</w:t>
            </w:r>
          </w:p>
        </w:tc>
        <w:tc>
          <w:tcPr>
            <w:tcW w:w="3123" w:type="dxa"/>
          </w:tcPr>
          <w:p w:rsidR="00A47797" w:rsidRDefault="00493211">
            <w:pPr>
              <w:pStyle w:val="TableParagraph"/>
              <w:spacing w:line="402" w:lineRule="exact"/>
              <w:ind w:left="79" w:right="82"/>
              <w:rPr>
                <w:sz w:val="36"/>
              </w:rPr>
            </w:pPr>
            <w:r>
              <w:rPr>
                <w:sz w:val="36"/>
              </w:rPr>
              <w:t>ДГУ-80/400</w:t>
            </w:r>
          </w:p>
        </w:tc>
        <w:tc>
          <w:tcPr>
            <w:tcW w:w="2967" w:type="dxa"/>
          </w:tcPr>
          <w:p w:rsidR="00A47797" w:rsidRDefault="00493211">
            <w:pPr>
              <w:pStyle w:val="TableParagraph"/>
              <w:spacing w:line="402" w:lineRule="exact"/>
              <w:ind w:left="0" w:right="271"/>
              <w:jc w:val="right"/>
              <w:rPr>
                <w:sz w:val="36"/>
              </w:rPr>
            </w:pPr>
            <w:r>
              <w:rPr>
                <w:sz w:val="36"/>
              </w:rPr>
              <w:t>ДГУ-250/400</w:t>
            </w:r>
          </w:p>
        </w:tc>
      </w:tr>
      <w:tr w:rsidR="00A47797">
        <w:trPr>
          <w:trHeight w:val="422"/>
        </w:trPr>
        <w:tc>
          <w:tcPr>
            <w:tcW w:w="2728" w:type="dxa"/>
          </w:tcPr>
          <w:p w:rsidR="00A47797" w:rsidRDefault="00493211">
            <w:pPr>
              <w:pStyle w:val="TableParagraph"/>
              <w:spacing w:line="402" w:lineRule="exact"/>
              <w:ind w:left="200"/>
              <w:jc w:val="left"/>
              <w:rPr>
                <w:sz w:val="36"/>
              </w:rPr>
            </w:pPr>
            <w:r>
              <w:rPr>
                <w:sz w:val="36"/>
              </w:rPr>
              <w:t>ДГУ-45/400</w:t>
            </w:r>
          </w:p>
        </w:tc>
        <w:tc>
          <w:tcPr>
            <w:tcW w:w="3123" w:type="dxa"/>
          </w:tcPr>
          <w:p w:rsidR="00A47797" w:rsidRDefault="00A47797">
            <w:pPr>
              <w:pStyle w:val="TableParagraph"/>
              <w:ind w:left="0"/>
              <w:jc w:val="left"/>
              <w:rPr>
                <w:rFonts w:ascii="Times New Roman"/>
                <w:sz w:val="32"/>
              </w:rPr>
            </w:pPr>
          </w:p>
        </w:tc>
        <w:tc>
          <w:tcPr>
            <w:tcW w:w="2967" w:type="dxa"/>
          </w:tcPr>
          <w:p w:rsidR="00A47797" w:rsidRDefault="00493211">
            <w:pPr>
              <w:pStyle w:val="TableParagraph"/>
              <w:spacing w:line="402" w:lineRule="exact"/>
              <w:ind w:left="0" w:right="199"/>
              <w:jc w:val="right"/>
              <w:rPr>
                <w:sz w:val="36"/>
              </w:rPr>
            </w:pPr>
            <w:r>
              <w:rPr>
                <w:sz w:val="36"/>
              </w:rPr>
              <w:t>ДГУ-350/400</w:t>
            </w:r>
          </w:p>
        </w:tc>
      </w:tr>
      <w:tr w:rsidR="00A47797">
        <w:trPr>
          <w:trHeight w:val="422"/>
        </w:trPr>
        <w:tc>
          <w:tcPr>
            <w:tcW w:w="2728" w:type="dxa"/>
          </w:tcPr>
          <w:p w:rsidR="00A47797" w:rsidRDefault="00A47797">
            <w:pPr>
              <w:pStyle w:val="TableParagraph"/>
              <w:ind w:left="0"/>
              <w:jc w:val="left"/>
              <w:rPr>
                <w:rFonts w:ascii="Times New Roman"/>
                <w:sz w:val="32"/>
              </w:rPr>
            </w:pPr>
          </w:p>
        </w:tc>
        <w:tc>
          <w:tcPr>
            <w:tcW w:w="3123" w:type="dxa"/>
          </w:tcPr>
          <w:p w:rsidR="00A47797" w:rsidRDefault="00493211">
            <w:pPr>
              <w:pStyle w:val="TableParagraph"/>
              <w:spacing w:line="402" w:lineRule="exact"/>
              <w:ind w:left="149" w:right="82"/>
              <w:rPr>
                <w:sz w:val="36"/>
              </w:rPr>
            </w:pPr>
            <w:r>
              <w:rPr>
                <w:sz w:val="36"/>
              </w:rPr>
              <w:t>и их модификаци</w:t>
            </w:r>
            <w:r w:rsidR="00886C86">
              <w:rPr>
                <w:sz w:val="36"/>
              </w:rPr>
              <w:t>и</w:t>
            </w:r>
          </w:p>
        </w:tc>
        <w:tc>
          <w:tcPr>
            <w:tcW w:w="2967" w:type="dxa"/>
          </w:tcPr>
          <w:p w:rsidR="00A47797" w:rsidRDefault="00A47797">
            <w:pPr>
              <w:pStyle w:val="TableParagraph"/>
              <w:ind w:left="0"/>
              <w:jc w:val="left"/>
              <w:rPr>
                <w:rFonts w:ascii="Times New Roman"/>
                <w:sz w:val="32"/>
              </w:rPr>
            </w:pPr>
          </w:p>
        </w:tc>
      </w:tr>
    </w:tbl>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ind w:left="0"/>
        <w:rPr>
          <w:b/>
          <w:sz w:val="20"/>
        </w:rPr>
      </w:pPr>
    </w:p>
    <w:p w:rsidR="00A47797" w:rsidRDefault="00493211">
      <w:pPr>
        <w:pStyle w:val="a3"/>
        <w:spacing w:before="3"/>
        <w:ind w:left="0"/>
        <w:rPr>
          <w:b/>
          <w:sz w:val="14"/>
        </w:rPr>
      </w:pPr>
      <w:r>
        <w:rPr>
          <w:noProof/>
          <w:lang w:eastAsia="ru-RU"/>
        </w:rPr>
        <w:drawing>
          <wp:anchor distT="0" distB="0" distL="0" distR="0" simplePos="0" relativeHeight="251660288" behindDoc="0" locked="0" layoutInCell="1" allowOverlap="1" wp14:anchorId="0EB5E04B" wp14:editId="726A5B22">
            <wp:simplePos x="0" y="0"/>
            <wp:positionH relativeFrom="page">
              <wp:posOffset>2352234</wp:posOffset>
            </wp:positionH>
            <wp:positionV relativeFrom="paragraph">
              <wp:posOffset>131331</wp:posOffset>
            </wp:positionV>
            <wp:extent cx="3490480" cy="320706"/>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9" cstate="print"/>
                    <a:stretch>
                      <a:fillRect/>
                    </a:stretch>
                  </pic:blipFill>
                  <pic:spPr>
                    <a:xfrm>
                      <a:off x="0" y="0"/>
                      <a:ext cx="3490480" cy="320706"/>
                    </a:xfrm>
                    <a:prstGeom prst="rect">
                      <a:avLst/>
                    </a:prstGeom>
                  </pic:spPr>
                </pic:pic>
              </a:graphicData>
            </a:graphic>
          </wp:anchor>
        </w:drawing>
      </w:r>
    </w:p>
    <w:p w:rsidR="00A47797" w:rsidRDefault="00A47797">
      <w:pPr>
        <w:rPr>
          <w:sz w:val="14"/>
        </w:rPr>
        <w:sectPr w:rsidR="00A47797">
          <w:type w:val="continuous"/>
          <w:pgSz w:w="11910" w:h="16840"/>
          <w:pgMar w:top="1040" w:right="560" w:bottom="280" w:left="1120" w:header="720" w:footer="720" w:gutter="0"/>
          <w:cols w:space="720"/>
        </w:sectPr>
      </w:pPr>
    </w:p>
    <w:p w:rsidR="00A47797" w:rsidRDefault="00EC2CBA">
      <w:pPr>
        <w:pStyle w:val="a3"/>
        <w:spacing w:before="5"/>
        <w:ind w:left="0"/>
        <w:rPr>
          <w:b/>
          <w:sz w:val="14"/>
        </w:rPr>
      </w:pPr>
      <w:r>
        <w:rPr>
          <w:noProof/>
          <w:lang w:eastAsia="ru-RU"/>
        </w:rPr>
        <w:lastRenderedPageBreak/>
        <mc:AlternateContent>
          <mc:Choice Requires="wps">
            <w:drawing>
              <wp:anchor distT="0" distB="0" distL="114300" distR="114300" simplePos="0" relativeHeight="15731712"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32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E92B1D" id="Rectangle 147" o:spid="_x0000_s1026" style="position:absolute;margin-left:78pt;margin-top:53.3pt;width:482.15pt;height: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" fillcolor="#c00000" stroked="f">
                <w10:wrap anchorx="page" anchory="page"/>
              </v:rect>
            </w:pict>
          </mc:Fallback>
        </mc:AlternateContent>
      </w:r>
    </w:p>
    <w:p w:rsidR="00A47797" w:rsidRDefault="00493211">
      <w:pPr>
        <w:spacing w:before="101"/>
        <w:ind w:left="4713" w:right="3853"/>
        <w:jc w:val="center"/>
        <w:rPr>
          <w:b/>
          <w:sz w:val="24"/>
        </w:rPr>
      </w:pPr>
      <w:r>
        <w:rPr>
          <w:b/>
          <w:sz w:val="24"/>
        </w:rPr>
        <w:t>СОДЕРЖАНИЕ</w:t>
      </w:r>
    </w:p>
    <w:sdt>
      <w:sdtPr>
        <w:id w:val="-1988318536"/>
        <w:docPartObj>
          <w:docPartGallery w:val="Table of Contents"/>
          <w:docPartUnique/>
        </w:docPartObj>
      </w:sdtPr>
      <w:sdtContent>
        <w:p w:rsidR="00A47797" w:rsidRDefault="00AC5E10">
          <w:pPr>
            <w:pStyle w:val="10"/>
            <w:numPr>
              <w:ilvl w:val="0"/>
              <w:numId w:val="30"/>
            </w:numPr>
            <w:tabs>
              <w:tab w:val="left" w:pos="1289"/>
              <w:tab w:val="left" w:pos="1290"/>
              <w:tab w:val="right" w:pos="9224"/>
            </w:tabs>
          </w:pPr>
          <w:hyperlink w:anchor="_TOC_250013" w:history="1">
            <w:r w:rsidR="00493211">
              <w:t>Общие</w:t>
            </w:r>
            <w:r w:rsidR="00493211">
              <w:rPr>
                <w:spacing w:val="-1"/>
              </w:rPr>
              <w:t xml:space="preserve"> </w:t>
            </w:r>
            <w:r w:rsidR="00493211">
              <w:t>указания</w:t>
            </w:r>
            <w:r w:rsidR="00493211">
              <w:tab/>
              <w:t>3</w:t>
            </w:r>
          </w:hyperlink>
        </w:p>
        <w:p w:rsidR="00A47797" w:rsidRDefault="00AC5E10">
          <w:pPr>
            <w:pStyle w:val="10"/>
            <w:numPr>
              <w:ilvl w:val="0"/>
              <w:numId w:val="30"/>
            </w:numPr>
            <w:tabs>
              <w:tab w:val="left" w:pos="1289"/>
              <w:tab w:val="left" w:pos="1290"/>
              <w:tab w:val="right" w:pos="9224"/>
            </w:tabs>
          </w:pPr>
          <w:hyperlink w:anchor="_TOC_250012" w:history="1">
            <w:r w:rsidR="00493211">
              <w:t>Нормы</w:t>
            </w:r>
            <w:r w:rsidR="00493211">
              <w:rPr>
                <w:spacing w:val="-1"/>
              </w:rPr>
              <w:t xml:space="preserve"> </w:t>
            </w:r>
            <w:r w:rsidR="00493211">
              <w:t>безопасности</w:t>
            </w:r>
            <w:r w:rsidR="00493211">
              <w:tab/>
              <w:t>3</w:t>
            </w:r>
          </w:hyperlink>
        </w:p>
        <w:p w:rsidR="00A47797" w:rsidRDefault="00AC5E10">
          <w:pPr>
            <w:pStyle w:val="10"/>
            <w:numPr>
              <w:ilvl w:val="0"/>
              <w:numId w:val="30"/>
            </w:numPr>
            <w:tabs>
              <w:tab w:val="left" w:pos="1289"/>
              <w:tab w:val="left" w:pos="1290"/>
              <w:tab w:val="right" w:pos="9224"/>
            </w:tabs>
          </w:pPr>
          <w:hyperlink w:anchor="_TOC_250011" w:history="1">
            <w:r w:rsidR="00493211">
              <w:t>Сведения</w:t>
            </w:r>
            <w:r w:rsidR="00493211">
              <w:rPr>
                <w:spacing w:val="-1"/>
              </w:rPr>
              <w:t xml:space="preserve"> </w:t>
            </w:r>
            <w:r w:rsidR="00493211">
              <w:t>о сертификации</w:t>
            </w:r>
            <w:r w:rsidR="00493211">
              <w:tab/>
              <w:t>3</w:t>
            </w:r>
          </w:hyperlink>
        </w:p>
        <w:p w:rsidR="00A47797" w:rsidRDefault="00AC5E10">
          <w:pPr>
            <w:pStyle w:val="10"/>
            <w:numPr>
              <w:ilvl w:val="0"/>
              <w:numId w:val="30"/>
            </w:numPr>
            <w:tabs>
              <w:tab w:val="left" w:pos="1289"/>
              <w:tab w:val="left" w:pos="1290"/>
              <w:tab w:val="right" w:pos="9224"/>
            </w:tabs>
            <w:spacing w:before="2"/>
          </w:pPr>
          <w:hyperlink w:anchor="_TOC_250010" w:history="1">
            <w:r w:rsidR="00493211">
              <w:t>Основные сведения</w:t>
            </w:r>
            <w:r w:rsidR="00493211">
              <w:rPr>
                <w:spacing w:val="-1"/>
              </w:rPr>
              <w:t xml:space="preserve"> </w:t>
            </w:r>
            <w:r w:rsidR="00493211">
              <w:t>об</w:t>
            </w:r>
            <w:r w:rsidR="00493211">
              <w:rPr>
                <w:spacing w:val="-1"/>
              </w:rPr>
              <w:t xml:space="preserve"> </w:t>
            </w:r>
            <w:r w:rsidR="00493211">
              <w:t>изделии</w:t>
            </w:r>
            <w:r w:rsidR="00493211">
              <w:tab/>
              <w:t>3</w:t>
            </w:r>
          </w:hyperlink>
        </w:p>
        <w:p w:rsidR="00A47797" w:rsidRDefault="00EC2CBA">
          <w:pPr>
            <w:pStyle w:val="10"/>
            <w:numPr>
              <w:ilvl w:val="0"/>
              <w:numId w:val="30"/>
            </w:numPr>
            <w:tabs>
              <w:tab w:val="left" w:pos="1289"/>
              <w:tab w:val="left" w:pos="1290"/>
              <w:tab w:val="right" w:pos="9224"/>
            </w:tabs>
          </w:pPr>
          <w:r>
            <w:rPr>
              <w:noProof/>
              <w:lang w:eastAsia="ru-RU"/>
            </w:rPr>
            <mc:AlternateContent>
              <mc:Choice Requires="wps">
                <w:drawing>
                  <wp:anchor distT="0" distB="0" distL="114300" distR="114300" simplePos="0" relativeHeight="484050944" behindDoc="1" locked="0" layoutInCell="1" allowOverlap="1">
                    <wp:simplePos x="0" y="0"/>
                    <wp:positionH relativeFrom="page">
                      <wp:posOffset>1062355</wp:posOffset>
                    </wp:positionH>
                    <wp:positionV relativeFrom="paragraph">
                      <wp:posOffset>178435</wp:posOffset>
                    </wp:positionV>
                    <wp:extent cx="5978525" cy="1608455"/>
                    <wp:effectExtent l="0" t="0" r="0" b="0"/>
                    <wp:wrapNone/>
                    <wp:docPr id="324"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608455"/>
                            </a:xfrm>
                            <a:custGeom>
                              <a:avLst/>
                              <a:gdLst>
                                <a:gd name="T0" fmla="+- 0 11088 1673"/>
                                <a:gd name="T1" fmla="*/ T0 w 9415"/>
                                <a:gd name="T2" fmla="+- 0 2532 281"/>
                                <a:gd name="T3" fmla="*/ 2532 h 2533"/>
                                <a:gd name="T4" fmla="+- 0 1673 1673"/>
                                <a:gd name="T5" fmla="*/ T4 w 9415"/>
                                <a:gd name="T6" fmla="+- 0 2532 281"/>
                                <a:gd name="T7" fmla="*/ 2532 h 2533"/>
                                <a:gd name="T8" fmla="+- 0 1673 1673"/>
                                <a:gd name="T9" fmla="*/ T8 w 9415"/>
                                <a:gd name="T10" fmla="+- 0 2813 281"/>
                                <a:gd name="T11" fmla="*/ 2813 h 2533"/>
                                <a:gd name="T12" fmla="+- 0 11088 1673"/>
                                <a:gd name="T13" fmla="*/ T12 w 9415"/>
                                <a:gd name="T14" fmla="+- 0 2813 281"/>
                                <a:gd name="T15" fmla="*/ 2813 h 2533"/>
                                <a:gd name="T16" fmla="+- 0 11088 1673"/>
                                <a:gd name="T17" fmla="*/ T16 w 9415"/>
                                <a:gd name="T18" fmla="+- 0 2532 281"/>
                                <a:gd name="T19" fmla="*/ 2532 h 2533"/>
                                <a:gd name="T20" fmla="+- 0 11088 1673"/>
                                <a:gd name="T21" fmla="*/ T20 w 9415"/>
                                <a:gd name="T22" fmla="+- 0 2251 281"/>
                                <a:gd name="T23" fmla="*/ 2251 h 2533"/>
                                <a:gd name="T24" fmla="+- 0 1673 1673"/>
                                <a:gd name="T25" fmla="*/ T24 w 9415"/>
                                <a:gd name="T26" fmla="+- 0 2251 281"/>
                                <a:gd name="T27" fmla="*/ 2251 h 2533"/>
                                <a:gd name="T28" fmla="+- 0 1673 1673"/>
                                <a:gd name="T29" fmla="*/ T28 w 9415"/>
                                <a:gd name="T30" fmla="+- 0 2532 281"/>
                                <a:gd name="T31" fmla="*/ 2532 h 2533"/>
                                <a:gd name="T32" fmla="+- 0 11088 1673"/>
                                <a:gd name="T33" fmla="*/ T32 w 9415"/>
                                <a:gd name="T34" fmla="+- 0 2532 281"/>
                                <a:gd name="T35" fmla="*/ 2532 h 2533"/>
                                <a:gd name="T36" fmla="+- 0 11088 1673"/>
                                <a:gd name="T37" fmla="*/ T36 w 9415"/>
                                <a:gd name="T38" fmla="+- 0 2251 281"/>
                                <a:gd name="T39" fmla="*/ 2251 h 2533"/>
                                <a:gd name="T40" fmla="+- 0 11088 1673"/>
                                <a:gd name="T41" fmla="*/ T40 w 9415"/>
                                <a:gd name="T42" fmla="+- 0 1406 281"/>
                                <a:gd name="T43" fmla="*/ 1406 h 2533"/>
                                <a:gd name="T44" fmla="+- 0 1673 1673"/>
                                <a:gd name="T45" fmla="*/ T44 w 9415"/>
                                <a:gd name="T46" fmla="+- 0 1406 281"/>
                                <a:gd name="T47" fmla="*/ 1406 h 2533"/>
                                <a:gd name="T48" fmla="+- 0 1673 1673"/>
                                <a:gd name="T49" fmla="*/ T48 w 9415"/>
                                <a:gd name="T50" fmla="+- 0 1687 281"/>
                                <a:gd name="T51" fmla="*/ 1687 h 2533"/>
                                <a:gd name="T52" fmla="+- 0 1673 1673"/>
                                <a:gd name="T53" fmla="*/ T52 w 9415"/>
                                <a:gd name="T54" fmla="+- 0 1968 281"/>
                                <a:gd name="T55" fmla="*/ 1968 h 2533"/>
                                <a:gd name="T56" fmla="+- 0 1673 1673"/>
                                <a:gd name="T57" fmla="*/ T56 w 9415"/>
                                <a:gd name="T58" fmla="+- 0 2251 281"/>
                                <a:gd name="T59" fmla="*/ 2251 h 2533"/>
                                <a:gd name="T60" fmla="+- 0 11088 1673"/>
                                <a:gd name="T61" fmla="*/ T60 w 9415"/>
                                <a:gd name="T62" fmla="+- 0 2251 281"/>
                                <a:gd name="T63" fmla="*/ 2251 h 2533"/>
                                <a:gd name="T64" fmla="+- 0 11088 1673"/>
                                <a:gd name="T65" fmla="*/ T64 w 9415"/>
                                <a:gd name="T66" fmla="+- 0 1968 281"/>
                                <a:gd name="T67" fmla="*/ 1968 h 2533"/>
                                <a:gd name="T68" fmla="+- 0 11088 1673"/>
                                <a:gd name="T69" fmla="*/ T68 w 9415"/>
                                <a:gd name="T70" fmla="+- 0 1687 281"/>
                                <a:gd name="T71" fmla="*/ 1687 h 2533"/>
                                <a:gd name="T72" fmla="+- 0 11088 1673"/>
                                <a:gd name="T73" fmla="*/ T72 w 9415"/>
                                <a:gd name="T74" fmla="+- 0 1406 281"/>
                                <a:gd name="T75" fmla="*/ 1406 h 2533"/>
                                <a:gd name="T76" fmla="+- 0 11088 1673"/>
                                <a:gd name="T77" fmla="*/ T76 w 9415"/>
                                <a:gd name="T78" fmla="+- 0 561 281"/>
                                <a:gd name="T79" fmla="*/ 561 h 2533"/>
                                <a:gd name="T80" fmla="+- 0 1673 1673"/>
                                <a:gd name="T81" fmla="*/ T80 w 9415"/>
                                <a:gd name="T82" fmla="+- 0 561 281"/>
                                <a:gd name="T83" fmla="*/ 561 h 2533"/>
                                <a:gd name="T84" fmla="+- 0 1673 1673"/>
                                <a:gd name="T85" fmla="*/ T84 w 9415"/>
                                <a:gd name="T86" fmla="+- 0 845 281"/>
                                <a:gd name="T87" fmla="*/ 845 h 2533"/>
                                <a:gd name="T88" fmla="+- 0 1673 1673"/>
                                <a:gd name="T89" fmla="*/ T88 w 9415"/>
                                <a:gd name="T90" fmla="+- 0 1125 281"/>
                                <a:gd name="T91" fmla="*/ 1125 h 2533"/>
                                <a:gd name="T92" fmla="+- 0 1673 1673"/>
                                <a:gd name="T93" fmla="*/ T92 w 9415"/>
                                <a:gd name="T94" fmla="+- 0 1406 281"/>
                                <a:gd name="T95" fmla="*/ 1406 h 2533"/>
                                <a:gd name="T96" fmla="+- 0 11088 1673"/>
                                <a:gd name="T97" fmla="*/ T96 w 9415"/>
                                <a:gd name="T98" fmla="+- 0 1406 281"/>
                                <a:gd name="T99" fmla="*/ 1406 h 2533"/>
                                <a:gd name="T100" fmla="+- 0 11088 1673"/>
                                <a:gd name="T101" fmla="*/ T100 w 9415"/>
                                <a:gd name="T102" fmla="+- 0 1125 281"/>
                                <a:gd name="T103" fmla="*/ 1125 h 2533"/>
                                <a:gd name="T104" fmla="+- 0 11088 1673"/>
                                <a:gd name="T105" fmla="*/ T104 w 9415"/>
                                <a:gd name="T106" fmla="+- 0 845 281"/>
                                <a:gd name="T107" fmla="*/ 845 h 2533"/>
                                <a:gd name="T108" fmla="+- 0 11088 1673"/>
                                <a:gd name="T109" fmla="*/ T108 w 9415"/>
                                <a:gd name="T110" fmla="+- 0 561 281"/>
                                <a:gd name="T111" fmla="*/ 561 h 2533"/>
                                <a:gd name="T112" fmla="+- 0 11088 1673"/>
                                <a:gd name="T113" fmla="*/ T112 w 9415"/>
                                <a:gd name="T114" fmla="+- 0 281 281"/>
                                <a:gd name="T115" fmla="*/ 281 h 2533"/>
                                <a:gd name="T116" fmla="+- 0 1673 1673"/>
                                <a:gd name="T117" fmla="*/ T116 w 9415"/>
                                <a:gd name="T118" fmla="+- 0 281 281"/>
                                <a:gd name="T119" fmla="*/ 281 h 2533"/>
                                <a:gd name="T120" fmla="+- 0 1673 1673"/>
                                <a:gd name="T121" fmla="*/ T120 w 9415"/>
                                <a:gd name="T122" fmla="+- 0 561 281"/>
                                <a:gd name="T123" fmla="*/ 561 h 2533"/>
                                <a:gd name="T124" fmla="+- 0 11088 1673"/>
                                <a:gd name="T125" fmla="*/ T124 w 9415"/>
                                <a:gd name="T126" fmla="+- 0 561 281"/>
                                <a:gd name="T127" fmla="*/ 561 h 2533"/>
                                <a:gd name="T128" fmla="+- 0 11088 1673"/>
                                <a:gd name="T129" fmla="*/ T128 w 9415"/>
                                <a:gd name="T130" fmla="+- 0 281 281"/>
                                <a:gd name="T131" fmla="*/ 281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5" h="2533">
                                  <a:moveTo>
                                    <a:pt x="9415" y="2251"/>
                                  </a:moveTo>
                                  <a:lnTo>
                                    <a:pt x="0" y="2251"/>
                                  </a:lnTo>
                                  <a:lnTo>
                                    <a:pt x="0" y="2532"/>
                                  </a:lnTo>
                                  <a:lnTo>
                                    <a:pt x="9415" y="2532"/>
                                  </a:lnTo>
                                  <a:lnTo>
                                    <a:pt x="9415" y="2251"/>
                                  </a:lnTo>
                                  <a:close/>
                                  <a:moveTo>
                                    <a:pt x="9415" y="1970"/>
                                  </a:moveTo>
                                  <a:lnTo>
                                    <a:pt x="0" y="1970"/>
                                  </a:lnTo>
                                  <a:lnTo>
                                    <a:pt x="0" y="2251"/>
                                  </a:lnTo>
                                  <a:lnTo>
                                    <a:pt x="9415" y="2251"/>
                                  </a:lnTo>
                                  <a:lnTo>
                                    <a:pt x="9415" y="1970"/>
                                  </a:lnTo>
                                  <a:close/>
                                  <a:moveTo>
                                    <a:pt x="9415" y="1125"/>
                                  </a:moveTo>
                                  <a:lnTo>
                                    <a:pt x="0" y="1125"/>
                                  </a:lnTo>
                                  <a:lnTo>
                                    <a:pt x="0" y="1406"/>
                                  </a:lnTo>
                                  <a:lnTo>
                                    <a:pt x="0" y="1687"/>
                                  </a:lnTo>
                                  <a:lnTo>
                                    <a:pt x="0" y="1970"/>
                                  </a:lnTo>
                                  <a:lnTo>
                                    <a:pt x="9415" y="1970"/>
                                  </a:lnTo>
                                  <a:lnTo>
                                    <a:pt x="9415" y="1687"/>
                                  </a:lnTo>
                                  <a:lnTo>
                                    <a:pt x="9415" y="1406"/>
                                  </a:lnTo>
                                  <a:lnTo>
                                    <a:pt x="9415" y="1125"/>
                                  </a:lnTo>
                                  <a:close/>
                                  <a:moveTo>
                                    <a:pt x="9415" y="280"/>
                                  </a:moveTo>
                                  <a:lnTo>
                                    <a:pt x="0" y="280"/>
                                  </a:lnTo>
                                  <a:lnTo>
                                    <a:pt x="0" y="564"/>
                                  </a:lnTo>
                                  <a:lnTo>
                                    <a:pt x="0" y="844"/>
                                  </a:lnTo>
                                  <a:lnTo>
                                    <a:pt x="0" y="1125"/>
                                  </a:lnTo>
                                  <a:lnTo>
                                    <a:pt x="9415" y="1125"/>
                                  </a:lnTo>
                                  <a:lnTo>
                                    <a:pt x="9415" y="844"/>
                                  </a:lnTo>
                                  <a:lnTo>
                                    <a:pt x="9415" y="564"/>
                                  </a:lnTo>
                                  <a:lnTo>
                                    <a:pt x="9415" y="280"/>
                                  </a:lnTo>
                                  <a:close/>
                                  <a:moveTo>
                                    <a:pt x="9415" y="0"/>
                                  </a:moveTo>
                                  <a:lnTo>
                                    <a:pt x="0" y="0"/>
                                  </a:lnTo>
                                  <a:lnTo>
                                    <a:pt x="0" y="280"/>
                                  </a:lnTo>
                                  <a:lnTo>
                                    <a:pt x="9415" y="280"/>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F6CF3" id="AutoShape 146" o:spid="_x0000_s1026" style="position:absolute;margin-left:83.65pt;margin-top:14.05pt;width:470.75pt;height:126.65pt;z-index:-1926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" path="m9415,2251l,2251r,281l9415,2532r,-281xm9415,1970l,1970r,281l9415,2251r,-281xm9415,1125l,1125r,281l,1687r,283l9415,1970r,-283l9415,1406r,-281xm9415,280l,280,,564,,844r,281l9415,1125r,-281l9415,564r,-284xm9415,l,,,280r9415,l9415,xe" stroked="f">
                    <v:path arrowok="t" o:connecttype="custom" o:connectlocs="5978525,1607820;0,1607820;0,1786255;5978525,1786255;5978525,1607820;5978525,1429385;0,1429385;0,1607820;5978525,1607820;5978525,1429385;5978525,892810;0,892810;0,1071245;0,1249680;0,1429385;5978525,1429385;5978525,1249680;5978525,1071245;5978525,892810;5978525,356235;0,356235;0,536575;0,714375;0,892810;5978525,892810;5978525,714375;5978525,536575;5978525,356235;5978525,178435;0,178435;0,356235;5978525,356235;5978525,178435" o:connectangles="0,0,0,0,0,0,0,0,0,0,0,0,0,0,0,0,0,0,0,0,0,0,0,0,0,0,0,0,0,0,0,0,0"/>
                    <w10:wrap anchorx="page"/>
                  </v:shape>
                </w:pict>
              </mc:Fallback>
            </mc:AlternateContent>
          </w:r>
          <w:hyperlink w:anchor="_TOC_250009" w:history="1">
            <w:r w:rsidR="00493211">
              <w:t>Назначение и</w:t>
            </w:r>
            <w:r w:rsidR="00493211">
              <w:rPr>
                <w:spacing w:val="-1"/>
              </w:rPr>
              <w:t xml:space="preserve"> </w:t>
            </w:r>
            <w:r w:rsidR="00493211">
              <w:t>область</w:t>
            </w:r>
            <w:r w:rsidR="00493211">
              <w:rPr>
                <w:spacing w:val="-4"/>
              </w:rPr>
              <w:t xml:space="preserve"> </w:t>
            </w:r>
            <w:r w:rsidR="00493211">
              <w:t>применения</w:t>
            </w:r>
            <w:r w:rsidR="00493211">
              <w:tab/>
              <w:t>3</w:t>
            </w:r>
          </w:hyperlink>
        </w:p>
        <w:p w:rsidR="00A47797" w:rsidRDefault="00EC2CBA">
          <w:pPr>
            <w:pStyle w:val="10"/>
            <w:numPr>
              <w:ilvl w:val="0"/>
              <w:numId w:val="30"/>
            </w:numPr>
            <w:tabs>
              <w:tab w:val="left" w:pos="1289"/>
              <w:tab w:val="left" w:pos="1290"/>
              <w:tab w:val="right" w:pos="9224"/>
            </w:tabs>
          </w:pPr>
          <w:r>
            <w:rPr>
              <w:noProof/>
              <w:lang w:eastAsia="ru-RU"/>
            </w:rPr>
            <mc:AlternateContent>
              <mc:Choice Requires="wpg">
                <w:drawing>
                  <wp:anchor distT="0" distB="0" distL="114300" distR="114300" simplePos="0" relativeHeight="484049408" behindDoc="1" locked="0" layoutInCell="1" allowOverlap="1">
                    <wp:simplePos x="0" y="0"/>
                    <wp:positionH relativeFrom="page">
                      <wp:posOffset>6808470</wp:posOffset>
                    </wp:positionH>
                    <wp:positionV relativeFrom="paragraph">
                      <wp:posOffset>75565</wp:posOffset>
                    </wp:positionV>
                    <wp:extent cx="240665" cy="249555"/>
                    <wp:effectExtent l="0" t="0" r="0" b="0"/>
                    <wp:wrapNone/>
                    <wp:docPr id="32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249555"/>
                              <a:chOff x="10722" y="119"/>
                              <a:chExt cx="379" cy="393"/>
                            </a:xfrm>
                          </wpg:grpSpPr>
                          <pic:pic xmlns:pic="http://schemas.openxmlformats.org/drawingml/2006/picture">
                            <pic:nvPicPr>
                              <pic:cNvPr id="322"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21" y="118"/>
                                <a:ext cx="3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21" y="118"/>
                                <a:ext cx="3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3B45CA" id="Group 143" o:spid="_x0000_s1026" style="position:absolute;margin-left:536.1pt;margin-top:5.95pt;width:18.95pt;height:19.65pt;z-index:-19267072;mso-position-horizontal-relative:page" coordorigin="10722,119" coordsize="379,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10721;top:118;width:379;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XMzEAAAA3AAAAA8AAABkcnMvZG93bnJldi54bWxEj0FrwkAUhO8F/8PyBC9FN6ZQNbqKCgFP&#10;haqgx2f2mQSzb0N21e2/7xYKHoeZ+YZZrIJpxIM6V1tWMB4lIIgLq2suFRwP+XAKwnlkjY1lUvBD&#10;DlbL3tsCM22f/E2PvS9FhLDLUEHlfZtJ6YqKDLqRbYmjd7WdQR9lV0rd4TPCTSPTJPmUBmuOCxW2&#10;tK2ouO3vRkGefsmwubR5PuHjeLYO58P7aafUoB/WcxCegn+F/9s7reAjTeHvTD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FXMzEAAAA3AAAAA8AAAAAAAAAAAAAAAAA&#10;nwIAAGRycy9kb3ducmV2LnhtbFBLBQYAAAAABAAEAPcAAACQAwAAAAA=&#10;">
                      <v:imagedata r:id="rId11" o:title=""/>
                    </v:shape>
                    <v:shape id="Picture 144" o:spid="_x0000_s1028" type="#_x0000_t75" style="position:absolute;left:10721;top:118;width:379;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J+VfGAAAA3AAAAA8AAABkcnMvZG93bnJldi54bWxEj0FrwkAUhO9C/8PyCl6k2RhB2zSrWCHg&#10;qaAR2uNr9jUJzb4N2VXXf98tFDwOM/MNU2yC6cWFRtdZVjBPUhDEtdUdNwpOVfn0DMJ5ZI29ZVJw&#10;Iweb9cOkwFzbKx/ocvSNiBB2OSpovR9yKV3dkkGX2IE4et92NOijHBupR7xGuOlllqZLabDjuNDi&#10;QLuW6p/j2Sgos3cZ3r6Gslzxaf6yDZ/V7GOv1PQxbF9BeAr+Hv5v77WCRbaA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n5V8YAAADcAAAADwAAAAAAAAAAAAAA&#10;AACfAgAAZHJzL2Rvd25yZXYueG1sUEsFBgAAAAAEAAQA9wAAAJIDAAAAAA==&#10;">
                      <v:imagedata r:id="rId11" o:title=""/>
                    </v:shape>
                    <w10:wrap anchorx="page"/>
                  </v:group>
                </w:pict>
              </mc:Fallback>
            </mc:AlternateContent>
          </w:r>
          <w:hyperlink w:anchor="_TOC_250008" w:history="1">
            <w:r w:rsidR="00493211">
              <w:t>Основные</w:t>
            </w:r>
            <w:r w:rsidR="00493211">
              <w:rPr>
                <w:spacing w:val="-1"/>
              </w:rPr>
              <w:t xml:space="preserve"> </w:t>
            </w:r>
            <w:r w:rsidR="00493211">
              <w:t>технические</w:t>
            </w:r>
            <w:r w:rsidR="00493211">
              <w:rPr>
                <w:spacing w:val="-1"/>
              </w:rPr>
              <w:t xml:space="preserve"> </w:t>
            </w:r>
            <w:r w:rsidR="00493211">
              <w:t>характеристики</w:t>
            </w:r>
            <w:r w:rsidR="00493211">
              <w:tab/>
              <w:t>4</w:t>
            </w:r>
          </w:hyperlink>
        </w:p>
        <w:p w:rsidR="00A47797" w:rsidRDefault="00AC5E10">
          <w:pPr>
            <w:pStyle w:val="10"/>
            <w:numPr>
              <w:ilvl w:val="0"/>
              <w:numId w:val="30"/>
            </w:numPr>
            <w:tabs>
              <w:tab w:val="left" w:pos="1289"/>
              <w:tab w:val="left" w:pos="1290"/>
              <w:tab w:val="right" w:pos="9224"/>
            </w:tabs>
          </w:pPr>
          <w:hyperlink w:anchor="_TOC_250007" w:history="1">
            <w:r w:rsidR="00493211">
              <w:t>Указания по эксплуатации и</w:t>
            </w:r>
            <w:r w:rsidR="00493211">
              <w:rPr>
                <w:spacing w:val="-4"/>
              </w:rPr>
              <w:t xml:space="preserve"> </w:t>
            </w:r>
            <w:r w:rsidR="00493211">
              <w:t>техническому обслуживанию</w:t>
            </w:r>
            <w:r w:rsidR="00493211">
              <w:tab/>
              <w:t>8</w:t>
            </w:r>
          </w:hyperlink>
        </w:p>
        <w:p w:rsidR="00A47797" w:rsidRDefault="00AC5E10">
          <w:pPr>
            <w:pStyle w:val="10"/>
            <w:numPr>
              <w:ilvl w:val="0"/>
              <w:numId w:val="30"/>
            </w:numPr>
            <w:tabs>
              <w:tab w:val="left" w:pos="1289"/>
              <w:tab w:val="left" w:pos="1290"/>
              <w:tab w:val="right" w:pos="9224"/>
            </w:tabs>
            <w:spacing w:before="1"/>
          </w:pPr>
          <w:hyperlink w:anchor="_TOC_250006" w:history="1">
            <w:r w:rsidR="00493211">
              <w:t>Условия хранения</w:t>
            </w:r>
            <w:r w:rsidR="00493211">
              <w:rPr>
                <w:spacing w:val="-1"/>
              </w:rPr>
              <w:t xml:space="preserve"> </w:t>
            </w:r>
            <w:r w:rsidR="00493211">
              <w:t>и транспортировки</w:t>
            </w:r>
            <w:r w:rsidR="00493211">
              <w:tab/>
              <w:t>8</w:t>
            </w:r>
          </w:hyperlink>
        </w:p>
        <w:p w:rsidR="00A47797" w:rsidRDefault="00AC5E10">
          <w:pPr>
            <w:pStyle w:val="10"/>
            <w:numPr>
              <w:ilvl w:val="0"/>
              <w:numId w:val="30"/>
            </w:numPr>
            <w:tabs>
              <w:tab w:val="left" w:pos="1289"/>
              <w:tab w:val="left" w:pos="1290"/>
              <w:tab w:val="right" w:pos="9224"/>
            </w:tabs>
          </w:pPr>
          <w:hyperlink w:anchor="_TOC_250005" w:history="1">
            <w:r w:rsidR="00493211">
              <w:t>Утилизация</w:t>
            </w:r>
            <w:r w:rsidR="00493211">
              <w:tab/>
              <w:t>9</w:t>
            </w:r>
          </w:hyperlink>
        </w:p>
        <w:p w:rsidR="00A47797" w:rsidRDefault="00AC5E10">
          <w:pPr>
            <w:pStyle w:val="10"/>
            <w:numPr>
              <w:ilvl w:val="0"/>
              <w:numId w:val="30"/>
            </w:numPr>
            <w:tabs>
              <w:tab w:val="left" w:pos="1289"/>
              <w:tab w:val="left" w:pos="1290"/>
              <w:tab w:val="right" w:pos="9224"/>
            </w:tabs>
          </w:pPr>
          <w:hyperlink w:anchor="_TOC_250004" w:history="1">
            <w:r w:rsidR="00493211">
              <w:t>Гарантийные</w:t>
            </w:r>
            <w:r w:rsidR="00493211">
              <w:rPr>
                <w:spacing w:val="-1"/>
              </w:rPr>
              <w:t xml:space="preserve"> </w:t>
            </w:r>
            <w:r w:rsidR="00493211">
              <w:t>обязательства</w:t>
            </w:r>
            <w:r w:rsidR="00493211">
              <w:tab/>
              <w:t>9</w:t>
            </w:r>
          </w:hyperlink>
        </w:p>
        <w:p w:rsidR="00A47797" w:rsidRDefault="00AC5E10">
          <w:pPr>
            <w:pStyle w:val="10"/>
            <w:numPr>
              <w:ilvl w:val="0"/>
              <w:numId w:val="30"/>
            </w:numPr>
            <w:tabs>
              <w:tab w:val="left" w:pos="1289"/>
              <w:tab w:val="left" w:pos="1290"/>
              <w:tab w:val="right" w:pos="9224"/>
            </w:tabs>
          </w:pPr>
          <w:hyperlink w:anchor="_TOC_250003" w:history="1">
            <w:r w:rsidR="00493211">
              <w:t>Условия</w:t>
            </w:r>
            <w:r w:rsidR="00493211">
              <w:rPr>
                <w:spacing w:val="-2"/>
              </w:rPr>
              <w:t xml:space="preserve"> </w:t>
            </w:r>
            <w:r w:rsidR="00493211">
              <w:t>гарантийного обслуживания</w:t>
            </w:r>
            <w:r w:rsidR="00493211">
              <w:tab/>
              <w:t>9</w:t>
            </w:r>
          </w:hyperlink>
        </w:p>
        <w:p w:rsidR="00A47797" w:rsidRDefault="00AC5E10">
          <w:pPr>
            <w:pStyle w:val="10"/>
            <w:numPr>
              <w:ilvl w:val="0"/>
              <w:numId w:val="30"/>
            </w:numPr>
            <w:tabs>
              <w:tab w:val="left" w:pos="1289"/>
              <w:tab w:val="left" w:pos="1290"/>
              <w:tab w:val="right" w:pos="9356"/>
            </w:tabs>
          </w:pPr>
          <w:hyperlink w:anchor="_TOC_250002" w:history="1">
            <w:r w:rsidR="00493211">
              <w:t>Порядок подачи и</w:t>
            </w:r>
            <w:r w:rsidR="00493211">
              <w:rPr>
                <w:spacing w:val="-1"/>
              </w:rPr>
              <w:t xml:space="preserve"> </w:t>
            </w:r>
            <w:r w:rsidR="00493211">
              <w:t>рассмотрения претензий</w:t>
            </w:r>
            <w:r w:rsidR="00493211">
              <w:tab/>
              <w:t>10</w:t>
            </w:r>
          </w:hyperlink>
        </w:p>
        <w:p w:rsidR="00A47797" w:rsidRDefault="00AC5E10">
          <w:pPr>
            <w:pStyle w:val="10"/>
            <w:numPr>
              <w:ilvl w:val="0"/>
              <w:numId w:val="30"/>
            </w:numPr>
            <w:tabs>
              <w:tab w:val="left" w:pos="1289"/>
              <w:tab w:val="left" w:pos="1290"/>
              <w:tab w:val="right" w:pos="9356"/>
            </w:tabs>
            <w:spacing w:before="2" w:line="240" w:lineRule="auto"/>
          </w:pPr>
          <w:hyperlink w:anchor="_TOC_250001" w:history="1">
            <w:r w:rsidR="00493211">
              <w:t>Техническое</w:t>
            </w:r>
            <w:r w:rsidR="00493211">
              <w:rPr>
                <w:spacing w:val="-1"/>
              </w:rPr>
              <w:t xml:space="preserve"> </w:t>
            </w:r>
            <w:r w:rsidR="00493211">
              <w:t>обслуживание</w:t>
            </w:r>
            <w:r w:rsidR="00493211">
              <w:tab/>
              <w:t>11</w:t>
            </w:r>
          </w:hyperlink>
        </w:p>
        <w:p w:rsidR="00A47797" w:rsidRDefault="00AC5E10">
          <w:pPr>
            <w:pStyle w:val="10"/>
            <w:tabs>
              <w:tab w:val="right" w:pos="9355"/>
            </w:tabs>
            <w:spacing w:line="240" w:lineRule="auto"/>
            <w:ind w:left="582" w:firstLine="0"/>
          </w:pPr>
          <w:hyperlink w:anchor="_TOC_250000" w:history="1">
            <w:r w:rsidR="00493211">
              <w:t>Свидетельство о постановке</w:t>
            </w:r>
            <w:r w:rsidR="00493211">
              <w:rPr>
                <w:spacing w:val="-2"/>
              </w:rPr>
              <w:t xml:space="preserve"> </w:t>
            </w:r>
            <w:r w:rsidR="00493211">
              <w:t>на</w:t>
            </w:r>
            <w:r w:rsidR="00493211">
              <w:rPr>
                <w:spacing w:val="-1"/>
              </w:rPr>
              <w:t xml:space="preserve"> </w:t>
            </w:r>
            <w:r w:rsidR="00493211">
              <w:t>гарантию</w:t>
            </w:r>
            <w:r w:rsidR="00493211">
              <w:tab/>
              <w:t>12</w:t>
            </w:r>
          </w:hyperlink>
        </w:p>
      </w:sdtContent>
    </w:sdt>
    <w:p w:rsidR="00A47797" w:rsidRDefault="00A47797">
      <w:pPr>
        <w:sectPr w:rsidR="00A47797">
          <w:headerReference w:type="default" r:id="rId12"/>
          <w:footerReference w:type="default" r:id="rId13"/>
          <w:pgSz w:w="11910" w:h="16840"/>
          <w:pgMar w:top="1380" w:right="560" w:bottom="1200" w:left="1120" w:header="705" w:footer="1010" w:gutter="0"/>
          <w:cols w:space="720"/>
        </w:sectPr>
      </w:pPr>
    </w:p>
    <w:p w:rsidR="00A47797" w:rsidRDefault="00EC2CBA">
      <w:pPr>
        <w:pStyle w:val="a3"/>
        <w:ind w:left="0"/>
        <w:rPr>
          <w:sz w:val="23"/>
        </w:rPr>
      </w:pPr>
      <w:r>
        <w:rPr>
          <w:noProof/>
          <w:lang w:eastAsia="ru-RU"/>
        </w:rPr>
        <w:lastRenderedPageBreak/>
        <mc:AlternateContent>
          <mc:Choice Requires="wps">
            <w:drawing>
              <wp:anchor distT="0" distB="0" distL="114300" distR="114300" simplePos="0" relativeHeight="15734272"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32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1DF33A" id="Rectangle 142" o:spid="_x0000_s1026" style="position:absolute;margin-left:78pt;margin-top:53.3pt;width:482.15pt;height:3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" fillcolor="#c00000" stroked="f">
                <w10:wrap anchorx="page" anchory="page"/>
              </v:rect>
            </w:pict>
          </mc:Fallback>
        </mc:AlternateContent>
      </w:r>
    </w:p>
    <w:p w:rsidR="00A47797" w:rsidRDefault="00493211">
      <w:pPr>
        <w:pStyle w:val="1"/>
        <w:numPr>
          <w:ilvl w:val="1"/>
          <w:numId w:val="30"/>
        </w:numPr>
        <w:tabs>
          <w:tab w:val="left" w:pos="4513"/>
          <w:tab w:val="left" w:pos="4514"/>
        </w:tabs>
        <w:ind w:hanging="709"/>
        <w:jc w:val="left"/>
      </w:pPr>
      <w:bookmarkStart w:id="0" w:name="_TOC_250013"/>
      <w:r>
        <w:t>ОБЩИЕ</w:t>
      </w:r>
      <w:r>
        <w:rPr>
          <w:spacing w:val="-1"/>
        </w:rPr>
        <w:t xml:space="preserve"> </w:t>
      </w:r>
      <w:bookmarkEnd w:id="0"/>
      <w:r>
        <w:t>УКАЗАНИЯ</w:t>
      </w:r>
    </w:p>
    <w:p w:rsidR="00A47797" w:rsidRDefault="00493211">
      <w:pPr>
        <w:pStyle w:val="a3"/>
        <w:tabs>
          <w:tab w:val="left" w:pos="1457"/>
          <w:tab w:val="left" w:pos="2594"/>
          <w:tab w:val="left" w:pos="4319"/>
          <w:tab w:val="left" w:pos="5852"/>
          <w:tab w:val="left" w:pos="7519"/>
          <w:tab w:val="left" w:pos="9263"/>
        </w:tabs>
        <w:ind w:left="582" w:right="288" w:firstLine="566"/>
        <w:jc w:val="right"/>
      </w:pPr>
      <w:r>
        <w:t>Паспорт является основным документом, удостоверяющим,</w:t>
      </w:r>
      <w:r>
        <w:rPr>
          <w:spacing w:val="19"/>
        </w:rPr>
        <w:t xml:space="preserve"> </w:t>
      </w:r>
      <w:r>
        <w:t>что</w:t>
      </w:r>
      <w:r>
        <w:rPr>
          <w:spacing w:val="24"/>
        </w:rPr>
        <w:t xml:space="preserve"> </w:t>
      </w:r>
      <w:r>
        <w:t>оборудование</w:t>
      </w:r>
      <w:r>
        <w:rPr>
          <w:spacing w:val="-1"/>
        </w:rPr>
        <w:t xml:space="preserve"> </w:t>
      </w:r>
      <w:r>
        <w:t>изготовлено в соответствии с комплектом конструкторской</w:t>
      </w:r>
      <w:r>
        <w:rPr>
          <w:spacing w:val="32"/>
        </w:rPr>
        <w:t xml:space="preserve"> </w:t>
      </w:r>
      <w:r>
        <w:t>документации,</w:t>
      </w:r>
      <w:r>
        <w:rPr>
          <w:spacing w:val="7"/>
        </w:rPr>
        <w:t xml:space="preserve"> </w:t>
      </w:r>
      <w:r>
        <w:t>принято техническим контролем завода-изготовителя и признано годным</w:t>
      </w:r>
      <w:r>
        <w:rPr>
          <w:spacing w:val="-33"/>
        </w:rPr>
        <w:t xml:space="preserve"> </w:t>
      </w:r>
      <w:r>
        <w:t>для</w:t>
      </w:r>
      <w:r>
        <w:rPr>
          <w:spacing w:val="-5"/>
        </w:rPr>
        <w:t xml:space="preserve"> </w:t>
      </w:r>
      <w:r>
        <w:t>эксплуатации.</w:t>
      </w:r>
      <w:r>
        <w:rPr>
          <w:spacing w:val="-1"/>
        </w:rPr>
        <w:t xml:space="preserve"> </w:t>
      </w:r>
      <w:r>
        <w:t>Перед</w:t>
      </w:r>
      <w:r>
        <w:tab/>
        <w:t>началом</w:t>
      </w:r>
      <w:r>
        <w:tab/>
        <w:t>эксплуатации</w:t>
      </w:r>
      <w:r>
        <w:tab/>
        <w:t>необходимо</w:t>
      </w:r>
      <w:r>
        <w:tab/>
        <w:t>внимательно</w:t>
      </w:r>
      <w:r>
        <w:tab/>
        <w:t>ознакомиться</w:t>
      </w:r>
      <w:r>
        <w:tab/>
      </w:r>
      <w:proofErr w:type="gramStart"/>
      <w:r>
        <w:t>с</w:t>
      </w:r>
      <w:proofErr w:type="gramEnd"/>
    </w:p>
    <w:p w:rsidR="00A47797" w:rsidRDefault="00493211">
      <w:pPr>
        <w:pStyle w:val="a3"/>
        <w:ind w:left="582"/>
        <w:jc w:val="both"/>
      </w:pPr>
      <w:r>
        <w:t>Руководством по эксплуатации и техническому обслуживанию оборудования.</w:t>
      </w:r>
    </w:p>
    <w:p w:rsidR="00A47797" w:rsidRDefault="00A47797">
      <w:pPr>
        <w:pStyle w:val="a3"/>
        <w:spacing w:before="11"/>
        <w:ind w:left="0"/>
      </w:pPr>
    </w:p>
    <w:p w:rsidR="00A47797" w:rsidRDefault="00EC2CBA">
      <w:pPr>
        <w:pStyle w:val="1"/>
        <w:numPr>
          <w:ilvl w:val="1"/>
          <w:numId w:val="30"/>
        </w:numPr>
        <w:tabs>
          <w:tab w:val="left" w:pos="4199"/>
          <w:tab w:val="left" w:pos="4200"/>
        </w:tabs>
        <w:spacing w:line="281" w:lineRule="exact"/>
        <w:ind w:left="4199" w:hanging="709"/>
        <w:jc w:val="left"/>
      </w:pPr>
      <w:r>
        <w:rPr>
          <w:noProof/>
          <w:lang w:eastAsia="ru-RU"/>
        </w:rPr>
        <mc:AlternateContent>
          <mc:Choice Requires="wps">
            <w:drawing>
              <wp:anchor distT="0" distB="0" distL="114300" distR="114300" simplePos="0" relativeHeight="484053504" behindDoc="1" locked="0" layoutInCell="1" allowOverlap="1">
                <wp:simplePos x="0" y="0"/>
                <wp:positionH relativeFrom="page">
                  <wp:posOffset>1062355</wp:posOffset>
                </wp:positionH>
                <wp:positionV relativeFrom="paragraph">
                  <wp:posOffset>178435</wp:posOffset>
                </wp:positionV>
                <wp:extent cx="5978525" cy="2145030"/>
                <wp:effectExtent l="0" t="0" r="0" b="0"/>
                <wp:wrapNone/>
                <wp:docPr id="222"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2145030"/>
                        </a:xfrm>
                        <a:custGeom>
                          <a:avLst/>
                          <a:gdLst>
                            <a:gd name="T0" fmla="+- 0 11088 1673"/>
                            <a:gd name="T1" fmla="*/ T0 w 9415"/>
                            <a:gd name="T2" fmla="+- 0 2533 281"/>
                            <a:gd name="T3" fmla="*/ 2533 h 3378"/>
                            <a:gd name="T4" fmla="+- 0 1673 1673"/>
                            <a:gd name="T5" fmla="*/ T4 w 9415"/>
                            <a:gd name="T6" fmla="+- 0 2533 281"/>
                            <a:gd name="T7" fmla="*/ 2533 h 3378"/>
                            <a:gd name="T8" fmla="+- 0 1673 1673"/>
                            <a:gd name="T9" fmla="*/ T8 w 9415"/>
                            <a:gd name="T10" fmla="+- 0 2813 281"/>
                            <a:gd name="T11" fmla="*/ 2813 h 3378"/>
                            <a:gd name="T12" fmla="+- 0 1673 1673"/>
                            <a:gd name="T13" fmla="*/ T12 w 9415"/>
                            <a:gd name="T14" fmla="+- 0 3097 281"/>
                            <a:gd name="T15" fmla="*/ 3097 h 3378"/>
                            <a:gd name="T16" fmla="+- 0 1673 1673"/>
                            <a:gd name="T17" fmla="*/ T16 w 9415"/>
                            <a:gd name="T18" fmla="+- 0 3377 281"/>
                            <a:gd name="T19" fmla="*/ 3377 h 3378"/>
                            <a:gd name="T20" fmla="+- 0 1673 1673"/>
                            <a:gd name="T21" fmla="*/ T20 w 9415"/>
                            <a:gd name="T22" fmla="+- 0 3658 281"/>
                            <a:gd name="T23" fmla="*/ 3658 h 3378"/>
                            <a:gd name="T24" fmla="+- 0 11088 1673"/>
                            <a:gd name="T25" fmla="*/ T24 w 9415"/>
                            <a:gd name="T26" fmla="+- 0 3658 281"/>
                            <a:gd name="T27" fmla="*/ 3658 h 3378"/>
                            <a:gd name="T28" fmla="+- 0 11088 1673"/>
                            <a:gd name="T29" fmla="*/ T28 w 9415"/>
                            <a:gd name="T30" fmla="+- 0 3377 281"/>
                            <a:gd name="T31" fmla="*/ 3377 h 3378"/>
                            <a:gd name="T32" fmla="+- 0 11088 1673"/>
                            <a:gd name="T33" fmla="*/ T32 w 9415"/>
                            <a:gd name="T34" fmla="+- 0 3097 281"/>
                            <a:gd name="T35" fmla="*/ 3097 h 3378"/>
                            <a:gd name="T36" fmla="+- 0 11088 1673"/>
                            <a:gd name="T37" fmla="*/ T36 w 9415"/>
                            <a:gd name="T38" fmla="+- 0 2813 281"/>
                            <a:gd name="T39" fmla="*/ 2813 h 3378"/>
                            <a:gd name="T40" fmla="+- 0 11088 1673"/>
                            <a:gd name="T41" fmla="*/ T40 w 9415"/>
                            <a:gd name="T42" fmla="+- 0 2533 281"/>
                            <a:gd name="T43" fmla="*/ 2533 h 3378"/>
                            <a:gd name="T44" fmla="+- 0 11088 1673"/>
                            <a:gd name="T45" fmla="*/ T44 w 9415"/>
                            <a:gd name="T46" fmla="+- 0 1971 281"/>
                            <a:gd name="T47" fmla="*/ 1971 h 3378"/>
                            <a:gd name="T48" fmla="+- 0 1673 1673"/>
                            <a:gd name="T49" fmla="*/ T48 w 9415"/>
                            <a:gd name="T50" fmla="+- 0 1971 281"/>
                            <a:gd name="T51" fmla="*/ 1971 h 3378"/>
                            <a:gd name="T52" fmla="+- 0 1673 1673"/>
                            <a:gd name="T53" fmla="*/ T52 w 9415"/>
                            <a:gd name="T54" fmla="+- 0 2252 281"/>
                            <a:gd name="T55" fmla="*/ 2252 h 3378"/>
                            <a:gd name="T56" fmla="+- 0 1673 1673"/>
                            <a:gd name="T57" fmla="*/ T56 w 9415"/>
                            <a:gd name="T58" fmla="+- 0 2533 281"/>
                            <a:gd name="T59" fmla="*/ 2533 h 3378"/>
                            <a:gd name="T60" fmla="+- 0 11088 1673"/>
                            <a:gd name="T61" fmla="*/ T60 w 9415"/>
                            <a:gd name="T62" fmla="+- 0 2533 281"/>
                            <a:gd name="T63" fmla="*/ 2533 h 3378"/>
                            <a:gd name="T64" fmla="+- 0 11088 1673"/>
                            <a:gd name="T65" fmla="*/ T64 w 9415"/>
                            <a:gd name="T66" fmla="+- 0 2252 281"/>
                            <a:gd name="T67" fmla="*/ 2252 h 3378"/>
                            <a:gd name="T68" fmla="+- 0 11088 1673"/>
                            <a:gd name="T69" fmla="*/ T68 w 9415"/>
                            <a:gd name="T70" fmla="+- 0 1971 281"/>
                            <a:gd name="T71" fmla="*/ 1971 h 3378"/>
                            <a:gd name="T72" fmla="+- 0 11088 1673"/>
                            <a:gd name="T73" fmla="*/ T72 w 9415"/>
                            <a:gd name="T74" fmla="+- 0 1126 281"/>
                            <a:gd name="T75" fmla="*/ 1126 h 3378"/>
                            <a:gd name="T76" fmla="+- 0 1673 1673"/>
                            <a:gd name="T77" fmla="*/ T76 w 9415"/>
                            <a:gd name="T78" fmla="+- 0 1126 281"/>
                            <a:gd name="T79" fmla="*/ 1126 h 3378"/>
                            <a:gd name="T80" fmla="+- 0 1673 1673"/>
                            <a:gd name="T81" fmla="*/ T80 w 9415"/>
                            <a:gd name="T82" fmla="+- 0 1406 281"/>
                            <a:gd name="T83" fmla="*/ 1406 h 3378"/>
                            <a:gd name="T84" fmla="+- 0 1673 1673"/>
                            <a:gd name="T85" fmla="*/ T84 w 9415"/>
                            <a:gd name="T86" fmla="+- 0 1690 281"/>
                            <a:gd name="T87" fmla="*/ 1690 h 3378"/>
                            <a:gd name="T88" fmla="+- 0 1673 1673"/>
                            <a:gd name="T89" fmla="*/ T88 w 9415"/>
                            <a:gd name="T90" fmla="+- 0 1970 281"/>
                            <a:gd name="T91" fmla="*/ 1970 h 3378"/>
                            <a:gd name="T92" fmla="+- 0 11088 1673"/>
                            <a:gd name="T93" fmla="*/ T92 w 9415"/>
                            <a:gd name="T94" fmla="+- 0 1970 281"/>
                            <a:gd name="T95" fmla="*/ 1970 h 3378"/>
                            <a:gd name="T96" fmla="+- 0 11088 1673"/>
                            <a:gd name="T97" fmla="*/ T96 w 9415"/>
                            <a:gd name="T98" fmla="+- 0 1690 281"/>
                            <a:gd name="T99" fmla="*/ 1690 h 3378"/>
                            <a:gd name="T100" fmla="+- 0 11088 1673"/>
                            <a:gd name="T101" fmla="*/ T100 w 9415"/>
                            <a:gd name="T102" fmla="+- 0 1406 281"/>
                            <a:gd name="T103" fmla="*/ 1406 h 3378"/>
                            <a:gd name="T104" fmla="+- 0 11088 1673"/>
                            <a:gd name="T105" fmla="*/ T104 w 9415"/>
                            <a:gd name="T106" fmla="+- 0 1126 281"/>
                            <a:gd name="T107" fmla="*/ 1126 h 3378"/>
                            <a:gd name="T108" fmla="+- 0 11088 1673"/>
                            <a:gd name="T109" fmla="*/ T108 w 9415"/>
                            <a:gd name="T110" fmla="+- 0 281 281"/>
                            <a:gd name="T111" fmla="*/ 281 h 3378"/>
                            <a:gd name="T112" fmla="+- 0 1673 1673"/>
                            <a:gd name="T113" fmla="*/ T112 w 9415"/>
                            <a:gd name="T114" fmla="+- 0 281 281"/>
                            <a:gd name="T115" fmla="*/ 281 h 3378"/>
                            <a:gd name="T116" fmla="+- 0 1673 1673"/>
                            <a:gd name="T117" fmla="*/ T116 w 9415"/>
                            <a:gd name="T118" fmla="+- 0 564 281"/>
                            <a:gd name="T119" fmla="*/ 564 h 3378"/>
                            <a:gd name="T120" fmla="+- 0 1673 1673"/>
                            <a:gd name="T121" fmla="*/ T120 w 9415"/>
                            <a:gd name="T122" fmla="+- 0 845 281"/>
                            <a:gd name="T123" fmla="*/ 845 h 3378"/>
                            <a:gd name="T124" fmla="+- 0 1673 1673"/>
                            <a:gd name="T125" fmla="*/ T124 w 9415"/>
                            <a:gd name="T126" fmla="+- 0 1126 281"/>
                            <a:gd name="T127" fmla="*/ 1126 h 3378"/>
                            <a:gd name="T128" fmla="+- 0 11088 1673"/>
                            <a:gd name="T129" fmla="*/ T128 w 9415"/>
                            <a:gd name="T130" fmla="+- 0 1126 281"/>
                            <a:gd name="T131" fmla="*/ 1126 h 3378"/>
                            <a:gd name="T132" fmla="+- 0 11088 1673"/>
                            <a:gd name="T133" fmla="*/ T132 w 9415"/>
                            <a:gd name="T134" fmla="+- 0 845 281"/>
                            <a:gd name="T135" fmla="*/ 845 h 3378"/>
                            <a:gd name="T136" fmla="+- 0 11088 1673"/>
                            <a:gd name="T137" fmla="*/ T136 w 9415"/>
                            <a:gd name="T138" fmla="+- 0 564 281"/>
                            <a:gd name="T139" fmla="*/ 564 h 3378"/>
                            <a:gd name="T140" fmla="+- 0 11088 1673"/>
                            <a:gd name="T141" fmla="*/ T140 w 9415"/>
                            <a:gd name="T142" fmla="+- 0 281 281"/>
                            <a:gd name="T143" fmla="*/ 281 h 3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415" h="3378">
                              <a:moveTo>
                                <a:pt x="9415" y="2252"/>
                              </a:moveTo>
                              <a:lnTo>
                                <a:pt x="0" y="2252"/>
                              </a:lnTo>
                              <a:lnTo>
                                <a:pt x="0" y="2532"/>
                              </a:lnTo>
                              <a:lnTo>
                                <a:pt x="0" y="2816"/>
                              </a:lnTo>
                              <a:lnTo>
                                <a:pt x="0" y="3096"/>
                              </a:lnTo>
                              <a:lnTo>
                                <a:pt x="0" y="3377"/>
                              </a:lnTo>
                              <a:lnTo>
                                <a:pt x="9415" y="3377"/>
                              </a:lnTo>
                              <a:lnTo>
                                <a:pt x="9415" y="3096"/>
                              </a:lnTo>
                              <a:lnTo>
                                <a:pt x="9415" y="2816"/>
                              </a:lnTo>
                              <a:lnTo>
                                <a:pt x="9415" y="2532"/>
                              </a:lnTo>
                              <a:lnTo>
                                <a:pt x="9415" y="2252"/>
                              </a:lnTo>
                              <a:close/>
                              <a:moveTo>
                                <a:pt x="9415" y="1690"/>
                              </a:moveTo>
                              <a:lnTo>
                                <a:pt x="0" y="1690"/>
                              </a:lnTo>
                              <a:lnTo>
                                <a:pt x="0" y="1971"/>
                              </a:lnTo>
                              <a:lnTo>
                                <a:pt x="0" y="2252"/>
                              </a:lnTo>
                              <a:lnTo>
                                <a:pt x="9415" y="2252"/>
                              </a:lnTo>
                              <a:lnTo>
                                <a:pt x="9415" y="1971"/>
                              </a:lnTo>
                              <a:lnTo>
                                <a:pt x="9415" y="1690"/>
                              </a:lnTo>
                              <a:close/>
                              <a:moveTo>
                                <a:pt x="9415" y="845"/>
                              </a:moveTo>
                              <a:lnTo>
                                <a:pt x="0" y="845"/>
                              </a:lnTo>
                              <a:lnTo>
                                <a:pt x="0" y="1125"/>
                              </a:lnTo>
                              <a:lnTo>
                                <a:pt x="0" y="1409"/>
                              </a:lnTo>
                              <a:lnTo>
                                <a:pt x="0" y="1689"/>
                              </a:lnTo>
                              <a:lnTo>
                                <a:pt x="9415" y="1689"/>
                              </a:lnTo>
                              <a:lnTo>
                                <a:pt x="9415" y="1409"/>
                              </a:lnTo>
                              <a:lnTo>
                                <a:pt x="9415" y="1125"/>
                              </a:lnTo>
                              <a:lnTo>
                                <a:pt x="9415" y="845"/>
                              </a:lnTo>
                              <a:close/>
                              <a:moveTo>
                                <a:pt x="9415" y="0"/>
                              </a:moveTo>
                              <a:lnTo>
                                <a:pt x="0" y="0"/>
                              </a:lnTo>
                              <a:lnTo>
                                <a:pt x="0" y="283"/>
                              </a:lnTo>
                              <a:lnTo>
                                <a:pt x="0" y="564"/>
                              </a:lnTo>
                              <a:lnTo>
                                <a:pt x="0" y="845"/>
                              </a:lnTo>
                              <a:lnTo>
                                <a:pt x="9415" y="845"/>
                              </a:lnTo>
                              <a:lnTo>
                                <a:pt x="9415" y="564"/>
                              </a:lnTo>
                              <a:lnTo>
                                <a:pt x="9415" y="283"/>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6B415B" id="AutoShape 138" o:spid="_x0000_s1026" style="position:absolute;margin-left:83.65pt;margin-top:14.05pt;width:470.75pt;height:168.9pt;z-index:-192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" path="m9415,2252l,2252r,280l,2816r,280l,3377r9415,l9415,3096r,-280l9415,2532r,-280xm9415,1690l,1690r,281l,2252r9415,l9415,1971r,-281xm9415,845l,845r,280l,1409r,280l9415,1689r,-280l9415,1125r,-280xm9415,l,,,283,,564,,845r9415,l9415,564r,-281l9415,xe" stroked="f">
                <v:path arrowok="t" o:connecttype="custom" o:connectlocs="5978525,1608455;0,1608455;0,1786255;0,1966595;0,2144395;0,2322830;5978525,2322830;5978525,2144395;5978525,1966595;5978525,1786255;5978525,1608455;5978525,1251585;0,1251585;0,1430020;0,1608455;5978525,1608455;5978525,1430020;5978525,1251585;5978525,715010;0,715010;0,892810;0,1073150;0,1250950;5978525,1250950;5978525,1073150;5978525,892810;5978525,715010;5978525,178435;0,178435;0,358140;0,536575;0,715010;5978525,715010;5978525,536575;5978525,358140;5978525,178435" o:connectangles="0,0,0,0,0,0,0,0,0,0,0,0,0,0,0,0,0,0,0,0,0,0,0,0,0,0,0,0,0,0,0,0,0,0,0,0"/>
                <w10:wrap anchorx="page"/>
              </v:shape>
            </w:pict>
          </mc:Fallback>
        </mc:AlternateContent>
      </w:r>
      <w:bookmarkStart w:id="1" w:name="_TOC_250012"/>
      <w:r w:rsidR="00493211">
        <w:t>НОРМЫ</w:t>
      </w:r>
      <w:r w:rsidR="00493211">
        <w:rPr>
          <w:spacing w:val="-1"/>
        </w:rPr>
        <w:t xml:space="preserve"> </w:t>
      </w:r>
      <w:bookmarkEnd w:id="1"/>
      <w:r w:rsidR="00493211">
        <w:t>БЕЗОПАСНОСТИ</w:t>
      </w:r>
    </w:p>
    <w:p w:rsidR="00A47797" w:rsidRDefault="00493211">
      <w:pPr>
        <w:pStyle w:val="a3"/>
        <w:ind w:left="582" w:right="284" w:firstLine="566"/>
        <w:jc w:val="both"/>
      </w:pPr>
      <w:r>
        <w:t xml:space="preserve">Дизельные генераторные установки изготовлены в соответствии с ГОСТ 33105-2014 и действующими нормами безопасности. Общие требования безопасности к конструкции и к электрооборудованию соответствуют ГОСТ </w:t>
      </w:r>
      <w:proofErr w:type="gramStart"/>
      <w:r>
        <w:t>Р</w:t>
      </w:r>
      <w:proofErr w:type="gramEnd"/>
      <w:r>
        <w:t xml:space="preserve"> 53174- 2008,</w:t>
      </w:r>
      <w:r>
        <w:rPr>
          <w:spacing w:val="10"/>
        </w:rPr>
        <w:t xml:space="preserve"> </w:t>
      </w:r>
      <w:r>
        <w:t>ГОСТ</w:t>
      </w:r>
      <w:r>
        <w:rPr>
          <w:spacing w:val="9"/>
        </w:rPr>
        <w:t xml:space="preserve"> </w:t>
      </w:r>
      <w:r>
        <w:t>Р</w:t>
      </w:r>
      <w:r>
        <w:rPr>
          <w:spacing w:val="10"/>
        </w:rPr>
        <w:t xml:space="preserve"> </w:t>
      </w:r>
      <w:r>
        <w:t>51318.12-99</w:t>
      </w:r>
      <w:r>
        <w:rPr>
          <w:spacing w:val="7"/>
        </w:rPr>
        <w:t xml:space="preserve"> </w:t>
      </w:r>
      <w:r>
        <w:t>(СИСПР</w:t>
      </w:r>
      <w:r>
        <w:rPr>
          <w:spacing w:val="10"/>
        </w:rPr>
        <w:t xml:space="preserve"> </w:t>
      </w:r>
      <w:r>
        <w:t>12-97),</w:t>
      </w:r>
      <w:r>
        <w:rPr>
          <w:spacing w:val="6"/>
        </w:rPr>
        <w:t xml:space="preserve"> </w:t>
      </w:r>
      <w:r>
        <w:t>ГОСТ</w:t>
      </w:r>
      <w:r>
        <w:rPr>
          <w:spacing w:val="8"/>
        </w:rPr>
        <w:t xml:space="preserve"> </w:t>
      </w:r>
      <w:r>
        <w:t>12.1.012-2004,</w:t>
      </w:r>
      <w:r>
        <w:rPr>
          <w:spacing w:val="10"/>
        </w:rPr>
        <w:t xml:space="preserve"> </w:t>
      </w:r>
      <w:r>
        <w:t>ГОСТ</w:t>
      </w:r>
      <w:r>
        <w:rPr>
          <w:spacing w:val="9"/>
        </w:rPr>
        <w:t xml:space="preserve"> </w:t>
      </w:r>
      <w:r>
        <w:t>12.1.003-83,</w:t>
      </w:r>
      <w:r>
        <w:rPr>
          <w:spacing w:val="11"/>
        </w:rPr>
        <w:t xml:space="preserve"> </w:t>
      </w:r>
      <w:r>
        <w:t>ГОСТ</w:t>
      </w:r>
    </w:p>
    <w:p w:rsidR="00A47797" w:rsidRDefault="00493211">
      <w:pPr>
        <w:pStyle w:val="a3"/>
        <w:ind w:left="582"/>
        <w:jc w:val="both"/>
      </w:pPr>
      <w:r>
        <w:t xml:space="preserve">12.2.003-91, </w:t>
      </w:r>
      <w:r>
        <w:rPr>
          <w:spacing w:val="28"/>
        </w:rPr>
        <w:t xml:space="preserve"> </w:t>
      </w:r>
      <w:r>
        <w:t xml:space="preserve">ГОСТ </w:t>
      </w:r>
      <w:r>
        <w:rPr>
          <w:spacing w:val="26"/>
        </w:rPr>
        <w:t xml:space="preserve"> </w:t>
      </w:r>
      <w:r>
        <w:t xml:space="preserve">12.1.004-91, </w:t>
      </w:r>
      <w:r>
        <w:rPr>
          <w:spacing w:val="28"/>
        </w:rPr>
        <w:t xml:space="preserve"> </w:t>
      </w:r>
      <w:r>
        <w:t xml:space="preserve">ГОСТ </w:t>
      </w:r>
      <w:r>
        <w:rPr>
          <w:spacing w:val="28"/>
        </w:rPr>
        <w:t xml:space="preserve"> </w:t>
      </w:r>
      <w:proofErr w:type="gramStart"/>
      <w:r>
        <w:t>Р</w:t>
      </w:r>
      <w:proofErr w:type="gramEnd"/>
      <w:r>
        <w:t xml:space="preserve"> </w:t>
      </w:r>
      <w:r>
        <w:rPr>
          <w:spacing w:val="27"/>
        </w:rPr>
        <w:t xml:space="preserve"> </w:t>
      </w:r>
      <w:r>
        <w:t xml:space="preserve">12.1.019-2009, </w:t>
      </w:r>
      <w:r>
        <w:rPr>
          <w:spacing w:val="28"/>
        </w:rPr>
        <w:t xml:space="preserve"> </w:t>
      </w:r>
      <w:r>
        <w:t xml:space="preserve">ГОСТ </w:t>
      </w:r>
      <w:r>
        <w:rPr>
          <w:spacing w:val="27"/>
        </w:rPr>
        <w:t xml:space="preserve"> </w:t>
      </w:r>
      <w:r>
        <w:t xml:space="preserve">12.2.007.0-75, </w:t>
      </w:r>
      <w:r>
        <w:rPr>
          <w:spacing w:val="27"/>
        </w:rPr>
        <w:t xml:space="preserve"> </w:t>
      </w:r>
      <w:r>
        <w:t xml:space="preserve">ГОСТ </w:t>
      </w:r>
      <w:r>
        <w:rPr>
          <w:spacing w:val="26"/>
        </w:rPr>
        <w:t xml:space="preserve"> </w:t>
      </w:r>
      <w:r>
        <w:t>Р</w:t>
      </w:r>
    </w:p>
    <w:p w:rsidR="00A47797" w:rsidRDefault="00493211">
      <w:pPr>
        <w:pStyle w:val="a3"/>
        <w:spacing w:before="2"/>
        <w:ind w:left="582"/>
        <w:jc w:val="both"/>
      </w:pPr>
      <w:r>
        <w:t xml:space="preserve">55437-2013,   ГОСТ   20375-2014,   ГОСТ   </w:t>
      </w:r>
      <w:proofErr w:type="gramStart"/>
      <w:r>
        <w:t>Р</w:t>
      </w:r>
      <w:proofErr w:type="gramEnd"/>
      <w:r>
        <w:t xml:space="preserve">   53176-2008,   ГОСТ   Р   55760-2013,   ТР</w:t>
      </w:r>
      <w:r>
        <w:rPr>
          <w:spacing w:val="40"/>
        </w:rPr>
        <w:t xml:space="preserve"> </w:t>
      </w:r>
      <w:r>
        <w:t>ТС</w:t>
      </w:r>
    </w:p>
    <w:p w:rsidR="00A47797" w:rsidRDefault="00493211">
      <w:pPr>
        <w:pStyle w:val="a3"/>
        <w:ind w:left="582" w:right="283"/>
        <w:jc w:val="both"/>
      </w:pPr>
      <w:r>
        <w:t xml:space="preserve">004/2011, </w:t>
      </w:r>
      <w:proofErr w:type="gramStart"/>
      <w:r>
        <w:t>ТР</w:t>
      </w:r>
      <w:proofErr w:type="gramEnd"/>
      <w:r>
        <w:t xml:space="preserve"> ТС 010/2011, ТР ТС 020/2011. Электрооборудование установок выполнено со степенью защиты не ниже IP23 по ГОСТ 14254-96. Класс по способу защиты человека от поражения электрическим током I. При эксплуатации установок должны соблюдаться "Общие правила пожарной безопасности РФ для промышленных предприятий ППБ РБ 1.01-94".</w:t>
      </w:r>
    </w:p>
    <w:p w:rsidR="00A47797" w:rsidRDefault="00A47797">
      <w:pPr>
        <w:pStyle w:val="a3"/>
        <w:spacing w:before="10"/>
        <w:ind w:left="0"/>
        <w:rPr>
          <w:sz w:val="23"/>
        </w:rPr>
      </w:pPr>
    </w:p>
    <w:p w:rsidR="00A47797" w:rsidRDefault="00EC2CBA">
      <w:pPr>
        <w:pStyle w:val="1"/>
        <w:numPr>
          <w:ilvl w:val="1"/>
          <w:numId w:val="30"/>
        </w:numPr>
        <w:tabs>
          <w:tab w:val="left" w:pos="3875"/>
          <w:tab w:val="left" w:pos="3876"/>
        </w:tabs>
        <w:spacing w:line="281" w:lineRule="exact"/>
        <w:ind w:left="3875" w:hanging="709"/>
        <w:jc w:val="left"/>
      </w:pPr>
      <w:r>
        <w:rPr>
          <w:noProof/>
          <w:lang w:eastAsia="ru-RU"/>
        </w:rPr>
        <mc:AlternateContent>
          <mc:Choice Requires="wps">
            <w:drawing>
              <wp:anchor distT="0" distB="0" distL="114300" distR="114300" simplePos="0" relativeHeight="484054016" behindDoc="1" locked="0" layoutInCell="1" allowOverlap="1">
                <wp:simplePos x="0" y="0"/>
                <wp:positionH relativeFrom="page">
                  <wp:posOffset>1062355</wp:posOffset>
                </wp:positionH>
                <wp:positionV relativeFrom="paragraph">
                  <wp:posOffset>178435</wp:posOffset>
                </wp:positionV>
                <wp:extent cx="5978525" cy="715010"/>
                <wp:effectExtent l="0" t="0" r="0" b="0"/>
                <wp:wrapNone/>
                <wp:docPr id="22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715010"/>
                        </a:xfrm>
                        <a:custGeom>
                          <a:avLst/>
                          <a:gdLst>
                            <a:gd name="T0" fmla="+- 0 11088 1673"/>
                            <a:gd name="T1" fmla="*/ T0 w 9415"/>
                            <a:gd name="T2" fmla="+- 0 281 281"/>
                            <a:gd name="T3" fmla="*/ 281 h 1126"/>
                            <a:gd name="T4" fmla="+- 0 1673 1673"/>
                            <a:gd name="T5" fmla="*/ T4 w 9415"/>
                            <a:gd name="T6" fmla="+- 0 281 281"/>
                            <a:gd name="T7" fmla="*/ 281 h 1126"/>
                            <a:gd name="T8" fmla="+- 0 1673 1673"/>
                            <a:gd name="T9" fmla="*/ T8 w 9415"/>
                            <a:gd name="T10" fmla="+- 0 564 281"/>
                            <a:gd name="T11" fmla="*/ 564 h 1126"/>
                            <a:gd name="T12" fmla="+- 0 1673 1673"/>
                            <a:gd name="T13" fmla="*/ T12 w 9415"/>
                            <a:gd name="T14" fmla="+- 0 845 281"/>
                            <a:gd name="T15" fmla="*/ 845 h 1126"/>
                            <a:gd name="T16" fmla="+- 0 1673 1673"/>
                            <a:gd name="T17" fmla="*/ T16 w 9415"/>
                            <a:gd name="T18" fmla="+- 0 1126 281"/>
                            <a:gd name="T19" fmla="*/ 1126 h 1126"/>
                            <a:gd name="T20" fmla="+- 0 1673 1673"/>
                            <a:gd name="T21" fmla="*/ T20 w 9415"/>
                            <a:gd name="T22" fmla="+- 0 1406 281"/>
                            <a:gd name="T23" fmla="*/ 1406 h 1126"/>
                            <a:gd name="T24" fmla="+- 0 11088 1673"/>
                            <a:gd name="T25" fmla="*/ T24 w 9415"/>
                            <a:gd name="T26" fmla="+- 0 1406 281"/>
                            <a:gd name="T27" fmla="*/ 1406 h 1126"/>
                            <a:gd name="T28" fmla="+- 0 11088 1673"/>
                            <a:gd name="T29" fmla="*/ T28 w 9415"/>
                            <a:gd name="T30" fmla="+- 0 1126 281"/>
                            <a:gd name="T31" fmla="*/ 1126 h 1126"/>
                            <a:gd name="T32" fmla="+- 0 11088 1673"/>
                            <a:gd name="T33" fmla="*/ T32 w 9415"/>
                            <a:gd name="T34" fmla="+- 0 845 281"/>
                            <a:gd name="T35" fmla="*/ 845 h 1126"/>
                            <a:gd name="T36" fmla="+- 0 11088 1673"/>
                            <a:gd name="T37" fmla="*/ T36 w 9415"/>
                            <a:gd name="T38" fmla="+- 0 564 281"/>
                            <a:gd name="T39" fmla="*/ 564 h 1126"/>
                            <a:gd name="T40" fmla="+- 0 11088 1673"/>
                            <a:gd name="T41" fmla="*/ T40 w 9415"/>
                            <a:gd name="T42" fmla="+- 0 281 281"/>
                            <a:gd name="T43" fmla="*/ 281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5" h="1126">
                              <a:moveTo>
                                <a:pt x="9415" y="0"/>
                              </a:moveTo>
                              <a:lnTo>
                                <a:pt x="0" y="0"/>
                              </a:lnTo>
                              <a:lnTo>
                                <a:pt x="0" y="283"/>
                              </a:lnTo>
                              <a:lnTo>
                                <a:pt x="0" y="564"/>
                              </a:lnTo>
                              <a:lnTo>
                                <a:pt x="0" y="845"/>
                              </a:lnTo>
                              <a:lnTo>
                                <a:pt x="0" y="1125"/>
                              </a:lnTo>
                              <a:lnTo>
                                <a:pt x="9415" y="1125"/>
                              </a:lnTo>
                              <a:lnTo>
                                <a:pt x="9415" y="845"/>
                              </a:lnTo>
                              <a:lnTo>
                                <a:pt x="9415" y="564"/>
                              </a:lnTo>
                              <a:lnTo>
                                <a:pt x="9415" y="283"/>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F68751" id="Freeform 137" o:spid="_x0000_s1026" style="position:absolute;margin-left:83.65pt;margin-top:14.05pt;width:470.75pt;height:56.3pt;z-index:-1926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" path="m9415,l,,,283,,564,,845r,280l9415,1125r,-280l9415,564r,-281l9415,xe" stroked="f">
                <v:path arrowok="t" o:connecttype="custom" o:connectlocs="5978525,178435;0,178435;0,358140;0,536575;0,715010;0,892810;5978525,892810;5978525,715010;5978525,536575;5978525,358140;5978525,178435" o:connectangles="0,0,0,0,0,0,0,0,0,0,0"/>
                <w10:wrap anchorx="page"/>
              </v:shape>
            </w:pict>
          </mc:Fallback>
        </mc:AlternateContent>
      </w:r>
      <w:bookmarkStart w:id="2" w:name="_TOC_250011"/>
      <w:r w:rsidR="00493211">
        <w:t>СВЕДЕНИЯ О</w:t>
      </w:r>
      <w:r w:rsidR="00493211">
        <w:rPr>
          <w:spacing w:val="-3"/>
        </w:rPr>
        <w:t xml:space="preserve"> </w:t>
      </w:r>
      <w:bookmarkEnd w:id="2"/>
      <w:r w:rsidR="00493211">
        <w:t>СЕРТИФИКАЦИИ</w:t>
      </w:r>
    </w:p>
    <w:p w:rsidR="00A47797" w:rsidRDefault="00493211">
      <w:pPr>
        <w:pStyle w:val="a3"/>
        <w:ind w:left="582" w:right="285" w:firstLine="566"/>
        <w:jc w:val="both"/>
      </w:pPr>
      <w:r>
        <w:t>Качество дизельных генераторных установок подтверждено международными сертификатами по системам СЕ и ISO 9001 и российскими сертификатами «</w:t>
      </w:r>
      <w:proofErr w:type="spellStart"/>
      <w:r>
        <w:t>Ростест</w:t>
      </w:r>
      <w:proofErr w:type="spellEnd"/>
      <w:r>
        <w:t>».</w:t>
      </w:r>
    </w:p>
    <w:p w:rsidR="00A47797" w:rsidRDefault="00A47797">
      <w:pPr>
        <w:pStyle w:val="a3"/>
        <w:ind w:left="0"/>
      </w:pPr>
    </w:p>
    <w:p w:rsidR="00A47797" w:rsidRDefault="00493211">
      <w:pPr>
        <w:pStyle w:val="1"/>
        <w:numPr>
          <w:ilvl w:val="1"/>
          <w:numId w:val="30"/>
        </w:numPr>
        <w:tabs>
          <w:tab w:val="left" w:pos="3517"/>
          <w:tab w:val="left" w:pos="3518"/>
        </w:tabs>
        <w:ind w:left="3517" w:hanging="709"/>
        <w:jc w:val="left"/>
      </w:pPr>
      <w:bookmarkStart w:id="3" w:name="_TOC_250010"/>
      <w:r>
        <w:t>ОСНОВНЫЕ СВЕДЕНИЯ ОБ</w:t>
      </w:r>
      <w:r>
        <w:rPr>
          <w:spacing w:val="-5"/>
        </w:rPr>
        <w:t xml:space="preserve"> </w:t>
      </w:r>
      <w:bookmarkEnd w:id="3"/>
      <w:r>
        <w:t>ИЗДЕЛИИ</w:t>
      </w:r>
    </w:p>
    <w:p w:rsidR="00A47797" w:rsidRDefault="00EC2CBA">
      <w:pPr>
        <w:pStyle w:val="a3"/>
        <w:spacing w:before="2"/>
        <w:ind w:left="582" w:right="284" w:firstLine="566"/>
        <w:jc w:val="both"/>
      </w:pPr>
      <w:r>
        <w:rPr>
          <w:noProof/>
          <w:lang w:eastAsia="ru-RU"/>
        </w:rPr>
        <mc:AlternateContent>
          <mc:Choice Requires="wps">
            <w:drawing>
              <wp:anchor distT="0" distB="0" distL="114300" distR="114300" simplePos="0" relativeHeight="484054528" behindDoc="1" locked="0" layoutInCell="1" allowOverlap="1">
                <wp:simplePos x="0" y="0"/>
                <wp:positionH relativeFrom="page">
                  <wp:posOffset>1062355</wp:posOffset>
                </wp:positionH>
                <wp:positionV relativeFrom="paragraph">
                  <wp:posOffset>1270</wp:posOffset>
                </wp:positionV>
                <wp:extent cx="5978525" cy="1430020"/>
                <wp:effectExtent l="0" t="0" r="0" b="0"/>
                <wp:wrapNone/>
                <wp:docPr id="218"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430020"/>
                        </a:xfrm>
                        <a:custGeom>
                          <a:avLst/>
                          <a:gdLst>
                            <a:gd name="T0" fmla="+- 0 11088 1673"/>
                            <a:gd name="T1" fmla="*/ T0 w 9415"/>
                            <a:gd name="T2" fmla="+- 0 2 2"/>
                            <a:gd name="T3" fmla="*/ 2 h 2252"/>
                            <a:gd name="T4" fmla="+- 0 1673 1673"/>
                            <a:gd name="T5" fmla="*/ T4 w 9415"/>
                            <a:gd name="T6" fmla="+- 0 2 2"/>
                            <a:gd name="T7" fmla="*/ 2 h 2252"/>
                            <a:gd name="T8" fmla="+- 0 1673 1673"/>
                            <a:gd name="T9" fmla="*/ T8 w 9415"/>
                            <a:gd name="T10" fmla="+- 0 283 2"/>
                            <a:gd name="T11" fmla="*/ 283 h 2252"/>
                            <a:gd name="T12" fmla="+- 0 1673 1673"/>
                            <a:gd name="T13" fmla="*/ T12 w 9415"/>
                            <a:gd name="T14" fmla="+- 0 283 2"/>
                            <a:gd name="T15" fmla="*/ 283 h 2252"/>
                            <a:gd name="T16" fmla="+- 0 1673 1673"/>
                            <a:gd name="T17" fmla="*/ T16 w 9415"/>
                            <a:gd name="T18" fmla="+- 0 2254 2"/>
                            <a:gd name="T19" fmla="*/ 2254 h 2252"/>
                            <a:gd name="T20" fmla="+- 0 11088 1673"/>
                            <a:gd name="T21" fmla="*/ T20 w 9415"/>
                            <a:gd name="T22" fmla="+- 0 2254 2"/>
                            <a:gd name="T23" fmla="*/ 2254 h 2252"/>
                            <a:gd name="T24" fmla="+- 0 11088 1673"/>
                            <a:gd name="T25" fmla="*/ T24 w 9415"/>
                            <a:gd name="T26" fmla="+- 0 283 2"/>
                            <a:gd name="T27" fmla="*/ 283 h 2252"/>
                            <a:gd name="T28" fmla="+- 0 11088 1673"/>
                            <a:gd name="T29" fmla="*/ T28 w 9415"/>
                            <a:gd name="T30" fmla="+- 0 2 2"/>
                            <a:gd name="T31" fmla="*/ 2 h 2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5" h="2252">
                              <a:moveTo>
                                <a:pt x="9415" y="0"/>
                              </a:moveTo>
                              <a:lnTo>
                                <a:pt x="0" y="0"/>
                              </a:lnTo>
                              <a:lnTo>
                                <a:pt x="0" y="281"/>
                              </a:lnTo>
                              <a:lnTo>
                                <a:pt x="0" y="2252"/>
                              </a:lnTo>
                              <a:lnTo>
                                <a:pt x="9415" y="2252"/>
                              </a:lnTo>
                              <a:lnTo>
                                <a:pt x="9415" y="281"/>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E51BA" id="Freeform 136" o:spid="_x0000_s1026" style="position:absolute;margin-left:83.65pt;margin-top:.1pt;width:470.75pt;height:112.6pt;z-index:-19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" path="m9415,l,,,281,,2252r9415,l9415,281,9415,xe" stroked="f">
                <v:path arrowok="t" o:connecttype="custom" o:connectlocs="5978525,1270;0,1270;0,179705;0,179705;0,1431290;5978525,1431290;5978525,179705;5978525,1270" o:connectangles="0,0,0,0,0,0,0,0"/>
                <w10:wrap anchorx="page"/>
              </v:shape>
            </w:pict>
          </mc:Fallback>
        </mc:AlternateContent>
      </w:r>
      <w:r w:rsidR="00493211">
        <w:t>Дизельные генераторные установки торговой марки изготовлены из узлов и деталей, качество которых контролируется на всех стадиях производства. После сборки установки проходят заводскую обкатку и ряд контрольных тестов. Дизельные генераторные установки торговой марки в полной мере обеспечивают заявленные технические характеристики. Конструкция установок обеспечивает максимальную безопасность при условии соблюдения требований Руководства по эксплуатации и техническому обслуживанию.</w:t>
      </w:r>
    </w:p>
    <w:p w:rsidR="00A47797" w:rsidRDefault="00A47797">
      <w:pPr>
        <w:pStyle w:val="a3"/>
        <w:spacing w:before="6"/>
        <w:ind w:left="0"/>
        <w:rPr>
          <w:sz w:val="15"/>
        </w:rPr>
      </w:pPr>
    </w:p>
    <w:p w:rsidR="00A47797" w:rsidRDefault="00EC2CBA">
      <w:pPr>
        <w:pStyle w:val="1"/>
        <w:numPr>
          <w:ilvl w:val="1"/>
          <w:numId w:val="30"/>
        </w:numPr>
        <w:tabs>
          <w:tab w:val="left" w:pos="3282"/>
          <w:tab w:val="left" w:pos="3283"/>
        </w:tabs>
        <w:spacing w:before="100" w:line="281" w:lineRule="exact"/>
        <w:ind w:left="3282" w:hanging="709"/>
        <w:jc w:val="left"/>
      </w:pPr>
      <w:r>
        <w:rPr>
          <w:noProof/>
          <w:lang w:eastAsia="ru-RU"/>
        </w:rPr>
        <mc:AlternateContent>
          <mc:Choice Requires="wps">
            <w:drawing>
              <wp:anchor distT="0" distB="0" distL="114300" distR="114300" simplePos="0" relativeHeight="484055040" behindDoc="1" locked="0" layoutInCell="1" allowOverlap="1">
                <wp:simplePos x="0" y="0"/>
                <wp:positionH relativeFrom="page">
                  <wp:posOffset>1062355</wp:posOffset>
                </wp:positionH>
                <wp:positionV relativeFrom="paragraph">
                  <wp:posOffset>241935</wp:posOffset>
                </wp:positionV>
                <wp:extent cx="5978525" cy="1250315"/>
                <wp:effectExtent l="0" t="0" r="0" b="0"/>
                <wp:wrapNone/>
                <wp:docPr id="21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250315"/>
                        </a:xfrm>
                        <a:custGeom>
                          <a:avLst/>
                          <a:gdLst>
                            <a:gd name="T0" fmla="+- 0 11088 1673"/>
                            <a:gd name="T1" fmla="*/ T0 w 9415"/>
                            <a:gd name="T2" fmla="+- 0 2068 381"/>
                            <a:gd name="T3" fmla="*/ 2068 h 1969"/>
                            <a:gd name="T4" fmla="+- 0 1673 1673"/>
                            <a:gd name="T5" fmla="*/ T4 w 9415"/>
                            <a:gd name="T6" fmla="+- 0 2068 381"/>
                            <a:gd name="T7" fmla="*/ 2068 h 1969"/>
                            <a:gd name="T8" fmla="+- 0 1673 1673"/>
                            <a:gd name="T9" fmla="*/ T8 w 9415"/>
                            <a:gd name="T10" fmla="+- 0 2349 381"/>
                            <a:gd name="T11" fmla="*/ 2349 h 1969"/>
                            <a:gd name="T12" fmla="+- 0 11088 1673"/>
                            <a:gd name="T13" fmla="*/ T12 w 9415"/>
                            <a:gd name="T14" fmla="+- 0 2349 381"/>
                            <a:gd name="T15" fmla="*/ 2349 h 1969"/>
                            <a:gd name="T16" fmla="+- 0 11088 1673"/>
                            <a:gd name="T17" fmla="*/ T16 w 9415"/>
                            <a:gd name="T18" fmla="+- 0 2068 381"/>
                            <a:gd name="T19" fmla="*/ 2068 h 1969"/>
                            <a:gd name="T20" fmla="+- 0 11088 1673"/>
                            <a:gd name="T21" fmla="*/ T20 w 9415"/>
                            <a:gd name="T22" fmla="+- 0 1506 381"/>
                            <a:gd name="T23" fmla="*/ 1506 h 1969"/>
                            <a:gd name="T24" fmla="+- 0 1673 1673"/>
                            <a:gd name="T25" fmla="*/ T24 w 9415"/>
                            <a:gd name="T26" fmla="+- 0 1506 381"/>
                            <a:gd name="T27" fmla="*/ 1506 h 1969"/>
                            <a:gd name="T28" fmla="+- 0 1673 1673"/>
                            <a:gd name="T29" fmla="*/ T28 w 9415"/>
                            <a:gd name="T30" fmla="+- 0 1787 381"/>
                            <a:gd name="T31" fmla="*/ 1787 h 1969"/>
                            <a:gd name="T32" fmla="+- 0 1673 1673"/>
                            <a:gd name="T33" fmla="*/ T32 w 9415"/>
                            <a:gd name="T34" fmla="+- 0 2068 381"/>
                            <a:gd name="T35" fmla="*/ 2068 h 1969"/>
                            <a:gd name="T36" fmla="+- 0 11088 1673"/>
                            <a:gd name="T37" fmla="*/ T36 w 9415"/>
                            <a:gd name="T38" fmla="+- 0 2068 381"/>
                            <a:gd name="T39" fmla="*/ 2068 h 1969"/>
                            <a:gd name="T40" fmla="+- 0 11088 1673"/>
                            <a:gd name="T41" fmla="*/ T40 w 9415"/>
                            <a:gd name="T42" fmla="+- 0 1787 381"/>
                            <a:gd name="T43" fmla="*/ 1787 h 1969"/>
                            <a:gd name="T44" fmla="+- 0 11088 1673"/>
                            <a:gd name="T45" fmla="*/ T44 w 9415"/>
                            <a:gd name="T46" fmla="+- 0 1506 381"/>
                            <a:gd name="T47" fmla="*/ 1506 h 1969"/>
                            <a:gd name="T48" fmla="+- 0 11088 1673"/>
                            <a:gd name="T49" fmla="*/ T48 w 9415"/>
                            <a:gd name="T50" fmla="+- 0 381 381"/>
                            <a:gd name="T51" fmla="*/ 381 h 1969"/>
                            <a:gd name="T52" fmla="+- 0 1673 1673"/>
                            <a:gd name="T53" fmla="*/ T52 w 9415"/>
                            <a:gd name="T54" fmla="+- 0 381 381"/>
                            <a:gd name="T55" fmla="*/ 381 h 1969"/>
                            <a:gd name="T56" fmla="+- 0 1673 1673"/>
                            <a:gd name="T57" fmla="*/ T56 w 9415"/>
                            <a:gd name="T58" fmla="+- 0 662 381"/>
                            <a:gd name="T59" fmla="*/ 662 h 1969"/>
                            <a:gd name="T60" fmla="+- 0 1673 1673"/>
                            <a:gd name="T61" fmla="*/ T60 w 9415"/>
                            <a:gd name="T62" fmla="+- 0 942 381"/>
                            <a:gd name="T63" fmla="*/ 942 h 1969"/>
                            <a:gd name="T64" fmla="+- 0 1673 1673"/>
                            <a:gd name="T65" fmla="*/ T64 w 9415"/>
                            <a:gd name="T66" fmla="+- 0 1223 381"/>
                            <a:gd name="T67" fmla="*/ 1223 h 1969"/>
                            <a:gd name="T68" fmla="+- 0 1673 1673"/>
                            <a:gd name="T69" fmla="*/ T68 w 9415"/>
                            <a:gd name="T70" fmla="+- 0 1506 381"/>
                            <a:gd name="T71" fmla="*/ 1506 h 1969"/>
                            <a:gd name="T72" fmla="+- 0 11088 1673"/>
                            <a:gd name="T73" fmla="*/ T72 w 9415"/>
                            <a:gd name="T74" fmla="+- 0 1506 381"/>
                            <a:gd name="T75" fmla="*/ 1506 h 1969"/>
                            <a:gd name="T76" fmla="+- 0 11088 1673"/>
                            <a:gd name="T77" fmla="*/ T76 w 9415"/>
                            <a:gd name="T78" fmla="+- 0 1223 381"/>
                            <a:gd name="T79" fmla="*/ 1223 h 1969"/>
                            <a:gd name="T80" fmla="+- 0 11088 1673"/>
                            <a:gd name="T81" fmla="*/ T80 w 9415"/>
                            <a:gd name="T82" fmla="+- 0 942 381"/>
                            <a:gd name="T83" fmla="*/ 942 h 1969"/>
                            <a:gd name="T84" fmla="+- 0 11088 1673"/>
                            <a:gd name="T85" fmla="*/ T84 w 9415"/>
                            <a:gd name="T86" fmla="+- 0 662 381"/>
                            <a:gd name="T87" fmla="*/ 662 h 1969"/>
                            <a:gd name="T88" fmla="+- 0 11088 1673"/>
                            <a:gd name="T89" fmla="*/ T88 w 9415"/>
                            <a:gd name="T90" fmla="+- 0 381 381"/>
                            <a:gd name="T91" fmla="*/ 381 h 1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15" h="1969">
                              <a:moveTo>
                                <a:pt x="9415" y="1687"/>
                              </a:moveTo>
                              <a:lnTo>
                                <a:pt x="0" y="1687"/>
                              </a:lnTo>
                              <a:lnTo>
                                <a:pt x="0" y="1968"/>
                              </a:lnTo>
                              <a:lnTo>
                                <a:pt x="9415" y="1968"/>
                              </a:lnTo>
                              <a:lnTo>
                                <a:pt x="9415" y="1687"/>
                              </a:lnTo>
                              <a:close/>
                              <a:moveTo>
                                <a:pt x="9415" y="1125"/>
                              </a:moveTo>
                              <a:lnTo>
                                <a:pt x="0" y="1125"/>
                              </a:lnTo>
                              <a:lnTo>
                                <a:pt x="0" y="1406"/>
                              </a:lnTo>
                              <a:lnTo>
                                <a:pt x="0" y="1687"/>
                              </a:lnTo>
                              <a:lnTo>
                                <a:pt x="9415" y="1687"/>
                              </a:lnTo>
                              <a:lnTo>
                                <a:pt x="9415" y="1406"/>
                              </a:lnTo>
                              <a:lnTo>
                                <a:pt x="9415" y="1125"/>
                              </a:lnTo>
                              <a:close/>
                              <a:moveTo>
                                <a:pt x="9415" y="0"/>
                              </a:moveTo>
                              <a:lnTo>
                                <a:pt x="0" y="0"/>
                              </a:lnTo>
                              <a:lnTo>
                                <a:pt x="0" y="281"/>
                              </a:lnTo>
                              <a:lnTo>
                                <a:pt x="0" y="561"/>
                              </a:lnTo>
                              <a:lnTo>
                                <a:pt x="0" y="842"/>
                              </a:lnTo>
                              <a:lnTo>
                                <a:pt x="0" y="1125"/>
                              </a:lnTo>
                              <a:lnTo>
                                <a:pt x="9415" y="1125"/>
                              </a:lnTo>
                              <a:lnTo>
                                <a:pt x="9415" y="842"/>
                              </a:lnTo>
                              <a:lnTo>
                                <a:pt x="9415" y="561"/>
                              </a:lnTo>
                              <a:lnTo>
                                <a:pt x="9415" y="281"/>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0CF130" id="AutoShape 135" o:spid="_x0000_s1026" style="position:absolute;margin-left:83.65pt;margin-top:19.05pt;width:470.75pt;height:98.45pt;z-index:-1926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" path="m9415,1687l,1687r,281l9415,1968r,-281xm9415,1125l,1125r,281l,1687r9415,l9415,1406r,-281xm9415,l,,,281,,561,,842r,283l9415,1125r,-283l9415,561r,-280l9415,xe" stroked="f">
                <v:path arrowok="t" o:connecttype="custom" o:connectlocs="5978525,1313180;0,1313180;0,1491615;5978525,1491615;5978525,1313180;5978525,956310;0,956310;0,1134745;0,1313180;5978525,1313180;5978525,1134745;5978525,956310;5978525,241935;0,241935;0,420370;0,598170;0,776605;0,956310;5978525,956310;5978525,776605;5978525,598170;5978525,420370;5978525,241935" o:connectangles="0,0,0,0,0,0,0,0,0,0,0,0,0,0,0,0,0,0,0,0,0,0,0"/>
                <w10:wrap anchorx="page"/>
              </v:shape>
            </w:pict>
          </mc:Fallback>
        </mc:AlternateContent>
      </w:r>
      <w:bookmarkStart w:id="4" w:name="_TOC_250009"/>
      <w:r w:rsidR="00493211">
        <w:t>НАЗНАЧЕНИЕ И ОБЛАСТЬ</w:t>
      </w:r>
      <w:r w:rsidR="00493211">
        <w:rPr>
          <w:spacing w:val="-3"/>
        </w:rPr>
        <w:t xml:space="preserve"> </w:t>
      </w:r>
      <w:bookmarkEnd w:id="4"/>
      <w:r w:rsidR="00493211">
        <w:t>ПРИМЕНЕНИЯ</w:t>
      </w:r>
    </w:p>
    <w:p w:rsidR="00A47797" w:rsidRDefault="00493211">
      <w:pPr>
        <w:pStyle w:val="a3"/>
        <w:ind w:left="582" w:right="284" w:firstLine="566"/>
        <w:jc w:val="both"/>
      </w:pPr>
      <w:proofErr w:type="gramStart"/>
      <w:r>
        <w:t>Дизельные генераторные установки предназначены для выработки электрической энергии и используется как основой или резервный источник электроэнергии, для питания потребителей в ряде отраслей промышленности, таких как пищевая, химическая, нефтегазовая, машиностроение и т.д., в сельском хозяйстве, в медицинских и образовательных учреждениях, на стройках, в местах, где нет линий электропередачи или отключено электричество.</w:t>
      </w:r>
      <w:proofErr w:type="gramEnd"/>
      <w:r>
        <w:t xml:space="preserve"> Электростанцию удобно использовать в качестве сезонного источника</w:t>
      </w:r>
      <w:r>
        <w:rPr>
          <w:spacing w:val="-4"/>
        </w:rPr>
        <w:t xml:space="preserve"> </w:t>
      </w:r>
      <w:r>
        <w:t>электроэнергии.</w:t>
      </w:r>
    </w:p>
    <w:p w:rsidR="00A47797" w:rsidRDefault="00493211">
      <w:pPr>
        <w:spacing w:line="280" w:lineRule="exact"/>
        <w:ind w:left="1148"/>
        <w:rPr>
          <w:b/>
          <w:sz w:val="24"/>
        </w:rPr>
      </w:pPr>
      <w:r>
        <w:rPr>
          <w:b/>
          <w:sz w:val="24"/>
        </w:rPr>
        <w:t>ВНИМАНИЕ!</w:t>
      </w:r>
    </w:p>
    <w:p w:rsidR="00A47797" w:rsidRDefault="00493211">
      <w:pPr>
        <w:pStyle w:val="a3"/>
        <w:tabs>
          <w:tab w:val="left" w:pos="5440"/>
        </w:tabs>
        <w:spacing w:before="2"/>
        <w:ind w:left="582" w:right="285" w:firstLine="566"/>
      </w:pPr>
      <w:r>
        <w:t xml:space="preserve">Дизельная </w:t>
      </w:r>
      <w:r>
        <w:rPr>
          <w:spacing w:val="17"/>
        </w:rPr>
        <w:t xml:space="preserve"> </w:t>
      </w:r>
      <w:r>
        <w:t xml:space="preserve">генераторная </w:t>
      </w:r>
      <w:r>
        <w:rPr>
          <w:spacing w:val="17"/>
        </w:rPr>
        <w:t xml:space="preserve"> </w:t>
      </w:r>
      <w:r>
        <w:t>установка</w:t>
      </w:r>
      <w:r>
        <w:tab/>
        <w:t>торговой марки обеспечивает нормальную работоспособность в следующих</w:t>
      </w:r>
      <w:r>
        <w:rPr>
          <w:spacing w:val="-5"/>
        </w:rPr>
        <w:t xml:space="preserve"> </w:t>
      </w:r>
      <w:r>
        <w:t>условиях:</w:t>
      </w:r>
    </w:p>
    <w:p w:rsidR="00A47797" w:rsidRDefault="00493211">
      <w:pPr>
        <w:pStyle w:val="a5"/>
        <w:numPr>
          <w:ilvl w:val="0"/>
          <w:numId w:val="29"/>
        </w:numPr>
        <w:tabs>
          <w:tab w:val="left" w:pos="2000"/>
          <w:tab w:val="left" w:pos="2001"/>
        </w:tabs>
        <w:spacing w:line="292" w:lineRule="exact"/>
        <w:ind w:left="2000"/>
        <w:jc w:val="left"/>
        <w:rPr>
          <w:sz w:val="24"/>
        </w:rPr>
      </w:pPr>
      <w:r>
        <w:rPr>
          <w:sz w:val="24"/>
        </w:rPr>
        <w:t>температура окружающего воздуха от минус 35 до плюс</w:t>
      </w:r>
      <w:r>
        <w:rPr>
          <w:spacing w:val="-10"/>
          <w:sz w:val="24"/>
        </w:rPr>
        <w:t xml:space="preserve"> </w:t>
      </w:r>
      <w:r>
        <w:rPr>
          <w:sz w:val="24"/>
        </w:rPr>
        <w:t>40</w:t>
      </w:r>
      <w:proofErr w:type="gramStart"/>
      <w:r>
        <w:rPr>
          <w:sz w:val="24"/>
        </w:rPr>
        <w:t>°С</w:t>
      </w:r>
      <w:proofErr w:type="gramEnd"/>
      <w:r>
        <w:rPr>
          <w:sz w:val="24"/>
        </w:rPr>
        <w:t>;</w:t>
      </w:r>
    </w:p>
    <w:p w:rsidR="00A47797" w:rsidRDefault="00493211">
      <w:pPr>
        <w:pStyle w:val="a5"/>
        <w:numPr>
          <w:ilvl w:val="0"/>
          <w:numId w:val="29"/>
        </w:numPr>
        <w:tabs>
          <w:tab w:val="left" w:pos="2000"/>
          <w:tab w:val="left" w:pos="2001"/>
        </w:tabs>
        <w:ind w:left="2000"/>
        <w:jc w:val="left"/>
        <w:rPr>
          <w:sz w:val="24"/>
        </w:rPr>
      </w:pPr>
      <w:r>
        <w:rPr>
          <w:sz w:val="24"/>
        </w:rPr>
        <w:t>относительная влажность воздуха до 98% при температуре плюс</w:t>
      </w:r>
      <w:r>
        <w:rPr>
          <w:spacing w:val="-14"/>
          <w:sz w:val="24"/>
        </w:rPr>
        <w:t xml:space="preserve"> </w:t>
      </w:r>
      <w:r>
        <w:rPr>
          <w:sz w:val="24"/>
        </w:rPr>
        <w:t>25</w:t>
      </w:r>
      <w:proofErr w:type="gramStart"/>
      <w:r>
        <w:rPr>
          <w:sz w:val="24"/>
        </w:rPr>
        <w:t>°С</w:t>
      </w:r>
      <w:proofErr w:type="gramEnd"/>
      <w:r>
        <w:rPr>
          <w:sz w:val="24"/>
        </w:rPr>
        <w:t>;</w:t>
      </w:r>
    </w:p>
    <w:p w:rsidR="00A47797" w:rsidRDefault="00493211">
      <w:pPr>
        <w:pStyle w:val="a5"/>
        <w:numPr>
          <w:ilvl w:val="0"/>
          <w:numId w:val="29"/>
        </w:numPr>
        <w:tabs>
          <w:tab w:val="left" w:pos="2000"/>
          <w:tab w:val="left" w:pos="2001"/>
        </w:tabs>
        <w:spacing w:before="1" w:line="294" w:lineRule="exact"/>
        <w:ind w:left="2000"/>
        <w:jc w:val="left"/>
        <w:rPr>
          <w:sz w:val="24"/>
        </w:rPr>
      </w:pPr>
      <w:r>
        <w:rPr>
          <w:sz w:val="24"/>
        </w:rPr>
        <w:t>скорость воздушного потока у поверхности земли до</w:t>
      </w:r>
      <w:r>
        <w:rPr>
          <w:spacing w:val="-6"/>
          <w:sz w:val="24"/>
        </w:rPr>
        <w:t xml:space="preserve"> </w:t>
      </w:r>
      <w:r>
        <w:rPr>
          <w:sz w:val="24"/>
        </w:rPr>
        <w:t>50м/</w:t>
      </w:r>
      <w:proofErr w:type="gramStart"/>
      <w:r>
        <w:rPr>
          <w:sz w:val="24"/>
        </w:rPr>
        <w:t>с</w:t>
      </w:r>
      <w:proofErr w:type="gramEnd"/>
      <w:r>
        <w:rPr>
          <w:sz w:val="24"/>
        </w:rPr>
        <w:t>;</w:t>
      </w:r>
    </w:p>
    <w:p w:rsidR="00A47797" w:rsidRDefault="00493211">
      <w:pPr>
        <w:pStyle w:val="a5"/>
        <w:numPr>
          <w:ilvl w:val="0"/>
          <w:numId w:val="29"/>
        </w:numPr>
        <w:tabs>
          <w:tab w:val="left" w:pos="2000"/>
          <w:tab w:val="left" w:pos="2001"/>
        </w:tabs>
        <w:spacing w:line="294" w:lineRule="exact"/>
        <w:ind w:left="2000"/>
        <w:jc w:val="left"/>
        <w:rPr>
          <w:sz w:val="24"/>
        </w:rPr>
      </w:pPr>
      <w:r>
        <w:rPr>
          <w:sz w:val="24"/>
        </w:rPr>
        <w:t>запыленность воздуха,</w:t>
      </w:r>
      <w:r>
        <w:rPr>
          <w:spacing w:val="-2"/>
          <w:sz w:val="24"/>
        </w:rPr>
        <w:t xml:space="preserve"> </w:t>
      </w:r>
      <w:proofErr w:type="gramStart"/>
      <w:r>
        <w:rPr>
          <w:sz w:val="24"/>
        </w:rPr>
        <w:t>г</w:t>
      </w:r>
      <w:proofErr w:type="gramEnd"/>
      <w:r>
        <w:rPr>
          <w:sz w:val="24"/>
        </w:rPr>
        <w:t>/м3:</w:t>
      </w:r>
    </w:p>
    <w:p w:rsidR="00A47797" w:rsidRDefault="00A47797">
      <w:pPr>
        <w:spacing w:line="294" w:lineRule="exact"/>
        <w:rPr>
          <w:sz w:val="24"/>
        </w:rPr>
        <w:sectPr w:rsidR="00A47797">
          <w:headerReference w:type="default" r:id="rId14"/>
          <w:footerReference w:type="default" r:id="rId15"/>
          <w:pgSz w:w="11910" w:h="16840"/>
          <w:pgMar w:top="1380" w:right="560" w:bottom="1200" w:left="1120" w:header="705" w:footer="1010" w:gutter="0"/>
          <w:cols w:space="720"/>
        </w:sectPr>
      </w:pPr>
    </w:p>
    <w:p w:rsidR="00A47797" w:rsidRDefault="00EC2CBA">
      <w:pPr>
        <w:pStyle w:val="a3"/>
        <w:spacing w:before="5"/>
        <w:ind w:left="0"/>
        <w:rPr>
          <w:sz w:val="14"/>
        </w:rPr>
      </w:pPr>
      <w:r>
        <w:rPr>
          <w:noProof/>
          <w:lang w:eastAsia="ru-RU"/>
        </w:rPr>
        <w:lastRenderedPageBreak/>
        <mc:AlternateContent>
          <mc:Choice Requires="wps">
            <w:drawing>
              <wp:anchor distT="0" distB="0" distL="114300" distR="114300" simplePos="0" relativeHeight="15738368"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21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BA0E0E" id="Rectangle 134" o:spid="_x0000_s1026" style="position:absolute;margin-left:78pt;margin-top:53.3pt;width:482.15pt;height:3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" fillcolor="#c00000" stroked="f">
                <w10:wrap anchorx="page" anchory="page"/>
              </v:rect>
            </w:pict>
          </mc:Fallback>
        </mc:AlternateContent>
      </w:r>
    </w:p>
    <w:p w:rsidR="00A47797" w:rsidRDefault="00493211">
      <w:pPr>
        <w:pStyle w:val="a5"/>
        <w:numPr>
          <w:ilvl w:val="0"/>
          <w:numId w:val="28"/>
        </w:numPr>
        <w:tabs>
          <w:tab w:val="left" w:pos="1432"/>
        </w:tabs>
        <w:spacing w:before="101"/>
        <w:ind w:right="288" w:firstLine="0"/>
        <w:jc w:val="left"/>
        <w:rPr>
          <w:sz w:val="24"/>
        </w:rPr>
      </w:pPr>
      <w:r>
        <w:rPr>
          <w:sz w:val="24"/>
        </w:rPr>
        <w:t>при работе на стоянке – 0,5 (с периодической очисткой воздушного фильтра не реже чем через 24</w:t>
      </w:r>
      <w:r>
        <w:rPr>
          <w:spacing w:val="-5"/>
          <w:sz w:val="24"/>
        </w:rPr>
        <w:t xml:space="preserve"> </w:t>
      </w:r>
      <w:r>
        <w:rPr>
          <w:sz w:val="24"/>
        </w:rPr>
        <w:t>часа);</w:t>
      </w:r>
    </w:p>
    <w:p w:rsidR="00A47797" w:rsidRDefault="00493211">
      <w:pPr>
        <w:pStyle w:val="a5"/>
        <w:numPr>
          <w:ilvl w:val="0"/>
          <w:numId w:val="28"/>
        </w:numPr>
        <w:tabs>
          <w:tab w:val="left" w:pos="1422"/>
        </w:tabs>
        <w:ind w:right="285" w:firstLine="0"/>
        <w:jc w:val="left"/>
        <w:rPr>
          <w:sz w:val="24"/>
        </w:rPr>
      </w:pPr>
      <w:r>
        <w:rPr>
          <w:sz w:val="24"/>
        </w:rPr>
        <w:t>при работе в движении – 2,5 (с периодической очисткой воздушного фильтра не реже чем через 4</w:t>
      </w:r>
      <w:r>
        <w:rPr>
          <w:spacing w:val="-2"/>
          <w:sz w:val="24"/>
        </w:rPr>
        <w:t xml:space="preserve"> </w:t>
      </w:r>
      <w:r>
        <w:rPr>
          <w:sz w:val="24"/>
        </w:rPr>
        <w:t>часа).</w:t>
      </w:r>
    </w:p>
    <w:p w:rsidR="00A47797" w:rsidRDefault="00493211">
      <w:pPr>
        <w:pStyle w:val="a5"/>
        <w:numPr>
          <w:ilvl w:val="0"/>
          <w:numId w:val="29"/>
        </w:numPr>
        <w:tabs>
          <w:tab w:val="left" w:pos="2000"/>
          <w:tab w:val="left" w:pos="2001"/>
        </w:tabs>
        <w:spacing w:line="294" w:lineRule="exact"/>
        <w:ind w:left="2000"/>
        <w:jc w:val="left"/>
        <w:rPr>
          <w:sz w:val="24"/>
        </w:rPr>
      </w:pPr>
      <w:r>
        <w:rPr>
          <w:sz w:val="24"/>
        </w:rPr>
        <w:t>наклон дизельной генераторной установки не более</w:t>
      </w:r>
      <w:r>
        <w:rPr>
          <w:spacing w:val="-2"/>
          <w:sz w:val="24"/>
        </w:rPr>
        <w:t xml:space="preserve"> </w:t>
      </w:r>
      <w:r>
        <w:rPr>
          <w:sz w:val="24"/>
        </w:rPr>
        <w:t>10°;</w:t>
      </w:r>
    </w:p>
    <w:p w:rsidR="00A47797" w:rsidRDefault="00493211">
      <w:pPr>
        <w:pStyle w:val="a5"/>
        <w:numPr>
          <w:ilvl w:val="0"/>
          <w:numId w:val="29"/>
        </w:numPr>
        <w:tabs>
          <w:tab w:val="left" w:pos="2001"/>
        </w:tabs>
        <w:ind w:right="285" w:firstLine="707"/>
        <w:rPr>
          <w:sz w:val="24"/>
        </w:rPr>
      </w:pPr>
      <w:r>
        <w:rPr>
          <w:sz w:val="24"/>
        </w:rPr>
        <w:t xml:space="preserve">при высоте использования выше 1000 м над уровнем моря следует выбирать модели дизельных генераторных установок с </w:t>
      </w:r>
      <w:proofErr w:type="spellStart"/>
      <w:r>
        <w:rPr>
          <w:sz w:val="24"/>
        </w:rPr>
        <w:t>турбонаддувом</w:t>
      </w:r>
      <w:proofErr w:type="spellEnd"/>
      <w:r>
        <w:rPr>
          <w:sz w:val="24"/>
        </w:rPr>
        <w:t>, в противном случае производитель не гарантирует нормальную работу</w:t>
      </w:r>
      <w:r>
        <w:rPr>
          <w:spacing w:val="-9"/>
          <w:sz w:val="24"/>
        </w:rPr>
        <w:t xml:space="preserve"> </w:t>
      </w:r>
      <w:r>
        <w:rPr>
          <w:sz w:val="24"/>
        </w:rPr>
        <w:t>установки.</w:t>
      </w:r>
    </w:p>
    <w:p w:rsidR="00A47797" w:rsidRDefault="00493211">
      <w:pPr>
        <w:pStyle w:val="a3"/>
        <w:spacing w:before="1" w:line="281" w:lineRule="exact"/>
        <w:ind w:left="1148"/>
        <w:jc w:val="both"/>
      </w:pPr>
      <w:r>
        <w:t>Исполнение установки: общепромышленное, не взрывобезопасное.</w:t>
      </w:r>
    </w:p>
    <w:p w:rsidR="00A47797" w:rsidRDefault="00493211">
      <w:pPr>
        <w:pStyle w:val="a3"/>
        <w:ind w:left="582" w:right="286" w:firstLine="566"/>
        <w:jc w:val="both"/>
      </w:pPr>
      <w:r>
        <w:t>Эксплуатация, техническое обслуживание и ремонт дизельных генераторных установок должны осуществляться квалифицированным персоналом, изучившим Руководство по эксплуатации и техническому обслуживанию.</w:t>
      </w:r>
    </w:p>
    <w:p w:rsidR="00A47797" w:rsidRDefault="00A47797">
      <w:pPr>
        <w:pStyle w:val="a3"/>
        <w:spacing w:before="5"/>
        <w:ind w:left="0"/>
        <w:rPr>
          <w:sz w:val="15"/>
        </w:rPr>
      </w:pPr>
    </w:p>
    <w:p w:rsidR="00A47797" w:rsidRDefault="00EC2CBA">
      <w:pPr>
        <w:pStyle w:val="1"/>
        <w:numPr>
          <w:ilvl w:val="1"/>
          <w:numId w:val="30"/>
        </w:numPr>
        <w:tabs>
          <w:tab w:val="left" w:pos="2944"/>
          <w:tab w:val="left" w:pos="2945"/>
        </w:tabs>
        <w:spacing w:before="101"/>
        <w:ind w:left="2944" w:hanging="710"/>
        <w:jc w:val="left"/>
      </w:pPr>
      <w:r>
        <w:rPr>
          <w:noProof/>
          <w:lang w:eastAsia="ru-RU"/>
        </w:rPr>
        <mc:AlternateContent>
          <mc:Choice Requires="wps">
            <w:drawing>
              <wp:anchor distT="0" distB="0" distL="114300" distR="114300" simplePos="0" relativeHeight="484057600" behindDoc="1" locked="0" layoutInCell="1" allowOverlap="1">
                <wp:simplePos x="0" y="0"/>
                <wp:positionH relativeFrom="page">
                  <wp:posOffset>1062355</wp:posOffset>
                </wp:positionH>
                <wp:positionV relativeFrom="paragraph">
                  <wp:posOffset>64135</wp:posOffset>
                </wp:positionV>
                <wp:extent cx="5978525" cy="357505"/>
                <wp:effectExtent l="0" t="0" r="0" b="0"/>
                <wp:wrapNone/>
                <wp:docPr id="212"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357505"/>
                        </a:xfrm>
                        <a:custGeom>
                          <a:avLst/>
                          <a:gdLst>
                            <a:gd name="T0" fmla="+- 0 11088 1673"/>
                            <a:gd name="T1" fmla="*/ T0 w 9415"/>
                            <a:gd name="T2" fmla="+- 0 382 101"/>
                            <a:gd name="T3" fmla="*/ 382 h 563"/>
                            <a:gd name="T4" fmla="+- 0 1673 1673"/>
                            <a:gd name="T5" fmla="*/ T4 w 9415"/>
                            <a:gd name="T6" fmla="+- 0 382 101"/>
                            <a:gd name="T7" fmla="*/ 382 h 563"/>
                            <a:gd name="T8" fmla="+- 0 1673 1673"/>
                            <a:gd name="T9" fmla="*/ T8 w 9415"/>
                            <a:gd name="T10" fmla="+- 0 663 101"/>
                            <a:gd name="T11" fmla="*/ 663 h 563"/>
                            <a:gd name="T12" fmla="+- 0 11088 1673"/>
                            <a:gd name="T13" fmla="*/ T12 w 9415"/>
                            <a:gd name="T14" fmla="+- 0 663 101"/>
                            <a:gd name="T15" fmla="*/ 663 h 563"/>
                            <a:gd name="T16" fmla="+- 0 11088 1673"/>
                            <a:gd name="T17" fmla="*/ T16 w 9415"/>
                            <a:gd name="T18" fmla="+- 0 382 101"/>
                            <a:gd name="T19" fmla="*/ 382 h 563"/>
                            <a:gd name="T20" fmla="+- 0 11088 1673"/>
                            <a:gd name="T21" fmla="*/ T20 w 9415"/>
                            <a:gd name="T22" fmla="+- 0 101 101"/>
                            <a:gd name="T23" fmla="*/ 101 h 563"/>
                            <a:gd name="T24" fmla="+- 0 1673 1673"/>
                            <a:gd name="T25" fmla="*/ T24 w 9415"/>
                            <a:gd name="T26" fmla="+- 0 101 101"/>
                            <a:gd name="T27" fmla="*/ 101 h 563"/>
                            <a:gd name="T28" fmla="+- 0 1673 1673"/>
                            <a:gd name="T29" fmla="*/ T28 w 9415"/>
                            <a:gd name="T30" fmla="+- 0 382 101"/>
                            <a:gd name="T31" fmla="*/ 382 h 563"/>
                            <a:gd name="T32" fmla="+- 0 11088 1673"/>
                            <a:gd name="T33" fmla="*/ T32 w 9415"/>
                            <a:gd name="T34" fmla="+- 0 382 101"/>
                            <a:gd name="T35" fmla="*/ 382 h 563"/>
                            <a:gd name="T36" fmla="+- 0 11088 1673"/>
                            <a:gd name="T37" fmla="*/ T36 w 9415"/>
                            <a:gd name="T38" fmla="+- 0 101 101"/>
                            <a:gd name="T39" fmla="*/ 101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5" h="563">
                              <a:moveTo>
                                <a:pt x="9415" y="281"/>
                              </a:moveTo>
                              <a:lnTo>
                                <a:pt x="0" y="281"/>
                              </a:lnTo>
                              <a:lnTo>
                                <a:pt x="0" y="562"/>
                              </a:lnTo>
                              <a:lnTo>
                                <a:pt x="9415" y="562"/>
                              </a:lnTo>
                              <a:lnTo>
                                <a:pt x="9415" y="281"/>
                              </a:lnTo>
                              <a:close/>
                              <a:moveTo>
                                <a:pt x="9415" y="0"/>
                              </a:moveTo>
                              <a:lnTo>
                                <a:pt x="0" y="0"/>
                              </a:lnTo>
                              <a:lnTo>
                                <a:pt x="0" y="281"/>
                              </a:lnTo>
                              <a:lnTo>
                                <a:pt x="9415" y="281"/>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7FED16" id="AutoShape 130" o:spid="_x0000_s1026" style="position:absolute;margin-left:83.65pt;margin-top:5.05pt;width:470.75pt;height:28.15pt;z-index:-192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" path="m9415,281l,281,,562r9415,l9415,281xm9415,l,,,281r9415,l9415,xe" stroked="f">
                <v:path arrowok="t" o:connecttype="custom" o:connectlocs="5978525,242570;0,242570;0,421005;5978525,421005;5978525,242570;5978525,64135;0,64135;0,242570;5978525,242570;5978525,64135" o:connectangles="0,0,0,0,0,0,0,0,0,0"/>
                <w10:wrap anchorx="page"/>
              </v:shape>
            </w:pict>
          </mc:Fallback>
        </mc:AlternateContent>
      </w:r>
      <w:bookmarkStart w:id="5" w:name="_TOC_250008"/>
      <w:r w:rsidR="00493211">
        <w:t>ОСНОВНЫЕ ТЕХНИЧЕСКИЕ</w:t>
      </w:r>
      <w:r w:rsidR="00493211">
        <w:rPr>
          <w:spacing w:val="-2"/>
        </w:rPr>
        <w:t xml:space="preserve"> </w:t>
      </w:r>
      <w:bookmarkEnd w:id="5"/>
      <w:r w:rsidR="00493211">
        <w:t>ХАРАКТЕРИСТИКИ</w:t>
      </w:r>
    </w:p>
    <w:p w:rsidR="00A47797" w:rsidRDefault="00A47797">
      <w:pPr>
        <w:pStyle w:val="a3"/>
        <w:spacing w:before="11"/>
        <w:ind w:left="0"/>
        <w:rPr>
          <w:b/>
          <w:sz w:val="23"/>
        </w:rPr>
      </w:pPr>
    </w:p>
    <w:tbl>
      <w:tblPr>
        <w:tblStyle w:val="TableNormal"/>
        <w:tblpPr w:leftFromText="180" w:rightFromText="180" w:vertAnchor="text" w:tblpX="489"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5"/>
        <w:gridCol w:w="3260"/>
        <w:gridCol w:w="1133"/>
        <w:gridCol w:w="1135"/>
        <w:gridCol w:w="1133"/>
        <w:gridCol w:w="1135"/>
        <w:gridCol w:w="1133"/>
      </w:tblGrid>
      <w:tr w:rsidR="00A47797" w:rsidTr="00493211">
        <w:trPr>
          <w:trHeight w:val="469"/>
        </w:trPr>
        <w:tc>
          <w:tcPr>
            <w:tcW w:w="3795" w:type="dxa"/>
            <w:gridSpan w:val="2"/>
          </w:tcPr>
          <w:p w:rsidR="00A47797" w:rsidRDefault="00493211" w:rsidP="00493211">
            <w:pPr>
              <w:pStyle w:val="TableParagraph"/>
              <w:spacing w:before="119"/>
              <w:ind w:left="1298" w:right="1275"/>
              <w:rPr>
                <w:b/>
                <w:sz w:val="20"/>
              </w:rPr>
            </w:pPr>
            <w:r>
              <w:rPr>
                <w:b/>
                <w:sz w:val="20"/>
              </w:rPr>
              <w:t>Модель ДГУ</w:t>
            </w:r>
          </w:p>
        </w:tc>
        <w:tc>
          <w:tcPr>
            <w:tcW w:w="1133" w:type="dxa"/>
          </w:tcPr>
          <w:p w:rsidR="00A47797" w:rsidRDefault="00493211" w:rsidP="00493211">
            <w:pPr>
              <w:pStyle w:val="TableParagraph"/>
              <w:spacing w:before="6" w:line="232" w:lineRule="exact"/>
              <w:ind w:left="217" w:firstLine="129"/>
              <w:jc w:val="left"/>
              <w:rPr>
                <w:b/>
                <w:sz w:val="20"/>
              </w:rPr>
            </w:pPr>
            <w:r>
              <w:rPr>
                <w:b/>
                <w:sz w:val="20"/>
              </w:rPr>
              <w:t xml:space="preserve">ДГУ- </w:t>
            </w:r>
            <w:r>
              <w:rPr>
                <w:b/>
                <w:w w:val="95"/>
                <w:sz w:val="20"/>
              </w:rPr>
              <w:t>16/400</w:t>
            </w:r>
          </w:p>
        </w:tc>
        <w:tc>
          <w:tcPr>
            <w:tcW w:w="1135" w:type="dxa"/>
          </w:tcPr>
          <w:p w:rsidR="00A47797" w:rsidRDefault="00493211" w:rsidP="00493211">
            <w:pPr>
              <w:pStyle w:val="TableParagraph"/>
              <w:spacing w:before="6" w:line="232" w:lineRule="exact"/>
              <w:ind w:left="217" w:firstLine="129"/>
              <w:jc w:val="left"/>
              <w:rPr>
                <w:b/>
                <w:sz w:val="20"/>
              </w:rPr>
            </w:pPr>
            <w:r>
              <w:rPr>
                <w:b/>
                <w:sz w:val="20"/>
              </w:rPr>
              <w:t xml:space="preserve">ДГУ- </w:t>
            </w:r>
            <w:r>
              <w:rPr>
                <w:b/>
                <w:w w:val="95"/>
                <w:sz w:val="20"/>
              </w:rPr>
              <w:t>20/400</w:t>
            </w:r>
          </w:p>
        </w:tc>
        <w:tc>
          <w:tcPr>
            <w:tcW w:w="1133" w:type="dxa"/>
          </w:tcPr>
          <w:p w:rsidR="00A47797" w:rsidRDefault="00493211" w:rsidP="00493211">
            <w:pPr>
              <w:pStyle w:val="TableParagraph"/>
              <w:spacing w:before="6" w:line="232" w:lineRule="exact"/>
              <w:ind w:left="218" w:firstLine="129"/>
              <w:jc w:val="left"/>
              <w:rPr>
                <w:b/>
                <w:sz w:val="20"/>
              </w:rPr>
            </w:pPr>
            <w:r>
              <w:rPr>
                <w:b/>
                <w:sz w:val="20"/>
              </w:rPr>
              <w:t xml:space="preserve">ДГУ- </w:t>
            </w:r>
            <w:r>
              <w:rPr>
                <w:b/>
                <w:w w:val="95"/>
                <w:sz w:val="20"/>
              </w:rPr>
              <w:t>25/400</w:t>
            </w:r>
          </w:p>
        </w:tc>
        <w:tc>
          <w:tcPr>
            <w:tcW w:w="1135" w:type="dxa"/>
          </w:tcPr>
          <w:p w:rsidR="00A47797" w:rsidRDefault="00493211" w:rsidP="00493211">
            <w:pPr>
              <w:pStyle w:val="TableParagraph"/>
              <w:spacing w:before="6" w:line="232" w:lineRule="exact"/>
              <w:ind w:left="218" w:firstLine="129"/>
              <w:jc w:val="left"/>
              <w:rPr>
                <w:b/>
                <w:sz w:val="20"/>
              </w:rPr>
            </w:pPr>
            <w:r>
              <w:rPr>
                <w:b/>
                <w:sz w:val="20"/>
              </w:rPr>
              <w:t xml:space="preserve">ДГУ- </w:t>
            </w:r>
            <w:r>
              <w:rPr>
                <w:b/>
                <w:w w:val="95"/>
                <w:sz w:val="20"/>
              </w:rPr>
              <w:t>30/400</w:t>
            </w:r>
          </w:p>
        </w:tc>
        <w:tc>
          <w:tcPr>
            <w:tcW w:w="1133" w:type="dxa"/>
          </w:tcPr>
          <w:p w:rsidR="00A47797" w:rsidRDefault="00493211" w:rsidP="00493211">
            <w:pPr>
              <w:pStyle w:val="TableParagraph"/>
              <w:spacing w:before="6" w:line="232" w:lineRule="exact"/>
              <w:ind w:left="218" w:firstLine="117"/>
              <w:jc w:val="left"/>
              <w:rPr>
                <w:b/>
                <w:sz w:val="20"/>
              </w:rPr>
            </w:pPr>
            <w:r>
              <w:rPr>
                <w:b/>
                <w:sz w:val="20"/>
              </w:rPr>
              <w:t xml:space="preserve">ДГУ- </w:t>
            </w:r>
            <w:r>
              <w:rPr>
                <w:b/>
                <w:w w:val="95"/>
                <w:sz w:val="20"/>
              </w:rPr>
              <w:t>40/400</w:t>
            </w:r>
          </w:p>
        </w:tc>
      </w:tr>
      <w:tr w:rsidR="00A47797" w:rsidTr="00493211">
        <w:trPr>
          <w:trHeight w:val="223"/>
        </w:trPr>
        <w:tc>
          <w:tcPr>
            <w:tcW w:w="535" w:type="dxa"/>
            <w:vMerge w:val="restart"/>
            <w:textDirection w:val="btLr"/>
          </w:tcPr>
          <w:p w:rsidR="00A47797" w:rsidRDefault="00493211" w:rsidP="00493211">
            <w:pPr>
              <w:pStyle w:val="TableParagraph"/>
              <w:spacing w:before="124"/>
              <w:ind w:left="1611" w:right="1611"/>
              <w:rPr>
                <w:b/>
                <w:sz w:val="24"/>
              </w:rPr>
            </w:pPr>
            <w:r>
              <w:rPr>
                <w:b/>
                <w:sz w:val="24"/>
              </w:rPr>
              <w:t>Двигатель</w:t>
            </w:r>
          </w:p>
        </w:tc>
        <w:tc>
          <w:tcPr>
            <w:tcW w:w="3260" w:type="dxa"/>
            <w:tcBorders>
              <w:bottom w:val="single" w:sz="4" w:space="0" w:color="000000"/>
            </w:tcBorders>
          </w:tcPr>
          <w:p w:rsidR="00A47797" w:rsidRDefault="00493211" w:rsidP="00493211">
            <w:pPr>
              <w:pStyle w:val="TableParagraph"/>
              <w:spacing w:line="203" w:lineRule="exact"/>
              <w:ind w:left="105"/>
              <w:jc w:val="left"/>
              <w:rPr>
                <w:sz w:val="20"/>
              </w:rPr>
            </w:pPr>
            <w:r>
              <w:rPr>
                <w:sz w:val="20"/>
              </w:rPr>
              <w:t>Модель двигателя</w:t>
            </w:r>
          </w:p>
        </w:tc>
        <w:tc>
          <w:tcPr>
            <w:tcW w:w="1133" w:type="dxa"/>
            <w:tcBorders>
              <w:bottom w:val="single" w:sz="4" w:space="0" w:color="000000"/>
            </w:tcBorders>
          </w:tcPr>
          <w:p w:rsidR="00A47797" w:rsidRDefault="00493211" w:rsidP="00493211">
            <w:pPr>
              <w:pStyle w:val="TableParagraph"/>
              <w:spacing w:line="203" w:lineRule="exact"/>
              <w:ind w:left="42"/>
              <w:rPr>
                <w:sz w:val="20"/>
              </w:rPr>
            </w:pPr>
            <w:r>
              <w:rPr>
                <w:sz w:val="20"/>
              </w:rPr>
              <w:t>Y485BZD</w:t>
            </w:r>
          </w:p>
        </w:tc>
        <w:tc>
          <w:tcPr>
            <w:tcW w:w="1135" w:type="dxa"/>
            <w:tcBorders>
              <w:bottom w:val="single" w:sz="4" w:space="0" w:color="000000"/>
            </w:tcBorders>
          </w:tcPr>
          <w:p w:rsidR="00A47797" w:rsidRDefault="00493211" w:rsidP="00493211">
            <w:pPr>
              <w:pStyle w:val="TableParagraph"/>
              <w:spacing w:line="203" w:lineRule="exact"/>
              <w:ind w:left="47"/>
              <w:rPr>
                <w:sz w:val="20"/>
              </w:rPr>
            </w:pPr>
            <w:r>
              <w:rPr>
                <w:sz w:val="20"/>
              </w:rPr>
              <w:t>Y485BZLD</w:t>
            </w:r>
          </w:p>
        </w:tc>
        <w:tc>
          <w:tcPr>
            <w:tcW w:w="1133" w:type="dxa"/>
            <w:tcBorders>
              <w:bottom w:val="single" w:sz="4" w:space="0" w:color="000000"/>
            </w:tcBorders>
          </w:tcPr>
          <w:p w:rsidR="00A47797" w:rsidRDefault="00493211" w:rsidP="00493211">
            <w:pPr>
              <w:pStyle w:val="TableParagraph"/>
              <w:spacing w:line="203" w:lineRule="exact"/>
              <w:ind w:left="26"/>
              <w:rPr>
                <w:sz w:val="20"/>
              </w:rPr>
            </w:pPr>
            <w:r>
              <w:rPr>
                <w:sz w:val="20"/>
              </w:rPr>
              <w:t>K4102DS</w:t>
            </w:r>
          </w:p>
        </w:tc>
        <w:tc>
          <w:tcPr>
            <w:tcW w:w="1135" w:type="dxa"/>
            <w:tcBorders>
              <w:bottom w:val="single" w:sz="4" w:space="0" w:color="000000"/>
            </w:tcBorders>
          </w:tcPr>
          <w:p w:rsidR="00A47797" w:rsidRDefault="00493211" w:rsidP="00493211">
            <w:pPr>
              <w:pStyle w:val="TableParagraph"/>
              <w:spacing w:line="203" w:lineRule="exact"/>
              <w:ind w:left="78"/>
              <w:rPr>
                <w:sz w:val="20"/>
              </w:rPr>
            </w:pPr>
            <w:r>
              <w:rPr>
                <w:sz w:val="20"/>
              </w:rPr>
              <w:t>N4105DS</w:t>
            </w:r>
          </w:p>
        </w:tc>
        <w:tc>
          <w:tcPr>
            <w:tcW w:w="1133" w:type="dxa"/>
            <w:tcBorders>
              <w:bottom w:val="single" w:sz="4" w:space="0" w:color="000000"/>
            </w:tcBorders>
          </w:tcPr>
          <w:p w:rsidR="00A47797" w:rsidRDefault="00493211" w:rsidP="00493211">
            <w:pPr>
              <w:pStyle w:val="TableParagraph"/>
              <w:spacing w:line="203" w:lineRule="exact"/>
              <w:ind w:left="3"/>
              <w:rPr>
                <w:sz w:val="20"/>
              </w:rPr>
            </w:pPr>
            <w:r>
              <w:rPr>
                <w:sz w:val="20"/>
              </w:rPr>
              <w:t>D4105ZD</w:t>
            </w:r>
          </w:p>
        </w:tc>
      </w:tr>
      <w:tr w:rsidR="00A47797" w:rsidTr="00493211">
        <w:trPr>
          <w:trHeight w:val="450"/>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224" w:lineRule="exact"/>
              <w:ind w:left="105"/>
              <w:jc w:val="left"/>
              <w:rPr>
                <w:sz w:val="20"/>
              </w:rPr>
            </w:pPr>
            <w:r>
              <w:rPr>
                <w:sz w:val="20"/>
              </w:rPr>
              <w:t>Количество и расположение</w:t>
            </w:r>
          </w:p>
          <w:p w:rsidR="00A47797" w:rsidRDefault="00493211" w:rsidP="00493211">
            <w:pPr>
              <w:pStyle w:val="TableParagraph"/>
              <w:spacing w:line="205" w:lineRule="exact"/>
              <w:ind w:left="105"/>
              <w:jc w:val="left"/>
              <w:rPr>
                <w:sz w:val="20"/>
              </w:rPr>
            </w:pPr>
            <w:r>
              <w:rPr>
                <w:sz w:val="20"/>
              </w:rPr>
              <w:t>цилиндров</w:t>
            </w:r>
          </w:p>
        </w:tc>
        <w:tc>
          <w:tcPr>
            <w:tcW w:w="5669" w:type="dxa"/>
            <w:gridSpan w:val="5"/>
            <w:tcBorders>
              <w:top w:val="single" w:sz="4" w:space="0" w:color="000000"/>
              <w:bottom w:val="single" w:sz="4" w:space="0" w:color="000000"/>
            </w:tcBorders>
          </w:tcPr>
          <w:p w:rsidR="00A47797" w:rsidRDefault="00493211" w:rsidP="00493211">
            <w:pPr>
              <w:pStyle w:val="TableParagraph"/>
              <w:spacing w:before="107"/>
              <w:ind w:left="1899" w:right="1874"/>
              <w:rPr>
                <w:sz w:val="20"/>
              </w:rPr>
            </w:pPr>
            <w:r>
              <w:rPr>
                <w:sz w:val="20"/>
              </w:rPr>
              <w:t>4, рядное</w:t>
            </w:r>
          </w:p>
        </w:tc>
      </w:tr>
      <w:tr w:rsidR="00A47797" w:rsidTr="00493211">
        <w:trPr>
          <w:trHeight w:val="337"/>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before="51"/>
              <w:ind w:left="105"/>
              <w:jc w:val="left"/>
              <w:rPr>
                <w:sz w:val="20"/>
              </w:rPr>
            </w:pPr>
            <w:r>
              <w:rPr>
                <w:sz w:val="20"/>
              </w:rPr>
              <w:t>Тип впрыска</w:t>
            </w:r>
          </w:p>
        </w:tc>
        <w:tc>
          <w:tcPr>
            <w:tcW w:w="5669" w:type="dxa"/>
            <w:gridSpan w:val="5"/>
            <w:tcBorders>
              <w:top w:val="single" w:sz="4" w:space="0" w:color="000000"/>
              <w:bottom w:val="single" w:sz="4" w:space="0" w:color="000000"/>
            </w:tcBorders>
          </w:tcPr>
          <w:p w:rsidR="00A47797" w:rsidRDefault="00493211" w:rsidP="00493211">
            <w:pPr>
              <w:pStyle w:val="TableParagraph"/>
              <w:spacing w:before="51"/>
              <w:ind w:left="1897" w:right="1874"/>
              <w:rPr>
                <w:sz w:val="20"/>
              </w:rPr>
            </w:pPr>
            <w:r>
              <w:rPr>
                <w:sz w:val="20"/>
              </w:rPr>
              <w:t>Непосредственный</w:t>
            </w:r>
          </w:p>
        </w:tc>
      </w:tr>
      <w:tr w:rsidR="00A47797" w:rsidTr="00493211">
        <w:trPr>
          <w:trHeight w:val="447"/>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224" w:lineRule="exact"/>
              <w:ind w:left="105"/>
              <w:jc w:val="left"/>
              <w:rPr>
                <w:sz w:val="20"/>
              </w:rPr>
            </w:pPr>
            <w:r>
              <w:rPr>
                <w:sz w:val="20"/>
              </w:rPr>
              <w:t>Диаметр цилиндра / Ход</w:t>
            </w:r>
          </w:p>
          <w:p w:rsidR="00A47797" w:rsidRDefault="00493211" w:rsidP="00493211">
            <w:pPr>
              <w:pStyle w:val="TableParagraph"/>
              <w:spacing w:line="203" w:lineRule="exact"/>
              <w:ind w:left="105"/>
              <w:jc w:val="left"/>
              <w:rPr>
                <w:sz w:val="20"/>
              </w:rPr>
            </w:pPr>
            <w:r>
              <w:rPr>
                <w:sz w:val="20"/>
              </w:rPr>
              <w:t xml:space="preserve">поршня, </w:t>
            </w:r>
            <w:proofErr w:type="gramStart"/>
            <w:r>
              <w:rPr>
                <w:sz w:val="20"/>
              </w:rPr>
              <w:t>мм</w:t>
            </w:r>
            <w:proofErr w:type="gramEnd"/>
          </w:p>
        </w:tc>
        <w:tc>
          <w:tcPr>
            <w:tcW w:w="1133" w:type="dxa"/>
            <w:tcBorders>
              <w:top w:val="single" w:sz="4" w:space="0" w:color="000000"/>
              <w:bottom w:val="single" w:sz="4" w:space="0" w:color="000000"/>
            </w:tcBorders>
          </w:tcPr>
          <w:p w:rsidR="00A47797" w:rsidRDefault="00493211" w:rsidP="00493211">
            <w:pPr>
              <w:pStyle w:val="TableParagraph"/>
              <w:spacing w:before="107"/>
              <w:ind w:left="26"/>
              <w:rPr>
                <w:sz w:val="20"/>
              </w:rPr>
            </w:pPr>
            <w:r>
              <w:rPr>
                <w:sz w:val="20"/>
              </w:rPr>
              <w:t>85 / 90</w:t>
            </w:r>
          </w:p>
        </w:tc>
        <w:tc>
          <w:tcPr>
            <w:tcW w:w="1135" w:type="dxa"/>
            <w:tcBorders>
              <w:top w:val="single" w:sz="4" w:space="0" w:color="000000"/>
              <w:bottom w:val="single" w:sz="4" w:space="0" w:color="000000"/>
            </w:tcBorders>
          </w:tcPr>
          <w:p w:rsidR="00A47797" w:rsidRDefault="00493211" w:rsidP="00493211">
            <w:pPr>
              <w:pStyle w:val="TableParagraph"/>
              <w:spacing w:before="107"/>
              <w:ind w:left="24"/>
              <w:rPr>
                <w:sz w:val="20"/>
              </w:rPr>
            </w:pPr>
            <w:r>
              <w:rPr>
                <w:sz w:val="20"/>
              </w:rPr>
              <w:t>85 / 90</w:t>
            </w:r>
          </w:p>
        </w:tc>
        <w:tc>
          <w:tcPr>
            <w:tcW w:w="1133" w:type="dxa"/>
            <w:tcBorders>
              <w:top w:val="single" w:sz="4" w:space="0" w:color="000000"/>
              <w:bottom w:val="single" w:sz="4" w:space="0" w:color="000000"/>
            </w:tcBorders>
          </w:tcPr>
          <w:p w:rsidR="00A47797" w:rsidRDefault="00493211" w:rsidP="00493211">
            <w:pPr>
              <w:pStyle w:val="TableParagraph"/>
              <w:spacing w:before="107"/>
              <w:ind w:left="27"/>
              <w:rPr>
                <w:sz w:val="20"/>
              </w:rPr>
            </w:pPr>
            <w:r>
              <w:rPr>
                <w:sz w:val="20"/>
              </w:rPr>
              <w:t>102 / 115</w:t>
            </w:r>
          </w:p>
        </w:tc>
        <w:tc>
          <w:tcPr>
            <w:tcW w:w="1135" w:type="dxa"/>
            <w:tcBorders>
              <w:top w:val="single" w:sz="4" w:space="0" w:color="000000"/>
              <w:bottom w:val="single" w:sz="4" w:space="0" w:color="000000"/>
            </w:tcBorders>
          </w:tcPr>
          <w:p w:rsidR="00A47797" w:rsidRDefault="00493211" w:rsidP="00493211">
            <w:pPr>
              <w:pStyle w:val="TableParagraph"/>
              <w:spacing w:before="107"/>
              <w:ind w:left="25"/>
              <w:rPr>
                <w:sz w:val="20"/>
              </w:rPr>
            </w:pPr>
            <w:r>
              <w:rPr>
                <w:sz w:val="20"/>
              </w:rPr>
              <w:t>105 / 120</w:t>
            </w:r>
          </w:p>
        </w:tc>
        <w:tc>
          <w:tcPr>
            <w:tcW w:w="1133" w:type="dxa"/>
            <w:tcBorders>
              <w:top w:val="single" w:sz="4" w:space="0" w:color="000000"/>
              <w:bottom w:val="single" w:sz="4" w:space="0" w:color="000000"/>
            </w:tcBorders>
          </w:tcPr>
          <w:p w:rsidR="00A47797" w:rsidRDefault="00493211" w:rsidP="00493211">
            <w:pPr>
              <w:pStyle w:val="TableParagraph"/>
              <w:spacing w:before="107"/>
              <w:ind w:left="28"/>
              <w:rPr>
                <w:sz w:val="20"/>
              </w:rPr>
            </w:pPr>
            <w:r>
              <w:rPr>
                <w:sz w:val="20"/>
              </w:rPr>
              <w:t>105 / 120</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 xml:space="preserve">Объем двигателя, </w:t>
            </w:r>
            <w:proofErr w:type="gramStart"/>
            <w:r>
              <w:rPr>
                <w:sz w:val="20"/>
              </w:rPr>
              <w:t>л</w:t>
            </w:r>
            <w:proofErr w:type="gramEnd"/>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6"/>
              <w:rPr>
                <w:sz w:val="20"/>
              </w:rPr>
            </w:pPr>
            <w:r>
              <w:rPr>
                <w:sz w:val="20"/>
              </w:rPr>
              <w:t>2,04</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4"/>
              <w:rPr>
                <w:sz w:val="20"/>
              </w:rPr>
            </w:pPr>
            <w:r>
              <w:rPr>
                <w:sz w:val="20"/>
              </w:rPr>
              <w:t>2,04</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7"/>
              <w:rPr>
                <w:sz w:val="20"/>
              </w:rPr>
            </w:pPr>
            <w:r>
              <w:rPr>
                <w:sz w:val="20"/>
              </w:rPr>
              <w:t>3,76</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5"/>
              <w:rPr>
                <w:sz w:val="20"/>
              </w:rPr>
            </w:pPr>
            <w:r>
              <w:rPr>
                <w:sz w:val="20"/>
              </w:rPr>
              <w:t>4,15</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8"/>
              <w:rPr>
                <w:sz w:val="20"/>
              </w:rPr>
            </w:pPr>
            <w:r>
              <w:rPr>
                <w:sz w:val="20"/>
              </w:rPr>
              <w:t>4,15</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 xml:space="preserve">Частота вращения, </w:t>
            </w:r>
            <w:proofErr w:type="gramStart"/>
            <w:r>
              <w:rPr>
                <w:sz w:val="20"/>
              </w:rPr>
              <w:t>об</w:t>
            </w:r>
            <w:proofErr w:type="gramEnd"/>
            <w:r>
              <w:rPr>
                <w:sz w:val="20"/>
              </w:rPr>
              <w:t>/мин</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3"/>
              <w:rPr>
                <w:sz w:val="20"/>
              </w:rPr>
            </w:pPr>
            <w:r>
              <w:rPr>
                <w:sz w:val="20"/>
              </w:rPr>
              <w:t>1500</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2"/>
              <w:rPr>
                <w:sz w:val="20"/>
              </w:rPr>
            </w:pPr>
            <w:r>
              <w:rPr>
                <w:sz w:val="20"/>
              </w:rPr>
              <w:t>1500</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4"/>
              <w:rPr>
                <w:sz w:val="20"/>
              </w:rPr>
            </w:pPr>
            <w:r>
              <w:rPr>
                <w:sz w:val="20"/>
              </w:rPr>
              <w:t>1500</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3"/>
              <w:rPr>
                <w:sz w:val="20"/>
              </w:rPr>
            </w:pPr>
            <w:r>
              <w:rPr>
                <w:sz w:val="20"/>
              </w:rPr>
              <w:t>1500</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5"/>
              <w:rPr>
                <w:sz w:val="20"/>
              </w:rPr>
            </w:pPr>
            <w:r>
              <w:rPr>
                <w:sz w:val="20"/>
              </w:rPr>
              <w:t>1500</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Мощность двигателя, кВт</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6"/>
              <w:rPr>
                <w:sz w:val="20"/>
              </w:rPr>
            </w:pPr>
            <w:r>
              <w:rPr>
                <w:sz w:val="20"/>
              </w:rPr>
              <w:t>22,0</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4"/>
              <w:rPr>
                <w:sz w:val="20"/>
              </w:rPr>
            </w:pPr>
            <w:r>
              <w:rPr>
                <w:sz w:val="20"/>
              </w:rPr>
              <w:t>26,0</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6"/>
              <w:rPr>
                <w:sz w:val="20"/>
              </w:rPr>
            </w:pPr>
            <w:r>
              <w:rPr>
                <w:sz w:val="20"/>
              </w:rPr>
              <w:t>33,0</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5"/>
              <w:rPr>
                <w:sz w:val="20"/>
              </w:rPr>
            </w:pPr>
            <w:r>
              <w:rPr>
                <w:sz w:val="20"/>
              </w:rPr>
              <w:t>38,0</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8"/>
              <w:rPr>
                <w:sz w:val="20"/>
              </w:rPr>
            </w:pPr>
            <w:r>
              <w:rPr>
                <w:sz w:val="20"/>
              </w:rPr>
              <w:t>56,0</w:t>
            </w:r>
          </w:p>
        </w:tc>
      </w:tr>
      <w:tr w:rsidR="00A47797" w:rsidTr="00493211">
        <w:trPr>
          <w:trHeight w:val="219"/>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200" w:lineRule="exact"/>
              <w:ind w:left="105"/>
              <w:jc w:val="left"/>
              <w:rPr>
                <w:sz w:val="20"/>
              </w:rPr>
            </w:pPr>
            <w:r>
              <w:rPr>
                <w:sz w:val="20"/>
              </w:rPr>
              <w:t xml:space="preserve">Ёмкость масла в картере, </w:t>
            </w:r>
            <w:proofErr w:type="gramStart"/>
            <w:r>
              <w:rPr>
                <w:sz w:val="20"/>
              </w:rPr>
              <w:t>л</w:t>
            </w:r>
            <w:proofErr w:type="gramEnd"/>
          </w:p>
        </w:tc>
        <w:tc>
          <w:tcPr>
            <w:tcW w:w="1133" w:type="dxa"/>
            <w:tcBorders>
              <w:top w:val="single" w:sz="4" w:space="0" w:color="000000"/>
              <w:bottom w:val="single" w:sz="4" w:space="0" w:color="000000"/>
            </w:tcBorders>
          </w:tcPr>
          <w:p w:rsidR="00A47797" w:rsidRDefault="00493211" w:rsidP="00493211">
            <w:pPr>
              <w:pStyle w:val="TableParagraph"/>
              <w:spacing w:line="200" w:lineRule="exact"/>
              <w:ind w:left="29"/>
              <w:rPr>
                <w:sz w:val="20"/>
              </w:rPr>
            </w:pPr>
            <w:r>
              <w:rPr>
                <w:w w:val="99"/>
                <w:sz w:val="20"/>
              </w:rPr>
              <w:t>7</w:t>
            </w:r>
          </w:p>
        </w:tc>
        <w:tc>
          <w:tcPr>
            <w:tcW w:w="1135" w:type="dxa"/>
            <w:tcBorders>
              <w:top w:val="single" w:sz="4" w:space="0" w:color="000000"/>
              <w:bottom w:val="single" w:sz="4" w:space="0" w:color="000000"/>
            </w:tcBorders>
          </w:tcPr>
          <w:p w:rsidR="00A47797" w:rsidRDefault="00493211" w:rsidP="00493211">
            <w:pPr>
              <w:pStyle w:val="TableParagraph"/>
              <w:spacing w:line="200" w:lineRule="exact"/>
              <w:ind w:left="26"/>
              <w:rPr>
                <w:sz w:val="20"/>
              </w:rPr>
            </w:pPr>
            <w:r>
              <w:rPr>
                <w:w w:val="99"/>
                <w:sz w:val="20"/>
              </w:rPr>
              <w:t>7</w:t>
            </w:r>
          </w:p>
        </w:tc>
        <w:tc>
          <w:tcPr>
            <w:tcW w:w="1133" w:type="dxa"/>
            <w:tcBorders>
              <w:top w:val="single" w:sz="4" w:space="0" w:color="000000"/>
              <w:bottom w:val="single" w:sz="4" w:space="0" w:color="000000"/>
            </w:tcBorders>
          </w:tcPr>
          <w:p w:rsidR="00A47797" w:rsidRDefault="00493211" w:rsidP="00493211">
            <w:pPr>
              <w:pStyle w:val="TableParagraph"/>
              <w:spacing w:line="200" w:lineRule="exact"/>
              <w:ind w:left="30"/>
              <w:rPr>
                <w:sz w:val="20"/>
              </w:rPr>
            </w:pPr>
            <w:r>
              <w:rPr>
                <w:sz w:val="20"/>
              </w:rPr>
              <w:t>13</w:t>
            </w:r>
          </w:p>
        </w:tc>
        <w:tc>
          <w:tcPr>
            <w:tcW w:w="1135" w:type="dxa"/>
            <w:tcBorders>
              <w:top w:val="single" w:sz="4" w:space="0" w:color="000000"/>
              <w:bottom w:val="single" w:sz="4" w:space="0" w:color="000000"/>
            </w:tcBorders>
          </w:tcPr>
          <w:p w:rsidR="00A47797" w:rsidRDefault="00493211" w:rsidP="00493211">
            <w:pPr>
              <w:pStyle w:val="TableParagraph"/>
              <w:spacing w:line="200" w:lineRule="exact"/>
              <w:ind w:left="28"/>
              <w:rPr>
                <w:sz w:val="20"/>
              </w:rPr>
            </w:pPr>
            <w:r>
              <w:rPr>
                <w:sz w:val="20"/>
              </w:rPr>
              <w:t>13</w:t>
            </w:r>
          </w:p>
        </w:tc>
        <w:tc>
          <w:tcPr>
            <w:tcW w:w="1133" w:type="dxa"/>
            <w:tcBorders>
              <w:top w:val="single" w:sz="4" w:space="0" w:color="000000"/>
              <w:bottom w:val="single" w:sz="4" w:space="0" w:color="000000"/>
            </w:tcBorders>
          </w:tcPr>
          <w:p w:rsidR="00A47797" w:rsidRDefault="00493211" w:rsidP="00493211">
            <w:pPr>
              <w:pStyle w:val="TableParagraph"/>
              <w:spacing w:line="200" w:lineRule="exact"/>
              <w:ind w:left="31"/>
              <w:rPr>
                <w:sz w:val="20"/>
              </w:rPr>
            </w:pPr>
            <w:r>
              <w:rPr>
                <w:sz w:val="20"/>
              </w:rPr>
              <w:t>13</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 xml:space="preserve">Ёмкость системы охлаждения, </w:t>
            </w:r>
            <w:proofErr w:type="gramStart"/>
            <w:r>
              <w:rPr>
                <w:sz w:val="20"/>
              </w:rPr>
              <w:t>л</w:t>
            </w:r>
            <w:proofErr w:type="gramEnd"/>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9"/>
              <w:rPr>
                <w:sz w:val="20"/>
              </w:rPr>
            </w:pPr>
            <w:r>
              <w:rPr>
                <w:sz w:val="20"/>
              </w:rPr>
              <w:t>12</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6"/>
              <w:rPr>
                <w:sz w:val="20"/>
              </w:rPr>
            </w:pPr>
            <w:r>
              <w:rPr>
                <w:sz w:val="20"/>
              </w:rPr>
              <w:t>12</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30"/>
              <w:rPr>
                <w:sz w:val="20"/>
              </w:rPr>
            </w:pPr>
            <w:r>
              <w:rPr>
                <w:sz w:val="20"/>
              </w:rPr>
              <w:t>13</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7"/>
              <w:rPr>
                <w:sz w:val="20"/>
              </w:rPr>
            </w:pPr>
            <w:r>
              <w:rPr>
                <w:sz w:val="20"/>
              </w:rPr>
              <w:t>13</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31"/>
              <w:rPr>
                <w:sz w:val="20"/>
              </w:rPr>
            </w:pPr>
            <w:r>
              <w:rPr>
                <w:sz w:val="20"/>
              </w:rPr>
              <w:t>13</w:t>
            </w:r>
          </w:p>
        </w:tc>
      </w:tr>
      <w:tr w:rsidR="00A47797" w:rsidTr="00493211">
        <w:trPr>
          <w:trHeight w:val="450"/>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224" w:lineRule="exact"/>
              <w:ind w:left="105"/>
              <w:jc w:val="left"/>
              <w:rPr>
                <w:sz w:val="20"/>
              </w:rPr>
            </w:pPr>
            <w:proofErr w:type="gramStart"/>
            <w:r>
              <w:rPr>
                <w:sz w:val="20"/>
              </w:rPr>
              <w:t>Расход топлива, г / кВт в час (70%</w:t>
            </w:r>
            <w:proofErr w:type="gramEnd"/>
          </w:p>
          <w:p w:rsidR="00A47797" w:rsidRDefault="00493211" w:rsidP="00493211">
            <w:pPr>
              <w:pStyle w:val="TableParagraph"/>
              <w:spacing w:before="1" w:line="205" w:lineRule="exact"/>
              <w:ind w:left="105"/>
              <w:jc w:val="left"/>
              <w:rPr>
                <w:sz w:val="20"/>
              </w:rPr>
            </w:pPr>
            <w:r>
              <w:rPr>
                <w:sz w:val="20"/>
              </w:rPr>
              <w:t>нагрузки) не более</w:t>
            </w:r>
          </w:p>
        </w:tc>
        <w:tc>
          <w:tcPr>
            <w:tcW w:w="1133" w:type="dxa"/>
            <w:tcBorders>
              <w:top w:val="single" w:sz="4" w:space="0" w:color="000000"/>
              <w:bottom w:val="single" w:sz="4" w:space="0" w:color="000000"/>
            </w:tcBorders>
          </w:tcPr>
          <w:p w:rsidR="00A47797" w:rsidRDefault="00493211" w:rsidP="00493211">
            <w:pPr>
              <w:pStyle w:val="TableParagraph"/>
              <w:spacing w:before="107"/>
              <w:ind w:left="29"/>
              <w:rPr>
                <w:sz w:val="20"/>
              </w:rPr>
            </w:pPr>
            <w:r>
              <w:rPr>
                <w:sz w:val="20"/>
              </w:rPr>
              <w:t>247</w:t>
            </w:r>
          </w:p>
        </w:tc>
        <w:tc>
          <w:tcPr>
            <w:tcW w:w="1135" w:type="dxa"/>
            <w:tcBorders>
              <w:top w:val="single" w:sz="4" w:space="0" w:color="000000"/>
              <w:bottom w:val="single" w:sz="4" w:space="0" w:color="000000"/>
            </w:tcBorders>
          </w:tcPr>
          <w:p w:rsidR="00A47797" w:rsidRDefault="00493211" w:rsidP="00493211">
            <w:pPr>
              <w:pStyle w:val="TableParagraph"/>
              <w:spacing w:before="107"/>
              <w:ind w:left="26"/>
              <w:rPr>
                <w:sz w:val="20"/>
              </w:rPr>
            </w:pPr>
            <w:r>
              <w:rPr>
                <w:sz w:val="20"/>
              </w:rPr>
              <w:t>247</w:t>
            </w:r>
          </w:p>
        </w:tc>
        <w:tc>
          <w:tcPr>
            <w:tcW w:w="1133" w:type="dxa"/>
            <w:tcBorders>
              <w:top w:val="single" w:sz="4" w:space="0" w:color="000000"/>
              <w:bottom w:val="single" w:sz="4" w:space="0" w:color="000000"/>
            </w:tcBorders>
          </w:tcPr>
          <w:p w:rsidR="00A47797" w:rsidRDefault="00493211" w:rsidP="00493211">
            <w:pPr>
              <w:pStyle w:val="TableParagraph"/>
              <w:spacing w:before="107"/>
              <w:ind w:left="27"/>
              <w:rPr>
                <w:sz w:val="20"/>
              </w:rPr>
            </w:pPr>
            <w:r>
              <w:rPr>
                <w:sz w:val="20"/>
              </w:rPr>
              <w:t>258,4</w:t>
            </w:r>
          </w:p>
        </w:tc>
        <w:tc>
          <w:tcPr>
            <w:tcW w:w="1135" w:type="dxa"/>
            <w:tcBorders>
              <w:top w:val="single" w:sz="4" w:space="0" w:color="000000"/>
              <w:bottom w:val="single" w:sz="4" w:space="0" w:color="000000"/>
            </w:tcBorders>
          </w:tcPr>
          <w:p w:rsidR="00A47797" w:rsidRDefault="00493211" w:rsidP="00493211">
            <w:pPr>
              <w:pStyle w:val="TableParagraph"/>
              <w:spacing w:before="107"/>
              <w:ind w:left="25"/>
              <w:rPr>
                <w:sz w:val="20"/>
              </w:rPr>
            </w:pPr>
            <w:r>
              <w:rPr>
                <w:sz w:val="20"/>
              </w:rPr>
              <w:t>248,8</w:t>
            </w:r>
          </w:p>
        </w:tc>
        <w:tc>
          <w:tcPr>
            <w:tcW w:w="1133" w:type="dxa"/>
            <w:tcBorders>
              <w:top w:val="single" w:sz="4" w:space="0" w:color="000000"/>
              <w:bottom w:val="single" w:sz="4" w:space="0" w:color="000000"/>
            </w:tcBorders>
          </w:tcPr>
          <w:p w:rsidR="00A47797" w:rsidRDefault="00493211" w:rsidP="00493211">
            <w:pPr>
              <w:pStyle w:val="TableParagraph"/>
              <w:spacing w:before="107"/>
              <w:ind w:left="28"/>
              <w:rPr>
                <w:sz w:val="20"/>
              </w:rPr>
            </w:pPr>
            <w:r>
              <w:rPr>
                <w:sz w:val="20"/>
              </w:rPr>
              <w:t>248,8</w:t>
            </w:r>
          </w:p>
        </w:tc>
      </w:tr>
      <w:tr w:rsidR="00A47797" w:rsidTr="00493211">
        <w:trPr>
          <w:trHeight w:val="212"/>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2" w:lineRule="exact"/>
              <w:ind w:left="105"/>
              <w:jc w:val="left"/>
              <w:rPr>
                <w:sz w:val="20"/>
              </w:rPr>
            </w:pPr>
            <w:proofErr w:type="spellStart"/>
            <w:r>
              <w:rPr>
                <w:sz w:val="20"/>
              </w:rPr>
              <w:t>Турбонаддув</w:t>
            </w:r>
            <w:proofErr w:type="spellEnd"/>
            <w:r>
              <w:rPr>
                <w:sz w:val="20"/>
              </w:rPr>
              <w:t xml:space="preserve"> / </w:t>
            </w:r>
            <w:proofErr w:type="spellStart"/>
            <w:r>
              <w:rPr>
                <w:sz w:val="20"/>
              </w:rPr>
              <w:t>Интеркулер</w:t>
            </w:r>
            <w:proofErr w:type="spellEnd"/>
          </w:p>
        </w:tc>
        <w:tc>
          <w:tcPr>
            <w:tcW w:w="1133" w:type="dxa"/>
            <w:tcBorders>
              <w:top w:val="single" w:sz="4" w:space="0" w:color="000000"/>
              <w:bottom w:val="single" w:sz="4" w:space="0" w:color="000000"/>
            </w:tcBorders>
          </w:tcPr>
          <w:p w:rsidR="00A47797" w:rsidRDefault="00493211" w:rsidP="00493211">
            <w:pPr>
              <w:pStyle w:val="TableParagraph"/>
              <w:spacing w:line="192" w:lineRule="exact"/>
              <w:ind w:left="33"/>
              <w:rPr>
                <w:sz w:val="20"/>
              </w:rPr>
            </w:pPr>
            <w:r>
              <w:rPr>
                <w:sz w:val="20"/>
              </w:rPr>
              <w:t>Да</w:t>
            </w:r>
            <w:proofErr w:type="gramStart"/>
            <w:r>
              <w:rPr>
                <w:sz w:val="20"/>
              </w:rPr>
              <w:t>/Н</w:t>
            </w:r>
            <w:proofErr w:type="gramEnd"/>
            <w:r>
              <w:rPr>
                <w:sz w:val="20"/>
              </w:rPr>
              <w:t>ет</w:t>
            </w:r>
          </w:p>
        </w:tc>
        <w:tc>
          <w:tcPr>
            <w:tcW w:w="1135" w:type="dxa"/>
            <w:tcBorders>
              <w:top w:val="single" w:sz="4" w:space="0" w:color="000000"/>
              <w:bottom w:val="single" w:sz="4" w:space="0" w:color="000000"/>
            </w:tcBorders>
          </w:tcPr>
          <w:p w:rsidR="00A47797" w:rsidRDefault="00493211" w:rsidP="00493211">
            <w:pPr>
              <w:pStyle w:val="TableParagraph"/>
              <w:spacing w:line="192" w:lineRule="exact"/>
              <w:ind w:left="32"/>
              <w:rPr>
                <w:sz w:val="20"/>
              </w:rPr>
            </w:pPr>
            <w:r>
              <w:rPr>
                <w:sz w:val="20"/>
              </w:rPr>
              <w:t>Да</w:t>
            </w:r>
            <w:proofErr w:type="gramStart"/>
            <w:r>
              <w:rPr>
                <w:sz w:val="20"/>
              </w:rPr>
              <w:t>/Н</w:t>
            </w:r>
            <w:proofErr w:type="gramEnd"/>
            <w:r>
              <w:rPr>
                <w:sz w:val="20"/>
              </w:rPr>
              <w:t>ет</w:t>
            </w:r>
          </w:p>
        </w:tc>
        <w:tc>
          <w:tcPr>
            <w:tcW w:w="1133" w:type="dxa"/>
            <w:tcBorders>
              <w:top w:val="single" w:sz="4" w:space="0" w:color="000000"/>
              <w:bottom w:val="single" w:sz="4" w:space="0" w:color="000000"/>
            </w:tcBorders>
          </w:tcPr>
          <w:p w:rsidR="00A47797" w:rsidRDefault="00493211" w:rsidP="00493211">
            <w:pPr>
              <w:pStyle w:val="TableParagraph"/>
              <w:spacing w:line="192" w:lineRule="exact"/>
              <w:ind w:left="27"/>
              <w:rPr>
                <w:sz w:val="20"/>
              </w:rPr>
            </w:pPr>
            <w:r>
              <w:rPr>
                <w:sz w:val="20"/>
              </w:rPr>
              <w:t>Нет</w:t>
            </w:r>
            <w:proofErr w:type="gramStart"/>
            <w:r>
              <w:rPr>
                <w:sz w:val="20"/>
              </w:rPr>
              <w:t>/Н</w:t>
            </w:r>
            <w:proofErr w:type="gramEnd"/>
            <w:r>
              <w:rPr>
                <w:sz w:val="20"/>
              </w:rPr>
              <w:t>ет</w:t>
            </w:r>
          </w:p>
        </w:tc>
        <w:tc>
          <w:tcPr>
            <w:tcW w:w="1135" w:type="dxa"/>
            <w:tcBorders>
              <w:top w:val="single" w:sz="4" w:space="0" w:color="000000"/>
              <w:bottom w:val="single" w:sz="4" w:space="0" w:color="000000"/>
            </w:tcBorders>
          </w:tcPr>
          <w:p w:rsidR="00A47797" w:rsidRDefault="00493211" w:rsidP="00493211">
            <w:pPr>
              <w:pStyle w:val="TableParagraph"/>
              <w:spacing w:line="192" w:lineRule="exact"/>
              <w:ind w:left="26"/>
              <w:rPr>
                <w:sz w:val="20"/>
              </w:rPr>
            </w:pPr>
            <w:r>
              <w:rPr>
                <w:sz w:val="20"/>
              </w:rPr>
              <w:t>Нет</w:t>
            </w:r>
            <w:proofErr w:type="gramStart"/>
            <w:r>
              <w:rPr>
                <w:sz w:val="20"/>
              </w:rPr>
              <w:t>/Н</w:t>
            </w:r>
            <w:proofErr w:type="gramEnd"/>
            <w:r>
              <w:rPr>
                <w:sz w:val="20"/>
              </w:rPr>
              <w:t>ет</w:t>
            </w:r>
          </w:p>
        </w:tc>
        <w:tc>
          <w:tcPr>
            <w:tcW w:w="1133" w:type="dxa"/>
            <w:tcBorders>
              <w:top w:val="single" w:sz="4" w:space="0" w:color="000000"/>
              <w:bottom w:val="single" w:sz="4" w:space="0" w:color="000000"/>
            </w:tcBorders>
          </w:tcPr>
          <w:p w:rsidR="00A47797" w:rsidRDefault="00493211" w:rsidP="00493211">
            <w:pPr>
              <w:pStyle w:val="TableParagraph"/>
              <w:spacing w:line="192" w:lineRule="exact"/>
              <w:ind w:left="31"/>
              <w:rPr>
                <w:sz w:val="20"/>
              </w:rPr>
            </w:pPr>
            <w:r>
              <w:rPr>
                <w:sz w:val="20"/>
              </w:rPr>
              <w:t>Да</w:t>
            </w:r>
            <w:proofErr w:type="gramStart"/>
            <w:r>
              <w:rPr>
                <w:sz w:val="20"/>
              </w:rPr>
              <w:t>/Н</w:t>
            </w:r>
            <w:proofErr w:type="gramEnd"/>
            <w:r>
              <w:rPr>
                <w:sz w:val="20"/>
              </w:rPr>
              <w:t>ет</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 xml:space="preserve">Расход масла, </w:t>
            </w:r>
            <w:proofErr w:type="gramStart"/>
            <w:r>
              <w:rPr>
                <w:sz w:val="20"/>
              </w:rPr>
              <w:t>г</w:t>
            </w:r>
            <w:proofErr w:type="gramEnd"/>
            <w:r>
              <w:rPr>
                <w:sz w:val="20"/>
              </w:rPr>
              <w:t>/кВт в час</w:t>
            </w:r>
          </w:p>
        </w:tc>
        <w:tc>
          <w:tcPr>
            <w:tcW w:w="2268" w:type="dxa"/>
            <w:gridSpan w:val="2"/>
            <w:tcBorders>
              <w:top w:val="single" w:sz="4" w:space="0" w:color="000000"/>
              <w:bottom w:val="single" w:sz="4" w:space="0" w:color="000000"/>
            </w:tcBorders>
          </w:tcPr>
          <w:p w:rsidR="00A47797" w:rsidRDefault="00493211" w:rsidP="00493211">
            <w:pPr>
              <w:pStyle w:val="TableParagraph"/>
              <w:spacing w:line="195" w:lineRule="exact"/>
              <w:ind w:left="534"/>
              <w:jc w:val="left"/>
              <w:rPr>
                <w:sz w:val="20"/>
              </w:rPr>
            </w:pPr>
            <w:r>
              <w:rPr>
                <w:sz w:val="20"/>
              </w:rPr>
              <w:t>Не более 2,72</w:t>
            </w:r>
          </w:p>
        </w:tc>
        <w:tc>
          <w:tcPr>
            <w:tcW w:w="3401" w:type="dxa"/>
            <w:gridSpan w:val="3"/>
            <w:tcBorders>
              <w:top w:val="single" w:sz="4" w:space="0" w:color="000000"/>
              <w:bottom w:val="single" w:sz="4" w:space="0" w:color="000000"/>
            </w:tcBorders>
          </w:tcPr>
          <w:p w:rsidR="00A47797" w:rsidRDefault="00493211" w:rsidP="00493211">
            <w:pPr>
              <w:pStyle w:val="TableParagraph"/>
              <w:spacing w:line="195" w:lineRule="exact"/>
              <w:ind w:left="1092"/>
              <w:jc w:val="left"/>
              <w:rPr>
                <w:sz w:val="20"/>
              </w:rPr>
            </w:pPr>
            <w:r>
              <w:rPr>
                <w:sz w:val="20"/>
              </w:rPr>
              <w:t>Не более 2,04</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Система охлаждения</w:t>
            </w:r>
          </w:p>
        </w:tc>
        <w:tc>
          <w:tcPr>
            <w:tcW w:w="5669" w:type="dxa"/>
            <w:gridSpan w:val="5"/>
            <w:tcBorders>
              <w:top w:val="single" w:sz="4" w:space="0" w:color="000000"/>
              <w:bottom w:val="single" w:sz="4" w:space="0" w:color="000000"/>
            </w:tcBorders>
          </w:tcPr>
          <w:p w:rsidR="00A47797" w:rsidRDefault="00493211" w:rsidP="00493211">
            <w:pPr>
              <w:pStyle w:val="TableParagraph"/>
              <w:spacing w:line="195" w:lineRule="exact"/>
              <w:ind w:left="1898" w:right="1874"/>
              <w:rPr>
                <w:sz w:val="20"/>
              </w:rPr>
            </w:pPr>
            <w:r>
              <w:rPr>
                <w:sz w:val="20"/>
              </w:rPr>
              <w:t>Жидкостная</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Система смазки</w:t>
            </w:r>
          </w:p>
        </w:tc>
        <w:tc>
          <w:tcPr>
            <w:tcW w:w="5669" w:type="dxa"/>
            <w:gridSpan w:val="5"/>
            <w:tcBorders>
              <w:top w:val="single" w:sz="4" w:space="0" w:color="000000"/>
              <w:bottom w:val="single" w:sz="4" w:space="0" w:color="000000"/>
            </w:tcBorders>
          </w:tcPr>
          <w:p w:rsidR="00A47797" w:rsidRDefault="00493211" w:rsidP="00493211">
            <w:pPr>
              <w:pStyle w:val="TableParagraph"/>
              <w:spacing w:line="195" w:lineRule="exact"/>
              <w:ind w:left="1216"/>
              <w:jc w:val="left"/>
              <w:rPr>
                <w:sz w:val="20"/>
              </w:rPr>
            </w:pPr>
            <w:r>
              <w:rPr>
                <w:sz w:val="20"/>
              </w:rPr>
              <w:t>Под давлением и разбрызгиванием</w:t>
            </w:r>
          </w:p>
        </w:tc>
      </w:tr>
      <w:tr w:rsidR="00A47797" w:rsidTr="00493211">
        <w:trPr>
          <w:trHeight w:val="22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tcBorders>
          </w:tcPr>
          <w:p w:rsidR="00A47797" w:rsidRDefault="00493211" w:rsidP="00493211">
            <w:pPr>
              <w:pStyle w:val="TableParagraph"/>
              <w:spacing w:line="204" w:lineRule="exact"/>
              <w:ind w:left="105"/>
              <w:jc w:val="left"/>
              <w:rPr>
                <w:sz w:val="20"/>
              </w:rPr>
            </w:pPr>
            <w:r>
              <w:rPr>
                <w:sz w:val="20"/>
              </w:rPr>
              <w:t>Система запуска</w:t>
            </w:r>
          </w:p>
        </w:tc>
        <w:tc>
          <w:tcPr>
            <w:tcW w:w="5669" w:type="dxa"/>
            <w:gridSpan w:val="5"/>
            <w:tcBorders>
              <w:top w:val="single" w:sz="4" w:space="0" w:color="000000"/>
            </w:tcBorders>
          </w:tcPr>
          <w:p w:rsidR="00A47797" w:rsidRDefault="00493211" w:rsidP="00493211">
            <w:pPr>
              <w:pStyle w:val="TableParagraph"/>
              <w:spacing w:line="204" w:lineRule="exact"/>
              <w:ind w:left="1899" w:right="1874"/>
              <w:rPr>
                <w:sz w:val="20"/>
              </w:rPr>
            </w:pPr>
            <w:proofErr w:type="spellStart"/>
            <w:r>
              <w:rPr>
                <w:sz w:val="20"/>
              </w:rPr>
              <w:t>Электрозапуск</w:t>
            </w:r>
            <w:proofErr w:type="spellEnd"/>
            <w:r>
              <w:rPr>
                <w:sz w:val="20"/>
              </w:rPr>
              <w:t>, 12</w:t>
            </w:r>
            <w:proofErr w:type="gramStart"/>
            <w:r>
              <w:rPr>
                <w:sz w:val="20"/>
              </w:rPr>
              <w:t xml:space="preserve"> В</w:t>
            </w:r>
            <w:proofErr w:type="gramEnd"/>
          </w:p>
        </w:tc>
      </w:tr>
      <w:tr w:rsidR="00A47797" w:rsidTr="00493211">
        <w:trPr>
          <w:trHeight w:val="224"/>
        </w:trPr>
        <w:tc>
          <w:tcPr>
            <w:tcW w:w="535" w:type="dxa"/>
            <w:vMerge w:val="restart"/>
            <w:textDirection w:val="btLr"/>
          </w:tcPr>
          <w:p w:rsidR="00A47797" w:rsidRDefault="00493211" w:rsidP="00493211">
            <w:pPr>
              <w:pStyle w:val="TableParagraph"/>
              <w:spacing w:before="124"/>
              <w:ind w:left="481"/>
              <w:jc w:val="left"/>
              <w:rPr>
                <w:b/>
                <w:sz w:val="24"/>
              </w:rPr>
            </w:pPr>
            <w:r>
              <w:rPr>
                <w:b/>
                <w:sz w:val="24"/>
              </w:rPr>
              <w:t>Генератор</w:t>
            </w:r>
          </w:p>
        </w:tc>
        <w:tc>
          <w:tcPr>
            <w:tcW w:w="3260" w:type="dxa"/>
            <w:tcBorders>
              <w:bottom w:val="single" w:sz="4" w:space="0" w:color="000000"/>
            </w:tcBorders>
          </w:tcPr>
          <w:p w:rsidR="00A47797" w:rsidRDefault="00493211" w:rsidP="00493211">
            <w:pPr>
              <w:pStyle w:val="TableParagraph"/>
              <w:spacing w:line="204" w:lineRule="exact"/>
              <w:ind w:left="105"/>
              <w:jc w:val="left"/>
              <w:rPr>
                <w:sz w:val="20"/>
              </w:rPr>
            </w:pPr>
            <w:r>
              <w:rPr>
                <w:sz w:val="20"/>
              </w:rPr>
              <w:t>Модель генератора</w:t>
            </w:r>
          </w:p>
        </w:tc>
        <w:tc>
          <w:tcPr>
            <w:tcW w:w="1133" w:type="dxa"/>
            <w:tcBorders>
              <w:bottom w:val="single" w:sz="4" w:space="0" w:color="000000"/>
            </w:tcBorders>
          </w:tcPr>
          <w:p w:rsidR="00A47797" w:rsidRDefault="00493211" w:rsidP="00493211">
            <w:pPr>
              <w:pStyle w:val="TableParagraph"/>
              <w:spacing w:line="204" w:lineRule="exact"/>
              <w:ind w:left="35"/>
              <w:rPr>
                <w:sz w:val="20"/>
              </w:rPr>
            </w:pPr>
            <w:r>
              <w:rPr>
                <w:sz w:val="20"/>
              </w:rPr>
              <w:t>SLG184E</w:t>
            </w:r>
          </w:p>
        </w:tc>
        <w:tc>
          <w:tcPr>
            <w:tcW w:w="1135" w:type="dxa"/>
            <w:tcBorders>
              <w:bottom w:val="single" w:sz="4" w:space="0" w:color="000000"/>
            </w:tcBorders>
          </w:tcPr>
          <w:p w:rsidR="00A47797" w:rsidRDefault="00493211" w:rsidP="00493211">
            <w:pPr>
              <w:pStyle w:val="TableParagraph"/>
              <w:spacing w:line="204" w:lineRule="exact"/>
              <w:ind w:left="30"/>
              <w:rPr>
                <w:sz w:val="20"/>
              </w:rPr>
            </w:pPr>
            <w:r>
              <w:rPr>
                <w:sz w:val="20"/>
              </w:rPr>
              <w:t>SLG184F</w:t>
            </w:r>
          </w:p>
        </w:tc>
        <w:tc>
          <w:tcPr>
            <w:tcW w:w="1133" w:type="dxa"/>
            <w:tcBorders>
              <w:bottom w:val="single" w:sz="4" w:space="0" w:color="000000"/>
            </w:tcBorders>
          </w:tcPr>
          <w:p w:rsidR="00A47797" w:rsidRDefault="00493211" w:rsidP="00493211">
            <w:pPr>
              <w:pStyle w:val="TableParagraph"/>
              <w:spacing w:line="204" w:lineRule="exact"/>
              <w:ind w:left="29"/>
              <w:rPr>
                <w:sz w:val="20"/>
              </w:rPr>
            </w:pPr>
            <w:r>
              <w:rPr>
                <w:sz w:val="20"/>
              </w:rPr>
              <w:t>SLG184H</w:t>
            </w:r>
          </w:p>
        </w:tc>
        <w:tc>
          <w:tcPr>
            <w:tcW w:w="1135" w:type="dxa"/>
            <w:tcBorders>
              <w:bottom w:val="single" w:sz="4" w:space="0" w:color="000000"/>
            </w:tcBorders>
          </w:tcPr>
          <w:p w:rsidR="00A47797" w:rsidRDefault="00493211" w:rsidP="00493211">
            <w:pPr>
              <w:pStyle w:val="TableParagraph"/>
              <w:spacing w:line="204" w:lineRule="exact"/>
              <w:ind w:left="27"/>
              <w:rPr>
                <w:sz w:val="20"/>
              </w:rPr>
            </w:pPr>
            <w:r>
              <w:rPr>
                <w:sz w:val="20"/>
              </w:rPr>
              <w:t>SLG184H</w:t>
            </w:r>
          </w:p>
        </w:tc>
        <w:tc>
          <w:tcPr>
            <w:tcW w:w="1133" w:type="dxa"/>
            <w:tcBorders>
              <w:bottom w:val="single" w:sz="4" w:space="0" w:color="000000"/>
            </w:tcBorders>
          </w:tcPr>
          <w:p w:rsidR="00A47797" w:rsidRDefault="00493211" w:rsidP="00493211">
            <w:pPr>
              <w:pStyle w:val="TableParagraph"/>
              <w:spacing w:line="204" w:lineRule="exact"/>
              <w:ind w:left="29"/>
              <w:rPr>
                <w:sz w:val="20"/>
              </w:rPr>
            </w:pPr>
            <w:r>
              <w:rPr>
                <w:sz w:val="20"/>
              </w:rPr>
              <w:t>SLG224D</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Номинальная мощность, кВт</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29"/>
              <w:rPr>
                <w:sz w:val="20"/>
              </w:rPr>
            </w:pPr>
            <w:r>
              <w:rPr>
                <w:sz w:val="20"/>
              </w:rPr>
              <w:t>16</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6"/>
              <w:rPr>
                <w:sz w:val="20"/>
              </w:rPr>
            </w:pPr>
            <w:r>
              <w:rPr>
                <w:sz w:val="20"/>
              </w:rPr>
              <w:t>20</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30"/>
              <w:rPr>
                <w:sz w:val="20"/>
              </w:rPr>
            </w:pPr>
            <w:r>
              <w:rPr>
                <w:sz w:val="20"/>
              </w:rPr>
              <w:t>25</w:t>
            </w:r>
          </w:p>
        </w:tc>
        <w:tc>
          <w:tcPr>
            <w:tcW w:w="1135" w:type="dxa"/>
            <w:tcBorders>
              <w:top w:val="single" w:sz="4" w:space="0" w:color="000000"/>
              <w:bottom w:val="single" w:sz="4" w:space="0" w:color="000000"/>
            </w:tcBorders>
          </w:tcPr>
          <w:p w:rsidR="00A47797" w:rsidRDefault="00493211" w:rsidP="00493211">
            <w:pPr>
              <w:pStyle w:val="TableParagraph"/>
              <w:spacing w:line="195" w:lineRule="exact"/>
              <w:ind w:left="28"/>
              <w:rPr>
                <w:sz w:val="20"/>
              </w:rPr>
            </w:pPr>
            <w:r>
              <w:rPr>
                <w:sz w:val="20"/>
              </w:rPr>
              <w:t>30</w:t>
            </w:r>
          </w:p>
        </w:tc>
        <w:tc>
          <w:tcPr>
            <w:tcW w:w="1133" w:type="dxa"/>
            <w:tcBorders>
              <w:top w:val="single" w:sz="4" w:space="0" w:color="000000"/>
              <w:bottom w:val="single" w:sz="4" w:space="0" w:color="000000"/>
            </w:tcBorders>
          </w:tcPr>
          <w:p w:rsidR="00A47797" w:rsidRDefault="00493211" w:rsidP="00493211">
            <w:pPr>
              <w:pStyle w:val="TableParagraph"/>
              <w:spacing w:line="195" w:lineRule="exact"/>
              <w:ind w:left="31"/>
              <w:rPr>
                <w:sz w:val="20"/>
              </w:rPr>
            </w:pPr>
            <w:r>
              <w:rPr>
                <w:sz w:val="20"/>
              </w:rPr>
              <w:t>40</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 xml:space="preserve">Напряжение, </w:t>
            </w:r>
            <w:proofErr w:type="gramStart"/>
            <w:r>
              <w:rPr>
                <w:sz w:val="20"/>
              </w:rPr>
              <w:t>В</w:t>
            </w:r>
            <w:proofErr w:type="gramEnd"/>
          </w:p>
        </w:tc>
        <w:tc>
          <w:tcPr>
            <w:tcW w:w="5669" w:type="dxa"/>
            <w:gridSpan w:val="5"/>
            <w:tcBorders>
              <w:top w:val="single" w:sz="4" w:space="0" w:color="000000"/>
              <w:bottom w:val="single" w:sz="4" w:space="0" w:color="000000"/>
            </w:tcBorders>
          </w:tcPr>
          <w:p w:rsidR="00A47797" w:rsidRDefault="00493211" w:rsidP="00493211">
            <w:pPr>
              <w:pStyle w:val="TableParagraph"/>
              <w:spacing w:line="195" w:lineRule="exact"/>
              <w:ind w:left="1899" w:right="1873"/>
              <w:rPr>
                <w:sz w:val="20"/>
              </w:rPr>
            </w:pPr>
            <w:r>
              <w:rPr>
                <w:sz w:val="20"/>
              </w:rPr>
              <w:t>230/400</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 xml:space="preserve">Частота, </w:t>
            </w:r>
            <w:proofErr w:type="gramStart"/>
            <w:r>
              <w:rPr>
                <w:sz w:val="20"/>
              </w:rPr>
              <w:t>Гц</w:t>
            </w:r>
            <w:proofErr w:type="gramEnd"/>
          </w:p>
        </w:tc>
        <w:tc>
          <w:tcPr>
            <w:tcW w:w="5669" w:type="dxa"/>
            <w:gridSpan w:val="5"/>
            <w:tcBorders>
              <w:top w:val="single" w:sz="4" w:space="0" w:color="000000"/>
              <w:bottom w:val="single" w:sz="4" w:space="0" w:color="000000"/>
            </w:tcBorders>
          </w:tcPr>
          <w:p w:rsidR="00A47797" w:rsidRDefault="00493211" w:rsidP="00493211">
            <w:pPr>
              <w:pStyle w:val="TableParagraph"/>
              <w:spacing w:line="195" w:lineRule="exact"/>
              <w:ind w:left="1899" w:right="1869"/>
              <w:rPr>
                <w:sz w:val="20"/>
              </w:rPr>
            </w:pPr>
            <w:r>
              <w:rPr>
                <w:sz w:val="20"/>
              </w:rPr>
              <w:t>50</w:t>
            </w:r>
          </w:p>
        </w:tc>
      </w:tr>
      <w:tr w:rsidR="00A47797" w:rsidTr="00493211">
        <w:trPr>
          <w:trHeight w:val="212"/>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2" w:lineRule="exact"/>
              <w:ind w:left="105"/>
              <w:jc w:val="left"/>
              <w:rPr>
                <w:sz w:val="20"/>
              </w:rPr>
            </w:pPr>
            <w:r>
              <w:rPr>
                <w:sz w:val="20"/>
              </w:rPr>
              <w:t xml:space="preserve">Коэффициент мощности, </w:t>
            </w:r>
            <w:proofErr w:type="spellStart"/>
            <w:r>
              <w:rPr>
                <w:sz w:val="20"/>
              </w:rPr>
              <w:t>cosφ</w:t>
            </w:r>
            <w:proofErr w:type="spellEnd"/>
          </w:p>
        </w:tc>
        <w:tc>
          <w:tcPr>
            <w:tcW w:w="5669" w:type="dxa"/>
            <w:gridSpan w:val="5"/>
            <w:tcBorders>
              <w:top w:val="single" w:sz="4" w:space="0" w:color="000000"/>
              <w:bottom w:val="single" w:sz="4" w:space="0" w:color="000000"/>
            </w:tcBorders>
          </w:tcPr>
          <w:p w:rsidR="00A47797" w:rsidRDefault="00493211" w:rsidP="00493211">
            <w:pPr>
              <w:pStyle w:val="TableParagraph"/>
              <w:spacing w:line="192" w:lineRule="exact"/>
              <w:ind w:left="1899" w:right="1871"/>
              <w:rPr>
                <w:sz w:val="20"/>
              </w:rPr>
            </w:pPr>
            <w:r>
              <w:rPr>
                <w:sz w:val="20"/>
              </w:rPr>
              <w:t>0,8</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Количество фаз, тип соединений</w:t>
            </w:r>
          </w:p>
        </w:tc>
        <w:tc>
          <w:tcPr>
            <w:tcW w:w="5669" w:type="dxa"/>
            <w:gridSpan w:val="5"/>
            <w:tcBorders>
              <w:top w:val="single" w:sz="4" w:space="0" w:color="000000"/>
              <w:bottom w:val="single" w:sz="4" w:space="0" w:color="000000"/>
            </w:tcBorders>
          </w:tcPr>
          <w:p w:rsidR="00A47797" w:rsidRDefault="00493211" w:rsidP="00493211">
            <w:pPr>
              <w:pStyle w:val="TableParagraph"/>
              <w:spacing w:line="195" w:lineRule="exact"/>
              <w:ind w:left="1899" w:right="1873"/>
              <w:rPr>
                <w:sz w:val="20"/>
              </w:rPr>
            </w:pPr>
            <w:r>
              <w:rPr>
                <w:sz w:val="20"/>
              </w:rPr>
              <w:t>3, Y</w:t>
            </w:r>
          </w:p>
        </w:tc>
      </w:tr>
      <w:tr w:rsidR="00A47797" w:rsidTr="00493211">
        <w:trPr>
          <w:trHeight w:val="214"/>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bottom w:val="single" w:sz="4" w:space="0" w:color="000000"/>
            </w:tcBorders>
          </w:tcPr>
          <w:p w:rsidR="00A47797" w:rsidRDefault="00493211" w:rsidP="00493211">
            <w:pPr>
              <w:pStyle w:val="TableParagraph"/>
              <w:spacing w:line="195" w:lineRule="exact"/>
              <w:ind w:left="105"/>
              <w:jc w:val="left"/>
              <w:rPr>
                <w:sz w:val="20"/>
              </w:rPr>
            </w:pPr>
            <w:r>
              <w:rPr>
                <w:sz w:val="20"/>
              </w:rPr>
              <w:t>Тип возбуждения</w:t>
            </w:r>
          </w:p>
        </w:tc>
        <w:tc>
          <w:tcPr>
            <w:tcW w:w="5669" w:type="dxa"/>
            <w:gridSpan w:val="5"/>
            <w:tcBorders>
              <w:top w:val="single" w:sz="4" w:space="0" w:color="000000"/>
              <w:bottom w:val="single" w:sz="4" w:space="0" w:color="000000"/>
            </w:tcBorders>
          </w:tcPr>
          <w:p w:rsidR="00A47797" w:rsidRDefault="00493211" w:rsidP="00493211">
            <w:pPr>
              <w:pStyle w:val="TableParagraph"/>
              <w:spacing w:line="195" w:lineRule="exact"/>
              <w:ind w:left="1372"/>
              <w:jc w:val="left"/>
              <w:rPr>
                <w:sz w:val="20"/>
              </w:rPr>
            </w:pPr>
            <w:r>
              <w:rPr>
                <w:sz w:val="20"/>
              </w:rPr>
              <w:t xml:space="preserve">Самовозбуждение, </w:t>
            </w:r>
            <w:proofErr w:type="spellStart"/>
            <w:r>
              <w:rPr>
                <w:sz w:val="20"/>
              </w:rPr>
              <w:t>безщеточное</w:t>
            </w:r>
            <w:proofErr w:type="spellEnd"/>
          </w:p>
        </w:tc>
      </w:tr>
      <w:tr w:rsidR="00A47797" w:rsidTr="00493211">
        <w:trPr>
          <w:trHeight w:val="459"/>
        </w:trPr>
        <w:tc>
          <w:tcPr>
            <w:tcW w:w="535" w:type="dxa"/>
            <w:vMerge/>
            <w:tcBorders>
              <w:top w:val="nil"/>
            </w:tcBorders>
            <w:textDirection w:val="btLr"/>
          </w:tcPr>
          <w:p w:rsidR="00A47797" w:rsidRDefault="00A47797" w:rsidP="00493211">
            <w:pPr>
              <w:rPr>
                <w:sz w:val="2"/>
                <w:szCs w:val="2"/>
              </w:rPr>
            </w:pPr>
          </w:p>
        </w:tc>
        <w:tc>
          <w:tcPr>
            <w:tcW w:w="3260" w:type="dxa"/>
            <w:tcBorders>
              <w:top w:val="single" w:sz="4" w:space="0" w:color="000000"/>
            </w:tcBorders>
          </w:tcPr>
          <w:p w:rsidR="00A47797" w:rsidRDefault="00493211" w:rsidP="00493211">
            <w:pPr>
              <w:pStyle w:val="TableParagraph"/>
              <w:spacing w:line="224" w:lineRule="exact"/>
              <w:ind w:left="105"/>
              <w:jc w:val="left"/>
              <w:rPr>
                <w:sz w:val="20"/>
              </w:rPr>
            </w:pPr>
            <w:r>
              <w:rPr>
                <w:sz w:val="20"/>
              </w:rPr>
              <w:t>Регулятор напряжения, точность</w:t>
            </w:r>
          </w:p>
          <w:p w:rsidR="00A47797" w:rsidRDefault="00493211" w:rsidP="00493211">
            <w:pPr>
              <w:pStyle w:val="TableParagraph"/>
              <w:spacing w:line="215" w:lineRule="exact"/>
              <w:ind w:left="105"/>
              <w:jc w:val="left"/>
              <w:rPr>
                <w:sz w:val="20"/>
              </w:rPr>
            </w:pPr>
            <w:r>
              <w:rPr>
                <w:sz w:val="20"/>
              </w:rPr>
              <w:t>регулировки напряжения</w:t>
            </w:r>
          </w:p>
        </w:tc>
        <w:tc>
          <w:tcPr>
            <w:tcW w:w="5669" w:type="dxa"/>
            <w:gridSpan w:val="5"/>
            <w:tcBorders>
              <w:top w:val="single" w:sz="4" w:space="0" w:color="000000"/>
            </w:tcBorders>
          </w:tcPr>
          <w:p w:rsidR="00A47797" w:rsidRDefault="00493211" w:rsidP="00493211">
            <w:pPr>
              <w:pStyle w:val="TableParagraph"/>
              <w:spacing w:before="107"/>
              <w:ind w:left="1499"/>
              <w:jc w:val="left"/>
              <w:rPr>
                <w:sz w:val="20"/>
              </w:rPr>
            </w:pPr>
            <w:r>
              <w:rPr>
                <w:sz w:val="20"/>
              </w:rPr>
              <w:t>AS440, автоматический, ± 1%</w:t>
            </w:r>
          </w:p>
        </w:tc>
      </w:tr>
      <w:tr w:rsidR="00A47797" w:rsidTr="00493211">
        <w:trPr>
          <w:trHeight w:val="393"/>
        </w:trPr>
        <w:tc>
          <w:tcPr>
            <w:tcW w:w="3795" w:type="dxa"/>
            <w:gridSpan w:val="2"/>
            <w:tcBorders>
              <w:bottom w:val="single" w:sz="4" w:space="0" w:color="000000"/>
            </w:tcBorders>
          </w:tcPr>
          <w:p w:rsidR="00A47797" w:rsidRDefault="00493211" w:rsidP="00493211">
            <w:pPr>
              <w:pStyle w:val="TableParagraph"/>
              <w:spacing w:before="78"/>
              <w:jc w:val="left"/>
              <w:rPr>
                <w:sz w:val="20"/>
              </w:rPr>
            </w:pPr>
            <w:r>
              <w:rPr>
                <w:sz w:val="20"/>
              </w:rPr>
              <w:t xml:space="preserve">Ёмкость топливного бака, </w:t>
            </w:r>
            <w:proofErr w:type="gramStart"/>
            <w:r>
              <w:rPr>
                <w:sz w:val="20"/>
              </w:rPr>
              <w:t>л</w:t>
            </w:r>
            <w:proofErr w:type="gramEnd"/>
          </w:p>
        </w:tc>
        <w:tc>
          <w:tcPr>
            <w:tcW w:w="1133" w:type="dxa"/>
            <w:tcBorders>
              <w:bottom w:val="single" w:sz="4" w:space="0" w:color="000000"/>
            </w:tcBorders>
          </w:tcPr>
          <w:p w:rsidR="00A47797" w:rsidRDefault="00493211" w:rsidP="00493211">
            <w:pPr>
              <w:pStyle w:val="TableParagraph"/>
              <w:spacing w:before="78"/>
              <w:ind w:left="29"/>
              <w:rPr>
                <w:sz w:val="20"/>
              </w:rPr>
            </w:pPr>
            <w:r>
              <w:rPr>
                <w:sz w:val="20"/>
              </w:rPr>
              <w:t>70</w:t>
            </w:r>
          </w:p>
        </w:tc>
        <w:tc>
          <w:tcPr>
            <w:tcW w:w="1135" w:type="dxa"/>
            <w:tcBorders>
              <w:bottom w:val="single" w:sz="4" w:space="0" w:color="000000"/>
            </w:tcBorders>
          </w:tcPr>
          <w:p w:rsidR="00A47797" w:rsidRDefault="00493211" w:rsidP="00493211">
            <w:pPr>
              <w:pStyle w:val="TableParagraph"/>
              <w:spacing w:before="78"/>
              <w:ind w:left="26"/>
              <w:rPr>
                <w:sz w:val="20"/>
              </w:rPr>
            </w:pPr>
            <w:r>
              <w:rPr>
                <w:sz w:val="20"/>
              </w:rPr>
              <w:t>70</w:t>
            </w:r>
          </w:p>
        </w:tc>
        <w:tc>
          <w:tcPr>
            <w:tcW w:w="1133" w:type="dxa"/>
            <w:tcBorders>
              <w:bottom w:val="single" w:sz="4" w:space="0" w:color="000000"/>
            </w:tcBorders>
          </w:tcPr>
          <w:p w:rsidR="00A47797" w:rsidRDefault="00493211" w:rsidP="00493211">
            <w:pPr>
              <w:pStyle w:val="TableParagraph"/>
              <w:spacing w:before="78"/>
              <w:ind w:left="30"/>
              <w:rPr>
                <w:sz w:val="20"/>
              </w:rPr>
            </w:pPr>
            <w:r>
              <w:rPr>
                <w:sz w:val="20"/>
              </w:rPr>
              <w:t>70</w:t>
            </w:r>
          </w:p>
        </w:tc>
        <w:tc>
          <w:tcPr>
            <w:tcW w:w="1135" w:type="dxa"/>
            <w:tcBorders>
              <w:bottom w:val="single" w:sz="4" w:space="0" w:color="000000"/>
            </w:tcBorders>
          </w:tcPr>
          <w:p w:rsidR="00A47797" w:rsidRDefault="00493211" w:rsidP="00493211">
            <w:pPr>
              <w:pStyle w:val="TableParagraph"/>
              <w:spacing w:before="78"/>
              <w:ind w:left="28"/>
              <w:rPr>
                <w:sz w:val="20"/>
              </w:rPr>
            </w:pPr>
            <w:r>
              <w:rPr>
                <w:sz w:val="20"/>
              </w:rPr>
              <w:t>90</w:t>
            </w:r>
          </w:p>
        </w:tc>
        <w:tc>
          <w:tcPr>
            <w:tcW w:w="1133" w:type="dxa"/>
            <w:tcBorders>
              <w:bottom w:val="single" w:sz="4" w:space="0" w:color="000000"/>
            </w:tcBorders>
          </w:tcPr>
          <w:p w:rsidR="00A47797" w:rsidRDefault="00493211" w:rsidP="00493211">
            <w:pPr>
              <w:pStyle w:val="TableParagraph"/>
              <w:spacing w:before="78"/>
              <w:ind w:left="30"/>
              <w:rPr>
                <w:sz w:val="20"/>
              </w:rPr>
            </w:pPr>
            <w:r>
              <w:rPr>
                <w:sz w:val="20"/>
              </w:rPr>
              <w:t>110</w:t>
            </w:r>
          </w:p>
        </w:tc>
      </w:tr>
      <w:tr w:rsidR="00A47797" w:rsidTr="00493211">
        <w:trPr>
          <w:trHeight w:val="393"/>
        </w:trPr>
        <w:tc>
          <w:tcPr>
            <w:tcW w:w="3795" w:type="dxa"/>
            <w:gridSpan w:val="2"/>
            <w:tcBorders>
              <w:top w:val="single" w:sz="4" w:space="0" w:color="000000"/>
              <w:bottom w:val="single" w:sz="4" w:space="0" w:color="000000"/>
            </w:tcBorders>
          </w:tcPr>
          <w:p w:rsidR="00A47797" w:rsidRDefault="00493211" w:rsidP="00493211">
            <w:pPr>
              <w:pStyle w:val="TableParagraph"/>
              <w:spacing w:before="78"/>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(без кожуха)</w:t>
            </w:r>
          </w:p>
        </w:tc>
        <w:tc>
          <w:tcPr>
            <w:tcW w:w="1133" w:type="dxa"/>
            <w:tcBorders>
              <w:top w:val="single" w:sz="4" w:space="0" w:color="000000"/>
              <w:bottom w:val="single" w:sz="4" w:space="0" w:color="000000"/>
            </w:tcBorders>
          </w:tcPr>
          <w:p w:rsidR="00A47797" w:rsidRDefault="00493211" w:rsidP="00493211">
            <w:pPr>
              <w:pStyle w:val="TableParagraph"/>
              <w:spacing w:before="78"/>
              <w:ind w:left="25"/>
              <w:rPr>
                <w:sz w:val="20"/>
              </w:rPr>
            </w:pPr>
            <w:r>
              <w:rPr>
                <w:sz w:val="20"/>
              </w:rPr>
              <w:t>150*73*98</w:t>
            </w:r>
          </w:p>
        </w:tc>
        <w:tc>
          <w:tcPr>
            <w:tcW w:w="1135" w:type="dxa"/>
            <w:tcBorders>
              <w:top w:val="single" w:sz="4" w:space="0" w:color="000000"/>
              <w:bottom w:val="single" w:sz="4" w:space="0" w:color="000000"/>
            </w:tcBorders>
          </w:tcPr>
          <w:p w:rsidR="00A47797" w:rsidRDefault="00493211" w:rsidP="00493211">
            <w:pPr>
              <w:pStyle w:val="TableParagraph"/>
              <w:spacing w:before="78"/>
              <w:ind w:left="24"/>
              <w:rPr>
                <w:sz w:val="20"/>
              </w:rPr>
            </w:pPr>
            <w:r>
              <w:rPr>
                <w:sz w:val="20"/>
              </w:rPr>
              <w:t>160*77*114</w:t>
            </w:r>
          </w:p>
        </w:tc>
        <w:tc>
          <w:tcPr>
            <w:tcW w:w="1133" w:type="dxa"/>
            <w:tcBorders>
              <w:top w:val="single" w:sz="4" w:space="0" w:color="000000"/>
              <w:bottom w:val="single" w:sz="4" w:space="0" w:color="000000"/>
            </w:tcBorders>
          </w:tcPr>
          <w:p w:rsidR="00A47797" w:rsidRDefault="00493211" w:rsidP="00493211">
            <w:pPr>
              <w:pStyle w:val="TableParagraph"/>
              <w:spacing w:before="78"/>
              <w:ind w:left="27"/>
              <w:rPr>
                <w:sz w:val="20"/>
              </w:rPr>
            </w:pPr>
            <w:r>
              <w:rPr>
                <w:sz w:val="20"/>
              </w:rPr>
              <w:t>170*75*113</w:t>
            </w:r>
          </w:p>
        </w:tc>
        <w:tc>
          <w:tcPr>
            <w:tcW w:w="1135" w:type="dxa"/>
            <w:tcBorders>
              <w:top w:val="single" w:sz="4" w:space="0" w:color="000000"/>
              <w:bottom w:val="single" w:sz="4" w:space="0" w:color="000000"/>
            </w:tcBorders>
          </w:tcPr>
          <w:p w:rsidR="00A47797" w:rsidRDefault="00493211" w:rsidP="00493211">
            <w:pPr>
              <w:pStyle w:val="TableParagraph"/>
              <w:spacing w:before="78"/>
              <w:ind w:left="25"/>
              <w:rPr>
                <w:sz w:val="20"/>
              </w:rPr>
            </w:pPr>
            <w:r>
              <w:rPr>
                <w:sz w:val="20"/>
              </w:rPr>
              <w:t>170*88*117</w:t>
            </w:r>
          </w:p>
        </w:tc>
        <w:tc>
          <w:tcPr>
            <w:tcW w:w="1133" w:type="dxa"/>
            <w:tcBorders>
              <w:top w:val="single" w:sz="4" w:space="0" w:color="000000"/>
              <w:bottom w:val="single" w:sz="4" w:space="0" w:color="000000"/>
            </w:tcBorders>
          </w:tcPr>
          <w:p w:rsidR="00A47797" w:rsidRDefault="00493211" w:rsidP="00493211">
            <w:pPr>
              <w:pStyle w:val="TableParagraph"/>
              <w:spacing w:before="78"/>
              <w:ind w:left="28"/>
              <w:rPr>
                <w:sz w:val="20"/>
              </w:rPr>
            </w:pPr>
            <w:r>
              <w:rPr>
                <w:sz w:val="20"/>
              </w:rPr>
              <w:t>185*83*118</w:t>
            </w:r>
          </w:p>
        </w:tc>
      </w:tr>
      <w:tr w:rsidR="00A47797" w:rsidTr="00493211">
        <w:trPr>
          <w:trHeight w:val="393"/>
        </w:trPr>
        <w:tc>
          <w:tcPr>
            <w:tcW w:w="3795" w:type="dxa"/>
            <w:gridSpan w:val="2"/>
            <w:tcBorders>
              <w:top w:val="single" w:sz="4" w:space="0" w:color="000000"/>
              <w:bottom w:val="single" w:sz="4" w:space="0" w:color="000000"/>
            </w:tcBorders>
          </w:tcPr>
          <w:p w:rsidR="00A47797" w:rsidRDefault="00493211" w:rsidP="00493211">
            <w:pPr>
              <w:pStyle w:val="TableParagraph"/>
              <w:spacing w:before="78"/>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(с кожухом)</w:t>
            </w:r>
          </w:p>
        </w:tc>
        <w:tc>
          <w:tcPr>
            <w:tcW w:w="1133" w:type="dxa"/>
            <w:tcBorders>
              <w:top w:val="single" w:sz="4" w:space="0" w:color="000000"/>
              <w:bottom w:val="single" w:sz="4" w:space="0" w:color="000000"/>
            </w:tcBorders>
          </w:tcPr>
          <w:p w:rsidR="00A47797" w:rsidRDefault="00493211" w:rsidP="00493211">
            <w:pPr>
              <w:pStyle w:val="TableParagraph"/>
              <w:spacing w:before="78"/>
              <w:ind w:left="25"/>
              <w:rPr>
                <w:sz w:val="20"/>
              </w:rPr>
            </w:pPr>
            <w:r>
              <w:rPr>
                <w:sz w:val="20"/>
              </w:rPr>
              <w:t>205*90*108</w:t>
            </w:r>
          </w:p>
        </w:tc>
        <w:tc>
          <w:tcPr>
            <w:tcW w:w="1135" w:type="dxa"/>
            <w:tcBorders>
              <w:top w:val="single" w:sz="4" w:space="0" w:color="000000"/>
              <w:bottom w:val="single" w:sz="4" w:space="0" w:color="000000"/>
            </w:tcBorders>
          </w:tcPr>
          <w:p w:rsidR="00A47797" w:rsidRDefault="00493211" w:rsidP="00493211">
            <w:pPr>
              <w:pStyle w:val="TableParagraph"/>
              <w:spacing w:before="78"/>
              <w:ind w:left="24"/>
              <w:rPr>
                <w:sz w:val="20"/>
              </w:rPr>
            </w:pPr>
            <w:r>
              <w:rPr>
                <w:sz w:val="20"/>
              </w:rPr>
              <w:t>200*90*118</w:t>
            </w:r>
          </w:p>
        </w:tc>
        <w:tc>
          <w:tcPr>
            <w:tcW w:w="1133" w:type="dxa"/>
            <w:tcBorders>
              <w:top w:val="single" w:sz="4" w:space="0" w:color="000000"/>
              <w:bottom w:val="single" w:sz="4" w:space="0" w:color="000000"/>
            </w:tcBorders>
          </w:tcPr>
          <w:p w:rsidR="00A47797" w:rsidRDefault="00493211" w:rsidP="00493211">
            <w:pPr>
              <w:pStyle w:val="TableParagraph"/>
              <w:spacing w:before="78"/>
              <w:ind w:left="26"/>
              <w:rPr>
                <w:sz w:val="20"/>
              </w:rPr>
            </w:pPr>
            <w:r>
              <w:rPr>
                <w:sz w:val="20"/>
              </w:rPr>
              <w:t>209*90*119</w:t>
            </w:r>
          </w:p>
        </w:tc>
        <w:tc>
          <w:tcPr>
            <w:tcW w:w="1135" w:type="dxa"/>
            <w:tcBorders>
              <w:top w:val="single" w:sz="4" w:space="0" w:color="000000"/>
              <w:bottom w:val="single" w:sz="4" w:space="0" w:color="000000"/>
            </w:tcBorders>
          </w:tcPr>
          <w:p w:rsidR="00A47797" w:rsidRDefault="00493211" w:rsidP="00493211">
            <w:pPr>
              <w:pStyle w:val="TableParagraph"/>
              <w:spacing w:before="78"/>
              <w:ind w:left="25"/>
              <w:rPr>
                <w:sz w:val="20"/>
              </w:rPr>
            </w:pPr>
            <w:r>
              <w:rPr>
                <w:sz w:val="20"/>
              </w:rPr>
              <w:t>209*92*122</w:t>
            </w:r>
          </w:p>
        </w:tc>
        <w:tc>
          <w:tcPr>
            <w:tcW w:w="1133" w:type="dxa"/>
            <w:tcBorders>
              <w:top w:val="single" w:sz="4" w:space="0" w:color="000000"/>
              <w:bottom w:val="single" w:sz="4" w:space="0" w:color="000000"/>
            </w:tcBorders>
          </w:tcPr>
          <w:p w:rsidR="00A47797" w:rsidRDefault="00493211" w:rsidP="00493211">
            <w:pPr>
              <w:pStyle w:val="TableParagraph"/>
              <w:spacing w:before="78"/>
              <w:ind w:left="28"/>
              <w:rPr>
                <w:sz w:val="20"/>
              </w:rPr>
            </w:pPr>
            <w:r>
              <w:rPr>
                <w:sz w:val="20"/>
              </w:rPr>
              <w:t>220*90*124</w:t>
            </w:r>
          </w:p>
        </w:tc>
      </w:tr>
      <w:tr w:rsidR="00A47797" w:rsidTr="00493211">
        <w:trPr>
          <w:trHeight w:val="393"/>
        </w:trPr>
        <w:tc>
          <w:tcPr>
            <w:tcW w:w="3795" w:type="dxa"/>
            <w:gridSpan w:val="2"/>
            <w:tcBorders>
              <w:top w:val="single" w:sz="4" w:space="0" w:color="000000"/>
              <w:bottom w:val="single" w:sz="4" w:space="0" w:color="000000"/>
            </w:tcBorders>
          </w:tcPr>
          <w:p w:rsidR="00A47797" w:rsidRDefault="00493211" w:rsidP="00493211">
            <w:pPr>
              <w:pStyle w:val="TableParagraph"/>
              <w:spacing w:before="78"/>
              <w:jc w:val="left"/>
              <w:rPr>
                <w:sz w:val="20"/>
              </w:rPr>
            </w:pPr>
            <w:r>
              <w:rPr>
                <w:sz w:val="20"/>
              </w:rPr>
              <w:t xml:space="preserve">Вес без топлива, </w:t>
            </w:r>
            <w:proofErr w:type="gramStart"/>
            <w:r>
              <w:rPr>
                <w:sz w:val="20"/>
              </w:rPr>
              <w:t>кг</w:t>
            </w:r>
            <w:proofErr w:type="gramEnd"/>
            <w:r>
              <w:rPr>
                <w:sz w:val="20"/>
              </w:rPr>
              <w:t xml:space="preserve"> (без кожуха)</w:t>
            </w:r>
          </w:p>
        </w:tc>
        <w:tc>
          <w:tcPr>
            <w:tcW w:w="1133" w:type="dxa"/>
            <w:tcBorders>
              <w:top w:val="single" w:sz="4" w:space="0" w:color="000000"/>
              <w:bottom w:val="single" w:sz="4" w:space="0" w:color="000000"/>
            </w:tcBorders>
          </w:tcPr>
          <w:p w:rsidR="00A47797" w:rsidRDefault="00493211" w:rsidP="00493211">
            <w:pPr>
              <w:pStyle w:val="TableParagraph"/>
              <w:spacing w:before="78"/>
              <w:ind w:left="29"/>
              <w:rPr>
                <w:sz w:val="20"/>
              </w:rPr>
            </w:pPr>
            <w:r>
              <w:rPr>
                <w:sz w:val="20"/>
              </w:rPr>
              <w:t>570</w:t>
            </w:r>
          </w:p>
        </w:tc>
        <w:tc>
          <w:tcPr>
            <w:tcW w:w="1135" w:type="dxa"/>
            <w:tcBorders>
              <w:top w:val="single" w:sz="4" w:space="0" w:color="000000"/>
              <w:bottom w:val="single" w:sz="4" w:space="0" w:color="000000"/>
            </w:tcBorders>
          </w:tcPr>
          <w:p w:rsidR="00A47797" w:rsidRDefault="00493211" w:rsidP="00493211">
            <w:pPr>
              <w:pStyle w:val="TableParagraph"/>
              <w:spacing w:before="78"/>
              <w:ind w:left="26"/>
              <w:rPr>
                <w:sz w:val="20"/>
              </w:rPr>
            </w:pPr>
            <w:r>
              <w:rPr>
                <w:sz w:val="20"/>
              </w:rPr>
              <w:t>583</w:t>
            </w:r>
          </w:p>
        </w:tc>
        <w:tc>
          <w:tcPr>
            <w:tcW w:w="1133" w:type="dxa"/>
            <w:tcBorders>
              <w:top w:val="single" w:sz="4" w:space="0" w:color="000000"/>
              <w:bottom w:val="single" w:sz="4" w:space="0" w:color="000000"/>
            </w:tcBorders>
          </w:tcPr>
          <w:p w:rsidR="00A47797" w:rsidRDefault="00493211" w:rsidP="00493211">
            <w:pPr>
              <w:pStyle w:val="TableParagraph"/>
              <w:spacing w:before="78"/>
              <w:ind w:left="30"/>
              <w:rPr>
                <w:sz w:val="20"/>
              </w:rPr>
            </w:pPr>
            <w:r>
              <w:rPr>
                <w:sz w:val="20"/>
              </w:rPr>
              <w:t>660</w:t>
            </w:r>
          </w:p>
        </w:tc>
        <w:tc>
          <w:tcPr>
            <w:tcW w:w="1135" w:type="dxa"/>
            <w:tcBorders>
              <w:top w:val="single" w:sz="4" w:space="0" w:color="000000"/>
              <w:bottom w:val="single" w:sz="4" w:space="0" w:color="000000"/>
            </w:tcBorders>
          </w:tcPr>
          <w:p w:rsidR="00A47797" w:rsidRDefault="00493211" w:rsidP="00493211">
            <w:pPr>
              <w:pStyle w:val="TableParagraph"/>
              <w:spacing w:before="78"/>
              <w:ind w:left="28"/>
              <w:rPr>
                <w:sz w:val="20"/>
              </w:rPr>
            </w:pPr>
            <w:r>
              <w:rPr>
                <w:sz w:val="20"/>
              </w:rPr>
              <w:t>693</w:t>
            </w:r>
          </w:p>
        </w:tc>
        <w:tc>
          <w:tcPr>
            <w:tcW w:w="1133" w:type="dxa"/>
            <w:tcBorders>
              <w:top w:val="single" w:sz="4" w:space="0" w:color="000000"/>
              <w:bottom w:val="single" w:sz="4" w:space="0" w:color="000000"/>
            </w:tcBorders>
          </w:tcPr>
          <w:p w:rsidR="00A47797" w:rsidRDefault="00493211" w:rsidP="00493211">
            <w:pPr>
              <w:pStyle w:val="TableParagraph"/>
              <w:spacing w:before="78"/>
              <w:ind w:left="30"/>
              <w:rPr>
                <w:sz w:val="20"/>
              </w:rPr>
            </w:pPr>
            <w:r>
              <w:rPr>
                <w:sz w:val="20"/>
              </w:rPr>
              <w:t>810</w:t>
            </w:r>
          </w:p>
        </w:tc>
      </w:tr>
      <w:tr w:rsidR="00A47797" w:rsidTr="00493211">
        <w:trPr>
          <w:trHeight w:val="390"/>
        </w:trPr>
        <w:tc>
          <w:tcPr>
            <w:tcW w:w="3795" w:type="dxa"/>
            <w:gridSpan w:val="2"/>
            <w:tcBorders>
              <w:top w:val="single" w:sz="4" w:space="0" w:color="000000"/>
            </w:tcBorders>
          </w:tcPr>
          <w:p w:rsidR="00A47797" w:rsidRDefault="00493211" w:rsidP="00493211">
            <w:pPr>
              <w:pStyle w:val="TableParagraph"/>
              <w:spacing w:before="78"/>
              <w:jc w:val="left"/>
              <w:rPr>
                <w:sz w:val="20"/>
              </w:rPr>
            </w:pPr>
            <w:r>
              <w:rPr>
                <w:sz w:val="20"/>
              </w:rPr>
              <w:lastRenderedPageBreak/>
              <w:t xml:space="preserve">Вес без топлива, </w:t>
            </w:r>
            <w:proofErr w:type="gramStart"/>
            <w:r>
              <w:rPr>
                <w:sz w:val="20"/>
              </w:rPr>
              <w:t>кг</w:t>
            </w:r>
            <w:proofErr w:type="gramEnd"/>
            <w:r>
              <w:rPr>
                <w:sz w:val="20"/>
              </w:rPr>
              <w:t xml:space="preserve"> (с кожухом)</w:t>
            </w:r>
          </w:p>
        </w:tc>
        <w:tc>
          <w:tcPr>
            <w:tcW w:w="1133" w:type="dxa"/>
            <w:tcBorders>
              <w:top w:val="single" w:sz="4" w:space="0" w:color="000000"/>
            </w:tcBorders>
          </w:tcPr>
          <w:p w:rsidR="00A47797" w:rsidRDefault="00493211" w:rsidP="00493211">
            <w:pPr>
              <w:pStyle w:val="TableParagraph"/>
              <w:spacing w:before="78"/>
              <w:ind w:left="29"/>
              <w:rPr>
                <w:sz w:val="20"/>
              </w:rPr>
            </w:pPr>
            <w:r>
              <w:rPr>
                <w:sz w:val="20"/>
              </w:rPr>
              <w:t>710</w:t>
            </w:r>
          </w:p>
        </w:tc>
        <w:tc>
          <w:tcPr>
            <w:tcW w:w="1135" w:type="dxa"/>
            <w:tcBorders>
              <w:top w:val="single" w:sz="4" w:space="0" w:color="000000"/>
            </w:tcBorders>
          </w:tcPr>
          <w:p w:rsidR="00A47797" w:rsidRDefault="00493211" w:rsidP="00493211">
            <w:pPr>
              <w:pStyle w:val="TableParagraph"/>
              <w:spacing w:before="78"/>
              <w:ind w:left="26"/>
              <w:rPr>
                <w:sz w:val="20"/>
              </w:rPr>
            </w:pPr>
            <w:r>
              <w:rPr>
                <w:sz w:val="20"/>
              </w:rPr>
              <w:t>825</w:t>
            </w:r>
          </w:p>
        </w:tc>
        <w:tc>
          <w:tcPr>
            <w:tcW w:w="1133" w:type="dxa"/>
            <w:tcBorders>
              <w:top w:val="single" w:sz="4" w:space="0" w:color="000000"/>
            </w:tcBorders>
          </w:tcPr>
          <w:p w:rsidR="00A47797" w:rsidRDefault="00493211" w:rsidP="00493211">
            <w:pPr>
              <w:pStyle w:val="TableParagraph"/>
              <w:spacing w:before="78"/>
              <w:ind w:left="30"/>
              <w:rPr>
                <w:sz w:val="20"/>
              </w:rPr>
            </w:pPr>
            <w:r>
              <w:rPr>
                <w:sz w:val="20"/>
              </w:rPr>
              <w:t>920</w:t>
            </w:r>
          </w:p>
        </w:tc>
        <w:tc>
          <w:tcPr>
            <w:tcW w:w="1135" w:type="dxa"/>
            <w:tcBorders>
              <w:top w:val="single" w:sz="4" w:space="0" w:color="000000"/>
            </w:tcBorders>
          </w:tcPr>
          <w:p w:rsidR="00A47797" w:rsidRDefault="00493211" w:rsidP="00493211">
            <w:pPr>
              <w:pStyle w:val="TableParagraph"/>
              <w:spacing w:before="78"/>
              <w:ind w:left="28"/>
              <w:rPr>
                <w:sz w:val="20"/>
              </w:rPr>
            </w:pPr>
            <w:r>
              <w:rPr>
                <w:sz w:val="20"/>
              </w:rPr>
              <w:t>936</w:t>
            </w:r>
          </w:p>
        </w:tc>
        <w:tc>
          <w:tcPr>
            <w:tcW w:w="1133" w:type="dxa"/>
            <w:tcBorders>
              <w:top w:val="single" w:sz="4" w:space="0" w:color="000000"/>
            </w:tcBorders>
          </w:tcPr>
          <w:p w:rsidR="00A47797" w:rsidRDefault="00493211" w:rsidP="00493211">
            <w:pPr>
              <w:pStyle w:val="TableParagraph"/>
              <w:spacing w:before="78"/>
              <w:ind w:left="25"/>
              <w:rPr>
                <w:sz w:val="20"/>
              </w:rPr>
            </w:pPr>
            <w:r>
              <w:rPr>
                <w:sz w:val="20"/>
              </w:rPr>
              <w:t>1010</w:t>
            </w:r>
          </w:p>
        </w:tc>
      </w:tr>
    </w:tbl>
    <w:p w:rsidR="00A47797" w:rsidRDefault="00493211" w:rsidP="00A86E15">
      <w:pPr>
        <w:rPr>
          <w:b/>
          <w:sz w:val="20"/>
        </w:rPr>
      </w:pPr>
      <w:r>
        <w:rPr>
          <w:sz w:val="20"/>
        </w:rPr>
        <w:br w:type="textWrapping" w:clear="all"/>
      </w:r>
      <w:r w:rsidR="00EC2CBA">
        <w:rPr>
          <w:noProof/>
          <w:lang w:eastAsia="ru-RU"/>
        </w:rPr>
        <mc:AlternateContent>
          <mc:Choice Requires="wps">
            <w:drawing>
              <wp:anchor distT="0" distB="0" distL="114300" distR="114300" simplePos="0" relativeHeight="15740928"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21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BBF5D6" id="Rectangle 126" o:spid="_x0000_s1026" style="position:absolute;margin-left:78pt;margin-top:53.3pt;width:482.15pt;height:3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" fillcolor="#c00000" stroked="f">
                <w10:wrap anchorx="page" anchory="page"/>
              </v:rect>
            </w:pict>
          </mc:Fallback>
        </mc:AlternateContent>
      </w:r>
    </w:p>
    <w:p w:rsidR="00A47797" w:rsidRDefault="00A47797">
      <w:pPr>
        <w:pStyle w:val="a3"/>
        <w:ind w:left="0"/>
        <w:rPr>
          <w:b/>
          <w:sz w:val="27"/>
        </w:rPr>
      </w:pPr>
    </w:p>
    <w:tbl>
      <w:tblPr>
        <w:tblStyle w:val="TableNormal"/>
        <w:tblpPr w:leftFromText="180" w:rightFromText="180" w:vertAnchor="text"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8"/>
        <w:gridCol w:w="3099"/>
        <w:gridCol w:w="1164"/>
        <w:gridCol w:w="1164"/>
        <w:gridCol w:w="1165"/>
        <w:gridCol w:w="1167"/>
        <w:gridCol w:w="1641"/>
      </w:tblGrid>
      <w:tr w:rsidR="00A47797" w:rsidTr="00D77A6F">
        <w:trPr>
          <w:trHeight w:val="469"/>
        </w:trPr>
        <w:tc>
          <w:tcPr>
            <w:tcW w:w="3637" w:type="dxa"/>
            <w:gridSpan w:val="2"/>
          </w:tcPr>
          <w:p w:rsidR="00A47797" w:rsidRDefault="00493211" w:rsidP="00493211">
            <w:pPr>
              <w:pStyle w:val="TableParagraph"/>
              <w:spacing w:before="116"/>
              <w:ind w:left="1218" w:right="1196"/>
              <w:rPr>
                <w:b/>
                <w:sz w:val="20"/>
              </w:rPr>
            </w:pPr>
            <w:r>
              <w:rPr>
                <w:b/>
                <w:sz w:val="20"/>
              </w:rPr>
              <w:t>Модель ДГУ</w:t>
            </w:r>
          </w:p>
        </w:tc>
        <w:tc>
          <w:tcPr>
            <w:tcW w:w="1164" w:type="dxa"/>
          </w:tcPr>
          <w:p w:rsidR="00A47797" w:rsidRDefault="00493211" w:rsidP="00493211">
            <w:pPr>
              <w:pStyle w:val="TableParagraph"/>
              <w:spacing w:line="236" w:lineRule="exact"/>
              <w:ind w:left="286" w:firstLine="74"/>
              <w:jc w:val="left"/>
              <w:rPr>
                <w:b/>
                <w:sz w:val="20"/>
              </w:rPr>
            </w:pPr>
            <w:r>
              <w:rPr>
                <w:b/>
                <w:sz w:val="20"/>
              </w:rPr>
              <w:t xml:space="preserve">ДГУ- </w:t>
            </w:r>
            <w:r>
              <w:rPr>
                <w:b/>
                <w:w w:val="95"/>
                <w:sz w:val="20"/>
              </w:rPr>
              <w:t>45/400</w:t>
            </w:r>
          </w:p>
        </w:tc>
        <w:tc>
          <w:tcPr>
            <w:tcW w:w="1164" w:type="dxa"/>
          </w:tcPr>
          <w:p w:rsidR="00A47797" w:rsidRDefault="00493211" w:rsidP="00493211">
            <w:pPr>
              <w:pStyle w:val="TableParagraph"/>
              <w:spacing w:line="236" w:lineRule="exact"/>
              <w:ind w:left="234" w:firstLine="127"/>
              <w:jc w:val="left"/>
              <w:rPr>
                <w:b/>
                <w:sz w:val="20"/>
              </w:rPr>
            </w:pPr>
            <w:r>
              <w:rPr>
                <w:b/>
                <w:sz w:val="20"/>
              </w:rPr>
              <w:t xml:space="preserve">ДГУ- </w:t>
            </w:r>
            <w:r>
              <w:rPr>
                <w:b/>
                <w:w w:val="95"/>
                <w:sz w:val="20"/>
              </w:rPr>
              <w:t>50/400</w:t>
            </w:r>
          </w:p>
        </w:tc>
        <w:tc>
          <w:tcPr>
            <w:tcW w:w="1165" w:type="dxa"/>
          </w:tcPr>
          <w:p w:rsidR="00A47797" w:rsidRDefault="00493211" w:rsidP="00493211">
            <w:pPr>
              <w:pStyle w:val="TableParagraph"/>
              <w:spacing w:line="236" w:lineRule="exact"/>
              <w:ind w:left="234" w:firstLine="127"/>
              <w:jc w:val="left"/>
              <w:rPr>
                <w:b/>
                <w:sz w:val="20"/>
              </w:rPr>
            </w:pPr>
            <w:r>
              <w:rPr>
                <w:b/>
                <w:sz w:val="20"/>
              </w:rPr>
              <w:t xml:space="preserve">ДГУ- </w:t>
            </w:r>
            <w:r>
              <w:rPr>
                <w:b/>
                <w:w w:val="95"/>
                <w:sz w:val="20"/>
              </w:rPr>
              <w:t>55/400</w:t>
            </w:r>
          </w:p>
        </w:tc>
        <w:tc>
          <w:tcPr>
            <w:tcW w:w="1167" w:type="dxa"/>
          </w:tcPr>
          <w:p w:rsidR="00A47797" w:rsidRDefault="00493211" w:rsidP="00493211">
            <w:pPr>
              <w:pStyle w:val="TableParagraph"/>
              <w:spacing w:line="236" w:lineRule="exact"/>
              <w:ind w:left="234" w:firstLine="129"/>
              <w:jc w:val="left"/>
              <w:rPr>
                <w:b/>
                <w:sz w:val="20"/>
              </w:rPr>
            </w:pPr>
            <w:r>
              <w:rPr>
                <w:b/>
                <w:sz w:val="20"/>
              </w:rPr>
              <w:t xml:space="preserve">ДГУ- </w:t>
            </w:r>
            <w:r>
              <w:rPr>
                <w:b/>
                <w:w w:val="95"/>
                <w:sz w:val="20"/>
              </w:rPr>
              <w:t>60/400</w:t>
            </w:r>
          </w:p>
        </w:tc>
        <w:tc>
          <w:tcPr>
            <w:tcW w:w="1641" w:type="dxa"/>
          </w:tcPr>
          <w:p w:rsidR="00A47797" w:rsidRDefault="00493211" w:rsidP="00493211">
            <w:pPr>
              <w:pStyle w:val="TableParagraph"/>
              <w:spacing w:line="236" w:lineRule="exact"/>
              <w:ind w:left="235" w:right="137" w:firstLine="127"/>
              <w:jc w:val="left"/>
              <w:rPr>
                <w:b/>
                <w:sz w:val="20"/>
              </w:rPr>
            </w:pPr>
            <w:r>
              <w:rPr>
                <w:b/>
                <w:sz w:val="20"/>
              </w:rPr>
              <w:t xml:space="preserve">ДГУ- </w:t>
            </w:r>
            <w:r>
              <w:rPr>
                <w:b/>
                <w:w w:val="95"/>
                <w:sz w:val="20"/>
              </w:rPr>
              <w:t>70/400</w:t>
            </w:r>
          </w:p>
        </w:tc>
      </w:tr>
      <w:tr w:rsidR="00A47797" w:rsidTr="00D77A6F">
        <w:trPr>
          <w:trHeight w:val="367"/>
        </w:trPr>
        <w:tc>
          <w:tcPr>
            <w:tcW w:w="538" w:type="dxa"/>
            <w:vMerge w:val="restart"/>
            <w:textDirection w:val="btLr"/>
          </w:tcPr>
          <w:p w:rsidR="00A47797" w:rsidRDefault="00493211" w:rsidP="00493211">
            <w:pPr>
              <w:pStyle w:val="TableParagraph"/>
              <w:spacing w:before="126"/>
              <w:ind w:left="2732" w:right="2732"/>
              <w:rPr>
                <w:b/>
                <w:sz w:val="24"/>
              </w:rPr>
            </w:pPr>
            <w:r>
              <w:rPr>
                <w:b/>
                <w:sz w:val="24"/>
              </w:rPr>
              <w:t>Двигатель</w:t>
            </w:r>
          </w:p>
        </w:tc>
        <w:tc>
          <w:tcPr>
            <w:tcW w:w="3099" w:type="dxa"/>
            <w:tcBorders>
              <w:bottom w:val="single" w:sz="4" w:space="0" w:color="000000"/>
            </w:tcBorders>
          </w:tcPr>
          <w:p w:rsidR="00A47797" w:rsidRDefault="00493211" w:rsidP="00493211">
            <w:pPr>
              <w:pStyle w:val="TableParagraph"/>
              <w:spacing w:before="70"/>
              <w:ind w:left="106"/>
              <w:jc w:val="left"/>
              <w:rPr>
                <w:sz w:val="20"/>
              </w:rPr>
            </w:pPr>
            <w:r>
              <w:rPr>
                <w:sz w:val="20"/>
              </w:rPr>
              <w:t>Модель двигателя</w:t>
            </w:r>
          </w:p>
        </w:tc>
        <w:tc>
          <w:tcPr>
            <w:tcW w:w="1164" w:type="dxa"/>
            <w:tcBorders>
              <w:bottom w:val="single" w:sz="4" w:space="0" w:color="000000"/>
            </w:tcBorders>
          </w:tcPr>
          <w:p w:rsidR="00A47797" w:rsidRDefault="00493211" w:rsidP="00493211">
            <w:pPr>
              <w:pStyle w:val="TableParagraph"/>
              <w:spacing w:before="70"/>
              <w:ind w:left="30" w:right="5"/>
              <w:rPr>
                <w:sz w:val="20"/>
              </w:rPr>
            </w:pPr>
            <w:r>
              <w:rPr>
                <w:sz w:val="20"/>
              </w:rPr>
              <w:t>N4105ZDS</w:t>
            </w:r>
          </w:p>
        </w:tc>
        <w:tc>
          <w:tcPr>
            <w:tcW w:w="1164" w:type="dxa"/>
            <w:tcBorders>
              <w:bottom w:val="single" w:sz="4" w:space="0" w:color="000000"/>
            </w:tcBorders>
          </w:tcPr>
          <w:p w:rsidR="00A47797" w:rsidRDefault="00493211" w:rsidP="00493211">
            <w:pPr>
              <w:pStyle w:val="TableParagraph"/>
              <w:spacing w:before="70"/>
              <w:ind w:left="11" w:right="-29"/>
              <w:rPr>
                <w:sz w:val="20"/>
              </w:rPr>
            </w:pPr>
            <w:r>
              <w:rPr>
                <w:sz w:val="20"/>
              </w:rPr>
              <w:t>R4105BZDS1</w:t>
            </w:r>
          </w:p>
        </w:tc>
        <w:tc>
          <w:tcPr>
            <w:tcW w:w="1165" w:type="dxa"/>
            <w:tcBorders>
              <w:bottom w:val="single" w:sz="4" w:space="0" w:color="000000"/>
            </w:tcBorders>
          </w:tcPr>
          <w:p w:rsidR="00A47797" w:rsidRDefault="00493211" w:rsidP="00493211">
            <w:pPr>
              <w:pStyle w:val="TableParagraph"/>
              <w:spacing w:before="70"/>
              <w:ind w:left="30" w:right="4"/>
              <w:rPr>
                <w:sz w:val="20"/>
              </w:rPr>
            </w:pPr>
            <w:r>
              <w:rPr>
                <w:sz w:val="20"/>
              </w:rPr>
              <w:t>R4105ZLDS</w:t>
            </w:r>
          </w:p>
        </w:tc>
        <w:tc>
          <w:tcPr>
            <w:tcW w:w="1167" w:type="dxa"/>
            <w:tcBorders>
              <w:bottom w:val="single" w:sz="4" w:space="0" w:color="000000"/>
            </w:tcBorders>
          </w:tcPr>
          <w:p w:rsidR="00A47797" w:rsidRDefault="00493211" w:rsidP="00493211">
            <w:pPr>
              <w:pStyle w:val="TableParagraph"/>
              <w:spacing w:before="70"/>
              <w:ind w:left="13" w:right="-15"/>
              <w:rPr>
                <w:sz w:val="20"/>
              </w:rPr>
            </w:pPr>
            <w:r>
              <w:rPr>
                <w:w w:val="95"/>
                <w:sz w:val="20"/>
              </w:rPr>
              <w:t>R4105BZLDS</w:t>
            </w:r>
          </w:p>
        </w:tc>
        <w:tc>
          <w:tcPr>
            <w:tcW w:w="1641" w:type="dxa"/>
            <w:tcBorders>
              <w:bottom w:val="single" w:sz="4" w:space="0" w:color="000000"/>
            </w:tcBorders>
          </w:tcPr>
          <w:p w:rsidR="00A47797" w:rsidRDefault="00493211" w:rsidP="00493211">
            <w:pPr>
              <w:pStyle w:val="TableParagraph"/>
              <w:spacing w:before="70"/>
              <w:ind w:left="31" w:right="11"/>
              <w:rPr>
                <w:sz w:val="20"/>
              </w:rPr>
            </w:pPr>
            <w:r>
              <w:rPr>
                <w:sz w:val="20"/>
              </w:rPr>
              <w:t>R6105ZDS1</w:t>
            </w:r>
          </w:p>
        </w:tc>
      </w:tr>
      <w:tr w:rsidR="00A47797" w:rsidTr="00D77A6F">
        <w:trPr>
          <w:trHeight w:val="447"/>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line="223" w:lineRule="exact"/>
              <w:ind w:left="106"/>
              <w:jc w:val="left"/>
              <w:rPr>
                <w:sz w:val="20"/>
              </w:rPr>
            </w:pPr>
            <w:r>
              <w:rPr>
                <w:sz w:val="20"/>
              </w:rPr>
              <w:t>Количество и расположение</w:t>
            </w:r>
          </w:p>
          <w:p w:rsidR="00A47797" w:rsidRDefault="00493211" w:rsidP="00493211">
            <w:pPr>
              <w:pStyle w:val="TableParagraph"/>
              <w:spacing w:line="205" w:lineRule="exact"/>
              <w:ind w:left="106"/>
              <w:jc w:val="left"/>
              <w:rPr>
                <w:sz w:val="20"/>
              </w:rPr>
            </w:pPr>
            <w:r>
              <w:rPr>
                <w:sz w:val="20"/>
              </w:rPr>
              <w:t>цилиндров</w:t>
            </w:r>
          </w:p>
        </w:tc>
        <w:tc>
          <w:tcPr>
            <w:tcW w:w="4660" w:type="dxa"/>
            <w:gridSpan w:val="4"/>
            <w:tcBorders>
              <w:top w:val="single" w:sz="4" w:space="0" w:color="000000"/>
              <w:bottom w:val="single" w:sz="4" w:space="0" w:color="000000"/>
            </w:tcBorders>
          </w:tcPr>
          <w:p w:rsidR="00A47797" w:rsidRDefault="00493211" w:rsidP="00493211">
            <w:pPr>
              <w:pStyle w:val="TableParagraph"/>
              <w:spacing w:before="107"/>
              <w:ind w:left="1884" w:right="1859"/>
              <w:rPr>
                <w:sz w:val="20"/>
              </w:rPr>
            </w:pPr>
            <w:r>
              <w:rPr>
                <w:sz w:val="20"/>
              </w:rPr>
              <w:t>4, рядное</w:t>
            </w:r>
          </w:p>
        </w:tc>
        <w:tc>
          <w:tcPr>
            <w:tcW w:w="1641" w:type="dxa"/>
            <w:tcBorders>
              <w:top w:val="single" w:sz="4" w:space="0" w:color="000000"/>
              <w:bottom w:val="single" w:sz="4" w:space="0" w:color="000000"/>
            </w:tcBorders>
          </w:tcPr>
          <w:p w:rsidR="00A47797" w:rsidRDefault="00493211" w:rsidP="00493211">
            <w:pPr>
              <w:pStyle w:val="TableParagraph"/>
              <w:spacing w:before="107"/>
              <w:ind w:left="31" w:right="86"/>
              <w:rPr>
                <w:sz w:val="20"/>
              </w:rPr>
            </w:pPr>
            <w:r>
              <w:rPr>
                <w:sz w:val="20"/>
              </w:rPr>
              <w:t>6, рядное</w:t>
            </w:r>
          </w:p>
        </w:tc>
      </w:tr>
      <w:tr w:rsidR="00A47797" w:rsidTr="00D77A6F">
        <w:trPr>
          <w:trHeight w:val="375"/>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71"/>
              <w:ind w:left="106"/>
              <w:jc w:val="left"/>
              <w:rPr>
                <w:sz w:val="20"/>
              </w:rPr>
            </w:pPr>
            <w:r>
              <w:rPr>
                <w:sz w:val="20"/>
              </w:rPr>
              <w:t>Тип впрыска</w:t>
            </w:r>
          </w:p>
        </w:tc>
        <w:tc>
          <w:tcPr>
            <w:tcW w:w="6301" w:type="dxa"/>
            <w:gridSpan w:val="5"/>
            <w:tcBorders>
              <w:top w:val="single" w:sz="4" w:space="0" w:color="000000"/>
              <w:bottom w:val="single" w:sz="4" w:space="0" w:color="000000"/>
            </w:tcBorders>
          </w:tcPr>
          <w:p w:rsidR="00A47797" w:rsidRDefault="00493211" w:rsidP="00493211">
            <w:pPr>
              <w:pStyle w:val="TableParagraph"/>
              <w:spacing w:before="71"/>
              <w:ind w:left="2010" w:right="1991"/>
              <w:rPr>
                <w:sz w:val="20"/>
              </w:rPr>
            </w:pPr>
            <w:r>
              <w:rPr>
                <w:sz w:val="20"/>
              </w:rPr>
              <w:t>Непосредственный</w:t>
            </w:r>
          </w:p>
        </w:tc>
      </w:tr>
      <w:tr w:rsidR="00A47797" w:rsidTr="00D77A6F">
        <w:trPr>
          <w:trHeight w:val="450"/>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line="224" w:lineRule="exact"/>
              <w:ind w:left="106"/>
              <w:jc w:val="left"/>
              <w:rPr>
                <w:sz w:val="20"/>
              </w:rPr>
            </w:pPr>
            <w:r>
              <w:rPr>
                <w:sz w:val="20"/>
              </w:rPr>
              <w:t>Диаметр цилиндра / Ход</w:t>
            </w:r>
          </w:p>
          <w:p w:rsidR="00A47797" w:rsidRDefault="00493211" w:rsidP="00493211">
            <w:pPr>
              <w:pStyle w:val="TableParagraph"/>
              <w:spacing w:line="205" w:lineRule="exact"/>
              <w:ind w:left="106"/>
              <w:jc w:val="left"/>
              <w:rPr>
                <w:sz w:val="20"/>
              </w:rPr>
            </w:pPr>
            <w:r>
              <w:rPr>
                <w:sz w:val="20"/>
              </w:rPr>
              <w:t xml:space="preserve">поршня, </w:t>
            </w:r>
            <w:proofErr w:type="gramStart"/>
            <w:r>
              <w:rPr>
                <w:sz w:val="20"/>
              </w:rPr>
              <w:t>мм</w:t>
            </w:r>
            <w:proofErr w:type="gramEnd"/>
          </w:p>
        </w:tc>
        <w:tc>
          <w:tcPr>
            <w:tcW w:w="1164" w:type="dxa"/>
            <w:tcBorders>
              <w:top w:val="single" w:sz="4" w:space="0" w:color="000000"/>
              <w:bottom w:val="single" w:sz="4" w:space="0" w:color="000000"/>
            </w:tcBorders>
          </w:tcPr>
          <w:p w:rsidR="00A47797" w:rsidRDefault="00493211" w:rsidP="00493211">
            <w:pPr>
              <w:pStyle w:val="TableParagraph"/>
              <w:spacing w:before="107"/>
              <w:ind w:left="30" w:right="8"/>
              <w:rPr>
                <w:sz w:val="20"/>
              </w:rPr>
            </w:pPr>
            <w:r>
              <w:rPr>
                <w:sz w:val="20"/>
              </w:rPr>
              <w:t>105/120</w:t>
            </w:r>
          </w:p>
        </w:tc>
        <w:tc>
          <w:tcPr>
            <w:tcW w:w="1164" w:type="dxa"/>
            <w:tcBorders>
              <w:top w:val="single" w:sz="4" w:space="0" w:color="000000"/>
              <w:bottom w:val="single" w:sz="4" w:space="0" w:color="000000"/>
            </w:tcBorders>
          </w:tcPr>
          <w:p w:rsidR="00A47797" w:rsidRDefault="00493211" w:rsidP="00493211">
            <w:pPr>
              <w:pStyle w:val="TableParagraph"/>
              <w:spacing w:before="107"/>
              <w:ind w:left="30" w:right="7"/>
              <w:rPr>
                <w:sz w:val="20"/>
              </w:rPr>
            </w:pPr>
            <w:r>
              <w:rPr>
                <w:sz w:val="20"/>
              </w:rPr>
              <w:t>105 / 125</w:t>
            </w:r>
          </w:p>
        </w:tc>
        <w:tc>
          <w:tcPr>
            <w:tcW w:w="1165" w:type="dxa"/>
            <w:tcBorders>
              <w:top w:val="single" w:sz="4" w:space="0" w:color="000000"/>
              <w:bottom w:val="single" w:sz="4" w:space="0" w:color="000000"/>
            </w:tcBorders>
          </w:tcPr>
          <w:p w:rsidR="00A47797" w:rsidRDefault="00493211" w:rsidP="00493211">
            <w:pPr>
              <w:pStyle w:val="TableParagraph"/>
              <w:spacing w:before="107"/>
              <w:ind w:left="30" w:right="7"/>
              <w:rPr>
                <w:sz w:val="20"/>
              </w:rPr>
            </w:pPr>
            <w:r>
              <w:rPr>
                <w:sz w:val="20"/>
              </w:rPr>
              <w:t>105/125</w:t>
            </w:r>
          </w:p>
        </w:tc>
        <w:tc>
          <w:tcPr>
            <w:tcW w:w="1167" w:type="dxa"/>
            <w:tcBorders>
              <w:top w:val="single" w:sz="4" w:space="0" w:color="000000"/>
              <w:bottom w:val="single" w:sz="4" w:space="0" w:color="000000"/>
            </w:tcBorders>
          </w:tcPr>
          <w:p w:rsidR="00A47797" w:rsidRDefault="00493211" w:rsidP="00493211">
            <w:pPr>
              <w:pStyle w:val="TableParagraph"/>
              <w:spacing w:before="107"/>
              <w:ind w:left="32" w:right="7"/>
              <w:rPr>
                <w:sz w:val="20"/>
              </w:rPr>
            </w:pPr>
            <w:r>
              <w:rPr>
                <w:sz w:val="20"/>
              </w:rPr>
              <w:t>105 / 125</w:t>
            </w:r>
          </w:p>
        </w:tc>
        <w:tc>
          <w:tcPr>
            <w:tcW w:w="1641" w:type="dxa"/>
            <w:tcBorders>
              <w:top w:val="single" w:sz="4" w:space="0" w:color="000000"/>
              <w:bottom w:val="single" w:sz="4" w:space="0" w:color="000000"/>
            </w:tcBorders>
          </w:tcPr>
          <w:p w:rsidR="00A47797" w:rsidRDefault="00493211" w:rsidP="00493211">
            <w:pPr>
              <w:pStyle w:val="TableParagraph"/>
              <w:spacing w:before="107"/>
              <w:ind w:left="31" w:right="11"/>
              <w:rPr>
                <w:sz w:val="20"/>
              </w:rPr>
            </w:pPr>
            <w:r>
              <w:rPr>
                <w:sz w:val="20"/>
              </w:rPr>
              <w:t>105 / 125</w:t>
            </w:r>
          </w:p>
        </w:tc>
      </w:tr>
      <w:tr w:rsidR="00A47797" w:rsidTr="00D77A6F">
        <w:trPr>
          <w:trHeight w:val="440"/>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102"/>
              <w:ind w:left="106"/>
              <w:jc w:val="left"/>
              <w:rPr>
                <w:sz w:val="20"/>
              </w:rPr>
            </w:pPr>
            <w:r>
              <w:rPr>
                <w:sz w:val="20"/>
              </w:rPr>
              <w:t xml:space="preserve">Объем двигателя, </w:t>
            </w:r>
            <w:proofErr w:type="gramStart"/>
            <w:r>
              <w:rPr>
                <w:sz w:val="20"/>
              </w:rPr>
              <w:t>л</w:t>
            </w:r>
            <w:proofErr w:type="gramEnd"/>
          </w:p>
        </w:tc>
        <w:tc>
          <w:tcPr>
            <w:tcW w:w="1164" w:type="dxa"/>
            <w:tcBorders>
              <w:top w:val="single" w:sz="4" w:space="0" w:color="000000"/>
              <w:bottom w:val="single" w:sz="4" w:space="0" w:color="000000"/>
            </w:tcBorders>
          </w:tcPr>
          <w:p w:rsidR="00A47797" w:rsidRDefault="00493211" w:rsidP="00493211">
            <w:pPr>
              <w:pStyle w:val="TableParagraph"/>
              <w:spacing w:before="102"/>
              <w:ind w:left="30" w:right="7"/>
              <w:rPr>
                <w:sz w:val="20"/>
              </w:rPr>
            </w:pPr>
            <w:r>
              <w:rPr>
                <w:sz w:val="20"/>
              </w:rPr>
              <w:t>4,15</w:t>
            </w:r>
          </w:p>
        </w:tc>
        <w:tc>
          <w:tcPr>
            <w:tcW w:w="1164" w:type="dxa"/>
            <w:tcBorders>
              <w:top w:val="single" w:sz="4" w:space="0" w:color="000000"/>
              <w:bottom w:val="single" w:sz="4" w:space="0" w:color="000000"/>
            </w:tcBorders>
          </w:tcPr>
          <w:p w:rsidR="00A47797" w:rsidRDefault="00493211" w:rsidP="00493211">
            <w:pPr>
              <w:pStyle w:val="TableParagraph"/>
              <w:spacing w:before="102"/>
              <w:ind w:left="30" w:right="7"/>
              <w:rPr>
                <w:sz w:val="20"/>
              </w:rPr>
            </w:pPr>
            <w:r>
              <w:rPr>
                <w:sz w:val="20"/>
              </w:rPr>
              <w:t>4,32</w:t>
            </w:r>
          </w:p>
        </w:tc>
        <w:tc>
          <w:tcPr>
            <w:tcW w:w="1165" w:type="dxa"/>
            <w:tcBorders>
              <w:top w:val="single" w:sz="4" w:space="0" w:color="000000"/>
              <w:bottom w:val="single" w:sz="4" w:space="0" w:color="000000"/>
            </w:tcBorders>
          </w:tcPr>
          <w:p w:rsidR="00A47797" w:rsidRDefault="00493211" w:rsidP="00493211">
            <w:pPr>
              <w:pStyle w:val="TableParagraph"/>
              <w:spacing w:before="102"/>
              <w:ind w:left="30" w:right="7"/>
              <w:rPr>
                <w:sz w:val="20"/>
              </w:rPr>
            </w:pPr>
            <w:r>
              <w:rPr>
                <w:sz w:val="20"/>
              </w:rPr>
              <w:t>4,32</w:t>
            </w:r>
          </w:p>
        </w:tc>
        <w:tc>
          <w:tcPr>
            <w:tcW w:w="1167" w:type="dxa"/>
            <w:tcBorders>
              <w:top w:val="single" w:sz="4" w:space="0" w:color="000000"/>
              <w:bottom w:val="single" w:sz="4" w:space="0" w:color="000000"/>
            </w:tcBorders>
          </w:tcPr>
          <w:p w:rsidR="00A47797" w:rsidRDefault="00493211" w:rsidP="00493211">
            <w:pPr>
              <w:pStyle w:val="TableParagraph"/>
              <w:spacing w:before="102"/>
              <w:ind w:left="32" w:right="8"/>
              <w:rPr>
                <w:sz w:val="20"/>
              </w:rPr>
            </w:pPr>
            <w:r>
              <w:rPr>
                <w:sz w:val="20"/>
              </w:rPr>
              <w:t>4,32</w:t>
            </w:r>
          </w:p>
        </w:tc>
        <w:tc>
          <w:tcPr>
            <w:tcW w:w="1641" w:type="dxa"/>
            <w:tcBorders>
              <w:top w:val="single" w:sz="4" w:space="0" w:color="000000"/>
              <w:bottom w:val="single" w:sz="4" w:space="0" w:color="000000"/>
            </w:tcBorders>
          </w:tcPr>
          <w:p w:rsidR="00A47797" w:rsidRDefault="00493211" w:rsidP="00493211">
            <w:pPr>
              <w:pStyle w:val="TableParagraph"/>
              <w:spacing w:before="102"/>
              <w:ind w:left="31" w:right="11"/>
              <w:rPr>
                <w:sz w:val="20"/>
              </w:rPr>
            </w:pPr>
            <w:r>
              <w:rPr>
                <w:sz w:val="20"/>
              </w:rPr>
              <w:t>6,49</w:t>
            </w:r>
          </w:p>
        </w:tc>
      </w:tr>
      <w:tr w:rsidR="00A47797" w:rsidTr="00D77A6F">
        <w:trPr>
          <w:trHeight w:val="404"/>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85"/>
              <w:ind w:left="106"/>
              <w:jc w:val="left"/>
              <w:rPr>
                <w:sz w:val="20"/>
              </w:rPr>
            </w:pPr>
            <w:r>
              <w:rPr>
                <w:sz w:val="20"/>
              </w:rPr>
              <w:t xml:space="preserve">Частота вращения, </w:t>
            </w:r>
            <w:proofErr w:type="gramStart"/>
            <w:r>
              <w:rPr>
                <w:sz w:val="20"/>
              </w:rPr>
              <w:t>об</w:t>
            </w:r>
            <w:proofErr w:type="gramEnd"/>
            <w:r>
              <w:rPr>
                <w:sz w:val="20"/>
              </w:rPr>
              <w:t>/мин</w:t>
            </w:r>
          </w:p>
        </w:tc>
        <w:tc>
          <w:tcPr>
            <w:tcW w:w="1164" w:type="dxa"/>
            <w:tcBorders>
              <w:top w:val="single" w:sz="4" w:space="0" w:color="000000"/>
              <w:bottom w:val="single" w:sz="4" w:space="0" w:color="000000"/>
            </w:tcBorders>
          </w:tcPr>
          <w:p w:rsidR="00A47797" w:rsidRDefault="00493211" w:rsidP="00493211">
            <w:pPr>
              <w:pStyle w:val="TableParagraph"/>
              <w:spacing w:before="85"/>
              <w:ind w:left="30" w:right="5"/>
              <w:rPr>
                <w:sz w:val="20"/>
              </w:rPr>
            </w:pPr>
            <w:r>
              <w:rPr>
                <w:sz w:val="20"/>
              </w:rPr>
              <w:t>1500</w:t>
            </w:r>
          </w:p>
        </w:tc>
        <w:tc>
          <w:tcPr>
            <w:tcW w:w="1164" w:type="dxa"/>
            <w:tcBorders>
              <w:top w:val="single" w:sz="4" w:space="0" w:color="000000"/>
              <w:bottom w:val="single" w:sz="4" w:space="0" w:color="000000"/>
            </w:tcBorders>
          </w:tcPr>
          <w:p w:rsidR="00A47797" w:rsidRDefault="00493211" w:rsidP="00493211">
            <w:pPr>
              <w:pStyle w:val="TableParagraph"/>
              <w:spacing w:before="85"/>
              <w:ind w:left="30" w:right="4"/>
              <w:rPr>
                <w:sz w:val="20"/>
              </w:rPr>
            </w:pPr>
            <w:r>
              <w:rPr>
                <w:sz w:val="20"/>
              </w:rPr>
              <w:t>1500</w:t>
            </w:r>
          </w:p>
        </w:tc>
        <w:tc>
          <w:tcPr>
            <w:tcW w:w="1165" w:type="dxa"/>
            <w:tcBorders>
              <w:top w:val="single" w:sz="4" w:space="0" w:color="000000"/>
              <w:bottom w:val="single" w:sz="4" w:space="0" w:color="000000"/>
            </w:tcBorders>
          </w:tcPr>
          <w:p w:rsidR="00A47797" w:rsidRDefault="00493211" w:rsidP="00493211">
            <w:pPr>
              <w:pStyle w:val="TableParagraph"/>
              <w:spacing w:before="85"/>
              <w:ind w:left="30" w:right="5"/>
              <w:rPr>
                <w:sz w:val="20"/>
              </w:rPr>
            </w:pPr>
            <w:r>
              <w:rPr>
                <w:sz w:val="20"/>
              </w:rPr>
              <w:t>1500</w:t>
            </w:r>
          </w:p>
        </w:tc>
        <w:tc>
          <w:tcPr>
            <w:tcW w:w="1167" w:type="dxa"/>
            <w:tcBorders>
              <w:top w:val="single" w:sz="4" w:space="0" w:color="000000"/>
              <w:bottom w:val="single" w:sz="4" w:space="0" w:color="000000"/>
            </w:tcBorders>
          </w:tcPr>
          <w:p w:rsidR="00A47797" w:rsidRDefault="00493211" w:rsidP="00493211">
            <w:pPr>
              <w:pStyle w:val="TableParagraph"/>
              <w:spacing w:before="85"/>
              <w:ind w:left="22"/>
              <w:rPr>
                <w:sz w:val="20"/>
              </w:rPr>
            </w:pPr>
            <w:r>
              <w:rPr>
                <w:sz w:val="20"/>
              </w:rPr>
              <w:t>1500</w:t>
            </w:r>
          </w:p>
        </w:tc>
        <w:tc>
          <w:tcPr>
            <w:tcW w:w="1641" w:type="dxa"/>
            <w:tcBorders>
              <w:top w:val="single" w:sz="4" w:space="0" w:color="000000"/>
              <w:bottom w:val="single" w:sz="4" w:space="0" w:color="000000"/>
            </w:tcBorders>
          </w:tcPr>
          <w:p w:rsidR="00A47797" w:rsidRDefault="00493211" w:rsidP="00493211">
            <w:pPr>
              <w:pStyle w:val="TableParagraph"/>
              <w:spacing w:before="85"/>
              <w:ind w:left="31" w:right="8"/>
              <w:rPr>
                <w:sz w:val="20"/>
              </w:rPr>
            </w:pPr>
            <w:r>
              <w:rPr>
                <w:sz w:val="20"/>
              </w:rPr>
              <w:t>1500</w:t>
            </w:r>
          </w:p>
        </w:tc>
      </w:tr>
      <w:tr w:rsidR="00A47797" w:rsidTr="00D77A6F">
        <w:trPr>
          <w:trHeight w:val="392"/>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78"/>
              <w:ind w:left="106"/>
              <w:jc w:val="left"/>
              <w:rPr>
                <w:sz w:val="20"/>
              </w:rPr>
            </w:pPr>
            <w:r>
              <w:rPr>
                <w:sz w:val="20"/>
              </w:rPr>
              <w:t>Мощность двигателя, кВт</w:t>
            </w:r>
          </w:p>
        </w:tc>
        <w:tc>
          <w:tcPr>
            <w:tcW w:w="1164" w:type="dxa"/>
            <w:tcBorders>
              <w:top w:val="single" w:sz="4" w:space="0" w:color="000000"/>
              <w:bottom w:val="single" w:sz="4" w:space="0" w:color="000000"/>
            </w:tcBorders>
          </w:tcPr>
          <w:p w:rsidR="00A47797" w:rsidRDefault="00493211" w:rsidP="00493211">
            <w:pPr>
              <w:pStyle w:val="TableParagraph"/>
              <w:spacing w:before="78"/>
              <w:ind w:left="30" w:right="5"/>
              <w:rPr>
                <w:sz w:val="20"/>
              </w:rPr>
            </w:pPr>
            <w:r>
              <w:rPr>
                <w:sz w:val="20"/>
              </w:rPr>
              <w:t>56</w:t>
            </w:r>
          </w:p>
        </w:tc>
        <w:tc>
          <w:tcPr>
            <w:tcW w:w="1164" w:type="dxa"/>
            <w:tcBorders>
              <w:top w:val="single" w:sz="4" w:space="0" w:color="000000"/>
              <w:bottom w:val="single" w:sz="4" w:space="0" w:color="000000"/>
            </w:tcBorders>
          </w:tcPr>
          <w:p w:rsidR="00A47797" w:rsidRDefault="00493211" w:rsidP="00493211">
            <w:pPr>
              <w:pStyle w:val="TableParagraph"/>
              <w:spacing w:before="78"/>
              <w:ind w:left="30" w:right="4"/>
              <w:rPr>
                <w:sz w:val="20"/>
              </w:rPr>
            </w:pPr>
            <w:r>
              <w:rPr>
                <w:sz w:val="20"/>
              </w:rPr>
              <w:t>62</w:t>
            </w:r>
          </w:p>
        </w:tc>
        <w:tc>
          <w:tcPr>
            <w:tcW w:w="1165" w:type="dxa"/>
            <w:tcBorders>
              <w:top w:val="single" w:sz="4" w:space="0" w:color="000000"/>
              <w:bottom w:val="single" w:sz="4" w:space="0" w:color="000000"/>
            </w:tcBorders>
          </w:tcPr>
          <w:p w:rsidR="00A47797" w:rsidRDefault="00493211" w:rsidP="00493211">
            <w:pPr>
              <w:pStyle w:val="TableParagraph"/>
              <w:spacing w:before="78"/>
              <w:ind w:left="30" w:right="5"/>
              <w:rPr>
                <w:sz w:val="20"/>
              </w:rPr>
            </w:pPr>
            <w:r>
              <w:rPr>
                <w:sz w:val="20"/>
              </w:rPr>
              <w:t>66</w:t>
            </w:r>
          </w:p>
        </w:tc>
        <w:tc>
          <w:tcPr>
            <w:tcW w:w="1167" w:type="dxa"/>
            <w:tcBorders>
              <w:top w:val="single" w:sz="4" w:space="0" w:color="000000"/>
              <w:bottom w:val="single" w:sz="4" w:space="0" w:color="000000"/>
            </w:tcBorders>
          </w:tcPr>
          <w:p w:rsidR="00A47797" w:rsidRDefault="00493211" w:rsidP="00493211">
            <w:pPr>
              <w:pStyle w:val="TableParagraph"/>
              <w:spacing w:before="78"/>
              <w:ind w:left="32" w:right="5"/>
              <w:rPr>
                <w:sz w:val="20"/>
              </w:rPr>
            </w:pPr>
            <w:r>
              <w:rPr>
                <w:sz w:val="20"/>
              </w:rPr>
              <w:t>72</w:t>
            </w:r>
          </w:p>
        </w:tc>
        <w:tc>
          <w:tcPr>
            <w:tcW w:w="1641" w:type="dxa"/>
            <w:tcBorders>
              <w:top w:val="single" w:sz="4" w:space="0" w:color="000000"/>
              <w:bottom w:val="single" w:sz="4" w:space="0" w:color="000000"/>
            </w:tcBorders>
          </w:tcPr>
          <w:p w:rsidR="00A47797" w:rsidRDefault="00493211" w:rsidP="00493211">
            <w:pPr>
              <w:pStyle w:val="TableParagraph"/>
              <w:spacing w:before="78"/>
              <w:ind w:left="31" w:right="8"/>
              <w:rPr>
                <w:sz w:val="20"/>
              </w:rPr>
            </w:pPr>
            <w:r>
              <w:rPr>
                <w:sz w:val="20"/>
              </w:rPr>
              <w:t>84</w:t>
            </w:r>
          </w:p>
        </w:tc>
      </w:tr>
      <w:tr w:rsidR="00A47797" w:rsidTr="00D77A6F">
        <w:trPr>
          <w:trHeight w:val="397"/>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81"/>
              <w:ind w:left="106"/>
              <w:jc w:val="left"/>
              <w:rPr>
                <w:sz w:val="20"/>
              </w:rPr>
            </w:pPr>
            <w:r>
              <w:rPr>
                <w:sz w:val="20"/>
              </w:rPr>
              <w:t xml:space="preserve">Ёмкость масла в картере, </w:t>
            </w:r>
            <w:proofErr w:type="gramStart"/>
            <w:r>
              <w:rPr>
                <w:sz w:val="20"/>
              </w:rPr>
              <w:t>л</w:t>
            </w:r>
            <w:proofErr w:type="gramEnd"/>
          </w:p>
        </w:tc>
        <w:tc>
          <w:tcPr>
            <w:tcW w:w="1164" w:type="dxa"/>
            <w:tcBorders>
              <w:top w:val="single" w:sz="4" w:space="0" w:color="000000"/>
              <w:bottom w:val="single" w:sz="4" w:space="0" w:color="000000"/>
            </w:tcBorders>
          </w:tcPr>
          <w:p w:rsidR="00A47797" w:rsidRDefault="00493211" w:rsidP="00493211">
            <w:pPr>
              <w:pStyle w:val="TableParagraph"/>
              <w:spacing w:before="81"/>
              <w:ind w:left="30" w:right="5"/>
              <w:rPr>
                <w:sz w:val="20"/>
              </w:rPr>
            </w:pPr>
            <w:r>
              <w:rPr>
                <w:sz w:val="20"/>
              </w:rPr>
              <w:t>13</w:t>
            </w:r>
          </w:p>
        </w:tc>
        <w:tc>
          <w:tcPr>
            <w:tcW w:w="1164" w:type="dxa"/>
            <w:tcBorders>
              <w:top w:val="single" w:sz="4" w:space="0" w:color="000000"/>
              <w:bottom w:val="single" w:sz="4" w:space="0" w:color="000000"/>
            </w:tcBorders>
          </w:tcPr>
          <w:p w:rsidR="00A47797" w:rsidRDefault="00493211" w:rsidP="00493211">
            <w:pPr>
              <w:pStyle w:val="TableParagraph"/>
              <w:spacing w:before="81"/>
              <w:ind w:left="30" w:right="4"/>
              <w:rPr>
                <w:sz w:val="20"/>
              </w:rPr>
            </w:pPr>
            <w:r>
              <w:rPr>
                <w:sz w:val="20"/>
              </w:rPr>
              <w:t>15</w:t>
            </w:r>
          </w:p>
        </w:tc>
        <w:tc>
          <w:tcPr>
            <w:tcW w:w="1165" w:type="dxa"/>
            <w:tcBorders>
              <w:top w:val="single" w:sz="4" w:space="0" w:color="000000"/>
              <w:bottom w:val="single" w:sz="4" w:space="0" w:color="000000"/>
            </w:tcBorders>
          </w:tcPr>
          <w:p w:rsidR="00A47797" w:rsidRDefault="00493211" w:rsidP="00493211">
            <w:pPr>
              <w:pStyle w:val="TableParagraph"/>
              <w:spacing w:before="81"/>
              <w:ind w:left="30" w:right="5"/>
              <w:rPr>
                <w:sz w:val="20"/>
              </w:rPr>
            </w:pPr>
            <w:r>
              <w:rPr>
                <w:sz w:val="20"/>
              </w:rPr>
              <w:t>15</w:t>
            </w:r>
          </w:p>
        </w:tc>
        <w:tc>
          <w:tcPr>
            <w:tcW w:w="1167" w:type="dxa"/>
            <w:tcBorders>
              <w:top w:val="single" w:sz="4" w:space="0" w:color="000000"/>
              <w:bottom w:val="single" w:sz="4" w:space="0" w:color="000000"/>
            </w:tcBorders>
          </w:tcPr>
          <w:p w:rsidR="00A47797" w:rsidRDefault="00493211" w:rsidP="00493211">
            <w:pPr>
              <w:pStyle w:val="TableParagraph"/>
              <w:spacing w:before="81"/>
              <w:ind w:left="32" w:right="5"/>
              <w:rPr>
                <w:sz w:val="20"/>
              </w:rPr>
            </w:pPr>
            <w:r>
              <w:rPr>
                <w:sz w:val="20"/>
              </w:rPr>
              <w:t>15</w:t>
            </w:r>
          </w:p>
        </w:tc>
        <w:tc>
          <w:tcPr>
            <w:tcW w:w="1641" w:type="dxa"/>
            <w:tcBorders>
              <w:top w:val="single" w:sz="4" w:space="0" w:color="000000"/>
              <w:bottom w:val="single" w:sz="4" w:space="0" w:color="000000"/>
            </w:tcBorders>
          </w:tcPr>
          <w:p w:rsidR="00A47797" w:rsidRDefault="00493211" w:rsidP="00493211">
            <w:pPr>
              <w:pStyle w:val="TableParagraph"/>
              <w:spacing w:before="81"/>
              <w:ind w:left="31" w:right="8"/>
              <w:rPr>
                <w:sz w:val="20"/>
              </w:rPr>
            </w:pPr>
            <w:r>
              <w:rPr>
                <w:sz w:val="20"/>
              </w:rPr>
              <w:t>18</w:t>
            </w:r>
          </w:p>
        </w:tc>
      </w:tr>
      <w:tr w:rsidR="00A47797" w:rsidTr="00D77A6F">
        <w:trPr>
          <w:trHeight w:val="447"/>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line="224" w:lineRule="exact"/>
              <w:ind w:left="106"/>
              <w:jc w:val="left"/>
              <w:rPr>
                <w:sz w:val="20"/>
              </w:rPr>
            </w:pPr>
            <w:r>
              <w:rPr>
                <w:sz w:val="20"/>
              </w:rPr>
              <w:t>Ёмкость системы охлаждения,</w:t>
            </w:r>
          </w:p>
          <w:p w:rsidR="00A47797" w:rsidRDefault="00493211" w:rsidP="00493211">
            <w:pPr>
              <w:pStyle w:val="TableParagraph"/>
              <w:spacing w:line="203" w:lineRule="exact"/>
              <w:ind w:left="106"/>
              <w:jc w:val="left"/>
              <w:rPr>
                <w:sz w:val="20"/>
              </w:rPr>
            </w:pPr>
            <w:r>
              <w:rPr>
                <w:w w:val="99"/>
                <w:sz w:val="20"/>
              </w:rPr>
              <w:t>л</w:t>
            </w:r>
          </w:p>
        </w:tc>
        <w:tc>
          <w:tcPr>
            <w:tcW w:w="1164" w:type="dxa"/>
            <w:tcBorders>
              <w:top w:val="single" w:sz="4" w:space="0" w:color="000000"/>
              <w:bottom w:val="single" w:sz="4" w:space="0" w:color="000000"/>
            </w:tcBorders>
          </w:tcPr>
          <w:p w:rsidR="00A47797" w:rsidRDefault="00493211" w:rsidP="00493211">
            <w:pPr>
              <w:pStyle w:val="TableParagraph"/>
              <w:spacing w:before="107"/>
              <w:ind w:left="30" w:right="5"/>
              <w:rPr>
                <w:sz w:val="20"/>
              </w:rPr>
            </w:pPr>
            <w:r>
              <w:rPr>
                <w:sz w:val="20"/>
              </w:rPr>
              <w:t>13</w:t>
            </w:r>
          </w:p>
        </w:tc>
        <w:tc>
          <w:tcPr>
            <w:tcW w:w="1164" w:type="dxa"/>
            <w:tcBorders>
              <w:top w:val="single" w:sz="4" w:space="0" w:color="000000"/>
              <w:bottom w:val="single" w:sz="4" w:space="0" w:color="000000"/>
            </w:tcBorders>
          </w:tcPr>
          <w:p w:rsidR="00A47797" w:rsidRDefault="00493211" w:rsidP="00493211">
            <w:pPr>
              <w:pStyle w:val="TableParagraph"/>
              <w:spacing w:before="107"/>
              <w:ind w:left="30" w:right="4"/>
              <w:rPr>
                <w:sz w:val="20"/>
              </w:rPr>
            </w:pPr>
            <w:r>
              <w:rPr>
                <w:sz w:val="20"/>
              </w:rPr>
              <w:t>15</w:t>
            </w:r>
          </w:p>
        </w:tc>
        <w:tc>
          <w:tcPr>
            <w:tcW w:w="1165" w:type="dxa"/>
            <w:tcBorders>
              <w:top w:val="single" w:sz="4" w:space="0" w:color="000000"/>
              <w:bottom w:val="single" w:sz="4" w:space="0" w:color="000000"/>
            </w:tcBorders>
          </w:tcPr>
          <w:p w:rsidR="00A47797" w:rsidRDefault="00493211" w:rsidP="00493211">
            <w:pPr>
              <w:pStyle w:val="TableParagraph"/>
              <w:spacing w:before="107"/>
              <w:ind w:left="30" w:right="5"/>
              <w:rPr>
                <w:sz w:val="20"/>
              </w:rPr>
            </w:pPr>
            <w:r>
              <w:rPr>
                <w:sz w:val="20"/>
              </w:rPr>
              <w:t>15</w:t>
            </w:r>
          </w:p>
        </w:tc>
        <w:tc>
          <w:tcPr>
            <w:tcW w:w="1167" w:type="dxa"/>
            <w:tcBorders>
              <w:top w:val="single" w:sz="4" w:space="0" w:color="000000"/>
              <w:bottom w:val="single" w:sz="4" w:space="0" w:color="000000"/>
            </w:tcBorders>
          </w:tcPr>
          <w:p w:rsidR="00A47797" w:rsidRDefault="00493211" w:rsidP="00493211">
            <w:pPr>
              <w:pStyle w:val="TableParagraph"/>
              <w:spacing w:before="107"/>
              <w:ind w:left="32" w:right="5"/>
              <w:rPr>
                <w:sz w:val="20"/>
              </w:rPr>
            </w:pPr>
            <w:r>
              <w:rPr>
                <w:sz w:val="20"/>
              </w:rPr>
              <w:t>15</w:t>
            </w:r>
          </w:p>
        </w:tc>
        <w:tc>
          <w:tcPr>
            <w:tcW w:w="1641" w:type="dxa"/>
            <w:tcBorders>
              <w:top w:val="single" w:sz="4" w:space="0" w:color="000000"/>
              <w:bottom w:val="single" w:sz="4" w:space="0" w:color="000000"/>
            </w:tcBorders>
          </w:tcPr>
          <w:p w:rsidR="00A47797" w:rsidRDefault="00493211" w:rsidP="00493211">
            <w:pPr>
              <w:pStyle w:val="TableParagraph"/>
              <w:spacing w:before="107"/>
              <w:ind w:left="31" w:right="8"/>
              <w:rPr>
                <w:sz w:val="20"/>
              </w:rPr>
            </w:pPr>
            <w:r>
              <w:rPr>
                <w:sz w:val="20"/>
              </w:rPr>
              <w:t>23</w:t>
            </w:r>
          </w:p>
        </w:tc>
      </w:tr>
      <w:tr w:rsidR="00A47797" w:rsidTr="00D77A6F">
        <w:trPr>
          <w:trHeight w:val="553"/>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42"/>
              <w:ind w:left="106" w:right="353"/>
              <w:jc w:val="left"/>
              <w:rPr>
                <w:sz w:val="20"/>
              </w:rPr>
            </w:pPr>
            <w:r>
              <w:rPr>
                <w:sz w:val="20"/>
              </w:rPr>
              <w:t xml:space="preserve">Расход топлива, </w:t>
            </w:r>
            <w:proofErr w:type="gramStart"/>
            <w:r>
              <w:rPr>
                <w:sz w:val="20"/>
              </w:rPr>
              <w:t>г</w:t>
            </w:r>
            <w:proofErr w:type="gramEnd"/>
            <w:r>
              <w:rPr>
                <w:sz w:val="20"/>
              </w:rPr>
              <w:t xml:space="preserve"> / кВт в час (70% нагрузки) не более</w:t>
            </w:r>
          </w:p>
        </w:tc>
        <w:tc>
          <w:tcPr>
            <w:tcW w:w="1164" w:type="dxa"/>
            <w:tcBorders>
              <w:top w:val="single" w:sz="4" w:space="0" w:color="000000"/>
              <w:bottom w:val="single" w:sz="4" w:space="0" w:color="000000"/>
            </w:tcBorders>
          </w:tcPr>
          <w:p w:rsidR="00A47797" w:rsidRDefault="00493211" w:rsidP="00493211">
            <w:pPr>
              <w:pStyle w:val="TableParagraph"/>
              <w:spacing w:before="159"/>
              <w:ind w:left="30" w:right="7"/>
              <w:rPr>
                <w:sz w:val="20"/>
              </w:rPr>
            </w:pPr>
            <w:r>
              <w:rPr>
                <w:sz w:val="20"/>
              </w:rPr>
              <w:t>248,8</w:t>
            </w:r>
          </w:p>
        </w:tc>
        <w:tc>
          <w:tcPr>
            <w:tcW w:w="1164" w:type="dxa"/>
            <w:tcBorders>
              <w:top w:val="single" w:sz="4" w:space="0" w:color="000000"/>
              <w:bottom w:val="single" w:sz="4" w:space="0" w:color="000000"/>
            </w:tcBorders>
          </w:tcPr>
          <w:p w:rsidR="00A47797" w:rsidRDefault="00493211" w:rsidP="00493211">
            <w:pPr>
              <w:pStyle w:val="TableParagraph"/>
              <w:spacing w:before="159"/>
              <w:ind w:left="30" w:right="7"/>
              <w:rPr>
                <w:sz w:val="20"/>
              </w:rPr>
            </w:pPr>
            <w:r>
              <w:rPr>
                <w:sz w:val="20"/>
              </w:rPr>
              <w:t>231,1</w:t>
            </w:r>
          </w:p>
        </w:tc>
        <w:tc>
          <w:tcPr>
            <w:tcW w:w="1165" w:type="dxa"/>
            <w:tcBorders>
              <w:top w:val="single" w:sz="4" w:space="0" w:color="000000"/>
              <w:bottom w:val="single" w:sz="4" w:space="0" w:color="000000"/>
            </w:tcBorders>
          </w:tcPr>
          <w:p w:rsidR="00A47797" w:rsidRDefault="00493211" w:rsidP="00493211">
            <w:pPr>
              <w:pStyle w:val="TableParagraph"/>
              <w:spacing w:before="159"/>
              <w:ind w:left="29" w:right="7"/>
              <w:rPr>
                <w:sz w:val="20"/>
              </w:rPr>
            </w:pPr>
            <w:r>
              <w:rPr>
                <w:sz w:val="20"/>
              </w:rPr>
              <w:t>231,1</w:t>
            </w:r>
          </w:p>
        </w:tc>
        <w:tc>
          <w:tcPr>
            <w:tcW w:w="1167" w:type="dxa"/>
            <w:tcBorders>
              <w:top w:val="single" w:sz="4" w:space="0" w:color="000000"/>
              <w:bottom w:val="single" w:sz="4" w:space="0" w:color="000000"/>
            </w:tcBorders>
          </w:tcPr>
          <w:p w:rsidR="00A47797" w:rsidRDefault="00493211" w:rsidP="00493211">
            <w:pPr>
              <w:pStyle w:val="TableParagraph"/>
              <w:spacing w:before="159"/>
              <w:ind w:left="32" w:right="8"/>
              <w:rPr>
                <w:sz w:val="20"/>
              </w:rPr>
            </w:pPr>
            <w:r>
              <w:rPr>
                <w:sz w:val="20"/>
              </w:rPr>
              <w:t>231,1</w:t>
            </w:r>
          </w:p>
        </w:tc>
        <w:tc>
          <w:tcPr>
            <w:tcW w:w="1641" w:type="dxa"/>
            <w:tcBorders>
              <w:top w:val="single" w:sz="4" w:space="0" w:color="000000"/>
              <w:bottom w:val="single" w:sz="4" w:space="0" w:color="000000"/>
            </w:tcBorders>
          </w:tcPr>
          <w:p w:rsidR="00A47797" w:rsidRDefault="00493211" w:rsidP="00493211">
            <w:pPr>
              <w:pStyle w:val="TableParagraph"/>
              <w:spacing w:before="42"/>
              <w:ind w:left="471" w:right="137" w:hanging="289"/>
              <w:jc w:val="left"/>
              <w:rPr>
                <w:sz w:val="20"/>
              </w:rPr>
            </w:pPr>
            <w:r>
              <w:rPr>
                <w:sz w:val="20"/>
              </w:rPr>
              <w:t>Не более 231</w:t>
            </w:r>
          </w:p>
        </w:tc>
      </w:tr>
      <w:tr w:rsidR="00A47797" w:rsidTr="00D77A6F">
        <w:trPr>
          <w:trHeight w:val="380"/>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73"/>
              <w:ind w:left="106"/>
              <w:jc w:val="left"/>
              <w:rPr>
                <w:sz w:val="20"/>
              </w:rPr>
            </w:pPr>
            <w:proofErr w:type="spellStart"/>
            <w:r>
              <w:rPr>
                <w:sz w:val="20"/>
              </w:rPr>
              <w:t>Турбонаддув</w:t>
            </w:r>
            <w:proofErr w:type="spellEnd"/>
            <w:r>
              <w:rPr>
                <w:sz w:val="20"/>
              </w:rPr>
              <w:t xml:space="preserve"> / </w:t>
            </w:r>
            <w:proofErr w:type="spellStart"/>
            <w:r>
              <w:rPr>
                <w:sz w:val="20"/>
              </w:rPr>
              <w:t>Интеркулер</w:t>
            </w:r>
            <w:proofErr w:type="spellEnd"/>
          </w:p>
        </w:tc>
        <w:tc>
          <w:tcPr>
            <w:tcW w:w="1164" w:type="dxa"/>
            <w:tcBorders>
              <w:top w:val="single" w:sz="4" w:space="0" w:color="000000"/>
              <w:bottom w:val="single" w:sz="4" w:space="0" w:color="000000"/>
            </w:tcBorders>
          </w:tcPr>
          <w:p w:rsidR="00A47797" w:rsidRDefault="00493211" w:rsidP="00493211">
            <w:pPr>
              <w:pStyle w:val="TableParagraph"/>
              <w:spacing w:before="73"/>
              <w:ind w:left="30" w:right="4"/>
              <w:rPr>
                <w:sz w:val="20"/>
              </w:rPr>
            </w:pPr>
            <w:r>
              <w:rPr>
                <w:sz w:val="20"/>
              </w:rPr>
              <w:t>Да</w:t>
            </w:r>
            <w:proofErr w:type="gramStart"/>
            <w:r>
              <w:rPr>
                <w:sz w:val="20"/>
              </w:rPr>
              <w:t>/Н</w:t>
            </w:r>
            <w:proofErr w:type="gramEnd"/>
            <w:r>
              <w:rPr>
                <w:sz w:val="20"/>
              </w:rPr>
              <w:t>ет</w:t>
            </w:r>
          </w:p>
        </w:tc>
        <w:tc>
          <w:tcPr>
            <w:tcW w:w="1164" w:type="dxa"/>
            <w:tcBorders>
              <w:top w:val="single" w:sz="4" w:space="0" w:color="000000"/>
              <w:bottom w:val="single" w:sz="4" w:space="0" w:color="000000"/>
            </w:tcBorders>
          </w:tcPr>
          <w:p w:rsidR="00A47797" w:rsidRDefault="00493211" w:rsidP="00493211">
            <w:pPr>
              <w:pStyle w:val="TableParagraph"/>
              <w:spacing w:before="73"/>
              <w:ind w:left="30" w:right="58"/>
              <w:rPr>
                <w:sz w:val="20"/>
              </w:rPr>
            </w:pPr>
            <w:r>
              <w:rPr>
                <w:sz w:val="20"/>
              </w:rPr>
              <w:t>Да</w:t>
            </w:r>
            <w:proofErr w:type="gramStart"/>
            <w:r>
              <w:rPr>
                <w:sz w:val="20"/>
              </w:rPr>
              <w:t>/Н</w:t>
            </w:r>
            <w:proofErr w:type="gramEnd"/>
            <w:r>
              <w:rPr>
                <w:sz w:val="20"/>
              </w:rPr>
              <w:t>ет</w:t>
            </w:r>
          </w:p>
        </w:tc>
        <w:tc>
          <w:tcPr>
            <w:tcW w:w="1165" w:type="dxa"/>
            <w:tcBorders>
              <w:top w:val="single" w:sz="4" w:space="0" w:color="000000"/>
              <w:bottom w:val="single" w:sz="4" w:space="0" w:color="000000"/>
            </w:tcBorders>
          </w:tcPr>
          <w:p w:rsidR="00A47797" w:rsidRDefault="00493211" w:rsidP="00493211">
            <w:pPr>
              <w:pStyle w:val="TableParagraph"/>
              <w:spacing w:before="73"/>
              <w:ind w:left="28" w:right="7"/>
              <w:rPr>
                <w:sz w:val="20"/>
              </w:rPr>
            </w:pPr>
            <w:r>
              <w:rPr>
                <w:sz w:val="20"/>
              </w:rPr>
              <w:t>Да</w:t>
            </w:r>
            <w:proofErr w:type="gramStart"/>
            <w:r>
              <w:rPr>
                <w:sz w:val="20"/>
              </w:rPr>
              <w:t xml:space="preserve"> / Д</w:t>
            </w:r>
            <w:proofErr w:type="gramEnd"/>
            <w:r>
              <w:rPr>
                <w:sz w:val="20"/>
              </w:rPr>
              <w:t>а</w:t>
            </w:r>
          </w:p>
        </w:tc>
        <w:tc>
          <w:tcPr>
            <w:tcW w:w="1167" w:type="dxa"/>
            <w:tcBorders>
              <w:top w:val="single" w:sz="4" w:space="0" w:color="000000"/>
              <w:bottom w:val="single" w:sz="4" w:space="0" w:color="000000"/>
            </w:tcBorders>
          </w:tcPr>
          <w:p w:rsidR="00A47797" w:rsidRDefault="00493211" w:rsidP="00493211">
            <w:pPr>
              <w:pStyle w:val="TableParagraph"/>
              <w:spacing w:before="73"/>
              <w:ind w:left="31" w:right="8"/>
              <w:rPr>
                <w:sz w:val="20"/>
              </w:rPr>
            </w:pPr>
            <w:r>
              <w:rPr>
                <w:sz w:val="20"/>
              </w:rPr>
              <w:t>Да</w:t>
            </w:r>
            <w:proofErr w:type="gramStart"/>
            <w:r>
              <w:rPr>
                <w:sz w:val="20"/>
              </w:rPr>
              <w:t xml:space="preserve"> / Д</w:t>
            </w:r>
            <w:proofErr w:type="gramEnd"/>
            <w:r>
              <w:rPr>
                <w:sz w:val="20"/>
              </w:rPr>
              <w:t>а</w:t>
            </w:r>
          </w:p>
        </w:tc>
        <w:tc>
          <w:tcPr>
            <w:tcW w:w="1641" w:type="dxa"/>
            <w:tcBorders>
              <w:top w:val="single" w:sz="4" w:space="0" w:color="000000"/>
              <w:bottom w:val="single" w:sz="4" w:space="0" w:color="000000"/>
            </w:tcBorders>
          </w:tcPr>
          <w:p w:rsidR="00A47797" w:rsidRDefault="00493211" w:rsidP="00493211">
            <w:pPr>
              <w:pStyle w:val="TableParagraph"/>
              <w:spacing w:before="73"/>
              <w:ind w:left="31" w:right="8"/>
              <w:rPr>
                <w:sz w:val="20"/>
              </w:rPr>
            </w:pPr>
            <w:r>
              <w:rPr>
                <w:sz w:val="20"/>
              </w:rPr>
              <w:t>Да</w:t>
            </w:r>
            <w:proofErr w:type="gramStart"/>
            <w:r>
              <w:rPr>
                <w:sz w:val="20"/>
              </w:rPr>
              <w:t>/Н</w:t>
            </w:r>
            <w:proofErr w:type="gramEnd"/>
            <w:r>
              <w:rPr>
                <w:sz w:val="20"/>
              </w:rPr>
              <w:t>ет</w:t>
            </w:r>
          </w:p>
        </w:tc>
      </w:tr>
      <w:tr w:rsidR="00A47797" w:rsidTr="00D77A6F">
        <w:trPr>
          <w:trHeight w:val="387"/>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78"/>
              <w:ind w:left="106"/>
              <w:jc w:val="left"/>
              <w:rPr>
                <w:sz w:val="20"/>
              </w:rPr>
            </w:pPr>
            <w:r>
              <w:rPr>
                <w:sz w:val="20"/>
              </w:rPr>
              <w:t xml:space="preserve">Расход масла, </w:t>
            </w:r>
            <w:proofErr w:type="gramStart"/>
            <w:r>
              <w:rPr>
                <w:sz w:val="20"/>
              </w:rPr>
              <w:t>г</w:t>
            </w:r>
            <w:proofErr w:type="gramEnd"/>
            <w:r>
              <w:rPr>
                <w:sz w:val="20"/>
              </w:rPr>
              <w:t>/кВт в час</w:t>
            </w:r>
          </w:p>
        </w:tc>
        <w:tc>
          <w:tcPr>
            <w:tcW w:w="3493" w:type="dxa"/>
            <w:gridSpan w:val="3"/>
            <w:tcBorders>
              <w:top w:val="single" w:sz="4" w:space="0" w:color="000000"/>
              <w:bottom w:val="single" w:sz="4" w:space="0" w:color="000000"/>
            </w:tcBorders>
          </w:tcPr>
          <w:p w:rsidR="00A47797" w:rsidRDefault="00493211" w:rsidP="00493211">
            <w:pPr>
              <w:pStyle w:val="TableParagraph"/>
              <w:spacing w:before="78"/>
              <w:ind w:left="1136"/>
              <w:jc w:val="left"/>
              <w:rPr>
                <w:sz w:val="20"/>
              </w:rPr>
            </w:pPr>
            <w:r>
              <w:rPr>
                <w:sz w:val="20"/>
              </w:rPr>
              <w:t>Не более 2,04</w:t>
            </w:r>
          </w:p>
        </w:tc>
        <w:tc>
          <w:tcPr>
            <w:tcW w:w="2808" w:type="dxa"/>
            <w:gridSpan w:val="2"/>
            <w:tcBorders>
              <w:top w:val="single" w:sz="4" w:space="0" w:color="000000"/>
              <w:bottom w:val="single" w:sz="4" w:space="0" w:color="000000"/>
            </w:tcBorders>
          </w:tcPr>
          <w:p w:rsidR="00A47797" w:rsidRDefault="00493211" w:rsidP="00493211">
            <w:pPr>
              <w:pStyle w:val="TableParagraph"/>
              <w:spacing w:before="78"/>
              <w:ind w:left="558"/>
              <w:jc w:val="left"/>
              <w:rPr>
                <w:sz w:val="20"/>
              </w:rPr>
            </w:pPr>
            <w:r>
              <w:rPr>
                <w:sz w:val="20"/>
              </w:rPr>
              <w:t>Не более 1,63</w:t>
            </w:r>
          </w:p>
        </w:tc>
      </w:tr>
      <w:tr w:rsidR="00A47797" w:rsidTr="00D77A6F">
        <w:trPr>
          <w:trHeight w:val="406"/>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85"/>
              <w:ind w:left="106"/>
              <w:jc w:val="left"/>
              <w:rPr>
                <w:sz w:val="20"/>
              </w:rPr>
            </w:pPr>
            <w:r>
              <w:rPr>
                <w:sz w:val="20"/>
              </w:rPr>
              <w:t>Система охлаждения</w:t>
            </w:r>
          </w:p>
        </w:tc>
        <w:tc>
          <w:tcPr>
            <w:tcW w:w="6301" w:type="dxa"/>
            <w:gridSpan w:val="5"/>
            <w:tcBorders>
              <w:top w:val="single" w:sz="4" w:space="0" w:color="000000"/>
              <w:bottom w:val="single" w:sz="4" w:space="0" w:color="000000"/>
            </w:tcBorders>
          </w:tcPr>
          <w:p w:rsidR="00A47797" w:rsidRDefault="00493211" w:rsidP="00493211">
            <w:pPr>
              <w:pStyle w:val="TableParagraph"/>
              <w:spacing w:before="85"/>
              <w:ind w:left="2010" w:right="1990"/>
              <w:rPr>
                <w:sz w:val="20"/>
              </w:rPr>
            </w:pPr>
            <w:r>
              <w:rPr>
                <w:sz w:val="20"/>
              </w:rPr>
              <w:t>Жидкостная</w:t>
            </w:r>
          </w:p>
        </w:tc>
      </w:tr>
      <w:tr w:rsidR="00A47797" w:rsidTr="00D77A6F">
        <w:trPr>
          <w:trHeight w:val="399"/>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83"/>
              <w:ind w:left="106"/>
              <w:jc w:val="left"/>
              <w:rPr>
                <w:sz w:val="20"/>
              </w:rPr>
            </w:pPr>
            <w:r>
              <w:rPr>
                <w:sz w:val="20"/>
              </w:rPr>
              <w:t>Система смазки</w:t>
            </w:r>
          </w:p>
        </w:tc>
        <w:tc>
          <w:tcPr>
            <w:tcW w:w="6301" w:type="dxa"/>
            <w:gridSpan w:val="5"/>
            <w:tcBorders>
              <w:top w:val="single" w:sz="4" w:space="0" w:color="000000"/>
              <w:bottom w:val="single" w:sz="4" w:space="0" w:color="000000"/>
            </w:tcBorders>
          </w:tcPr>
          <w:p w:rsidR="00A47797" w:rsidRDefault="00493211" w:rsidP="00493211">
            <w:pPr>
              <w:pStyle w:val="TableParagraph"/>
              <w:spacing w:before="83"/>
              <w:ind w:left="1295"/>
              <w:jc w:val="left"/>
              <w:rPr>
                <w:sz w:val="20"/>
              </w:rPr>
            </w:pPr>
            <w:r>
              <w:rPr>
                <w:sz w:val="20"/>
              </w:rPr>
              <w:t>Под давлением и разбрызгиванием</w:t>
            </w:r>
          </w:p>
        </w:tc>
      </w:tr>
      <w:tr w:rsidR="00A47797" w:rsidTr="00D77A6F">
        <w:trPr>
          <w:trHeight w:val="459"/>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tcBorders>
          </w:tcPr>
          <w:p w:rsidR="00A47797" w:rsidRDefault="00493211" w:rsidP="00493211">
            <w:pPr>
              <w:pStyle w:val="TableParagraph"/>
              <w:spacing w:before="107"/>
              <w:ind w:left="106"/>
              <w:jc w:val="left"/>
              <w:rPr>
                <w:sz w:val="20"/>
              </w:rPr>
            </w:pPr>
            <w:r>
              <w:rPr>
                <w:sz w:val="20"/>
              </w:rPr>
              <w:t>Система запуска</w:t>
            </w:r>
          </w:p>
        </w:tc>
        <w:tc>
          <w:tcPr>
            <w:tcW w:w="4660" w:type="dxa"/>
            <w:gridSpan w:val="4"/>
            <w:tcBorders>
              <w:top w:val="single" w:sz="4" w:space="0" w:color="000000"/>
            </w:tcBorders>
          </w:tcPr>
          <w:p w:rsidR="00A47797" w:rsidRDefault="00493211" w:rsidP="00493211">
            <w:pPr>
              <w:pStyle w:val="TableParagraph"/>
              <w:spacing w:before="107"/>
              <w:ind w:left="1415"/>
              <w:jc w:val="left"/>
              <w:rPr>
                <w:sz w:val="20"/>
              </w:rPr>
            </w:pPr>
            <w:proofErr w:type="spellStart"/>
            <w:r>
              <w:rPr>
                <w:sz w:val="20"/>
              </w:rPr>
              <w:t>Электрозапуск</w:t>
            </w:r>
            <w:proofErr w:type="spellEnd"/>
            <w:r>
              <w:rPr>
                <w:sz w:val="20"/>
              </w:rPr>
              <w:t>, 12</w:t>
            </w:r>
            <w:proofErr w:type="gramStart"/>
            <w:r>
              <w:rPr>
                <w:sz w:val="20"/>
              </w:rPr>
              <w:t xml:space="preserve"> В</w:t>
            </w:r>
            <w:proofErr w:type="gramEnd"/>
          </w:p>
        </w:tc>
        <w:tc>
          <w:tcPr>
            <w:tcW w:w="1641" w:type="dxa"/>
            <w:tcBorders>
              <w:top w:val="single" w:sz="4" w:space="0" w:color="000000"/>
            </w:tcBorders>
          </w:tcPr>
          <w:p w:rsidR="00A47797" w:rsidRDefault="00493211" w:rsidP="00493211">
            <w:pPr>
              <w:pStyle w:val="TableParagraph"/>
              <w:spacing w:line="225" w:lineRule="exact"/>
              <w:ind w:left="111"/>
              <w:jc w:val="left"/>
              <w:rPr>
                <w:sz w:val="20"/>
              </w:rPr>
            </w:pPr>
            <w:proofErr w:type="spellStart"/>
            <w:r>
              <w:rPr>
                <w:sz w:val="20"/>
              </w:rPr>
              <w:t>Электроза</w:t>
            </w:r>
            <w:proofErr w:type="spellEnd"/>
          </w:p>
          <w:p w:rsidR="00A47797" w:rsidRDefault="00493211" w:rsidP="00493211">
            <w:pPr>
              <w:pStyle w:val="TableParagraph"/>
              <w:spacing w:line="214" w:lineRule="exact"/>
              <w:ind w:left="139"/>
              <w:jc w:val="left"/>
              <w:rPr>
                <w:sz w:val="20"/>
              </w:rPr>
            </w:pPr>
            <w:r>
              <w:rPr>
                <w:sz w:val="20"/>
              </w:rPr>
              <w:t>пуск, 24</w:t>
            </w:r>
            <w:proofErr w:type="gramStart"/>
            <w:r>
              <w:rPr>
                <w:spacing w:val="-5"/>
                <w:sz w:val="20"/>
              </w:rPr>
              <w:t xml:space="preserve"> </w:t>
            </w:r>
            <w:r>
              <w:rPr>
                <w:sz w:val="20"/>
              </w:rPr>
              <w:t>В</w:t>
            </w:r>
            <w:proofErr w:type="gramEnd"/>
          </w:p>
        </w:tc>
      </w:tr>
      <w:tr w:rsidR="00A47797" w:rsidTr="00D77A6F">
        <w:trPr>
          <w:trHeight w:val="387"/>
        </w:trPr>
        <w:tc>
          <w:tcPr>
            <w:tcW w:w="538" w:type="dxa"/>
            <w:vMerge w:val="restart"/>
            <w:textDirection w:val="btLr"/>
          </w:tcPr>
          <w:p w:rsidR="00A47797" w:rsidRDefault="00493211" w:rsidP="00493211">
            <w:pPr>
              <w:pStyle w:val="TableParagraph"/>
              <w:spacing w:before="126"/>
              <w:ind w:left="1226" w:right="1227"/>
              <w:rPr>
                <w:b/>
                <w:sz w:val="24"/>
              </w:rPr>
            </w:pPr>
            <w:r>
              <w:rPr>
                <w:b/>
                <w:sz w:val="24"/>
              </w:rPr>
              <w:t>Генератор</w:t>
            </w:r>
          </w:p>
        </w:tc>
        <w:tc>
          <w:tcPr>
            <w:tcW w:w="3099" w:type="dxa"/>
            <w:tcBorders>
              <w:bottom w:val="single" w:sz="4" w:space="0" w:color="000000"/>
            </w:tcBorders>
          </w:tcPr>
          <w:p w:rsidR="00A47797" w:rsidRDefault="00493211" w:rsidP="00493211">
            <w:pPr>
              <w:pStyle w:val="TableParagraph"/>
              <w:spacing w:before="81"/>
              <w:ind w:left="106"/>
              <w:jc w:val="left"/>
              <w:rPr>
                <w:sz w:val="20"/>
              </w:rPr>
            </w:pPr>
            <w:r>
              <w:rPr>
                <w:sz w:val="20"/>
              </w:rPr>
              <w:t>Модель генератора</w:t>
            </w:r>
          </w:p>
        </w:tc>
        <w:tc>
          <w:tcPr>
            <w:tcW w:w="1164" w:type="dxa"/>
            <w:tcBorders>
              <w:bottom w:val="single" w:sz="4" w:space="0" w:color="000000"/>
            </w:tcBorders>
          </w:tcPr>
          <w:p w:rsidR="00A47797" w:rsidRDefault="00493211" w:rsidP="00493211">
            <w:pPr>
              <w:pStyle w:val="TableParagraph"/>
              <w:spacing w:before="81"/>
              <w:ind w:left="30" w:right="4"/>
              <w:rPr>
                <w:sz w:val="20"/>
              </w:rPr>
            </w:pPr>
            <w:r>
              <w:rPr>
                <w:sz w:val="20"/>
              </w:rPr>
              <w:t>SLG224E</w:t>
            </w:r>
          </w:p>
        </w:tc>
        <w:tc>
          <w:tcPr>
            <w:tcW w:w="1164" w:type="dxa"/>
            <w:tcBorders>
              <w:bottom w:val="single" w:sz="4" w:space="0" w:color="000000"/>
            </w:tcBorders>
          </w:tcPr>
          <w:p w:rsidR="00A47797" w:rsidRDefault="00493211" w:rsidP="00493211">
            <w:pPr>
              <w:pStyle w:val="TableParagraph"/>
              <w:spacing w:before="81"/>
              <w:ind w:left="30" w:right="55"/>
              <w:rPr>
                <w:sz w:val="20"/>
              </w:rPr>
            </w:pPr>
            <w:r>
              <w:rPr>
                <w:sz w:val="20"/>
              </w:rPr>
              <w:t>SLG224F</w:t>
            </w:r>
          </w:p>
        </w:tc>
        <w:tc>
          <w:tcPr>
            <w:tcW w:w="1165" w:type="dxa"/>
            <w:tcBorders>
              <w:bottom w:val="single" w:sz="4" w:space="0" w:color="000000"/>
            </w:tcBorders>
          </w:tcPr>
          <w:p w:rsidR="00A47797" w:rsidRDefault="00493211" w:rsidP="00493211">
            <w:pPr>
              <w:pStyle w:val="TableParagraph"/>
              <w:spacing w:before="81"/>
              <w:ind w:left="30" w:right="6"/>
              <w:rPr>
                <w:sz w:val="20"/>
              </w:rPr>
            </w:pPr>
            <w:r>
              <w:rPr>
                <w:sz w:val="20"/>
              </w:rPr>
              <w:t>SLG224F</w:t>
            </w:r>
          </w:p>
        </w:tc>
        <w:tc>
          <w:tcPr>
            <w:tcW w:w="1167" w:type="dxa"/>
            <w:tcBorders>
              <w:bottom w:val="single" w:sz="4" w:space="0" w:color="000000"/>
            </w:tcBorders>
          </w:tcPr>
          <w:p w:rsidR="00A47797" w:rsidRDefault="00493211" w:rsidP="00493211">
            <w:pPr>
              <w:pStyle w:val="TableParagraph"/>
              <w:spacing w:before="81"/>
              <w:ind w:left="32" w:right="7"/>
              <w:rPr>
                <w:sz w:val="20"/>
              </w:rPr>
            </w:pPr>
            <w:r>
              <w:rPr>
                <w:sz w:val="20"/>
              </w:rPr>
              <w:t>SLG224G</w:t>
            </w:r>
          </w:p>
        </w:tc>
        <w:tc>
          <w:tcPr>
            <w:tcW w:w="1641" w:type="dxa"/>
            <w:tcBorders>
              <w:bottom w:val="single" w:sz="4" w:space="0" w:color="000000"/>
            </w:tcBorders>
          </w:tcPr>
          <w:p w:rsidR="00A47797" w:rsidRDefault="00493211" w:rsidP="00493211">
            <w:pPr>
              <w:pStyle w:val="TableParagraph"/>
              <w:spacing w:before="81"/>
              <w:ind w:left="31" w:right="10"/>
              <w:rPr>
                <w:sz w:val="20"/>
              </w:rPr>
            </w:pPr>
            <w:r>
              <w:rPr>
                <w:sz w:val="20"/>
              </w:rPr>
              <w:t>SLG224G</w:t>
            </w:r>
          </w:p>
        </w:tc>
      </w:tr>
      <w:tr w:rsidR="00A47797" w:rsidTr="00D77A6F">
        <w:trPr>
          <w:trHeight w:val="390"/>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78"/>
              <w:ind w:left="106"/>
              <w:jc w:val="left"/>
              <w:rPr>
                <w:sz w:val="20"/>
              </w:rPr>
            </w:pPr>
            <w:r>
              <w:rPr>
                <w:sz w:val="20"/>
              </w:rPr>
              <w:t>Номинальная мощность, кВт</w:t>
            </w:r>
          </w:p>
        </w:tc>
        <w:tc>
          <w:tcPr>
            <w:tcW w:w="1164" w:type="dxa"/>
            <w:tcBorders>
              <w:top w:val="single" w:sz="4" w:space="0" w:color="000000"/>
              <w:bottom w:val="single" w:sz="4" w:space="0" w:color="000000"/>
            </w:tcBorders>
          </w:tcPr>
          <w:p w:rsidR="00A47797" w:rsidRDefault="00493211" w:rsidP="00493211">
            <w:pPr>
              <w:pStyle w:val="TableParagraph"/>
              <w:spacing w:before="78"/>
              <w:ind w:left="30" w:right="5"/>
              <w:rPr>
                <w:sz w:val="20"/>
              </w:rPr>
            </w:pPr>
            <w:r>
              <w:rPr>
                <w:sz w:val="20"/>
              </w:rPr>
              <w:t>45</w:t>
            </w:r>
          </w:p>
        </w:tc>
        <w:tc>
          <w:tcPr>
            <w:tcW w:w="1164" w:type="dxa"/>
            <w:tcBorders>
              <w:top w:val="single" w:sz="4" w:space="0" w:color="000000"/>
              <w:bottom w:val="single" w:sz="4" w:space="0" w:color="000000"/>
            </w:tcBorders>
          </w:tcPr>
          <w:p w:rsidR="00A47797" w:rsidRDefault="00493211" w:rsidP="00493211">
            <w:pPr>
              <w:pStyle w:val="TableParagraph"/>
              <w:spacing w:before="78"/>
              <w:ind w:left="30" w:right="4"/>
              <w:rPr>
                <w:sz w:val="20"/>
              </w:rPr>
            </w:pPr>
            <w:r>
              <w:rPr>
                <w:sz w:val="20"/>
              </w:rPr>
              <w:t>50</w:t>
            </w:r>
          </w:p>
        </w:tc>
        <w:tc>
          <w:tcPr>
            <w:tcW w:w="1165" w:type="dxa"/>
            <w:tcBorders>
              <w:top w:val="single" w:sz="4" w:space="0" w:color="000000"/>
              <w:bottom w:val="single" w:sz="4" w:space="0" w:color="000000"/>
            </w:tcBorders>
          </w:tcPr>
          <w:p w:rsidR="00A47797" w:rsidRDefault="00493211" w:rsidP="00493211">
            <w:pPr>
              <w:pStyle w:val="TableParagraph"/>
              <w:spacing w:before="78"/>
              <w:ind w:left="30" w:right="5"/>
              <w:rPr>
                <w:sz w:val="20"/>
              </w:rPr>
            </w:pPr>
            <w:r>
              <w:rPr>
                <w:sz w:val="20"/>
              </w:rPr>
              <w:t>55</w:t>
            </w:r>
          </w:p>
        </w:tc>
        <w:tc>
          <w:tcPr>
            <w:tcW w:w="1167" w:type="dxa"/>
            <w:tcBorders>
              <w:top w:val="single" w:sz="4" w:space="0" w:color="000000"/>
              <w:bottom w:val="single" w:sz="4" w:space="0" w:color="000000"/>
            </w:tcBorders>
          </w:tcPr>
          <w:p w:rsidR="00A47797" w:rsidRDefault="00493211" w:rsidP="00493211">
            <w:pPr>
              <w:pStyle w:val="TableParagraph"/>
              <w:spacing w:before="78"/>
              <w:ind w:left="32" w:right="5"/>
              <w:rPr>
                <w:sz w:val="20"/>
              </w:rPr>
            </w:pPr>
            <w:r>
              <w:rPr>
                <w:sz w:val="20"/>
              </w:rPr>
              <w:t>60</w:t>
            </w:r>
          </w:p>
        </w:tc>
        <w:tc>
          <w:tcPr>
            <w:tcW w:w="1641" w:type="dxa"/>
            <w:tcBorders>
              <w:top w:val="single" w:sz="4" w:space="0" w:color="000000"/>
              <w:bottom w:val="single" w:sz="4" w:space="0" w:color="000000"/>
            </w:tcBorders>
          </w:tcPr>
          <w:p w:rsidR="00A47797" w:rsidRDefault="00493211" w:rsidP="00493211">
            <w:pPr>
              <w:pStyle w:val="TableParagraph"/>
              <w:spacing w:before="78"/>
              <w:ind w:left="31" w:right="8"/>
              <w:rPr>
                <w:sz w:val="20"/>
              </w:rPr>
            </w:pPr>
            <w:r>
              <w:rPr>
                <w:sz w:val="20"/>
              </w:rPr>
              <w:t>70</w:t>
            </w:r>
          </w:p>
        </w:tc>
      </w:tr>
      <w:tr w:rsidR="00A47797" w:rsidTr="00D77A6F">
        <w:trPr>
          <w:trHeight w:val="394"/>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80"/>
              <w:ind w:left="106"/>
              <w:jc w:val="left"/>
              <w:rPr>
                <w:sz w:val="20"/>
              </w:rPr>
            </w:pPr>
            <w:r>
              <w:rPr>
                <w:sz w:val="20"/>
              </w:rPr>
              <w:t xml:space="preserve">Напряжение, </w:t>
            </w:r>
            <w:proofErr w:type="gramStart"/>
            <w:r>
              <w:rPr>
                <w:sz w:val="20"/>
              </w:rPr>
              <w:t>В</w:t>
            </w:r>
            <w:proofErr w:type="gramEnd"/>
          </w:p>
        </w:tc>
        <w:tc>
          <w:tcPr>
            <w:tcW w:w="6301" w:type="dxa"/>
            <w:gridSpan w:val="5"/>
            <w:tcBorders>
              <w:top w:val="single" w:sz="4" w:space="0" w:color="000000"/>
              <w:bottom w:val="single" w:sz="4" w:space="0" w:color="000000"/>
            </w:tcBorders>
          </w:tcPr>
          <w:p w:rsidR="00A47797" w:rsidRDefault="00493211" w:rsidP="00493211">
            <w:pPr>
              <w:pStyle w:val="TableParagraph"/>
              <w:spacing w:before="80"/>
              <w:ind w:left="2010" w:right="1987"/>
              <w:rPr>
                <w:sz w:val="20"/>
              </w:rPr>
            </w:pPr>
            <w:r>
              <w:rPr>
                <w:sz w:val="20"/>
              </w:rPr>
              <w:t>230/400</w:t>
            </w:r>
          </w:p>
        </w:tc>
      </w:tr>
      <w:tr w:rsidR="00A47797" w:rsidTr="00D77A6F">
        <w:trPr>
          <w:trHeight w:val="402"/>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83"/>
              <w:ind w:left="106"/>
              <w:jc w:val="left"/>
              <w:rPr>
                <w:sz w:val="20"/>
              </w:rPr>
            </w:pPr>
            <w:r>
              <w:rPr>
                <w:sz w:val="20"/>
              </w:rPr>
              <w:t xml:space="preserve">Частота, </w:t>
            </w:r>
            <w:proofErr w:type="gramStart"/>
            <w:r>
              <w:rPr>
                <w:sz w:val="20"/>
              </w:rPr>
              <w:t>Гц</w:t>
            </w:r>
            <w:proofErr w:type="gramEnd"/>
          </w:p>
        </w:tc>
        <w:tc>
          <w:tcPr>
            <w:tcW w:w="6301" w:type="dxa"/>
            <w:gridSpan w:val="5"/>
            <w:tcBorders>
              <w:top w:val="single" w:sz="4" w:space="0" w:color="000000"/>
              <w:bottom w:val="single" w:sz="4" w:space="0" w:color="000000"/>
            </w:tcBorders>
          </w:tcPr>
          <w:p w:rsidR="00A47797" w:rsidRDefault="00493211" w:rsidP="00493211">
            <w:pPr>
              <w:pStyle w:val="TableParagraph"/>
              <w:spacing w:before="83"/>
              <w:ind w:left="2010" w:right="1985"/>
              <w:rPr>
                <w:sz w:val="20"/>
              </w:rPr>
            </w:pPr>
            <w:r>
              <w:rPr>
                <w:sz w:val="20"/>
              </w:rPr>
              <w:t>50</w:t>
            </w:r>
          </w:p>
        </w:tc>
      </w:tr>
      <w:tr w:rsidR="00A47797" w:rsidTr="00D77A6F">
        <w:trPr>
          <w:trHeight w:val="392"/>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78"/>
              <w:ind w:left="106"/>
              <w:jc w:val="left"/>
              <w:rPr>
                <w:sz w:val="20"/>
              </w:rPr>
            </w:pPr>
            <w:r>
              <w:rPr>
                <w:sz w:val="20"/>
              </w:rPr>
              <w:t xml:space="preserve">Коэффициент мощности, </w:t>
            </w:r>
            <w:proofErr w:type="spellStart"/>
            <w:r>
              <w:rPr>
                <w:sz w:val="20"/>
              </w:rPr>
              <w:t>cosφ</w:t>
            </w:r>
            <w:proofErr w:type="spellEnd"/>
          </w:p>
        </w:tc>
        <w:tc>
          <w:tcPr>
            <w:tcW w:w="6301" w:type="dxa"/>
            <w:gridSpan w:val="5"/>
            <w:tcBorders>
              <w:top w:val="single" w:sz="4" w:space="0" w:color="000000"/>
              <w:bottom w:val="single" w:sz="4" w:space="0" w:color="000000"/>
            </w:tcBorders>
          </w:tcPr>
          <w:p w:rsidR="00A47797" w:rsidRDefault="00493211" w:rsidP="00493211">
            <w:pPr>
              <w:pStyle w:val="TableParagraph"/>
              <w:spacing w:before="78"/>
              <w:ind w:left="2010" w:right="1987"/>
              <w:rPr>
                <w:sz w:val="20"/>
              </w:rPr>
            </w:pPr>
            <w:r>
              <w:rPr>
                <w:sz w:val="20"/>
              </w:rPr>
              <w:t>0,8</w:t>
            </w:r>
          </w:p>
        </w:tc>
      </w:tr>
      <w:tr w:rsidR="00A47797" w:rsidTr="00D77A6F">
        <w:trPr>
          <w:trHeight w:val="447"/>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line="224" w:lineRule="exact"/>
              <w:ind w:left="106"/>
              <w:jc w:val="left"/>
              <w:rPr>
                <w:sz w:val="20"/>
              </w:rPr>
            </w:pPr>
            <w:r>
              <w:rPr>
                <w:sz w:val="20"/>
              </w:rPr>
              <w:t>Количество фаз, тип</w:t>
            </w:r>
          </w:p>
          <w:p w:rsidR="00A47797" w:rsidRDefault="00493211" w:rsidP="00493211">
            <w:pPr>
              <w:pStyle w:val="TableParagraph"/>
              <w:spacing w:line="203" w:lineRule="exact"/>
              <w:ind w:left="106"/>
              <w:jc w:val="left"/>
              <w:rPr>
                <w:sz w:val="20"/>
              </w:rPr>
            </w:pPr>
            <w:r>
              <w:rPr>
                <w:sz w:val="20"/>
              </w:rPr>
              <w:t>соединений</w:t>
            </w:r>
          </w:p>
        </w:tc>
        <w:tc>
          <w:tcPr>
            <w:tcW w:w="6301" w:type="dxa"/>
            <w:gridSpan w:val="5"/>
            <w:tcBorders>
              <w:top w:val="single" w:sz="4" w:space="0" w:color="000000"/>
              <w:bottom w:val="single" w:sz="4" w:space="0" w:color="000000"/>
            </w:tcBorders>
          </w:tcPr>
          <w:p w:rsidR="00A47797" w:rsidRDefault="00493211" w:rsidP="00493211">
            <w:pPr>
              <w:pStyle w:val="TableParagraph"/>
              <w:spacing w:before="107"/>
              <w:ind w:left="2010" w:right="1988"/>
              <w:rPr>
                <w:sz w:val="20"/>
              </w:rPr>
            </w:pPr>
            <w:r>
              <w:rPr>
                <w:sz w:val="20"/>
              </w:rPr>
              <w:t>3, Y</w:t>
            </w:r>
          </w:p>
        </w:tc>
      </w:tr>
      <w:tr w:rsidR="00A47797" w:rsidTr="00D77A6F">
        <w:trPr>
          <w:trHeight w:val="392"/>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bottom w:val="single" w:sz="4" w:space="0" w:color="000000"/>
            </w:tcBorders>
          </w:tcPr>
          <w:p w:rsidR="00A47797" w:rsidRDefault="00493211" w:rsidP="00493211">
            <w:pPr>
              <w:pStyle w:val="TableParagraph"/>
              <w:spacing w:before="80"/>
              <w:ind w:left="106"/>
              <w:jc w:val="left"/>
              <w:rPr>
                <w:sz w:val="20"/>
              </w:rPr>
            </w:pPr>
            <w:r>
              <w:rPr>
                <w:sz w:val="20"/>
              </w:rPr>
              <w:t>Тип возбуждения</w:t>
            </w:r>
          </w:p>
        </w:tc>
        <w:tc>
          <w:tcPr>
            <w:tcW w:w="6301" w:type="dxa"/>
            <w:gridSpan w:val="5"/>
            <w:tcBorders>
              <w:top w:val="single" w:sz="4" w:space="0" w:color="000000"/>
              <w:bottom w:val="single" w:sz="4" w:space="0" w:color="000000"/>
            </w:tcBorders>
          </w:tcPr>
          <w:p w:rsidR="00A47797" w:rsidRDefault="00493211" w:rsidP="00493211">
            <w:pPr>
              <w:pStyle w:val="TableParagraph"/>
              <w:spacing w:before="80"/>
              <w:ind w:left="1453"/>
              <w:jc w:val="left"/>
              <w:rPr>
                <w:sz w:val="20"/>
              </w:rPr>
            </w:pPr>
            <w:r>
              <w:rPr>
                <w:sz w:val="20"/>
              </w:rPr>
              <w:t>Самовозбуждение, бесщеточное</w:t>
            </w:r>
          </w:p>
        </w:tc>
      </w:tr>
      <w:tr w:rsidR="00A47797" w:rsidTr="00D77A6F">
        <w:trPr>
          <w:trHeight w:val="692"/>
        </w:trPr>
        <w:tc>
          <w:tcPr>
            <w:tcW w:w="538" w:type="dxa"/>
            <w:vMerge/>
            <w:tcBorders>
              <w:top w:val="nil"/>
            </w:tcBorders>
            <w:textDirection w:val="btLr"/>
          </w:tcPr>
          <w:p w:rsidR="00A47797" w:rsidRDefault="00A47797" w:rsidP="00493211">
            <w:pPr>
              <w:rPr>
                <w:sz w:val="2"/>
                <w:szCs w:val="2"/>
              </w:rPr>
            </w:pPr>
          </w:p>
        </w:tc>
        <w:tc>
          <w:tcPr>
            <w:tcW w:w="3099" w:type="dxa"/>
            <w:tcBorders>
              <w:top w:val="single" w:sz="4" w:space="0" w:color="000000"/>
            </w:tcBorders>
          </w:tcPr>
          <w:p w:rsidR="00A47797" w:rsidRDefault="00493211" w:rsidP="00493211">
            <w:pPr>
              <w:pStyle w:val="TableParagraph"/>
              <w:ind w:left="106" w:right="790"/>
              <w:jc w:val="left"/>
              <w:rPr>
                <w:sz w:val="20"/>
              </w:rPr>
            </w:pPr>
            <w:r>
              <w:rPr>
                <w:sz w:val="20"/>
              </w:rPr>
              <w:t>Регулятор напряжения, точность регулировки</w:t>
            </w:r>
          </w:p>
          <w:p w:rsidR="00A47797" w:rsidRDefault="00493211" w:rsidP="00493211">
            <w:pPr>
              <w:pStyle w:val="TableParagraph"/>
              <w:spacing w:line="213" w:lineRule="exact"/>
              <w:ind w:left="106"/>
              <w:jc w:val="left"/>
              <w:rPr>
                <w:sz w:val="20"/>
              </w:rPr>
            </w:pPr>
            <w:r>
              <w:rPr>
                <w:sz w:val="20"/>
              </w:rPr>
              <w:t>напряжения</w:t>
            </w:r>
          </w:p>
        </w:tc>
        <w:tc>
          <w:tcPr>
            <w:tcW w:w="6301" w:type="dxa"/>
            <w:gridSpan w:val="5"/>
            <w:tcBorders>
              <w:top w:val="single" w:sz="4" w:space="0" w:color="000000"/>
            </w:tcBorders>
          </w:tcPr>
          <w:p w:rsidR="00A47797" w:rsidRDefault="00A47797" w:rsidP="00493211">
            <w:pPr>
              <w:pStyle w:val="TableParagraph"/>
              <w:spacing w:before="1"/>
              <w:ind w:left="0"/>
              <w:jc w:val="left"/>
              <w:rPr>
                <w:b/>
                <w:sz w:val="19"/>
              </w:rPr>
            </w:pPr>
          </w:p>
          <w:p w:rsidR="00A47797" w:rsidRDefault="00493211" w:rsidP="00493211">
            <w:pPr>
              <w:pStyle w:val="TableParagraph"/>
              <w:spacing w:before="1"/>
              <w:ind w:left="1578"/>
              <w:jc w:val="left"/>
              <w:rPr>
                <w:sz w:val="20"/>
              </w:rPr>
            </w:pPr>
            <w:r>
              <w:rPr>
                <w:sz w:val="20"/>
              </w:rPr>
              <w:t>AS440, автоматический, ± 1%</w:t>
            </w:r>
          </w:p>
        </w:tc>
      </w:tr>
      <w:tr w:rsidR="00A47797" w:rsidTr="00D77A6F">
        <w:trPr>
          <w:trHeight w:val="410"/>
        </w:trPr>
        <w:tc>
          <w:tcPr>
            <w:tcW w:w="3637" w:type="dxa"/>
            <w:gridSpan w:val="2"/>
            <w:tcBorders>
              <w:bottom w:val="single" w:sz="4" w:space="0" w:color="000000"/>
            </w:tcBorders>
          </w:tcPr>
          <w:p w:rsidR="00A47797" w:rsidRDefault="00493211" w:rsidP="00493211">
            <w:pPr>
              <w:pStyle w:val="TableParagraph"/>
              <w:spacing w:before="87"/>
              <w:jc w:val="left"/>
              <w:rPr>
                <w:sz w:val="20"/>
              </w:rPr>
            </w:pPr>
            <w:r>
              <w:rPr>
                <w:sz w:val="20"/>
              </w:rPr>
              <w:t xml:space="preserve">Ёмкость топливного бака, </w:t>
            </w:r>
            <w:proofErr w:type="gramStart"/>
            <w:r>
              <w:rPr>
                <w:sz w:val="20"/>
              </w:rPr>
              <w:t>л</w:t>
            </w:r>
            <w:proofErr w:type="gramEnd"/>
          </w:p>
        </w:tc>
        <w:tc>
          <w:tcPr>
            <w:tcW w:w="1164" w:type="dxa"/>
            <w:tcBorders>
              <w:bottom w:val="single" w:sz="4" w:space="0" w:color="000000"/>
            </w:tcBorders>
          </w:tcPr>
          <w:p w:rsidR="00A47797" w:rsidRDefault="00493211" w:rsidP="00493211">
            <w:pPr>
              <w:pStyle w:val="TableParagraph"/>
              <w:spacing w:before="87"/>
              <w:ind w:left="30" w:right="5"/>
              <w:rPr>
                <w:sz w:val="20"/>
              </w:rPr>
            </w:pPr>
            <w:r>
              <w:rPr>
                <w:sz w:val="20"/>
              </w:rPr>
              <w:t>110</w:t>
            </w:r>
          </w:p>
        </w:tc>
        <w:tc>
          <w:tcPr>
            <w:tcW w:w="1164" w:type="dxa"/>
            <w:tcBorders>
              <w:bottom w:val="single" w:sz="4" w:space="0" w:color="000000"/>
            </w:tcBorders>
          </w:tcPr>
          <w:p w:rsidR="00A47797" w:rsidRDefault="00493211" w:rsidP="00493211">
            <w:pPr>
              <w:pStyle w:val="TableParagraph"/>
              <w:spacing w:before="87"/>
              <w:ind w:left="30" w:right="4"/>
              <w:rPr>
                <w:sz w:val="20"/>
              </w:rPr>
            </w:pPr>
            <w:r>
              <w:rPr>
                <w:sz w:val="20"/>
              </w:rPr>
              <w:t>130</w:t>
            </w:r>
          </w:p>
        </w:tc>
        <w:tc>
          <w:tcPr>
            <w:tcW w:w="1165" w:type="dxa"/>
            <w:tcBorders>
              <w:bottom w:val="single" w:sz="4" w:space="0" w:color="000000"/>
            </w:tcBorders>
          </w:tcPr>
          <w:p w:rsidR="00A47797" w:rsidRDefault="00493211" w:rsidP="00493211">
            <w:pPr>
              <w:pStyle w:val="TableParagraph"/>
              <w:spacing w:before="87"/>
              <w:ind w:left="30" w:right="5"/>
              <w:rPr>
                <w:sz w:val="20"/>
              </w:rPr>
            </w:pPr>
            <w:r>
              <w:rPr>
                <w:sz w:val="20"/>
              </w:rPr>
              <w:t>130</w:t>
            </w:r>
          </w:p>
        </w:tc>
        <w:tc>
          <w:tcPr>
            <w:tcW w:w="1167" w:type="dxa"/>
            <w:tcBorders>
              <w:bottom w:val="single" w:sz="4" w:space="0" w:color="000000"/>
            </w:tcBorders>
          </w:tcPr>
          <w:p w:rsidR="00A47797" w:rsidRDefault="00493211" w:rsidP="00493211">
            <w:pPr>
              <w:pStyle w:val="TableParagraph"/>
              <w:spacing w:before="87"/>
              <w:ind w:left="32" w:right="5"/>
              <w:rPr>
                <w:sz w:val="20"/>
              </w:rPr>
            </w:pPr>
            <w:r>
              <w:rPr>
                <w:sz w:val="20"/>
              </w:rPr>
              <w:t>130</w:t>
            </w:r>
          </w:p>
        </w:tc>
        <w:tc>
          <w:tcPr>
            <w:tcW w:w="1641" w:type="dxa"/>
            <w:tcBorders>
              <w:bottom w:val="single" w:sz="4" w:space="0" w:color="000000"/>
            </w:tcBorders>
          </w:tcPr>
          <w:p w:rsidR="00A47797" w:rsidRDefault="00493211" w:rsidP="00493211">
            <w:pPr>
              <w:pStyle w:val="TableParagraph"/>
              <w:spacing w:before="87"/>
              <w:ind w:left="31" w:right="8"/>
              <w:rPr>
                <w:sz w:val="20"/>
              </w:rPr>
            </w:pPr>
            <w:r>
              <w:rPr>
                <w:sz w:val="20"/>
              </w:rPr>
              <w:t>170</w:t>
            </w:r>
          </w:p>
        </w:tc>
      </w:tr>
      <w:tr w:rsidR="00A47797" w:rsidTr="00D77A6F">
        <w:trPr>
          <w:trHeight w:val="407"/>
        </w:trPr>
        <w:tc>
          <w:tcPr>
            <w:tcW w:w="3637" w:type="dxa"/>
            <w:gridSpan w:val="2"/>
            <w:tcBorders>
              <w:top w:val="single" w:sz="4" w:space="0" w:color="000000"/>
              <w:bottom w:val="single" w:sz="4" w:space="0" w:color="000000"/>
            </w:tcBorders>
          </w:tcPr>
          <w:p w:rsidR="00A47797" w:rsidRDefault="00493211" w:rsidP="00493211">
            <w:pPr>
              <w:pStyle w:val="TableParagraph"/>
              <w:spacing w:before="85"/>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(без кожуха)</w:t>
            </w:r>
          </w:p>
        </w:tc>
        <w:tc>
          <w:tcPr>
            <w:tcW w:w="1164" w:type="dxa"/>
            <w:tcBorders>
              <w:top w:val="single" w:sz="4" w:space="0" w:color="000000"/>
              <w:bottom w:val="single" w:sz="4" w:space="0" w:color="000000"/>
            </w:tcBorders>
          </w:tcPr>
          <w:p w:rsidR="00A47797" w:rsidRDefault="00493211" w:rsidP="00493211">
            <w:pPr>
              <w:pStyle w:val="TableParagraph"/>
              <w:spacing w:before="85"/>
              <w:ind w:left="30" w:right="7"/>
              <w:rPr>
                <w:sz w:val="20"/>
              </w:rPr>
            </w:pPr>
            <w:r>
              <w:rPr>
                <w:sz w:val="20"/>
              </w:rPr>
              <w:t>185*83*118</w:t>
            </w:r>
          </w:p>
        </w:tc>
        <w:tc>
          <w:tcPr>
            <w:tcW w:w="1164" w:type="dxa"/>
            <w:tcBorders>
              <w:top w:val="single" w:sz="4" w:space="0" w:color="000000"/>
              <w:bottom w:val="single" w:sz="4" w:space="0" w:color="000000"/>
            </w:tcBorders>
          </w:tcPr>
          <w:p w:rsidR="00A47797" w:rsidRDefault="00493211" w:rsidP="00493211">
            <w:pPr>
              <w:pStyle w:val="TableParagraph"/>
              <w:spacing w:before="85"/>
              <w:ind w:left="30" w:right="7"/>
              <w:rPr>
                <w:sz w:val="20"/>
              </w:rPr>
            </w:pPr>
            <w:r>
              <w:rPr>
                <w:sz w:val="20"/>
              </w:rPr>
              <w:t>190*88*124</w:t>
            </w:r>
          </w:p>
        </w:tc>
        <w:tc>
          <w:tcPr>
            <w:tcW w:w="1165" w:type="dxa"/>
            <w:tcBorders>
              <w:top w:val="single" w:sz="4" w:space="0" w:color="000000"/>
              <w:bottom w:val="single" w:sz="4" w:space="0" w:color="000000"/>
            </w:tcBorders>
          </w:tcPr>
          <w:p w:rsidR="00A47797" w:rsidRDefault="00493211" w:rsidP="00493211">
            <w:pPr>
              <w:pStyle w:val="TableParagraph"/>
              <w:spacing w:before="85"/>
              <w:ind w:left="30" w:right="7"/>
              <w:rPr>
                <w:sz w:val="20"/>
              </w:rPr>
            </w:pPr>
            <w:r>
              <w:rPr>
                <w:sz w:val="20"/>
              </w:rPr>
              <w:t>298*96*124</w:t>
            </w:r>
          </w:p>
        </w:tc>
        <w:tc>
          <w:tcPr>
            <w:tcW w:w="1167" w:type="dxa"/>
            <w:tcBorders>
              <w:top w:val="single" w:sz="4" w:space="0" w:color="000000"/>
              <w:bottom w:val="single" w:sz="4" w:space="0" w:color="000000"/>
            </w:tcBorders>
          </w:tcPr>
          <w:p w:rsidR="00A47797" w:rsidRDefault="00493211" w:rsidP="00493211">
            <w:pPr>
              <w:pStyle w:val="TableParagraph"/>
              <w:spacing w:before="85"/>
              <w:ind w:left="32" w:right="8"/>
              <w:rPr>
                <w:sz w:val="20"/>
              </w:rPr>
            </w:pPr>
            <w:r>
              <w:rPr>
                <w:sz w:val="20"/>
              </w:rPr>
              <w:t>200*86*123</w:t>
            </w:r>
          </w:p>
        </w:tc>
        <w:tc>
          <w:tcPr>
            <w:tcW w:w="1641" w:type="dxa"/>
            <w:tcBorders>
              <w:top w:val="single" w:sz="4" w:space="0" w:color="000000"/>
              <w:bottom w:val="single" w:sz="4" w:space="0" w:color="000000"/>
            </w:tcBorders>
          </w:tcPr>
          <w:p w:rsidR="00A47797" w:rsidRDefault="00493211" w:rsidP="00493211">
            <w:pPr>
              <w:pStyle w:val="TableParagraph"/>
              <w:spacing w:before="85"/>
              <w:ind w:left="31" w:right="11"/>
              <w:rPr>
                <w:sz w:val="20"/>
              </w:rPr>
            </w:pPr>
            <w:r>
              <w:rPr>
                <w:sz w:val="20"/>
              </w:rPr>
              <w:t>218*94*136</w:t>
            </w:r>
          </w:p>
        </w:tc>
      </w:tr>
      <w:tr w:rsidR="00A47797" w:rsidTr="00D77A6F">
        <w:trPr>
          <w:trHeight w:val="407"/>
        </w:trPr>
        <w:tc>
          <w:tcPr>
            <w:tcW w:w="3637" w:type="dxa"/>
            <w:gridSpan w:val="2"/>
            <w:tcBorders>
              <w:top w:val="single" w:sz="4" w:space="0" w:color="000000"/>
              <w:bottom w:val="single" w:sz="4" w:space="0" w:color="000000"/>
            </w:tcBorders>
          </w:tcPr>
          <w:p w:rsidR="00A47797" w:rsidRDefault="00493211" w:rsidP="00493211">
            <w:pPr>
              <w:pStyle w:val="TableParagraph"/>
              <w:spacing w:before="85"/>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(с кожухом)</w:t>
            </w:r>
          </w:p>
        </w:tc>
        <w:tc>
          <w:tcPr>
            <w:tcW w:w="1164" w:type="dxa"/>
            <w:tcBorders>
              <w:top w:val="single" w:sz="4" w:space="0" w:color="000000"/>
              <w:bottom w:val="single" w:sz="4" w:space="0" w:color="000000"/>
            </w:tcBorders>
          </w:tcPr>
          <w:p w:rsidR="00A47797" w:rsidRDefault="00493211" w:rsidP="00493211">
            <w:pPr>
              <w:pStyle w:val="TableParagraph"/>
              <w:spacing w:before="85"/>
              <w:ind w:left="30" w:right="7"/>
              <w:rPr>
                <w:sz w:val="20"/>
              </w:rPr>
            </w:pPr>
            <w:r>
              <w:rPr>
                <w:sz w:val="20"/>
              </w:rPr>
              <w:t>220*90*124</w:t>
            </w:r>
          </w:p>
        </w:tc>
        <w:tc>
          <w:tcPr>
            <w:tcW w:w="1164" w:type="dxa"/>
            <w:tcBorders>
              <w:top w:val="single" w:sz="4" w:space="0" w:color="000000"/>
              <w:bottom w:val="single" w:sz="4" w:space="0" w:color="000000"/>
            </w:tcBorders>
          </w:tcPr>
          <w:p w:rsidR="00A47797" w:rsidRDefault="00493211" w:rsidP="00493211">
            <w:pPr>
              <w:pStyle w:val="TableParagraph"/>
              <w:spacing w:before="95"/>
              <w:ind w:left="30" w:right="2"/>
              <w:rPr>
                <w:sz w:val="18"/>
              </w:rPr>
            </w:pPr>
            <w:r>
              <w:rPr>
                <w:sz w:val="18"/>
              </w:rPr>
              <w:t>230*100*124</w:t>
            </w:r>
          </w:p>
        </w:tc>
        <w:tc>
          <w:tcPr>
            <w:tcW w:w="1165" w:type="dxa"/>
            <w:tcBorders>
              <w:top w:val="single" w:sz="4" w:space="0" w:color="000000"/>
              <w:bottom w:val="single" w:sz="4" w:space="0" w:color="000000"/>
            </w:tcBorders>
          </w:tcPr>
          <w:p w:rsidR="00A47797" w:rsidRDefault="00493211" w:rsidP="00493211">
            <w:pPr>
              <w:pStyle w:val="TableParagraph"/>
              <w:spacing w:before="95"/>
              <w:ind w:left="30" w:right="3"/>
              <w:rPr>
                <w:sz w:val="18"/>
              </w:rPr>
            </w:pPr>
            <w:r>
              <w:rPr>
                <w:sz w:val="18"/>
              </w:rPr>
              <w:t>238*108*135</w:t>
            </w:r>
          </w:p>
        </w:tc>
        <w:tc>
          <w:tcPr>
            <w:tcW w:w="1167" w:type="dxa"/>
            <w:tcBorders>
              <w:top w:val="single" w:sz="4" w:space="0" w:color="000000"/>
              <w:bottom w:val="single" w:sz="4" w:space="0" w:color="000000"/>
            </w:tcBorders>
          </w:tcPr>
          <w:p w:rsidR="00A47797" w:rsidRDefault="00493211" w:rsidP="00493211">
            <w:pPr>
              <w:pStyle w:val="TableParagraph"/>
              <w:spacing w:before="95"/>
              <w:ind w:left="32" w:right="4"/>
              <w:rPr>
                <w:sz w:val="18"/>
              </w:rPr>
            </w:pPr>
            <w:r>
              <w:rPr>
                <w:sz w:val="18"/>
              </w:rPr>
              <w:t>252*100*133</w:t>
            </w:r>
          </w:p>
        </w:tc>
        <w:tc>
          <w:tcPr>
            <w:tcW w:w="1641" w:type="dxa"/>
            <w:tcBorders>
              <w:top w:val="single" w:sz="4" w:space="0" w:color="000000"/>
              <w:bottom w:val="single" w:sz="4" w:space="0" w:color="000000"/>
            </w:tcBorders>
          </w:tcPr>
          <w:p w:rsidR="00A47797" w:rsidRDefault="00493211" w:rsidP="00493211">
            <w:pPr>
              <w:pStyle w:val="TableParagraph"/>
              <w:spacing w:before="95"/>
              <w:ind w:left="31" w:right="7"/>
              <w:rPr>
                <w:sz w:val="18"/>
              </w:rPr>
            </w:pPr>
            <w:r>
              <w:rPr>
                <w:sz w:val="18"/>
              </w:rPr>
              <w:t>265*108*142</w:t>
            </w:r>
          </w:p>
        </w:tc>
      </w:tr>
      <w:tr w:rsidR="00A47797" w:rsidTr="00D77A6F">
        <w:trPr>
          <w:trHeight w:val="407"/>
        </w:trPr>
        <w:tc>
          <w:tcPr>
            <w:tcW w:w="3637" w:type="dxa"/>
            <w:gridSpan w:val="2"/>
            <w:tcBorders>
              <w:top w:val="single" w:sz="4" w:space="0" w:color="000000"/>
              <w:bottom w:val="single" w:sz="4" w:space="0" w:color="000000"/>
            </w:tcBorders>
          </w:tcPr>
          <w:p w:rsidR="00A47797" w:rsidRDefault="00493211" w:rsidP="00493211">
            <w:pPr>
              <w:pStyle w:val="TableParagraph"/>
              <w:spacing w:before="88"/>
              <w:jc w:val="left"/>
              <w:rPr>
                <w:sz w:val="20"/>
              </w:rPr>
            </w:pPr>
            <w:r>
              <w:rPr>
                <w:sz w:val="20"/>
              </w:rPr>
              <w:lastRenderedPageBreak/>
              <w:t xml:space="preserve">Вес без топлива, </w:t>
            </w:r>
            <w:proofErr w:type="gramStart"/>
            <w:r>
              <w:rPr>
                <w:sz w:val="20"/>
              </w:rPr>
              <w:t>кг</w:t>
            </w:r>
            <w:proofErr w:type="gramEnd"/>
            <w:r>
              <w:rPr>
                <w:sz w:val="20"/>
              </w:rPr>
              <w:t xml:space="preserve"> (без кожуха)</w:t>
            </w:r>
          </w:p>
        </w:tc>
        <w:tc>
          <w:tcPr>
            <w:tcW w:w="1164" w:type="dxa"/>
            <w:tcBorders>
              <w:top w:val="single" w:sz="4" w:space="0" w:color="000000"/>
              <w:bottom w:val="single" w:sz="4" w:space="0" w:color="000000"/>
            </w:tcBorders>
          </w:tcPr>
          <w:p w:rsidR="00A47797" w:rsidRDefault="00493211" w:rsidP="00493211">
            <w:pPr>
              <w:pStyle w:val="TableParagraph"/>
              <w:spacing w:before="88"/>
              <w:ind w:left="30" w:right="5"/>
              <w:rPr>
                <w:sz w:val="20"/>
              </w:rPr>
            </w:pPr>
            <w:r>
              <w:rPr>
                <w:sz w:val="20"/>
              </w:rPr>
              <w:t>940</w:t>
            </w:r>
          </w:p>
        </w:tc>
        <w:tc>
          <w:tcPr>
            <w:tcW w:w="1164" w:type="dxa"/>
            <w:tcBorders>
              <w:top w:val="single" w:sz="4" w:space="0" w:color="000000"/>
              <w:bottom w:val="single" w:sz="4" w:space="0" w:color="000000"/>
            </w:tcBorders>
          </w:tcPr>
          <w:p w:rsidR="00A47797" w:rsidRDefault="00493211" w:rsidP="00493211">
            <w:pPr>
              <w:pStyle w:val="TableParagraph"/>
              <w:spacing w:before="88"/>
              <w:ind w:left="30" w:right="4"/>
              <w:rPr>
                <w:sz w:val="20"/>
              </w:rPr>
            </w:pPr>
            <w:r>
              <w:rPr>
                <w:sz w:val="20"/>
              </w:rPr>
              <w:t>1020</w:t>
            </w:r>
          </w:p>
        </w:tc>
        <w:tc>
          <w:tcPr>
            <w:tcW w:w="1165" w:type="dxa"/>
            <w:tcBorders>
              <w:top w:val="single" w:sz="4" w:space="0" w:color="000000"/>
              <w:bottom w:val="single" w:sz="4" w:space="0" w:color="000000"/>
            </w:tcBorders>
          </w:tcPr>
          <w:p w:rsidR="00A47797" w:rsidRDefault="00493211" w:rsidP="00493211">
            <w:pPr>
              <w:pStyle w:val="TableParagraph"/>
              <w:spacing w:before="88"/>
              <w:ind w:left="30" w:right="5"/>
              <w:rPr>
                <w:sz w:val="20"/>
              </w:rPr>
            </w:pPr>
            <w:r>
              <w:rPr>
                <w:sz w:val="20"/>
              </w:rPr>
              <w:t>1050</w:t>
            </w:r>
          </w:p>
        </w:tc>
        <w:tc>
          <w:tcPr>
            <w:tcW w:w="1167" w:type="dxa"/>
            <w:tcBorders>
              <w:top w:val="single" w:sz="4" w:space="0" w:color="000000"/>
              <w:bottom w:val="single" w:sz="4" w:space="0" w:color="000000"/>
            </w:tcBorders>
          </w:tcPr>
          <w:p w:rsidR="00A47797" w:rsidRDefault="00493211" w:rsidP="00493211">
            <w:pPr>
              <w:pStyle w:val="TableParagraph"/>
              <w:spacing w:before="88"/>
              <w:ind w:left="22"/>
              <w:rPr>
                <w:sz w:val="20"/>
              </w:rPr>
            </w:pPr>
            <w:r>
              <w:rPr>
                <w:sz w:val="20"/>
              </w:rPr>
              <w:t>1075</w:t>
            </w:r>
          </w:p>
        </w:tc>
        <w:tc>
          <w:tcPr>
            <w:tcW w:w="1641" w:type="dxa"/>
            <w:tcBorders>
              <w:top w:val="single" w:sz="4" w:space="0" w:color="000000"/>
              <w:bottom w:val="single" w:sz="4" w:space="0" w:color="000000"/>
            </w:tcBorders>
          </w:tcPr>
          <w:p w:rsidR="00A47797" w:rsidRDefault="00493211" w:rsidP="00493211">
            <w:pPr>
              <w:pStyle w:val="TableParagraph"/>
              <w:spacing w:before="88"/>
              <w:ind w:left="31" w:right="8"/>
              <w:rPr>
                <w:sz w:val="20"/>
              </w:rPr>
            </w:pPr>
            <w:r>
              <w:rPr>
                <w:sz w:val="20"/>
              </w:rPr>
              <w:t>1210</w:t>
            </w:r>
          </w:p>
        </w:tc>
      </w:tr>
      <w:tr w:rsidR="00A47797" w:rsidTr="00D77A6F">
        <w:trPr>
          <w:trHeight w:val="407"/>
        </w:trPr>
        <w:tc>
          <w:tcPr>
            <w:tcW w:w="3637" w:type="dxa"/>
            <w:gridSpan w:val="2"/>
            <w:tcBorders>
              <w:top w:val="single" w:sz="4" w:space="0" w:color="000000"/>
            </w:tcBorders>
          </w:tcPr>
          <w:p w:rsidR="00A47797" w:rsidRDefault="00493211" w:rsidP="00493211">
            <w:pPr>
              <w:pStyle w:val="TableParagraph"/>
              <w:spacing w:before="88"/>
              <w:jc w:val="left"/>
              <w:rPr>
                <w:sz w:val="20"/>
              </w:rPr>
            </w:pPr>
            <w:r>
              <w:rPr>
                <w:sz w:val="20"/>
              </w:rPr>
              <w:t xml:space="preserve">Вес без топлива, </w:t>
            </w:r>
            <w:proofErr w:type="gramStart"/>
            <w:r>
              <w:rPr>
                <w:sz w:val="20"/>
              </w:rPr>
              <w:t>кг</w:t>
            </w:r>
            <w:proofErr w:type="gramEnd"/>
            <w:r>
              <w:rPr>
                <w:sz w:val="20"/>
              </w:rPr>
              <w:t xml:space="preserve"> (с кожухом)</w:t>
            </w:r>
          </w:p>
        </w:tc>
        <w:tc>
          <w:tcPr>
            <w:tcW w:w="1164" w:type="dxa"/>
            <w:tcBorders>
              <w:top w:val="single" w:sz="4" w:space="0" w:color="000000"/>
            </w:tcBorders>
          </w:tcPr>
          <w:p w:rsidR="00A47797" w:rsidRDefault="00493211" w:rsidP="00493211">
            <w:pPr>
              <w:pStyle w:val="TableParagraph"/>
              <w:spacing w:before="88"/>
              <w:ind w:left="30" w:right="5"/>
              <w:rPr>
                <w:sz w:val="20"/>
              </w:rPr>
            </w:pPr>
            <w:r>
              <w:rPr>
                <w:sz w:val="20"/>
              </w:rPr>
              <w:t>1160</w:t>
            </w:r>
          </w:p>
        </w:tc>
        <w:tc>
          <w:tcPr>
            <w:tcW w:w="1164" w:type="dxa"/>
            <w:tcBorders>
              <w:top w:val="single" w:sz="4" w:space="0" w:color="000000"/>
            </w:tcBorders>
          </w:tcPr>
          <w:p w:rsidR="00A47797" w:rsidRDefault="00493211" w:rsidP="00493211">
            <w:pPr>
              <w:pStyle w:val="TableParagraph"/>
              <w:spacing w:before="88"/>
              <w:ind w:left="30" w:right="4"/>
              <w:rPr>
                <w:sz w:val="20"/>
              </w:rPr>
            </w:pPr>
            <w:r>
              <w:rPr>
                <w:sz w:val="20"/>
              </w:rPr>
              <w:t>1220</w:t>
            </w:r>
          </w:p>
        </w:tc>
        <w:tc>
          <w:tcPr>
            <w:tcW w:w="1165" w:type="dxa"/>
            <w:tcBorders>
              <w:top w:val="single" w:sz="4" w:space="0" w:color="000000"/>
            </w:tcBorders>
          </w:tcPr>
          <w:p w:rsidR="00A47797" w:rsidRDefault="00493211" w:rsidP="00493211">
            <w:pPr>
              <w:pStyle w:val="TableParagraph"/>
              <w:spacing w:before="88"/>
              <w:ind w:left="30" w:right="5"/>
              <w:rPr>
                <w:sz w:val="20"/>
              </w:rPr>
            </w:pPr>
            <w:r>
              <w:rPr>
                <w:sz w:val="20"/>
              </w:rPr>
              <w:t>1240</w:t>
            </w:r>
          </w:p>
        </w:tc>
        <w:tc>
          <w:tcPr>
            <w:tcW w:w="1167" w:type="dxa"/>
            <w:tcBorders>
              <w:top w:val="single" w:sz="4" w:space="0" w:color="000000"/>
            </w:tcBorders>
          </w:tcPr>
          <w:p w:rsidR="00A47797" w:rsidRDefault="00493211" w:rsidP="00493211">
            <w:pPr>
              <w:pStyle w:val="TableParagraph"/>
              <w:spacing w:before="88"/>
              <w:ind w:left="22"/>
              <w:rPr>
                <w:sz w:val="20"/>
              </w:rPr>
            </w:pPr>
            <w:r>
              <w:rPr>
                <w:sz w:val="20"/>
              </w:rPr>
              <w:t>1280</w:t>
            </w:r>
          </w:p>
        </w:tc>
        <w:tc>
          <w:tcPr>
            <w:tcW w:w="1641" w:type="dxa"/>
            <w:tcBorders>
              <w:top w:val="single" w:sz="4" w:space="0" w:color="000000"/>
            </w:tcBorders>
          </w:tcPr>
          <w:p w:rsidR="00A47797" w:rsidRDefault="00493211" w:rsidP="00493211">
            <w:pPr>
              <w:pStyle w:val="TableParagraph"/>
              <w:spacing w:before="88"/>
              <w:ind w:left="31" w:right="8"/>
              <w:rPr>
                <w:sz w:val="20"/>
              </w:rPr>
            </w:pPr>
            <w:r>
              <w:rPr>
                <w:sz w:val="20"/>
              </w:rPr>
              <w:t>1480</w:t>
            </w:r>
          </w:p>
        </w:tc>
      </w:tr>
    </w:tbl>
    <w:p w:rsidR="00A47797" w:rsidRDefault="00493211">
      <w:pPr>
        <w:rPr>
          <w:sz w:val="20"/>
        </w:rPr>
        <w:sectPr w:rsidR="00A47797" w:rsidSect="00A86E15">
          <w:headerReference w:type="default" r:id="rId16"/>
          <w:footerReference w:type="default" r:id="rId17"/>
          <w:pgSz w:w="11910" w:h="16840"/>
          <w:pgMar w:top="1380" w:right="853" w:bottom="1580" w:left="1120" w:header="705" w:footer="1281" w:gutter="0"/>
          <w:cols w:space="720"/>
        </w:sectPr>
      </w:pPr>
      <w:r>
        <w:rPr>
          <w:sz w:val="20"/>
        </w:rPr>
        <w:br w:type="textWrapping" w:clear="all"/>
      </w:r>
    </w:p>
    <w:p w:rsidR="00A47797" w:rsidRDefault="00EC2CBA">
      <w:pPr>
        <w:pStyle w:val="a3"/>
        <w:ind w:left="0"/>
        <w:rPr>
          <w:b/>
          <w:sz w:val="20"/>
        </w:rPr>
      </w:pPr>
      <w:r>
        <w:rPr>
          <w:noProof/>
          <w:lang w:eastAsia="ru-RU"/>
        </w:rPr>
        <w:lastRenderedPageBreak/>
        <mc:AlternateContent>
          <mc:Choice Requires="wps">
            <w:drawing>
              <wp:anchor distT="0" distB="0" distL="114300" distR="114300" simplePos="0" relativeHeight="15742976"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20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5B5EE7" id="Rectangle 122" o:spid="_x0000_s1026" style="position:absolute;margin-left:78pt;margin-top:53.3pt;width:482.15pt;height:3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" fillcolor="#c00000" stroked="f">
                <w10:wrap anchorx="page" anchory="page"/>
              </v:rect>
            </w:pict>
          </mc:Fallback>
        </mc:AlternateContent>
      </w:r>
    </w:p>
    <w:p w:rsidR="00A47797" w:rsidRDefault="00A47797">
      <w:pPr>
        <w:pStyle w:val="a3"/>
        <w:ind w:left="0"/>
        <w:rPr>
          <w:b/>
          <w:sz w:val="20"/>
        </w:rPr>
      </w:pPr>
    </w:p>
    <w:tbl>
      <w:tblPr>
        <w:tblStyle w:val="TableNormal"/>
        <w:tblpPr w:leftFromText="180" w:rightFromText="180" w:vertAnchor="text" w:horzAnchor="margin" w:tblpY="133"/>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5"/>
        <w:gridCol w:w="3543"/>
        <w:gridCol w:w="1347"/>
        <w:gridCol w:w="1347"/>
        <w:gridCol w:w="1346"/>
        <w:gridCol w:w="1536"/>
      </w:tblGrid>
      <w:tr w:rsidR="00493211" w:rsidTr="00D77A6F">
        <w:trPr>
          <w:trHeight w:val="457"/>
        </w:trPr>
        <w:tc>
          <w:tcPr>
            <w:tcW w:w="4078" w:type="dxa"/>
            <w:gridSpan w:val="2"/>
          </w:tcPr>
          <w:p w:rsidR="00493211" w:rsidRDefault="00493211" w:rsidP="00493211">
            <w:pPr>
              <w:pStyle w:val="TableParagraph"/>
              <w:spacing w:before="111"/>
              <w:ind w:left="1439" w:right="1416"/>
              <w:rPr>
                <w:b/>
                <w:sz w:val="20"/>
              </w:rPr>
            </w:pPr>
            <w:r>
              <w:rPr>
                <w:b/>
                <w:sz w:val="20"/>
              </w:rPr>
              <w:t>Модель ДГУ</w:t>
            </w:r>
          </w:p>
        </w:tc>
        <w:tc>
          <w:tcPr>
            <w:tcW w:w="1347" w:type="dxa"/>
          </w:tcPr>
          <w:p w:rsidR="00493211" w:rsidRDefault="00493211" w:rsidP="00493211">
            <w:pPr>
              <w:pStyle w:val="TableParagraph"/>
              <w:spacing w:before="111"/>
              <w:ind w:left="57" w:right="26"/>
              <w:rPr>
                <w:b/>
                <w:sz w:val="20"/>
              </w:rPr>
            </w:pPr>
            <w:r>
              <w:rPr>
                <w:b/>
                <w:sz w:val="20"/>
              </w:rPr>
              <w:t>ДГУ-80/400</w:t>
            </w:r>
          </w:p>
        </w:tc>
        <w:tc>
          <w:tcPr>
            <w:tcW w:w="1347" w:type="dxa"/>
          </w:tcPr>
          <w:p w:rsidR="00493211" w:rsidRDefault="00493211" w:rsidP="00493211">
            <w:pPr>
              <w:pStyle w:val="TableParagraph"/>
              <w:spacing w:before="111"/>
              <w:ind w:left="0" w:right="16"/>
              <w:jc w:val="right"/>
              <w:rPr>
                <w:b/>
                <w:sz w:val="20"/>
              </w:rPr>
            </w:pPr>
            <w:r>
              <w:rPr>
                <w:b/>
                <w:sz w:val="20"/>
              </w:rPr>
              <w:t>ДГУ-100/400</w:t>
            </w:r>
          </w:p>
        </w:tc>
        <w:tc>
          <w:tcPr>
            <w:tcW w:w="1346" w:type="dxa"/>
          </w:tcPr>
          <w:p w:rsidR="00493211" w:rsidRDefault="00493211" w:rsidP="00493211">
            <w:pPr>
              <w:pStyle w:val="TableParagraph"/>
              <w:spacing w:before="111"/>
              <w:ind w:left="0" w:right="20"/>
              <w:jc w:val="right"/>
              <w:rPr>
                <w:b/>
                <w:sz w:val="20"/>
              </w:rPr>
            </w:pPr>
            <w:r>
              <w:rPr>
                <w:b/>
                <w:sz w:val="20"/>
              </w:rPr>
              <w:t>ДГУ-105/400</w:t>
            </w:r>
          </w:p>
        </w:tc>
        <w:tc>
          <w:tcPr>
            <w:tcW w:w="1536" w:type="dxa"/>
          </w:tcPr>
          <w:p w:rsidR="00493211" w:rsidRDefault="00493211" w:rsidP="00493211">
            <w:pPr>
              <w:pStyle w:val="TableParagraph"/>
              <w:spacing w:before="111"/>
              <w:ind w:left="26" w:right="1"/>
              <w:rPr>
                <w:b/>
                <w:sz w:val="20"/>
              </w:rPr>
            </w:pPr>
            <w:r>
              <w:rPr>
                <w:b/>
                <w:sz w:val="20"/>
              </w:rPr>
              <w:t>ДГУ-150/400</w:t>
            </w:r>
          </w:p>
        </w:tc>
      </w:tr>
      <w:tr w:rsidR="00493211" w:rsidTr="00D77A6F">
        <w:trPr>
          <w:trHeight w:val="270"/>
        </w:trPr>
        <w:tc>
          <w:tcPr>
            <w:tcW w:w="535" w:type="dxa"/>
            <w:vMerge w:val="restart"/>
            <w:textDirection w:val="btLr"/>
          </w:tcPr>
          <w:p w:rsidR="00493211" w:rsidRDefault="00493211" w:rsidP="00493211">
            <w:pPr>
              <w:pStyle w:val="TableParagraph"/>
              <w:spacing w:before="124"/>
              <w:ind w:left="2492" w:right="2604"/>
              <w:rPr>
                <w:b/>
                <w:sz w:val="24"/>
              </w:rPr>
            </w:pPr>
            <w:r>
              <w:rPr>
                <w:b/>
                <w:sz w:val="24"/>
              </w:rPr>
              <w:t>Двигатель</w:t>
            </w:r>
          </w:p>
        </w:tc>
        <w:tc>
          <w:tcPr>
            <w:tcW w:w="3543" w:type="dxa"/>
            <w:tcBorders>
              <w:bottom w:val="single" w:sz="4" w:space="0" w:color="000000"/>
            </w:tcBorders>
          </w:tcPr>
          <w:p w:rsidR="00493211" w:rsidRDefault="00493211" w:rsidP="00493211">
            <w:pPr>
              <w:pStyle w:val="TableParagraph"/>
              <w:spacing w:before="23" w:line="227" w:lineRule="exact"/>
              <w:ind w:left="105"/>
              <w:jc w:val="left"/>
              <w:rPr>
                <w:sz w:val="20"/>
              </w:rPr>
            </w:pPr>
            <w:r>
              <w:rPr>
                <w:sz w:val="20"/>
              </w:rPr>
              <w:t>Модель двигателя</w:t>
            </w:r>
          </w:p>
        </w:tc>
        <w:tc>
          <w:tcPr>
            <w:tcW w:w="1347" w:type="dxa"/>
            <w:tcBorders>
              <w:bottom w:val="single" w:sz="4" w:space="0" w:color="000000"/>
            </w:tcBorders>
          </w:tcPr>
          <w:p w:rsidR="00493211" w:rsidRDefault="00493211" w:rsidP="00493211">
            <w:pPr>
              <w:pStyle w:val="TableParagraph"/>
              <w:spacing w:before="23" w:line="227" w:lineRule="exact"/>
              <w:ind w:left="57" w:right="36"/>
              <w:rPr>
                <w:sz w:val="20"/>
              </w:rPr>
            </w:pPr>
            <w:r>
              <w:rPr>
                <w:sz w:val="20"/>
              </w:rPr>
              <w:t>R6105ZLDS1</w:t>
            </w:r>
          </w:p>
        </w:tc>
        <w:tc>
          <w:tcPr>
            <w:tcW w:w="1347" w:type="dxa"/>
            <w:tcBorders>
              <w:bottom w:val="single" w:sz="4" w:space="0" w:color="000000"/>
            </w:tcBorders>
          </w:tcPr>
          <w:p w:rsidR="00493211" w:rsidRDefault="00493211" w:rsidP="00493211">
            <w:pPr>
              <w:pStyle w:val="TableParagraph"/>
              <w:spacing w:before="23" w:line="227" w:lineRule="exact"/>
              <w:ind w:left="0" w:right="22"/>
              <w:jc w:val="right"/>
              <w:rPr>
                <w:sz w:val="20"/>
              </w:rPr>
            </w:pPr>
            <w:r>
              <w:rPr>
                <w:w w:val="95"/>
                <w:sz w:val="20"/>
              </w:rPr>
              <w:t>R6105AZLDS1</w:t>
            </w:r>
          </w:p>
        </w:tc>
        <w:tc>
          <w:tcPr>
            <w:tcW w:w="1346" w:type="dxa"/>
            <w:tcBorders>
              <w:bottom w:val="single" w:sz="4" w:space="0" w:color="000000"/>
            </w:tcBorders>
          </w:tcPr>
          <w:p w:rsidR="00493211" w:rsidRDefault="00493211" w:rsidP="00493211">
            <w:pPr>
              <w:pStyle w:val="TableParagraph"/>
              <w:spacing w:before="23" w:line="227" w:lineRule="exact"/>
              <w:ind w:left="0" w:right="19"/>
              <w:jc w:val="right"/>
              <w:rPr>
                <w:sz w:val="20"/>
              </w:rPr>
            </w:pPr>
            <w:r>
              <w:rPr>
                <w:w w:val="95"/>
                <w:sz w:val="20"/>
              </w:rPr>
              <w:t>R6105BZLDS1</w:t>
            </w:r>
          </w:p>
        </w:tc>
        <w:tc>
          <w:tcPr>
            <w:tcW w:w="1536" w:type="dxa"/>
            <w:tcBorders>
              <w:bottom w:val="single" w:sz="4" w:space="0" w:color="000000"/>
            </w:tcBorders>
          </w:tcPr>
          <w:p w:rsidR="00493211" w:rsidRDefault="00493211" w:rsidP="00493211">
            <w:pPr>
              <w:pStyle w:val="TableParagraph"/>
              <w:spacing w:before="23" w:line="227" w:lineRule="exact"/>
              <w:ind w:left="28" w:right="1"/>
              <w:rPr>
                <w:sz w:val="20"/>
              </w:rPr>
            </w:pPr>
            <w:r>
              <w:rPr>
                <w:sz w:val="20"/>
              </w:rPr>
              <w:t>R6110ZLDS</w:t>
            </w:r>
          </w:p>
        </w:tc>
      </w:tr>
      <w:tr w:rsidR="00493211" w:rsidTr="00D77A6F">
        <w:trPr>
          <w:trHeight w:val="548"/>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39"/>
              <w:ind w:left="105"/>
              <w:jc w:val="left"/>
              <w:rPr>
                <w:sz w:val="20"/>
              </w:rPr>
            </w:pPr>
            <w:r>
              <w:rPr>
                <w:sz w:val="20"/>
              </w:rPr>
              <w:t>Количество и расположение цилиндров</w:t>
            </w:r>
          </w:p>
        </w:tc>
        <w:tc>
          <w:tcPr>
            <w:tcW w:w="5576" w:type="dxa"/>
            <w:gridSpan w:val="4"/>
            <w:tcBorders>
              <w:top w:val="single" w:sz="4" w:space="0" w:color="000000"/>
              <w:bottom w:val="single" w:sz="4" w:space="0" w:color="000000"/>
            </w:tcBorders>
          </w:tcPr>
          <w:p w:rsidR="00493211" w:rsidRDefault="00493211" w:rsidP="00493211">
            <w:pPr>
              <w:pStyle w:val="TableParagraph"/>
              <w:spacing w:before="157"/>
              <w:ind w:left="1790" w:right="1765"/>
              <w:rPr>
                <w:sz w:val="20"/>
              </w:rPr>
            </w:pPr>
            <w:r>
              <w:rPr>
                <w:sz w:val="20"/>
              </w:rPr>
              <w:t>6, рядное</w:t>
            </w:r>
          </w:p>
        </w:tc>
      </w:tr>
      <w:tr w:rsidR="00493211" w:rsidTr="00D77A6F">
        <w:trPr>
          <w:trHeight w:val="356"/>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59"/>
              <w:ind w:left="105"/>
              <w:jc w:val="left"/>
              <w:rPr>
                <w:sz w:val="20"/>
              </w:rPr>
            </w:pPr>
            <w:r>
              <w:rPr>
                <w:sz w:val="20"/>
              </w:rPr>
              <w:t>Тип впрыска</w:t>
            </w:r>
          </w:p>
        </w:tc>
        <w:tc>
          <w:tcPr>
            <w:tcW w:w="5576" w:type="dxa"/>
            <w:gridSpan w:val="4"/>
            <w:tcBorders>
              <w:top w:val="single" w:sz="4" w:space="0" w:color="000000"/>
              <w:bottom w:val="single" w:sz="4" w:space="0" w:color="000000"/>
            </w:tcBorders>
          </w:tcPr>
          <w:p w:rsidR="00493211" w:rsidRDefault="00493211" w:rsidP="00493211">
            <w:pPr>
              <w:pStyle w:val="TableParagraph"/>
              <w:spacing w:before="59"/>
              <w:ind w:left="1790" w:right="1767"/>
              <w:rPr>
                <w:sz w:val="20"/>
              </w:rPr>
            </w:pPr>
            <w:r>
              <w:rPr>
                <w:sz w:val="20"/>
              </w:rPr>
              <w:t>Непосредственный</w:t>
            </w:r>
          </w:p>
        </w:tc>
      </w:tr>
      <w:tr w:rsidR="00493211" w:rsidTr="00D77A6F">
        <w:trPr>
          <w:trHeight w:val="447"/>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line="224" w:lineRule="exact"/>
              <w:ind w:left="105"/>
              <w:jc w:val="left"/>
              <w:rPr>
                <w:sz w:val="20"/>
              </w:rPr>
            </w:pPr>
            <w:r>
              <w:rPr>
                <w:sz w:val="20"/>
              </w:rPr>
              <w:t>Диаметр цилиндра / Ход поршня,</w:t>
            </w:r>
          </w:p>
          <w:p w:rsidR="00493211" w:rsidRDefault="00493211" w:rsidP="00493211">
            <w:pPr>
              <w:pStyle w:val="TableParagraph"/>
              <w:spacing w:line="203" w:lineRule="exact"/>
              <w:ind w:left="105"/>
              <w:jc w:val="left"/>
              <w:rPr>
                <w:sz w:val="20"/>
              </w:rPr>
            </w:pPr>
            <w:r>
              <w:rPr>
                <w:sz w:val="20"/>
              </w:rPr>
              <w:t>мм</w:t>
            </w:r>
          </w:p>
        </w:tc>
        <w:tc>
          <w:tcPr>
            <w:tcW w:w="1347" w:type="dxa"/>
            <w:tcBorders>
              <w:top w:val="single" w:sz="4" w:space="0" w:color="000000"/>
              <w:bottom w:val="single" w:sz="4" w:space="0" w:color="000000"/>
            </w:tcBorders>
          </w:tcPr>
          <w:p w:rsidR="00493211" w:rsidRDefault="00493211" w:rsidP="00493211">
            <w:pPr>
              <w:pStyle w:val="TableParagraph"/>
              <w:spacing w:before="107"/>
              <w:ind w:left="57" w:right="33"/>
              <w:rPr>
                <w:sz w:val="20"/>
              </w:rPr>
            </w:pPr>
            <w:r>
              <w:rPr>
                <w:sz w:val="20"/>
              </w:rPr>
              <w:t>105 / 125</w:t>
            </w:r>
          </w:p>
        </w:tc>
        <w:tc>
          <w:tcPr>
            <w:tcW w:w="1347" w:type="dxa"/>
            <w:tcBorders>
              <w:top w:val="single" w:sz="4" w:space="0" w:color="000000"/>
              <w:bottom w:val="single" w:sz="4" w:space="0" w:color="000000"/>
            </w:tcBorders>
          </w:tcPr>
          <w:p w:rsidR="00493211" w:rsidRDefault="00493211" w:rsidP="00493211">
            <w:pPr>
              <w:pStyle w:val="TableParagraph"/>
              <w:spacing w:before="107"/>
              <w:ind w:left="246"/>
              <w:jc w:val="left"/>
              <w:rPr>
                <w:sz w:val="20"/>
              </w:rPr>
            </w:pPr>
            <w:r>
              <w:rPr>
                <w:sz w:val="20"/>
              </w:rPr>
              <w:t>105 / 130</w:t>
            </w:r>
          </w:p>
        </w:tc>
        <w:tc>
          <w:tcPr>
            <w:tcW w:w="1346" w:type="dxa"/>
            <w:tcBorders>
              <w:top w:val="single" w:sz="4" w:space="0" w:color="000000"/>
              <w:bottom w:val="single" w:sz="4" w:space="0" w:color="000000"/>
            </w:tcBorders>
          </w:tcPr>
          <w:p w:rsidR="00493211" w:rsidRDefault="00493211" w:rsidP="00493211">
            <w:pPr>
              <w:pStyle w:val="TableParagraph"/>
              <w:spacing w:before="107"/>
              <w:ind w:left="246"/>
              <w:jc w:val="left"/>
              <w:rPr>
                <w:sz w:val="20"/>
              </w:rPr>
            </w:pPr>
            <w:r>
              <w:rPr>
                <w:sz w:val="20"/>
              </w:rPr>
              <w:t>105 / 135</w:t>
            </w:r>
          </w:p>
        </w:tc>
        <w:tc>
          <w:tcPr>
            <w:tcW w:w="1536" w:type="dxa"/>
            <w:tcBorders>
              <w:top w:val="single" w:sz="4" w:space="0" w:color="000000"/>
              <w:bottom w:val="single" w:sz="4" w:space="0" w:color="000000"/>
            </w:tcBorders>
          </w:tcPr>
          <w:p w:rsidR="00493211" w:rsidRDefault="00493211" w:rsidP="00493211">
            <w:pPr>
              <w:pStyle w:val="TableParagraph"/>
              <w:spacing w:before="107"/>
              <w:ind w:left="26" w:right="1"/>
              <w:rPr>
                <w:sz w:val="20"/>
              </w:rPr>
            </w:pPr>
            <w:r>
              <w:rPr>
                <w:sz w:val="20"/>
              </w:rPr>
              <w:t>110 / 135</w:t>
            </w:r>
          </w:p>
        </w:tc>
      </w:tr>
      <w:tr w:rsidR="00493211" w:rsidTr="00D77A6F">
        <w:trPr>
          <w:trHeight w:val="339"/>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54"/>
              <w:ind w:left="105"/>
              <w:jc w:val="left"/>
              <w:rPr>
                <w:sz w:val="20"/>
              </w:rPr>
            </w:pPr>
            <w:r>
              <w:rPr>
                <w:sz w:val="20"/>
              </w:rPr>
              <w:t xml:space="preserve">Объем двигателя, </w:t>
            </w:r>
            <w:proofErr w:type="gramStart"/>
            <w:r>
              <w:rPr>
                <w:sz w:val="20"/>
              </w:rPr>
              <w:t>л</w:t>
            </w:r>
            <w:proofErr w:type="gramEnd"/>
          </w:p>
        </w:tc>
        <w:tc>
          <w:tcPr>
            <w:tcW w:w="1347" w:type="dxa"/>
            <w:tcBorders>
              <w:top w:val="single" w:sz="4" w:space="0" w:color="000000"/>
              <w:bottom w:val="single" w:sz="4" w:space="0" w:color="000000"/>
            </w:tcBorders>
          </w:tcPr>
          <w:p w:rsidR="00493211" w:rsidRDefault="00493211" w:rsidP="00493211">
            <w:pPr>
              <w:pStyle w:val="TableParagraph"/>
              <w:spacing w:before="54"/>
              <w:ind w:left="57" w:right="38"/>
              <w:rPr>
                <w:sz w:val="20"/>
              </w:rPr>
            </w:pPr>
            <w:r>
              <w:rPr>
                <w:sz w:val="20"/>
              </w:rPr>
              <w:t>6,49</w:t>
            </w:r>
          </w:p>
        </w:tc>
        <w:tc>
          <w:tcPr>
            <w:tcW w:w="1347" w:type="dxa"/>
            <w:tcBorders>
              <w:top w:val="single" w:sz="4" w:space="0" w:color="000000"/>
              <w:bottom w:val="single" w:sz="4" w:space="0" w:color="000000"/>
            </w:tcBorders>
          </w:tcPr>
          <w:p w:rsidR="00493211" w:rsidRDefault="00493211" w:rsidP="00493211">
            <w:pPr>
              <w:pStyle w:val="TableParagraph"/>
              <w:spacing w:before="54"/>
              <w:ind w:left="57" w:right="39"/>
              <w:rPr>
                <w:sz w:val="20"/>
              </w:rPr>
            </w:pPr>
            <w:r>
              <w:rPr>
                <w:sz w:val="20"/>
              </w:rPr>
              <w:t>6,75</w:t>
            </w:r>
          </w:p>
        </w:tc>
        <w:tc>
          <w:tcPr>
            <w:tcW w:w="1346" w:type="dxa"/>
            <w:tcBorders>
              <w:top w:val="single" w:sz="4" w:space="0" w:color="000000"/>
              <w:bottom w:val="single" w:sz="4" w:space="0" w:color="000000"/>
            </w:tcBorders>
          </w:tcPr>
          <w:p w:rsidR="00493211" w:rsidRDefault="00493211" w:rsidP="00493211">
            <w:pPr>
              <w:pStyle w:val="TableParagraph"/>
              <w:spacing w:before="54"/>
              <w:ind w:left="25" w:right="1"/>
              <w:rPr>
                <w:sz w:val="20"/>
              </w:rPr>
            </w:pPr>
            <w:r>
              <w:rPr>
                <w:sz w:val="20"/>
              </w:rPr>
              <w:t>7,01</w:t>
            </w:r>
          </w:p>
        </w:tc>
        <w:tc>
          <w:tcPr>
            <w:tcW w:w="1536" w:type="dxa"/>
            <w:tcBorders>
              <w:top w:val="single" w:sz="4" w:space="0" w:color="000000"/>
              <w:bottom w:val="single" w:sz="4" w:space="0" w:color="000000"/>
            </w:tcBorders>
          </w:tcPr>
          <w:p w:rsidR="00493211" w:rsidRDefault="00493211" w:rsidP="00493211">
            <w:pPr>
              <w:pStyle w:val="TableParagraph"/>
              <w:spacing w:before="54"/>
              <w:ind w:left="26" w:right="1"/>
              <w:rPr>
                <w:sz w:val="20"/>
              </w:rPr>
            </w:pPr>
            <w:r>
              <w:rPr>
                <w:sz w:val="20"/>
              </w:rPr>
              <w:t>7,69</w:t>
            </w:r>
          </w:p>
        </w:tc>
      </w:tr>
      <w:tr w:rsidR="00493211" w:rsidTr="00D77A6F">
        <w:trPr>
          <w:trHeight w:val="260"/>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13" w:line="227" w:lineRule="exact"/>
              <w:ind w:left="105"/>
              <w:jc w:val="left"/>
              <w:rPr>
                <w:sz w:val="20"/>
              </w:rPr>
            </w:pPr>
            <w:r>
              <w:rPr>
                <w:sz w:val="20"/>
              </w:rPr>
              <w:t xml:space="preserve">Частота вращения, </w:t>
            </w:r>
            <w:proofErr w:type="gramStart"/>
            <w:r>
              <w:rPr>
                <w:sz w:val="20"/>
              </w:rPr>
              <w:t>об</w:t>
            </w:r>
            <w:proofErr w:type="gramEnd"/>
            <w:r>
              <w:rPr>
                <w:sz w:val="20"/>
              </w:rPr>
              <w:t>/мин</w:t>
            </w:r>
          </w:p>
        </w:tc>
        <w:tc>
          <w:tcPr>
            <w:tcW w:w="1347" w:type="dxa"/>
            <w:tcBorders>
              <w:top w:val="single" w:sz="4" w:space="0" w:color="000000"/>
              <w:bottom w:val="single" w:sz="4" w:space="0" w:color="000000"/>
            </w:tcBorders>
          </w:tcPr>
          <w:p w:rsidR="00493211" w:rsidRDefault="00493211" w:rsidP="00493211">
            <w:pPr>
              <w:pStyle w:val="TableParagraph"/>
              <w:spacing w:before="13" w:line="227" w:lineRule="exact"/>
              <w:ind w:left="57" w:right="35"/>
              <w:rPr>
                <w:sz w:val="20"/>
              </w:rPr>
            </w:pPr>
            <w:r>
              <w:rPr>
                <w:sz w:val="20"/>
              </w:rPr>
              <w:t>1500</w:t>
            </w:r>
          </w:p>
        </w:tc>
        <w:tc>
          <w:tcPr>
            <w:tcW w:w="1347" w:type="dxa"/>
            <w:tcBorders>
              <w:top w:val="single" w:sz="4" w:space="0" w:color="000000"/>
              <w:bottom w:val="single" w:sz="4" w:space="0" w:color="000000"/>
            </w:tcBorders>
          </w:tcPr>
          <w:p w:rsidR="00493211" w:rsidRDefault="00493211" w:rsidP="00493211">
            <w:pPr>
              <w:pStyle w:val="TableParagraph"/>
              <w:spacing w:before="13" w:line="227" w:lineRule="exact"/>
              <w:ind w:left="448"/>
              <w:jc w:val="left"/>
              <w:rPr>
                <w:sz w:val="20"/>
              </w:rPr>
            </w:pPr>
            <w:r>
              <w:rPr>
                <w:sz w:val="20"/>
              </w:rPr>
              <w:t>1500</w:t>
            </w:r>
          </w:p>
        </w:tc>
        <w:tc>
          <w:tcPr>
            <w:tcW w:w="1346" w:type="dxa"/>
            <w:tcBorders>
              <w:top w:val="single" w:sz="4" w:space="0" w:color="000000"/>
              <w:bottom w:val="single" w:sz="4" w:space="0" w:color="000000"/>
            </w:tcBorders>
          </w:tcPr>
          <w:p w:rsidR="00493211" w:rsidRDefault="00493211" w:rsidP="00493211">
            <w:pPr>
              <w:pStyle w:val="TableParagraph"/>
              <w:spacing w:before="13" w:line="227" w:lineRule="exact"/>
              <w:ind w:left="450"/>
              <w:jc w:val="left"/>
              <w:rPr>
                <w:sz w:val="20"/>
              </w:rPr>
            </w:pPr>
            <w:r>
              <w:rPr>
                <w:sz w:val="20"/>
              </w:rPr>
              <w:t>1500</w:t>
            </w:r>
          </w:p>
        </w:tc>
        <w:tc>
          <w:tcPr>
            <w:tcW w:w="1536" w:type="dxa"/>
            <w:tcBorders>
              <w:top w:val="single" w:sz="4" w:space="0" w:color="000000"/>
              <w:bottom w:val="single" w:sz="4" w:space="0" w:color="000000"/>
            </w:tcBorders>
          </w:tcPr>
          <w:p w:rsidR="00493211" w:rsidRDefault="00493211" w:rsidP="00493211">
            <w:pPr>
              <w:pStyle w:val="TableParagraph"/>
              <w:spacing w:before="13" w:line="227" w:lineRule="exact"/>
              <w:ind w:left="28" w:right="1"/>
              <w:rPr>
                <w:sz w:val="20"/>
              </w:rPr>
            </w:pPr>
            <w:r>
              <w:rPr>
                <w:sz w:val="20"/>
              </w:rPr>
              <w:t>1500</w:t>
            </w:r>
          </w:p>
        </w:tc>
      </w:tr>
      <w:tr w:rsidR="00493211" w:rsidTr="00D77A6F">
        <w:trPr>
          <w:trHeight w:val="389"/>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78"/>
              <w:ind w:left="105"/>
              <w:jc w:val="left"/>
              <w:rPr>
                <w:sz w:val="20"/>
              </w:rPr>
            </w:pPr>
            <w:r>
              <w:rPr>
                <w:sz w:val="20"/>
              </w:rPr>
              <w:t>Мощность двигателя, кВт</w:t>
            </w:r>
          </w:p>
        </w:tc>
        <w:tc>
          <w:tcPr>
            <w:tcW w:w="1347" w:type="dxa"/>
            <w:tcBorders>
              <w:top w:val="single" w:sz="4" w:space="0" w:color="000000"/>
              <w:bottom w:val="single" w:sz="4" w:space="0" w:color="000000"/>
            </w:tcBorders>
          </w:tcPr>
          <w:p w:rsidR="00493211" w:rsidRDefault="00493211" w:rsidP="00493211">
            <w:pPr>
              <w:pStyle w:val="TableParagraph"/>
              <w:spacing w:before="78"/>
              <w:ind w:left="57" w:right="35"/>
              <w:rPr>
                <w:sz w:val="20"/>
              </w:rPr>
            </w:pPr>
            <w:r>
              <w:rPr>
                <w:sz w:val="20"/>
              </w:rPr>
              <w:t>100</w:t>
            </w:r>
          </w:p>
        </w:tc>
        <w:tc>
          <w:tcPr>
            <w:tcW w:w="1347" w:type="dxa"/>
            <w:tcBorders>
              <w:top w:val="single" w:sz="4" w:space="0" w:color="000000"/>
              <w:bottom w:val="single" w:sz="4" w:space="0" w:color="000000"/>
            </w:tcBorders>
          </w:tcPr>
          <w:p w:rsidR="00493211" w:rsidRDefault="00493211" w:rsidP="00493211">
            <w:pPr>
              <w:pStyle w:val="TableParagraph"/>
              <w:spacing w:before="78"/>
              <w:ind w:left="57" w:right="37"/>
              <w:rPr>
                <w:sz w:val="20"/>
              </w:rPr>
            </w:pPr>
            <w:r>
              <w:rPr>
                <w:sz w:val="20"/>
              </w:rPr>
              <w:t>110</w:t>
            </w:r>
          </w:p>
        </w:tc>
        <w:tc>
          <w:tcPr>
            <w:tcW w:w="1346" w:type="dxa"/>
            <w:tcBorders>
              <w:top w:val="single" w:sz="4" w:space="0" w:color="000000"/>
              <w:bottom w:val="single" w:sz="4" w:space="0" w:color="000000"/>
            </w:tcBorders>
          </w:tcPr>
          <w:p w:rsidR="00493211" w:rsidRDefault="00493211" w:rsidP="00493211">
            <w:pPr>
              <w:pStyle w:val="TableParagraph"/>
              <w:spacing w:before="78"/>
              <w:ind w:left="26"/>
              <w:rPr>
                <w:sz w:val="20"/>
              </w:rPr>
            </w:pPr>
            <w:r>
              <w:rPr>
                <w:sz w:val="20"/>
              </w:rPr>
              <w:t>132</w:t>
            </w:r>
          </w:p>
        </w:tc>
        <w:tc>
          <w:tcPr>
            <w:tcW w:w="1536" w:type="dxa"/>
            <w:tcBorders>
              <w:top w:val="single" w:sz="4" w:space="0" w:color="000000"/>
              <w:bottom w:val="single" w:sz="4" w:space="0" w:color="000000"/>
            </w:tcBorders>
          </w:tcPr>
          <w:p w:rsidR="00493211" w:rsidRDefault="00493211" w:rsidP="00493211">
            <w:pPr>
              <w:pStyle w:val="TableParagraph"/>
              <w:spacing w:before="78"/>
              <w:ind w:left="28" w:right="1"/>
              <w:rPr>
                <w:sz w:val="20"/>
              </w:rPr>
            </w:pPr>
            <w:r>
              <w:rPr>
                <w:sz w:val="20"/>
              </w:rPr>
              <w:t>170</w:t>
            </w:r>
          </w:p>
        </w:tc>
      </w:tr>
      <w:tr w:rsidR="00493211" w:rsidTr="00D77A6F">
        <w:trPr>
          <w:trHeight w:val="397"/>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83"/>
              <w:ind w:left="105"/>
              <w:jc w:val="left"/>
              <w:rPr>
                <w:sz w:val="20"/>
              </w:rPr>
            </w:pPr>
            <w:r>
              <w:rPr>
                <w:sz w:val="20"/>
              </w:rPr>
              <w:t xml:space="preserve">Ёмкость масла в картере, </w:t>
            </w:r>
            <w:proofErr w:type="gramStart"/>
            <w:r>
              <w:rPr>
                <w:sz w:val="20"/>
              </w:rPr>
              <w:t>л</w:t>
            </w:r>
            <w:proofErr w:type="gramEnd"/>
          </w:p>
        </w:tc>
        <w:tc>
          <w:tcPr>
            <w:tcW w:w="1347" w:type="dxa"/>
            <w:tcBorders>
              <w:top w:val="single" w:sz="4" w:space="0" w:color="000000"/>
              <w:bottom w:val="single" w:sz="4" w:space="0" w:color="000000"/>
            </w:tcBorders>
          </w:tcPr>
          <w:p w:rsidR="00493211" w:rsidRDefault="00493211" w:rsidP="00493211">
            <w:pPr>
              <w:pStyle w:val="TableParagraph"/>
              <w:spacing w:before="83"/>
              <w:ind w:left="57" w:right="35"/>
              <w:rPr>
                <w:sz w:val="20"/>
              </w:rPr>
            </w:pPr>
            <w:r>
              <w:rPr>
                <w:sz w:val="20"/>
              </w:rPr>
              <w:t>18</w:t>
            </w:r>
          </w:p>
        </w:tc>
        <w:tc>
          <w:tcPr>
            <w:tcW w:w="1347" w:type="dxa"/>
            <w:tcBorders>
              <w:top w:val="single" w:sz="4" w:space="0" w:color="000000"/>
              <w:bottom w:val="single" w:sz="4" w:space="0" w:color="000000"/>
            </w:tcBorders>
          </w:tcPr>
          <w:p w:rsidR="00493211" w:rsidRDefault="00493211" w:rsidP="00493211">
            <w:pPr>
              <w:pStyle w:val="TableParagraph"/>
              <w:spacing w:before="83"/>
              <w:ind w:left="57" w:right="37"/>
              <w:rPr>
                <w:sz w:val="20"/>
              </w:rPr>
            </w:pPr>
            <w:r>
              <w:rPr>
                <w:sz w:val="20"/>
              </w:rPr>
              <w:t>18</w:t>
            </w:r>
          </w:p>
        </w:tc>
        <w:tc>
          <w:tcPr>
            <w:tcW w:w="1346" w:type="dxa"/>
            <w:tcBorders>
              <w:top w:val="single" w:sz="4" w:space="0" w:color="000000"/>
              <w:bottom w:val="single" w:sz="4" w:space="0" w:color="000000"/>
            </w:tcBorders>
          </w:tcPr>
          <w:p w:rsidR="00493211" w:rsidRDefault="00493211" w:rsidP="00493211">
            <w:pPr>
              <w:pStyle w:val="TableParagraph"/>
              <w:spacing w:before="83"/>
              <w:ind w:left="26"/>
              <w:rPr>
                <w:sz w:val="20"/>
              </w:rPr>
            </w:pPr>
            <w:r>
              <w:rPr>
                <w:sz w:val="20"/>
              </w:rPr>
              <w:t>18</w:t>
            </w:r>
          </w:p>
        </w:tc>
        <w:tc>
          <w:tcPr>
            <w:tcW w:w="1536" w:type="dxa"/>
            <w:tcBorders>
              <w:top w:val="single" w:sz="4" w:space="0" w:color="000000"/>
              <w:bottom w:val="single" w:sz="4" w:space="0" w:color="000000"/>
            </w:tcBorders>
          </w:tcPr>
          <w:p w:rsidR="00493211" w:rsidRDefault="00493211" w:rsidP="00493211">
            <w:pPr>
              <w:pStyle w:val="TableParagraph"/>
              <w:spacing w:before="83"/>
              <w:ind w:left="28" w:right="1"/>
              <w:rPr>
                <w:sz w:val="20"/>
              </w:rPr>
            </w:pPr>
            <w:r>
              <w:rPr>
                <w:sz w:val="20"/>
              </w:rPr>
              <w:t>18</w:t>
            </w:r>
          </w:p>
        </w:tc>
      </w:tr>
      <w:tr w:rsidR="00493211" w:rsidTr="00D77A6F">
        <w:trPr>
          <w:trHeight w:val="404"/>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85"/>
              <w:ind w:left="105"/>
              <w:jc w:val="left"/>
              <w:rPr>
                <w:sz w:val="20"/>
              </w:rPr>
            </w:pPr>
            <w:r>
              <w:rPr>
                <w:sz w:val="20"/>
              </w:rPr>
              <w:t xml:space="preserve">Ёмкость системы охлаждения, </w:t>
            </w:r>
            <w:proofErr w:type="gramStart"/>
            <w:r>
              <w:rPr>
                <w:sz w:val="20"/>
              </w:rPr>
              <w:t>л</w:t>
            </w:r>
            <w:proofErr w:type="gramEnd"/>
          </w:p>
        </w:tc>
        <w:tc>
          <w:tcPr>
            <w:tcW w:w="1347" w:type="dxa"/>
            <w:tcBorders>
              <w:top w:val="single" w:sz="4" w:space="0" w:color="000000"/>
              <w:bottom w:val="single" w:sz="4" w:space="0" w:color="000000"/>
            </w:tcBorders>
          </w:tcPr>
          <w:p w:rsidR="00493211" w:rsidRDefault="00493211" w:rsidP="00493211">
            <w:pPr>
              <w:pStyle w:val="TableParagraph"/>
              <w:spacing w:before="85"/>
              <w:ind w:left="57" w:right="35"/>
              <w:rPr>
                <w:sz w:val="20"/>
              </w:rPr>
            </w:pPr>
            <w:r>
              <w:rPr>
                <w:sz w:val="20"/>
              </w:rPr>
              <w:t>23</w:t>
            </w:r>
          </w:p>
        </w:tc>
        <w:tc>
          <w:tcPr>
            <w:tcW w:w="1347" w:type="dxa"/>
            <w:tcBorders>
              <w:top w:val="single" w:sz="4" w:space="0" w:color="000000"/>
              <w:bottom w:val="single" w:sz="4" w:space="0" w:color="000000"/>
            </w:tcBorders>
          </w:tcPr>
          <w:p w:rsidR="00493211" w:rsidRDefault="00493211" w:rsidP="00493211">
            <w:pPr>
              <w:pStyle w:val="TableParagraph"/>
              <w:spacing w:before="85"/>
              <w:ind w:left="57" w:right="37"/>
              <w:rPr>
                <w:sz w:val="20"/>
              </w:rPr>
            </w:pPr>
            <w:r>
              <w:rPr>
                <w:sz w:val="20"/>
              </w:rPr>
              <w:t>23</w:t>
            </w:r>
          </w:p>
        </w:tc>
        <w:tc>
          <w:tcPr>
            <w:tcW w:w="1346" w:type="dxa"/>
            <w:tcBorders>
              <w:top w:val="single" w:sz="4" w:space="0" w:color="000000"/>
              <w:bottom w:val="single" w:sz="4" w:space="0" w:color="000000"/>
            </w:tcBorders>
          </w:tcPr>
          <w:p w:rsidR="00493211" w:rsidRDefault="00493211" w:rsidP="00493211">
            <w:pPr>
              <w:pStyle w:val="TableParagraph"/>
              <w:spacing w:before="85"/>
              <w:ind w:left="26"/>
              <w:rPr>
                <w:sz w:val="20"/>
              </w:rPr>
            </w:pPr>
            <w:r>
              <w:rPr>
                <w:sz w:val="20"/>
              </w:rPr>
              <w:t>23</w:t>
            </w:r>
          </w:p>
        </w:tc>
        <w:tc>
          <w:tcPr>
            <w:tcW w:w="1536" w:type="dxa"/>
            <w:tcBorders>
              <w:top w:val="single" w:sz="4" w:space="0" w:color="000000"/>
              <w:bottom w:val="single" w:sz="4" w:space="0" w:color="000000"/>
            </w:tcBorders>
          </w:tcPr>
          <w:p w:rsidR="00493211" w:rsidRDefault="00493211" w:rsidP="00493211">
            <w:pPr>
              <w:pStyle w:val="TableParagraph"/>
              <w:spacing w:before="85"/>
              <w:ind w:left="28" w:right="1"/>
              <w:rPr>
                <w:sz w:val="20"/>
              </w:rPr>
            </w:pPr>
            <w:r>
              <w:rPr>
                <w:sz w:val="20"/>
              </w:rPr>
              <w:t>23</w:t>
            </w:r>
          </w:p>
        </w:tc>
      </w:tr>
      <w:tr w:rsidR="00493211" w:rsidTr="00D77A6F">
        <w:trPr>
          <w:trHeight w:val="536"/>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35"/>
              <w:ind w:left="105"/>
              <w:jc w:val="left"/>
              <w:rPr>
                <w:sz w:val="20"/>
              </w:rPr>
            </w:pPr>
            <w:r>
              <w:rPr>
                <w:sz w:val="20"/>
              </w:rPr>
              <w:t xml:space="preserve">Расход топлива, </w:t>
            </w:r>
            <w:proofErr w:type="gramStart"/>
            <w:r>
              <w:rPr>
                <w:sz w:val="20"/>
              </w:rPr>
              <w:t>г</w:t>
            </w:r>
            <w:proofErr w:type="gramEnd"/>
            <w:r>
              <w:rPr>
                <w:sz w:val="20"/>
              </w:rPr>
              <w:t>/кВт в час (70% нагрузки)</w:t>
            </w:r>
          </w:p>
        </w:tc>
        <w:tc>
          <w:tcPr>
            <w:tcW w:w="5576" w:type="dxa"/>
            <w:gridSpan w:val="4"/>
            <w:tcBorders>
              <w:top w:val="single" w:sz="4" w:space="0" w:color="000000"/>
              <w:bottom w:val="single" w:sz="4" w:space="0" w:color="000000"/>
            </w:tcBorders>
          </w:tcPr>
          <w:p w:rsidR="00493211" w:rsidRDefault="00493211" w:rsidP="00493211">
            <w:pPr>
              <w:pStyle w:val="TableParagraph"/>
              <w:spacing w:before="152"/>
              <w:ind w:left="1788" w:right="1767"/>
              <w:rPr>
                <w:sz w:val="20"/>
              </w:rPr>
            </w:pPr>
            <w:r>
              <w:rPr>
                <w:sz w:val="20"/>
              </w:rPr>
              <w:t>Не более 231</w:t>
            </w:r>
          </w:p>
        </w:tc>
      </w:tr>
      <w:tr w:rsidR="00493211" w:rsidTr="00D77A6F">
        <w:trPr>
          <w:trHeight w:val="390"/>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78"/>
              <w:ind w:left="105"/>
              <w:jc w:val="left"/>
              <w:rPr>
                <w:sz w:val="20"/>
              </w:rPr>
            </w:pPr>
            <w:proofErr w:type="spellStart"/>
            <w:r>
              <w:rPr>
                <w:sz w:val="20"/>
              </w:rPr>
              <w:t>Турбонаддув</w:t>
            </w:r>
            <w:proofErr w:type="spellEnd"/>
            <w:r>
              <w:rPr>
                <w:sz w:val="20"/>
              </w:rPr>
              <w:t>/</w:t>
            </w:r>
            <w:proofErr w:type="spellStart"/>
            <w:r>
              <w:rPr>
                <w:sz w:val="20"/>
              </w:rPr>
              <w:t>Интеркулер</w:t>
            </w:r>
            <w:proofErr w:type="spellEnd"/>
          </w:p>
        </w:tc>
        <w:tc>
          <w:tcPr>
            <w:tcW w:w="5576" w:type="dxa"/>
            <w:gridSpan w:val="4"/>
            <w:tcBorders>
              <w:top w:val="single" w:sz="4" w:space="0" w:color="000000"/>
              <w:bottom w:val="single" w:sz="4" w:space="0" w:color="000000"/>
            </w:tcBorders>
          </w:tcPr>
          <w:p w:rsidR="00493211" w:rsidRDefault="00493211" w:rsidP="00493211">
            <w:pPr>
              <w:pStyle w:val="TableParagraph"/>
              <w:spacing w:before="78"/>
              <w:ind w:left="1789" w:right="1767"/>
              <w:rPr>
                <w:sz w:val="20"/>
              </w:rPr>
            </w:pPr>
            <w:r>
              <w:rPr>
                <w:sz w:val="20"/>
              </w:rPr>
              <w:t>Да</w:t>
            </w:r>
            <w:proofErr w:type="gramStart"/>
            <w:r>
              <w:rPr>
                <w:sz w:val="20"/>
              </w:rPr>
              <w:t xml:space="preserve"> / Д</w:t>
            </w:r>
            <w:proofErr w:type="gramEnd"/>
            <w:r>
              <w:rPr>
                <w:sz w:val="20"/>
              </w:rPr>
              <w:t>а</w:t>
            </w:r>
          </w:p>
        </w:tc>
      </w:tr>
      <w:tr w:rsidR="00493211" w:rsidTr="00D77A6F">
        <w:trPr>
          <w:trHeight w:val="397"/>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80"/>
              <w:ind w:left="105"/>
              <w:jc w:val="left"/>
              <w:rPr>
                <w:sz w:val="20"/>
              </w:rPr>
            </w:pPr>
            <w:r>
              <w:rPr>
                <w:sz w:val="20"/>
              </w:rPr>
              <w:t xml:space="preserve">Расход масла, </w:t>
            </w:r>
            <w:proofErr w:type="gramStart"/>
            <w:r>
              <w:rPr>
                <w:sz w:val="20"/>
              </w:rPr>
              <w:t>г</w:t>
            </w:r>
            <w:proofErr w:type="gramEnd"/>
            <w:r>
              <w:rPr>
                <w:sz w:val="20"/>
              </w:rPr>
              <w:t>/кВт в час</w:t>
            </w:r>
          </w:p>
        </w:tc>
        <w:tc>
          <w:tcPr>
            <w:tcW w:w="5576" w:type="dxa"/>
            <w:gridSpan w:val="4"/>
            <w:tcBorders>
              <w:top w:val="single" w:sz="4" w:space="0" w:color="000000"/>
              <w:bottom w:val="single" w:sz="4" w:space="0" w:color="000000"/>
            </w:tcBorders>
          </w:tcPr>
          <w:p w:rsidR="00493211" w:rsidRDefault="00493211" w:rsidP="00493211">
            <w:pPr>
              <w:pStyle w:val="TableParagraph"/>
              <w:spacing w:before="80"/>
              <w:ind w:left="1790" w:right="1766"/>
              <w:rPr>
                <w:sz w:val="20"/>
              </w:rPr>
            </w:pPr>
            <w:r>
              <w:rPr>
                <w:sz w:val="20"/>
              </w:rPr>
              <w:t>Не более 1,63</w:t>
            </w:r>
          </w:p>
        </w:tc>
      </w:tr>
      <w:tr w:rsidR="00493211" w:rsidTr="00D77A6F">
        <w:trPr>
          <w:trHeight w:val="399"/>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83"/>
              <w:ind w:left="105"/>
              <w:jc w:val="left"/>
              <w:rPr>
                <w:sz w:val="20"/>
              </w:rPr>
            </w:pPr>
            <w:r>
              <w:rPr>
                <w:sz w:val="20"/>
              </w:rPr>
              <w:t>Система охлаждения</w:t>
            </w:r>
          </w:p>
        </w:tc>
        <w:tc>
          <w:tcPr>
            <w:tcW w:w="5576" w:type="dxa"/>
            <w:gridSpan w:val="4"/>
            <w:tcBorders>
              <w:top w:val="single" w:sz="4" w:space="0" w:color="000000"/>
              <w:bottom w:val="single" w:sz="4" w:space="0" w:color="000000"/>
            </w:tcBorders>
          </w:tcPr>
          <w:p w:rsidR="00493211" w:rsidRDefault="00493211" w:rsidP="00493211">
            <w:pPr>
              <w:pStyle w:val="TableParagraph"/>
              <w:spacing w:before="83"/>
              <w:ind w:left="1790" w:right="1766"/>
              <w:rPr>
                <w:sz w:val="20"/>
              </w:rPr>
            </w:pPr>
            <w:r>
              <w:rPr>
                <w:sz w:val="20"/>
              </w:rPr>
              <w:t>Жидкостная</w:t>
            </w:r>
          </w:p>
        </w:tc>
      </w:tr>
      <w:tr w:rsidR="00493211" w:rsidTr="00D77A6F">
        <w:trPr>
          <w:trHeight w:val="394"/>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80"/>
              <w:ind w:left="105"/>
              <w:jc w:val="left"/>
              <w:rPr>
                <w:sz w:val="20"/>
              </w:rPr>
            </w:pPr>
            <w:r>
              <w:rPr>
                <w:sz w:val="20"/>
              </w:rPr>
              <w:t>Система смазки</w:t>
            </w:r>
          </w:p>
        </w:tc>
        <w:tc>
          <w:tcPr>
            <w:tcW w:w="5576" w:type="dxa"/>
            <w:gridSpan w:val="4"/>
            <w:tcBorders>
              <w:top w:val="single" w:sz="4" w:space="0" w:color="000000"/>
              <w:bottom w:val="single" w:sz="4" w:space="0" w:color="000000"/>
            </w:tcBorders>
          </w:tcPr>
          <w:p w:rsidR="00493211" w:rsidRDefault="00493211" w:rsidP="00493211">
            <w:pPr>
              <w:pStyle w:val="TableParagraph"/>
              <w:spacing w:before="80"/>
              <w:ind w:left="1075"/>
              <w:jc w:val="left"/>
              <w:rPr>
                <w:sz w:val="20"/>
              </w:rPr>
            </w:pPr>
            <w:r>
              <w:rPr>
                <w:sz w:val="20"/>
              </w:rPr>
              <w:t>Под давлением и разбрызгиванием</w:t>
            </w:r>
          </w:p>
        </w:tc>
      </w:tr>
      <w:tr w:rsidR="00493211" w:rsidTr="00D77A6F">
        <w:trPr>
          <w:trHeight w:val="409"/>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tcBorders>
          </w:tcPr>
          <w:p w:rsidR="00493211" w:rsidRDefault="00493211" w:rsidP="00493211">
            <w:pPr>
              <w:pStyle w:val="TableParagraph"/>
              <w:spacing w:before="83"/>
              <w:ind w:left="105"/>
              <w:jc w:val="left"/>
              <w:rPr>
                <w:sz w:val="20"/>
              </w:rPr>
            </w:pPr>
            <w:r>
              <w:rPr>
                <w:sz w:val="20"/>
              </w:rPr>
              <w:t>Система запуска</w:t>
            </w:r>
          </w:p>
        </w:tc>
        <w:tc>
          <w:tcPr>
            <w:tcW w:w="5576" w:type="dxa"/>
            <w:gridSpan w:val="4"/>
            <w:tcBorders>
              <w:top w:val="single" w:sz="4" w:space="0" w:color="000000"/>
            </w:tcBorders>
          </w:tcPr>
          <w:p w:rsidR="00493211" w:rsidRDefault="00493211" w:rsidP="00493211">
            <w:pPr>
              <w:pStyle w:val="TableParagraph"/>
              <w:spacing w:before="83"/>
              <w:ind w:left="1778"/>
              <w:jc w:val="left"/>
              <w:rPr>
                <w:sz w:val="20"/>
              </w:rPr>
            </w:pPr>
            <w:proofErr w:type="spellStart"/>
            <w:r>
              <w:rPr>
                <w:sz w:val="20"/>
              </w:rPr>
              <w:t>Электрозапуск</w:t>
            </w:r>
            <w:proofErr w:type="spellEnd"/>
            <w:r>
              <w:rPr>
                <w:sz w:val="20"/>
              </w:rPr>
              <w:t>, 24</w:t>
            </w:r>
            <w:proofErr w:type="gramStart"/>
            <w:r>
              <w:rPr>
                <w:sz w:val="20"/>
              </w:rPr>
              <w:t xml:space="preserve"> В</w:t>
            </w:r>
            <w:proofErr w:type="gramEnd"/>
          </w:p>
        </w:tc>
      </w:tr>
      <w:tr w:rsidR="00493211" w:rsidTr="00D77A6F">
        <w:trPr>
          <w:trHeight w:val="356"/>
        </w:trPr>
        <w:tc>
          <w:tcPr>
            <w:tcW w:w="535" w:type="dxa"/>
            <w:vMerge w:val="restart"/>
            <w:textDirection w:val="btLr"/>
          </w:tcPr>
          <w:p w:rsidR="00493211" w:rsidRDefault="00493211" w:rsidP="00493211">
            <w:pPr>
              <w:pStyle w:val="TableParagraph"/>
              <w:spacing w:before="124"/>
              <w:ind w:left="1136"/>
              <w:jc w:val="left"/>
              <w:rPr>
                <w:b/>
                <w:sz w:val="24"/>
              </w:rPr>
            </w:pPr>
            <w:r>
              <w:rPr>
                <w:b/>
                <w:sz w:val="24"/>
              </w:rPr>
              <w:t>Генератор</w:t>
            </w:r>
          </w:p>
        </w:tc>
        <w:tc>
          <w:tcPr>
            <w:tcW w:w="3543" w:type="dxa"/>
            <w:tcBorders>
              <w:bottom w:val="single" w:sz="4" w:space="0" w:color="000000"/>
            </w:tcBorders>
          </w:tcPr>
          <w:p w:rsidR="00493211" w:rsidRDefault="00493211" w:rsidP="00493211">
            <w:pPr>
              <w:pStyle w:val="TableParagraph"/>
              <w:spacing w:before="66"/>
              <w:ind w:left="105"/>
              <w:jc w:val="left"/>
              <w:rPr>
                <w:sz w:val="20"/>
              </w:rPr>
            </w:pPr>
            <w:r>
              <w:rPr>
                <w:sz w:val="20"/>
              </w:rPr>
              <w:t>Модель генератора</w:t>
            </w:r>
          </w:p>
        </w:tc>
        <w:tc>
          <w:tcPr>
            <w:tcW w:w="1347" w:type="dxa"/>
            <w:tcBorders>
              <w:bottom w:val="single" w:sz="4" w:space="0" w:color="000000"/>
            </w:tcBorders>
          </w:tcPr>
          <w:p w:rsidR="00493211" w:rsidRDefault="00493211" w:rsidP="00493211">
            <w:pPr>
              <w:pStyle w:val="TableParagraph"/>
              <w:spacing w:before="66"/>
              <w:ind w:left="57" w:right="37"/>
              <w:rPr>
                <w:sz w:val="20"/>
              </w:rPr>
            </w:pPr>
            <w:r>
              <w:rPr>
                <w:sz w:val="20"/>
              </w:rPr>
              <w:t>SLG274С</w:t>
            </w:r>
          </w:p>
        </w:tc>
        <w:tc>
          <w:tcPr>
            <w:tcW w:w="1347" w:type="dxa"/>
            <w:tcBorders>
              <w:bottom w:val="single" w:sz="4" w:space="0" w:color="000000"/>
            </w:tcBorders>
          </w:tcPr>
          <w:p w:rsidR="00493211" w:rsidRDefault="00493211" w:rsidP="00493211">
            <w:pPr>
              <w:pStyle w:val="TableParagraph"/>
              <w:spacing w:before="66"/>
              <w:ind w:left="272"/>
              <w:jc w:val="left"/>
              <w:rPr>
                <w:sz w:val="20"/>
              </w:rPr>
            </w:pPr>
            <w:r>
              <w:rPr>
                <w:sz w:val="20"/>
              </w:rPr>
              <w:t>SLG274D</w:t>
            </w:r>
          </w:p>
        </w:tc>
        <w:tc>
          <w:tcPr>
            <w:tcW w:w="1346" w:type="dxa"/>
            <w:tcBorders>
              <w:bottom w:val="single" w:sz="4" w:space="0" w:color="000000"/>
            </w:tcBorders>
          </w:tcPr>
          <w:p w:rsidR="00493211" w:rsidRDefault="00493211" w:rsidP="00493211">
            <w:pPr>
              <w:pStyle w:val="TableParagraph"/>
              <w:spacing w:before="66"/>
              <w:ind w:left="284"/>
              <w:jc w:val="left"/>
              <w:rPr>
                <w:sz w:val="20"/>
              </w:rPr>
            </w:pPr>
            <w:r>
              <w:rPr>
                <w:sz w:val="20"/>
              </w:rPr>
              <w:t>SLG274E</w:t>
            </w:r>
          </w:p>
        </w:tc>
        <w:tc>
          <w:tcPr>
            <w:tcW w:w="1536" w:type="dxa"/>
            <w:tcBorders>
              <w:bottom w:val="single" w:sz="4" w:space="0" w:color="000000"/>
            </w:tcBorders>
          </w:tcPr>
          <w:p w:rsidR="00493211" w:rsidRDefault="00493211" w:rsidP="00493211">
            <w:pPr>
              <w:pStyle w:val="TableParagraph"/>
              <w:spacing w:before="66"/>
              <w:ind w:left="28" w:right="1"/>
              <w:rPr>
                <w:sz w:val="20"/>
              </w:rPr>
            </w:pPr>
            <w:r>
              <w:rPr>
                <w:sz w:val="20"/>
              </w:rPr>
              <w:t>SLG274H</w:t>
            </w:r>
          </w:p>
        </w:tc>
      </w:tr>
      <w:tr w:rsidR="00493211" w:rsidTr="00D77A6F">
        <w:trPr>
          <w:trHeight w:val="382"/>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73"/>
              <w:ind w:left="105"/>
              <w:jc w:val="left"/>
              <w:rPr>
                <w:sz w:val="20"/>
              </w:rPr>
            </w:pPr>
            <w:r>
              <w:rPr>
                <w:sz w:val="20"/>
              </w:rPr>
              <w:t>Номинальная мощность, кВт</w:t>
            </w:r>
          </w:p>
        </w:tc>
        <w:tc>
          <w:tcPr>
            <w:tcW w:w="1347" w:type="dxa"/>
            <w:tcBorders>
              <w:top w:val="single" w:sz="4" w:space="0" w:color="000000"/>
              <w:bottom w:val="single" w:sz="4" w:space="0" w:color="000000"/>
            </w:tcBorders>
          </w:tcPr>
          <w:p w:rsidR="00493211" w:rsidRDefault="00493211" w:rsidP="00493211">
            <w:pPr>
              <w:pStyle w:val="TableParagraph"/>
              <w:spacing w:before="73"/>
              <w:ind w:left="57" w:right="35"/>
              <w:rPr>
                <w:sz w:val="20"/>
              </w:rPr>
            </w:pPr>
            <w:r>
              <w:rPr>
                <w:sz w:val="20"/>
              </w:rPr>
              <w:t>80</w:t>
            </w:r>
          </w:p>
        </w:tc>
        <w:tc>
          <w:tcPr>
            <w:tcW w:w="1347" w:type="dxa"/>
            <w:tcBorders>
              <w:top w:val="single" w:sz="4" w:space="0" w:color="000000"/>
              <w:bottom w:val="single" w:sz="4" w:space="0" w:color="000000"/>
            </w:tcBorders>
          </w:tcPr>
          <w:p w:rsidR="00493211" w:rsidRDefault="00493211" w:rsidP="00493211">
            <w:pPr>
              <w:pStyle w:val="TableParagraph"/>
              <w:spacing w:before="73"/>
              <w:ind w:left="57" w:right="37"/>
              <w:rPr>
                <w:sz w:val="20"/>
              </w:rPr>
            </w:pPr>
            <w:r>
              <w:rPr>
                <w:sz w:val="20"/>
              </w:rPr>
              <w:t>100</w:t>
            </w:r>
          </w:p>
        </w:tc>
        <w:tc>
          <w:tcPr>
            <w:tcW w:w="1346" w:type="dxa"/>
            <w:tcBorders>
              <w:top w:val="single" w:sz="4" w:space="0" w:color="000000"/>
              <w:bottom w:val="single" w:sz="4" w:space="0" w:color="000000"/>
            </w:tcBorders>
          </w:tcPr>
          <w:p w:rsidR="00493211" w:rsidRDefault="00493211" w:rsidP="00493211">
            <w:pPr>
              <w:pStyle w:val="TableParagraph"/>
              <w:spacing w:before="73"/>
              <w:ind w:left="26"/>
              <w:rPr>
                <w:sz w:val="20"/>
              </w:rPr>
            </w:pPr>
            <w:r>
              <w:rPr>
                <w:sz w:val="20"/>
              </w:rPr>
              <w:t>105</w:t>
            </w:r>
          </w:p>
        </w:tc>
        <w:tc>
          <w:tcPr>
            <w:tcW w:w="1536" w:type="dxa"/>
            <w:tcBorders>
              <w:top w:val="single" w:sz="4" w:space="0" w:color="000000"/>
              <w:bottom w:val="single" w:sz="4" w:space="0" w:color="000000"/>
            </w:tcBorders>
          </w:tcPr>
          <w:p w:rsidR="00493211" w:rsidRDefault="00493211" w:rsidP="00493211">
            <w:pPr>
              <w:pStyle w:val="TableParagraph"/>
              <w:spacing w:before="73"/>
              <w:ind w:left="28" w:right="1"/>
              <w:rPr>
                <w:sz w:val="20"/>
              </w:rPr>
            </w:pPr>
            <w:r>
              <w:rPr>
                <w:sz w:val="20"/>
              </w:rPr>
              <w:t>150</w:t>
            </w:r>
          </w:p>
        </w:tc>
      </w:tr>
      <w:tr w:rsidR="00493211" w:rsidTr="00D77A6F">
        <w:trPr>
          <w:trHeight w:val="401"/>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83"/>
              <w:ind w:left="105"/>
              <w:jc w:val="left"/>
              <w:rPr>
                <w:sz w:val="20"/>
              </w:rPr>
            </w:pPr>
            <w:r>
              <w:rPr>
                <w:sz w:val="20"/>
              </w:rPr>
              <w:t xml:space="preserve">Напряжение, </w:t>
            </w:r>
            <w:proofErr w:type="gramStart"/>
            <w:r>
              <w:rPr>
                <w:sz w:val="20"/>
              </w:rPr>
              <w:t>В</w:t>
            </w:r>
            <w:proofErr w:type="gramEnd"/>
          </w:p>
        </w:tc>
        <w:tc>
          <w:tcPr>
            <w:tcW w:w="5576" w:type="dxa"/>
            <w:gridSpan w:val="4"/>
            <w:tcBorders>
              <w:top w:val="single" w:sz="4" w:space="0" w:color="000000"/>
              <w:bottom w:val="single" w:sz="4" w:space="0" w:color="000000"/>
            </w:tcBorders>
          </w:tcPr>
          <w:p w:rsidR="00493211" w:rsidRDefault="00493211" w:rsidP="00493211">
            <w:pPr>
              <w:pStyle w:val="TableParagraph"/>
              <w:spacing w:before="83"/>
              <w:ind w:left="1789" w:right="1767"/>
              <w:rPr>
                <w:sz w:val="20"/>
              </w:rPr>
            </w:pPr>
            <w:r>
              <w:rPr>
                <w:sz w:val="20"/>
              </w:rPr>
              <w:t>230/400</w:t>
            </w:r>
          </w:p>
        </w:tc>
      </w:tr>
      <w:tr w:rsidR="00493211" w:rsidTr="00D77A6F">
        <w:trPr>
          <w:trHeight w:val="392"/>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78"/>
              <w:ind w:left="105"/>
              <w:jc w:val="left"/>
              <w:rPr>
                <w:sz w:val="20"/>
              </w:rPr>
            </w:pPr>
            <w:r>
              <w:rPr>
                <w:sz w:val="20"/>
              </w:rPr>
              <w:t xml:space="preserve">Частота, </w:t>
            </w:r>
            <w:proofErr w:type="gramStart"/>
            <w:r>
              <w:rPr>
                <w:sz w:val="20"/>
              </w:rPr>
              <w:t>Гц</w:t>
            </w:r>
            <w:proofErr w:type="gramEnd"/>
          </w:p>
        </w:tc>
        <w:tc>
          <w:tcPr>
            <w:tcW w:w="5576" w:type="dxa"/>
            <w:gridSpan w:val="4"/>
            <w:tcBorders>
              <w:top w:val="single" w:sz="4" w:space="0" w:color="000000"/>
              <w:bottom w:val="single" w:sz="4" w:space="0" w:color="000000"/>
            </w:tcBorders>
          </w:tcPr>
          <w:p w:rsidR="00493211" w:rsidRDefault="00493211" w:rsidP="00493211">
            <w:pPr>
              <w:pStyle w:val="TableParagraph"/>
              <w:spacing w:before="78"/>
              <w:ind w:left="1790" w:right="1765"/>
              <w:rPr>
                <w:sz w:val="20"/>
              </w:rPr>
            </w:pPr>
            <w:r>
              <w:rPr>
                <w:sz w:val="20"/>
              </w:rPr>
              <w:t>50</w:t>
            </w:r>
          </w:p>
        </w:tc>
      </w:tr>
      <w:tr w:rsidR="00493211" w:rsidTr="00D77A6F">
        <w:trPr>
          <w:trHeight w:val="399"/>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80"/>
              <w:ind w:left="105"/>
              <w:jc w:val="left"/>
              <w:rPr>
                <w:sz w:val="20"/>
              </w:rPr>
            </w:pPr>
            <w:r>
              <w:rPr>
                <w:sz w:val="20"/>
              </w:rPr>
              <w:t xml:space="preserve">Коэффициент мощности, </w:t>
            </w:r>
            <w:proofErr w:type="spellStart"/>
            <w:r>
              <w:rPr>
                <w:sz w:val="20"/>
              </w:rPr>
              <w:t>cosφ</w:t>
            </w:r>
            <w:proofErr w:type="spellEnd"/>
          </w:p>
        </w:tc>
        <w:tc>
          <w:tcPr>
            <w:tcW w:w="5576" w:type="dxa"/>
            <w:gridSpan w:val="4"/>
            <w:tcBorders>
              <w:top w:val="single" w:sz="4" w:space="0" w:color="000000"/>
              <w:bottom w:val="single" w:sz="4" w:space="0" w:color="000000"/>
            </w:tcBorders>
          </w:tcPr>
          <w:p w:rsidR="00493211" w:rsidRDefault="00493211" w:rsidP="00493211">
            <w:pPr>
              <w:pStyle w:val="TableParagraph"/>
              <w:spacing w:before="80"/>
              <w:ind w:left="1790" w:right="1762"/>
              <w:rPr>
                <w:sz w:val="20"/>
              </w:rPr>
            </w:pPr>
            <w:r>
              <w:rPr>
                <w:sz w:val="20"/>
              </w:rPr>
              <w:t>0,8</w:t>
            </w:r>
          </w:p>
        </w:tc>
      </w:tr>
      <w:tr w:rsidR="00493211" w:rsidTr="00D77A6F">
        <w:trPr>
          <w:trHeight w:val="390"/>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78"/>
              <w:ind w:left="105"/>
              <w:jc w:val="left"/>
              <w:rPr>
                <w:sz w:val="20"/>
              </w:rPr>
            </w:pPr>
            <w:r>
              <w:rPr>
                <w:sz w:val="20"/>
              </w:rPr>
              <w:t>Количество фаз, тип соединений</w:t>
            </w:r>
          </w:p>
        </w:tc>
        <w:tc>
          <w:tcPr>
            <w:tcW w:w="5576" w:type="dxa"/>
            <w:gridSpan w:val="4"/>
            <w:tcBorders>
              <w:top w:val="single" w:sz="4" w:space="0" w:color="000000"/>
              <w:bottom w:val="single" w:sz="4" w:space="0" w:color="000000"/>
            </w:tcBorders>
          </w:tcPr>
          <w:p w:rsidR="00493211" w:rsidRDefault="00493211" w:rsidP="00493211">
            <w:pPr>
              <w:pStyle w:val="TableParagraph"/>
              <w:spacing w:before="78"/>
              <w:ind w:left="1790" w:right="1764"/>
              <w:rPr>
                <w:sz w:val="20"/>
              </w:rPr>
            </w:pPr>
            <w:r>
              <w:rPr>
                <w:sz w:val="20"/>
              </w:rPr>
              <w:t>3, Y</w:t>
            </w:r>
          </w:p>
        </w:tc>
      </w:tr>
      <w:tr w:rsidR="00493211" w:rsidTr="00D77A6F">
        <w:trPr>
          <w:trHeight w:val="399"/>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bottom w:val="single" w:sz="4" w:space="0" w:color="000000"/>
            </w:tcBorders>
          </w:tcPr>
          <w:p w:rsidR="00493211" w:rsidRDefault="00493211" w:rsidP="00493211">
            <w:pPr>
              <w:pStyle w:val="TableParagraph"/>
              <w:spacing w:before="83"/>
              <w:ind w:left="105"/>
              <w:jc w:val="left"/>
              <w:rPr>
                <w:sz w:val="20"/>
              </w:rPr>
            </w:pPr>
            <w:r>
              <w:rPr>
                <w:sz w:val="20"/>
              </w:rPr>
              <w:t>Тип возбуждения</w:t>
            </w:r>
          </w:p>
        </w:tc>
        <w:tc>
          <w:tcPr>
            <w:tcW w:w="5576" w:type="dxa"/>
            <w:gridSpan w:val="4"/>
            <w:tcBorders>
              <w:top w:val="single" w:sz="4" w:space="0" w:color="000000"/>
              <w:bottom w:val="single" w:sz="4" w:space="0" w:color="000000"/>
            </w:tcBorders>
          </w:tcPr>
          <w:p w:rsidR="00493211" w:rsidRDefault="00493211" w:rsidP="00493211">
            <w:pPr>
              <w:pStyle w:val="TableParagraph"/>
              <w:spacing w:before="83"/>
              <w:ind w:left="1231"/>
              <w:jc w:val="left"/>
              <w:rPr>
                <w:sz w:val="20"/>
              </w:rPr>
            </w:pPr>
            <w:r>
              <w:rPr>
                <w:sz w:val="20"/>
              </w:rPr>
              <w:t>Самовозбуждение, бесщеточное</w:t>
            </w:r>
          </w:p>
        </w:tc>
      </w:tr>
      <w:tr w:rsidR="00493211" w:rsidTr="00D77A6F">
        <w:trPr>
          <w:trHeight w:val="553"/>
        </w:trPr>
        <w:tc>
          <w:tcPr>
            <w:tcW w:w="535" w:type="dxa"/>
            <w:vMerge/>
            <w:tcBorders>
              <w:top w:val="nil"/>
            </w:tcBorders>
            <w:textDirection w:val="btLr"/>
          </w:tcPr>
          <w:p w:rsidR="00493211" w:rsidRDefault="00493211" w:rsidP="00493211">
            <w:pPr>
              <w:rPr>
                <w:sz w:val="2"/>
                <w:szCs w:val="2"/>
              </w:rPr>
            </w:pPr>
          </w:p>
        </w:tc>
        <w:tc>
          <w:tcPr>
            <w:tcW w:w="3543" w:type="dxa"/>
            <w:tcBorders>
              <w:top w:val="single" w:sz="4" w:space="0" w:color="000000"/>
            </w:tcBorders>
          </w:tcPr>
          <w:p w:rsidR="00493211" w:rsidRDefault="00493211" w:rsidP="00493211">
            <w:pPr>
              <w:pStyle w:val="TableParagraph"/>
              <w:spacing w:before="37"/>
              <w:ind w:left="105"/>
              <w:jc w:val="left"/>
              <w:rPr>
                <w:sz w:val="20"/>
              </w:rPr>
            </w:pPr>
            <w:r>
              <w:rPr>
                <w:sz w:val="20"/>
              </w:rPr>
              <w:t>Регулятор напряжения, точность регулировки напряжения</w:t>
            </w:r>
          </w:p>
        </w:tc>
        <w:tc>
          <w:tcPr>
            <w:tcW w:w="5576" w:type="dxa"/>
            <w:gridSpan w:val="4"/>
            <w:tcBorders>
              <w:top w:val="single" w:sz="4" w:space="0" w:color="000000"/>
            </w:tcBorders>
          </w:tcPr>
          <w:p w:rsidR="00493211" w:rsidRDefault="00493211" w:rsidP="00493211">
            <w:pPr>
              <w:pStyle w:val="TableParagraph"/>
              <w:spacing w:before="155"/>
              <w:ind w:left="1355"/>
              <w:jc w:val="left"/>
              <w:rPr>
                <w:sz w:val="20"/>
              </w:rPr>
            </w:pPr>
            <w:r>
              <w:rPr>
                <w:sz w:val="20"/>
              </w:rPr>
              <w:t>AS440, автоматический, ± 1%</w:t>
            </w:r>
          </w:p>
        </w:tc>
      </w:tr>
      <w:tr w:rsidR="00493211" w:rsidTr="00D77A6F">
        <w:trPr>
          <w:trHeight w:val="404"/>
        </w:trPr>
        <w:tc>
          <w:tcPr>
            <w:tcW w:w="4078" w:type="dxa"/>
            <w:gridSpan w:val="2"/>
            <w:tcBorders>
              <w:bottom w:val="single" w:sz="4" w:space="0" w:color="000000"/>
            </w:tcBorders>
          </w:tcPr>
          <w:p w:rsidR="00493211" w:rsidRDefault="00493211" w:rsidP="00493211">
            <w:pPr>
              <w:pStyle w:val="TableParagraph"/>
              <w:spacing w:before="85"/>
              <w:jc w:val="left"/>
              <w:rPr>
                <w:sz w:val="20"/>
              </w:rPr>
            </w:pPr>
            <w:r>
              <w:rPr>
                <w:sz w:val="20"/>
              </w:rPr>
              <w:t xml:space="preserve">Ёмкость топливного бака, </w:t>
            </w:r>
            <w:proofErr w:type="gramStart"/>
            <w:r>
              <w:rPr>
                <w:sz w:val="20"/>
              </w:rPr>
              <w:t>л</w:t>
            </w:r>
            <w:proofErr w:type="gramEnd"/>
          </w:p>
        </w:tc>
        <w:tc>
          <w:tcPr>
            <w:tcW w:w="1347" w:type="dxa"/>
            <w:tcBorders>
              <w:bottom w:val="single" w:sz="4" w:space="0" w:color="000000"/>
            </w:tcBorders>
          </w:tcPr>
          <w:p w:rsidR="00493211" w:rsidRDefault="00493211" w:rsidP="00493211">
            <w:pPr>
              <w:pStyle w:val="TableParagraph"/>
              <w:spacing w:before="85"/>
              <w:ind w:left="57" w:right="35"/>
              <w:rPr>
                <w:sz w:val="20"/>
              </w:rPr>
            </w:pPr>
            <w:r>
              <w:rPr>
                <w:sz w:val="20"/>
              </w:rPr>
              <w:t>170</w:t>
            </w:r>
          </w:p>
        </w:tc>
        <w:tc>
          <w:tcPr>
            <w:tcW w:w="1347" w:type="dxa"/>
            <w:tcBorders>
              <w:bottom w:val="single" w:sz="4" w:space="0" w:color="000000"/>
            </w:tcBorders>
          </w:tcPr>
          <w:p w:rsidR="00493211" w:rsidRDefault="00493211" w:rsidP="00493211">
            <w:pPr>
              <w:pStyle w:val="TableParagraph"/>
              <w:spacing w:before="85"/>
              <w:ind w:left="57" w:right="37"/>
              <w:rPr>
                <w:sz w:val="20"/>
              </w:rPr>
            </w:pPr>
            <w:r>
              <w:rPr>
                <w:sz w:val="20"/>
              </w:rPr>
              <w:t>190</w:t>
            </w:r>
          </w:p>
        </w:tc>
        <w:tc>
          <w:tcPr>
            <w:tcW w:w="1346" w:type="dxa"/>
            <w:tcBorders>
              <w:bottom w:val="single" w:sz="4" w:space="0" w:color="000000"/>
            </w:tcBorders>
          </w:tcPr>
          <w:p w:rsidR="00493211" w:rsidRDefault="00493211" w:rsidP="00493211">
            <w:pPr>
              <w:pStyle w:val="TableParagraph"/>
              <w:spacing w:before="85"/>
              <w:ind w:left="26"/>
              <w:rPr>
                <w:sz w:val="20"/>
              </w:rPr>
            </w:pPr>
            <w:r>
              <w:rPr>
                <w:sz w:val="20"/>
              </w:rPr>
              <w:t>190</w:t>
            </w:r>
          </w:p>
        </w:tc>
        <w:tc>
          <w:tcPr>
            <w:tcW w:w="1536" w:type="dxa"/>
            <w:tcBorders>
              <w:bottom w:val="single" w:sz="4" w:space="0" w:color="000000"/>
            </w:tcBorders>
          </w:tcPr>
          <w:p w:rsidR="00493211" w:rsidRDefault="00493211" w:rsidP="00493211">
            <w:pPr>
              <w:pStyle w:val="TableParagraph"/>
              <w:spacing w:before="85"/>
              <w:ind w:left="28" w:right="1"/>
              <w:rPr>
                <w:sz w:val="20"/>
              </w:rPr>
            </w:pPr>
            <w:r>
              <w:rPr>
                <w:sz w:val="20"/>
              </w:rPr>
              <w:t>190</w:t>
            </w:r>
          </w:p>
        </w:tc>
      </w:tr>
      <w:tr w:rsidR="00493211" w:rsidTr="00D77A6F">
        <w:trPr>
          <w:trHeight w:val="422"/>
        </w:trPr>
        <w:tc>
          <w:tcPr>
            <w:tcW w:w="4078" w:type="dxa"/>
            <w:gridSpan w:val="2"/>
            <w:tcBorders>
              <w:top w:val="single" w:sz="4" w:space="0" w:color="000000"/>
              <w:bottom w:val="single" w:sz="4" w:space="0" w:color="000000"/>
            </w:tcBorders>
          </w:tcPr>
          <w:p w:rsidR="00493211" w:rsidRDefault="00493211" w:rsidP="00493211">
            <w:pPr>
              <w:pStyle w:val="TableParagraph"/>
              <w:spacing w:before="93"/>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(без кожуха)</w:t>
            </w:r>
          </w:p>
        </w:tc>
        <w:tc>
          <w:tcPr>
            <w:tcW w:w="1347" w:type="dxa"/>
            <w:tcBorders>
              <w:top w:val="single" w:sz="4" w:space="0" w:color="000000"/>
              <w:bottom w:val="single" w:sz="4" w:space="0" w:color="000000"/>
            </w:tcBorders>
          </w:tcPr>
          <w:p w:rsidR="00493211" w:rsidRDefault="00493211" w:rsidP="00493211">
            <w:pPr>
              <w:pStyle w:val="TableParagraph"/>
              <w:spacing w:before="93"/>
              <w:ind w:left="57" w:right="38"/>
              <w:rPr>
                <w:sz w:val="20"/>
              </w:rPr>
            </w:pPr>
            <w:r>
              <w:rPr>
                <w:sz w:val="20"/>
              </w:rPr>
              <w:t>220*90*140</w:t>
            </w:r>
          </w:p>
        </w:tc>
        <w:tc>
          <w:tcPr>
            <w:tcW w:w="1347" w:type="dxa"/>
            <w:tcBorders>
              <w:top w:val="single" w:sz="4" w:space="0" w:color="000000"/>
              <w:bottom w:val="single" w:sz="4" w:space="0" w:color="000000"/>
            </w:tcBorders>
          </w:tcPr>
          <w:p w:rsidR="00493211" w:rsidRDefault="00493211" w:rsidP="00493211">
            <w:pPr>
              <w:pStyle w:val="TableParagraph"/>
              <w:spacing w:before="93"/>
              <w:ind w:left="0" w:right="120"/>
              <w:jc w:val="right"/>
              <w:rPr>
                <w:sz w:val="20"/>
              </w:rPr>
            </w:pPr>
            <w:r>
              <w:rPr>
                <w:sz w:val="20"/>
              </w:rPr>
              <w:t>233*90*150</w:t>
            </w:r>
          </w:p>
        </w:tc>
        <w:tc>
          <w:tcPr>
            <w:tcW w:w="1346" w:type="dxa"/>
            <w:tcBorders>
              <w:top w:val="single" w:sz="4" w:space="0" w:color="000000"/>
              <w:bottom w:val="single" w:sz="4" w:space="0" w:color="000000"/>
            </w:tcBorders>
          </w:tcPr>
          <w:p w:rsidR="00493211" w:rsidRDefault="00493211" w:rsidP="00493211">
            <w:pPr>
              <w:pStyle w:val="TableParagraph"/>
              <w:spacing w:before="93"/>
              <w:ind w:left="0" w:right="117"/>
              <w:jc w:val="right"/>
              <w:rPr>
                <w:sz w:val="20"/>
              </w:rPr>
            </w:pPr>
            <w:r>
              <w:rPr>
                <w:sz w:val="20"/>
              </w:rPr>
              <w:t>235*90*144</w:t>
            </w:r>
          </w:p>
        </w:tc>
        <w:tc>
          <w:tcPr>
            <w:tcW w:w="1536" w:type="dxa"/>
            <w:tcBorders>
              <w:top w:val="single" w:sz="4" w:space="0" w:color="000000"/>
              <w:bottom w:val="single" w:sz="4" w:space="0" w:color="000000"/>
            </w:tcBorders>
          </w:tcPr>
          <w:p w:rsidR="00493211" w:rsidRDefault="00493211" w:rsidP="00493211">
            <w:pPr>
              <w:pStyle w:val="TableParagraph"/>
              <w:spacing w:before="93"/>
              <w:ind w:left="26" w:right="1"/>
              <w:rPr>
                <w:sz w:val="20"/>
              </w:rPr>
            </w:pPr>
            <w:r>
              <w:rPr>
                <w:sz w:val="20"/>
              </w:rPr>
              <w:t>252*96*147</w:t>
            </w:r>
          </w:p>
        </w:tc>
      </w:tr>
      <w:tr w:rsidR="00493211" w:rsidTr="00D77A6F">
        <w:trPr>
          <w:trHeight w:val="417"/>
        </w:trPr>
        <w:tc>
          <w:tcPr>
            <w:tcW w:w="4078" w:type="dxa"/>
            <w:gridSpan w:val="2"/>
            <w:tcBorders>
              <w:top w:val="single" w:sz="4" w:space="0" w:color="000000"/>
              <w:bottom w:val="single" w:sz="4" w:space="0" w:color="000000"/>
            </w:tcBorders>
          </w:tcPr>
          <w:p w:rsidR="00493211" w:rsidRDefault="00493211" w:rsidP="00493211">
            <w:pPr>
              <w:pStyle w:val="TableParagraph"/>
              <w:spacing w:before="90"/>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(с кожухом)</w:t>
            </w:r>
          </w:p>
        </w:tc>
        <w:tc>
          <w:tcPr>
            <w:tcW w:w="1347" w:type="dxa"/>
            <w:tcBorders>
              <w:top w:val="single" w:sz="4" w:space="0" w:color="000000"/>
              <w:bottom w:val="single" w:sz="4" w:space="0" w:color="000000"/>
            </w:tcBorders>
          </w:tcPr>
          <w:p w:rsidR="00493211" w:rsidRDefault="00493211" w:rsidP="00493211">
            <w:pPr>
              <w:pStyle w:val="TableParagraph"/>
              <w:spacing w:before="90"/>
              <w:ind w:left="57" w:right="52"/>
              <w:rPr>
                <w:sz w:val="20"/>
              </w:rPr>
            </w:pPr>
            <w:r>
              <w:rPr>
                <w:sz w:val="20"/>
              </w:rPr>
              <w:t>270*108*150</w:t>
            </w:r>
          </w:p>
        </w:tc>
        <w:tc>
          <w:tcPr>
            <w:tcW w:w="1347" w:type="dxa"/>
            <w:tcBorders>
              <w:top w:val="single" w:sz="4" w:space="0" w:color="000000"/>
              <w:bottom w:val="single" w:sz="4" w:space="0" w:color="000000"/>
            </w:tcBorders>
          </w:tcPr>
          <w:p w:rsidR="00493211" w:rsidRDefault="00493211" w:rsidP="00493211">
            <w:pPr>
              <w:pStyle w:val="TableParagraph"/>
              <w:spacing w:before="90"/>
              <w:ind w:left="0" w:right="70"/>
              <w:jc w:val="right"/>
              <w:rPr>
                <w:sz w:val="20"/>
              </w:rPr>
            </w:pPr>
            <w:r>
              <w:rPr>
                <w:w w:val="95"/>
                <w:sz w:val="20"/>
              </w:rPr>
              <w:t>280*110*156</w:t>
            </w:r>
          </w:p>
        </w:tc>
        <w:tc>
          <w:tcPr>
            <w:tcW w:w="1346" w:type="dxa"/>
            <w:tcBorders>
              <w:top w:val="single" w:sz="4" w:space="0" w:color="000000"/>
              <w:bottom w:val="single" w:sz="4" w:space="0" w:color="000000"/>
            </w:tcBorders>
          </w:tcPr>
          <w:p w:rsidR="00493211" w:rsidRDefault="00493211" w:rsidP="00493211">
            <w:pPr>
              <w:pStyle w:val="TableParagraph"/>
              <w:spacing w:before="90"/>
              <w:ind w:left="0" w:right="69"/>
              <w:jc w:val="right"/>
              <w:rPr>
                <w:sz w:val="20"/>
              </w:rPr>
            </w:pPr>
            <w:r>
              <w:rPr>
                <w:w w:val="95"/>
                <w:sz w:val="20"/>
              </w:rPr>
              <w:t>286*110*150</w:t>
            </w:r>
          </w:p>
        </w:tc>
        <w:tc>
          <w:tcPr>
            <w:tcW w:w="1536" w:type="dxa"/>
            <w:tcBorders>
              <w:top w:val="single" w:sz="4" w:space="0" w:color="000000"/>
              <w:bottom w:val="single" w:sz="4" w:space="0" w:color="000000"/>
            </w:tcBorders>
          </w:tcPr>
          <w:p w:rsidR="00493211" w:rsidRDefault="00493211" w:rsidP="00493211">
            <w:pPr>
              <w:pStyle w:val="TableParagraph"/>
              <w:spacing w:before="90"/>
              <w:ind w:left="21" w:right="1"/>
              <w:rPr>
                <w:sz w:val="20"/>
              </w:rPr>
            </w:pPr>
            <w:r>
              <w:rPr>
                <w:sz w:val="20"/>
              </w:rPr>
              <w:t>300*110*182</w:t>
            </w:r>
          </w:p>
        </w:tc>
      </w:tr>
      <w:tr w:rsidR="00493211" w:rsidTr="00D77A6F">
        <w:trPr>
          <w:trHeight w:val="419"/>
        </w:trPr>
        <w:tc>
          <w:tcPr>
            <w:tcW w:w="4078" w:type="dxa"/>
            <w:gridSpan w:val="2"/>
            <w:tcBorders>
              <w:top w:val="single" w:sz="4" w:space="0" w:color="000000"/>
              <w:bottom w:val="single" w:sz="4" w:space="0" w:color="000000"/>
            </w:tcBorders>
          </w:tcPr>
          <w:p w:rsidR="00493211" w:rsidRDefault="00493211" w:rsidP="00493211">
            <w:pPr>
              <w:pStyle w:val="TableParagraph"/>
              <w:spacing w:before="93"/>
              <w:jc w:val="left"/>
              <w:rPr>
                <w:sz w:val="20"/>
              </w:rPr>
            </w:pPr>
            <w:r>
              <w:rPr>
                <w:sz w:val="20"/>
              </w:rPr>
              <w:t xml:space="preserve">Вес без топлива, </w:t>
            </w:r>
            <w:proofErr w:type="gramStart"/>
            <w:r>
              <w:rPr>
                <w:sz w:val="20"/>
              </w:rPr>
              <w:t>кг</w:t>
            </w:r>
            <w:proofErr w:type="gramEnd"/>
            <w:r>
              <w:rPr>
                <w:sz w:val="20"/>
              </w:rPr>
              <w:t xml:space="preserve"> (без кожуха)</w:t>
            </w:r>
          </w:p>
        </w:tc>
        <w:tc>
          <w:tcPr>
            <w:tcW w:w="1347" w:type="dxa"/>
            <w:tcBorders>
              <w:top w:val="single" w:sz="4" w:space="0" w:color="000000"/>
              <w:bottom w:val="single" w:sz="4" w:space="0" w:color="000000"/>
            </w:tcBorders>
          </w:tcPr>
          <w:p w:rsidR="00493211" w:rsidRDefault="00493211" w:rsidP="00493211">
            <w:pPr>
              <w:pStyle w:val="TableParagraph"/>
              <w:spacing w:before="93"/>
              <w:ind w:left="57" w:right="35"/>
              <w:rPr>
                <w:sz w:val="20"/>
              </w:rPr>
            </w:pPr>
            <w:r>
              <w:rPr>
                <w:sz w:val="20"/>
              </w:rPr>
              <w:t>1188</w:t>
            </w:r>
          </w:p>
        </w:tc>
        <w:tc>
          <w:tcPr>
            <w:tcW w:w="1347" w:type="dxa"/>
            <w:tcBorders>
              <w:top w:val="single" w:sz="4" w:space="0" w:color="000000"/>
              <w:bottom w:val="single" w:sz="4" w:space="0" w:color="000000"/>
            </w:tcBorders>
          </w:tcPr>
          <w:p w:rsidR="00493211" w:rsidRDefault="00493211" w:rsidP="00493211">
            <w:pPr>
              <w:pStyle w:val="TableParagraph"/>
              <w:spacing w:before="93"/>
              <w:ind w:left="448"/>
              <w:jc w:val="left"/>
              <w:rPr>
                <w:sz w:val="20"/>
              </w:rPr>
            </w:pPr>
            <w:r>
              <w:rPr>
                <w:sz w:val="20"/>
              </w:rPr>
              <w:t>1280</w:t>
            </w:r>
          </w:p>
        </w:tc>
        <w:tc>
          <w:tcPr>
            <w:tcW w:w="1346" w:type="dxa"/>
            <w:tcBorders>
              <w:top w:val="single" w:sz="4" w:space="0" w:color="000000"/>
              <w:bottom w:val="single" w:sz="4" w:space="0" w:color="000000"/>
            </w:tcBorders>
          </w:tcPr>
          <w:p w:rsidR="00493211" w:rsidRDefault="00493211" w:rsidP="00493211">
            <w:pPr>
              <w:pStyle w:val="TableParagraph"/>
              <w:spacing w:before="93"/>
              <w:ind w:left="450"/>
              <w:jc w:val="left"/>
              <w:rPr>
                <w:sz w:val="20"/>
              </w:rPr>
            </w:pPr>
            <w:r>
              <w:rPr>
                <w:sz w:val="20"/>
              </w:rPr>
              <w:t>1283</w:t>
            </w:r>
          </w:p>
        </w:tc>
        <w:tc>
          <w:tcPr>
            <w:tcW w:w="1536" w:type="dxa"/>
            <w:tcBorders>
              <w:top w:val="single" w:sz="4" w:space="0" w:color="000000"/>
              <w:bottom w:val="single" w:sz="4" w:space="0" w:color="000000"/>
            </w:tcBorders>
          </w:tcPr>
          <w:p w:rsidR="00493211" w:rsidRDefault="00493211" w:rsidP="00493211">
            <w:pPr>
              <w:pStyle w:val="TableParagraph"/>
              <w:spacing w:before="93"/>
              <w:ind w:left="28" w:right="1"/>
              <w:rPr>
                <w:sz w:val="20"/>
              </w:rPr>
            </w:pPr>
            <w:r>
              <w:rPr>
                <w:sz w:val="20"/>
              </w:rPr>
              <w:t>1519</w:t>
            </w:r>
          </w:p>
        </w:tc>
      </w:tr>
      <w:tr w:rsidR="00493211" w:rsidTr="00D77A6F">
        <w:trPr>
          <w:trHeight w:val="411"/>
        </w:trPr>
        <w:tc>
          <w:tcPr>
            <w:tcW w:w="4078" w:type="dxa"/>
            <w:gridSpan w:val="2"/>
            <w:tcBorders>
              <w:top w:val="single" w:sz="4" w:space="0" w:color="000000"/>
            </w:tcBorders>
          </w:tcPr>
          <w:p w:rsidR="00493211" w:rsidRDefault="00493211" w:rsidP="00493211">
            <w:pPr>
              <w:pStyle w:val="TableParagraph"/>
              <w:spacing w:before="90"/>
              <w:jc w:val="left"/>
              <w:rPr>
                <w:sz w:val="20"/>
              </w:rPr>
            </w:pPr>
            <w:r>
              <w:rPr>
                <w:sz w:val="20"/>
              </w:rPr>
              <w:t xml:space="preserve">Вес без топлива, </w:t>
            </w:r>
            <w:proofErr w:type="gramStart"/>
            <w:r>
              <w:rPr>
                <w:sz w:val="20"/>
              </w:rPr>
              <w:t>кг</w:t>
            </w:r>
            <w:proofErr w:type="gramEnd"/>
            <w:r>
              <w:rPr>
                <w:sz w:val="20"/>
              </w:rPr>
              <w:t xml:space="preserve"> (с кожухом)</w:t>
            </w:r>
          </w:p>
        </w:tc>
        <w:tc>
          <w:tcPr>
            <w:tcW w:w="1347" w:type="dxa"/>
            <w:tcBorders>
              <w:top w:val="single" w:sz="4" w:space="0" w:color="000000"/>
            </w:tcBorders>
          </w:tcPr>
          <w:p w:rsidR="00493211" w:rsidRDefault="00493211" w:rsidP="00493211">
            <w:pPr>
              <w:pStyle w:val="TableParagraph"/>
              <w:spacing w:before="90"/>
              <w:ind w:left="57" w:right="35"/>
              <w:rPr>
                <w:sz w:val="20"/>
              </w:rPr>
            </w:pPr>
            <w:r>
              <w:rPr>
                <w:sz w:val="20"/>
              </w:rPr>
              <w:t>1534</w:t>
            </w:r>
          </w:p>
        </w:tc>
        <w:tc>
          <w:tcPr>
            <w:tcW w:w="1347" w:type="dxa"/>
            <w:tcBorders>
              <w:top w:val="single" w:sz="4" w:space="0" w:color="000000"/>
            </w:tcBorders>
          </w:tcPr>
          <w:p w:rsidR="00493211" w:rsidRDefault="00493211" w:rsidP="00493211">
            <w:pPr>
              <w:pStyle w:val="TableParagraph"/>
              <w:spacing w:before="90"/>
              <w:ind w:left="448"/>
              <w:jc w:val="left"/>
              <w:rPr>
                <w:sz w:val="20"/>
              </w:rPr>
            </w:pPr>
            <w:r>
              <w:rPr>
                <w:sz w:val="20"/>
              </w:rPr>
              <w:t>1663</w:t>
            </w:r>
          </w:p>
        </w:tc>
        <w:tc>
          <w:tcPr>
            <w:tcW w:w="1346" w:type="dxa"/>
            <w:tcBorders>
              <w:top w:val="single" w:sz="4" w:space="0" w:color="000000"/>
            </w:tcBorders>
          </w:tcPr>
          <w:p w:rsidR="00493211" w:rsidRDefault="00493211" w:rsidP="00493211">
            <w:pPr>
              <w:pStyle w:val="TableParagraph"/>
              <w:spacing w:before="90"/>
              <w:ind w:left="450"/>
              <w:jc w:val="left"/>
              <w:rPr>
                <w:sz w:val="20"/>
              </w:rPr>
            </w:pPr>
            <w:r>
              <w:rPr>
                <w:sz w:val="20"/>
              </w:rPr>
              <w:t>1663</w:t>
            </w:r>
          </w:p>
        </w:tc>
        <w:tc>
          <w:tcPr>
            <w:tcW w:w="1536" w:type="dxa"/>
            <w:tcBorders>
              <w:top w:val="single" w:sz="4" w:space="0" w:color="000000"/>
            </w:tcBorders>
          </w:tcPr>
          <w:p w:rsidR="00493211" w:rsidRDefault="00493211" w:rsidP="00493211">
            <w:pPr>
              <w:pStyle w:val="TableParagraph"/>
              <w:spacing w:before="90"/>
              <w:ind w:left="28" w:right="1"/>
              <w:rPr>
                <w:sz w:val="20"/>
              </w:rPr>
            </w:pPr>
            <w:r>
              <w:rPr>
                <w:sz w:val="20"/>
              </w:rPr>
              <w:t>2017</w:t>
            </w:r>
          </w:p>
        </w:tc>
      </w:tr>
    </w:tbl>
    <w:p w:rsidR="00A47797" w:rsidRDefault="00A47797">
      <w:pPr>
        <w:pStyle w:val="a3"/>
        <w:ind w:left="0"/>
        <w:rPr>
          <w:b/>
          <w:sz w:val="20"/>
        </w:rPr>
      </w:pPr>
    </w:p>
    <w:p w:rsidR="00A47797" w:rsidRDefault="00A47797">
      <w:pPr>
        <w:pStyle w:val="a3"/>
        <w:spacing w:before="11"/>
        <w:ind w:left="0"/>
        <w:rPr>
          <w:b/>
          <w:sz w:val="10"/>
        </w:rPr>
      </w:pPr>
    </w:p>
    <w:p w:rsidR="00A47797" w:rsidRDefault="00493211">
      <w:pPr>
        <w:rPr>
          <w:sz w:val="20"/>
        </w:rPr>
        <w:sectPr w:rsidR="00A47797">
          <w:pgSz w:w="11910" w:h="16840"/>
          <w:pgMar w:top="1380" w:right="560" w:bottom="1880" w:left="1120" w:header="705" w:footer="1281" w:gutter="0"/>
          <w:cols w:space="720"/>
        </w:sectPr>
      </w:pPr>
      <w:r>
        <w:rPr>
          <w:sz w:val="20"/>
        </w:rPr>
        <w:br w:type="textWrapping" w:clear="all"/>
      </w:r>
    </w:p>
    <w:p w:rsidR="00A47797" w:rsidRDefault="00EC2CBA">
      <w:pPr>
        <w:pStyle w:val="a3"/>
        <w:ind w:left="0"/>
        <w:rPr>
          <w:b/>
          <w:sz w:val="20"/>
        </w:rPr>
      </w:pPr>
      <w:r>
        <w:rPr>
          <w:noProof/>
          <w:lang w:eastAsia="ru-RU"/>
        </w:rPr>
        <w:lastRenderedPageBreak/>
        <mc:AlternateContent>
          <mc:Choice Requires="wps">
            <w:drawing>
              <wp:anchor distT="0" distB="0" distL="114300" distR="114300" simplePos="0" relativeHeight="15745024"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20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DD3C72" id="Rectangle 118" o:spid="_x0000_s1026" style="position:absolute;margin-left:78pt;margin-top:53.3pt;width:482.15pt;height:3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" fillcolor="#c00000" stroked="f">
                <w10:wrap anchorx="page" anchory="page"/>
              </v:rect>
            </w:pict>
          </mc:Fallback>
        </mc:AlternateContent>
      </w:r>
    </w:p>
    <w:tbl>
      <w:tblPr>
        <w:tblStyle w:val="TableNormal"/>
        <w:tblpPr w:leftFromText="180" w:rightFromText="180" w:vertAnchor="text" w:horzAnchor="margin" w:tblpY="157"/>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5"/>
        <w:gridCol w:w="4110"/>
        <w:gridCol w:w="1606"/>
        <w:gridCol w:w="1609"/>
        <w:gridCol w:w="1606"/>
      </w:tblGrid>
      <w:tr w:rsidR="00493211" w:rsidTr="00493211">
        <w:trPr>
          <w:trHeight w:val="466"/>
        </w:trPr>
        <w:tc>
          <w:tcPr>
            <w:tcW w:w="4645" w:type="dxa"/>
            <w:gridSpan w:val="2"/>
          </w:tcPr>
          <w:p w:rsidR="00493211" w:rsidRDefault="00493211" w:rsidP="00493211">
            <w:pPr>
              <w:pStyle w:val="TableParagraph"/>
              <w:spacing w:before="116"/>
              <w:ind w:left="1722" w:right="1700"/>
              <w:rPr>
                <w:b/>
                <w:sz w:val="20"/>
              </w:rPr>
            </w:pPr>
            <w:r>
              <w:rPr>
                <w:b/>
                <w:sz w:val="20"/>
              </w:rPr>
              <w:t>Модель ДГУ</w:t>
            </w:r>
          </w:p>
        </w:tc>
        <w:tc>
          <w:tcPr>
            <w:tcW w:w="1606" w:type="dxa"/>
          </w:tcPr>
          <w:p w:rsidR="00493211" w:rsidRDefault="00493211" w:rsidP="00493211">
            <w:pPr>
              <w:pStyle w:val="TableParagraph"/>
              <w:spacing w:before="116"/>
              <w:ind w:left="0" w:right="151"/>
              <w:jc w:val="right"/>
              <w:rPr>
                <w:b/>
                <w:sz w:val="20"/>
              </w:rPr>
            </w:pPr>
            <w:r>
              <w:rPr>
                <w:b/>
                <w:sz w:val="20"/>
              </w:rPr>
              <w:t>ДГУ-200/400</w:t>
            </w:r>
          </w:p>
        </w:tc>
        <w:tc>
          <w:tcPr>
            <w:tcW w:w="1609" w:type="dxa"/>
          </w:tcPr>
          <w:p w:rsidR="00493211" w:rsidRDefault="00493211" w:rsidP="00493211">
            <w:pPr>
              <w:pStyle w:val="TableParagraph"/>
              <w:spacing w:before="116"/>
              <w:ind w:left="0" w:right="151"/>
              <w:jc w:val="right"/>
              <w:rPr>
                <w:b/>
                <w:sz w:val="20"/>
              </w:rPr>
            </w:pPr>
            <w:r>
              <w:rPr>
                <w:b/>
                <w:sz w:val="20"/>
              </w:rPr>
              <w:t>ДГУ-250/400</w:t>
            </w:r>
          </w:p>
        </w:tc>
        <w:tc>
          <w:tcPr>
            <w:tcW w:w="1606" w:type="dxa"/>
          </w:tcPr>
          <w:p w:rsidR="00493211" w:rsidRDefault="00493211" w:rsidP="00493211">
            <w:pPr>
              <w:pStyle w:val="TableParagraph"/>
              <w:spacing w:before="116"/>
              <w:ind w:left="114" w:right="92"/>
              <w:rPr>
                <w:b/>
                <w:sz w:val="20"/>
              </w:rPr>
            </w:pPr>
            <w:r>
              <w:rPr>
                <w:b/>
                <w:sz w:val="20"/>
              </w:rPr>
              <w:t>ДГУ-350/400</w:t>
            </w:r>
          </w:p>
        </w:tc>
      </w:tr>
      <w:tr w:rsidR="00493211" w:rsidTr="00493211">
        <w:trPr>
          <w:trHeight w:val="394"/>
        </w:trPr>
        <w:tc>
          <w:tcPr>
            <w:tcW w:w="535" w:type="dxa"/>
            <w:vMerge w:val="restart"/>
            <w:textDirection w:val="btLr"/>
          </w:tcPr>
          <w:p w:rsidR="00493211" w:rsidRDefault="00493211" w:rsidP="00493211">
            <w:pPr>
              <w:pStyle w:val="TableParagraph"/>
              <w:spacing w:before="124"/>
              <w:ind w:left="2492" w:right="2602"/>
              <w:rPr>
                <w:b/>
                <w:sz w:val="24"/>
              </w:rPr>
            </w:pPr>
            <w:r>
              <w:rPr>
                <w:b/>
                <w:sz w:val="24"/>
              </w:rPr>
              <w:t>Двигатель</w:t>
            </w:r>
          </w:p>
        </w:tc>
        <w:tc>
          <w:tcPr>
            <w:tcW w:w="4110" w:type="dxa"/>
            <w:tcBorders>
              <w:bottom w:val="single" w:sz="4" w:space="0" w:color="000000"/>
            </w:tcBorders>
          </w:tcPr>
          <w:p w:rsidR="00493211" w:rsidRDefault="00493211" w:rsidP="00493211">
            <w:pPr>
              <w:pStyle w:val="TableParagraph"/>
              <w:spacing w:before="85"/>
              <w:ind w:left="105"/>
              <w:jc w:val="left"/>
              <w:rPr>
                <w:sz w:val="20"/>
              </w:rPr>
            </w:pPr>
            <w:r>
              <w:rPr>
                <w:sz w:val="20"/>
              </w:rPr>
              <w:t>Модель двигателя</w:t>
            </w:r>
          </w:p>
        </w:tc>
        <w:tc>
          <w:tcPr>
            <w:tcW w:w="1606" w:type="dxa"/>
            <w:tcBorders>
              <w:bottom w:val="single" w:sz="4" w:space="0" w:color="000000"/>
            </w:tcBorders>
          </w:tcPr>
          <w:p w:rsidR="00493211" w:rsidRDefault="00493211" w:rsidP="00493211">
            <w:pPr>
              <w:pStyle w:val="TableParagraph"/>
              <w:spacing w:before="85"/>
              <w:ind w:left="0" w:right="225"/>
              <w:jc w:val="right"/>
              <w:rPr>
                <w:sz w:val="20"/>
              </w:rPr>
            </w:pPr>
            <w:r>
              <w:rPr>
                <w:w w:val="95"/>
                <w:sz w:val="20"/>
              </w:rPr>
              <w:t>6126A-260D</w:t>
            </w:r>
          </w:p>
        </w:tc>
        <w:tc>
          <w:tcPr>
            <w:tcW w:w="1609" w:type="dxa"/>
            <w:tcBorders>
              <w:bottom w:val="single" w:sz="4" w:space="0" w:color="000000"/>
            </w:tcBorders>
          </w:tcPr>
          <w:p w:rsidR="00493211" w:rsidRDefault="00493211" w:rsidP="00493211">
            <w:pPr>
              <w:pStyle w:val="TableParagraph"/>
              <w:spacing w:before="85"/>
              <w:ind w:left="0" w:right="247"/>
              <w:jc w:val="right"/>
              <w:rPr>
                <w:sz w:val="20"/>
              </w:rPr>
            </w:pPr>
            <w:r>
              <w:rPr>
                <w:w w:val="95"/>
                <w:sz w:val="20"/>
              </w:rPr>
              <w:t>WT12D-308</w:t>
            </w:r>
          </w:p>
        </w:tc>
        <w:tc>
          <w:tcPr>
            <w:tcW w:w="1606" w:type="dxa"/>
            <w:tcBorders>
              <w:bottom w:val="single" w:sz="4" w:space="0" w:color="000000"/>
            </w:tcBorders>
          </w:tcPr>
          <w:p w:rsidR="00493211" w:rsidRDefault="00493211" w:rsidP="00493211">
            <w:pPr>
              <w:pStyle w:val="TableParagraph"/>
              <w:spacing w:before="85"/>
              <w:ind w:left="113" w:right="92"/>
              <w:rPr>
                <w:sz w:val="20"/>
              </w:rPr>
            </w:pPr>
            <w:r>
              <w:rPr>
                <w:sz w:val="20"/>
              </w:rPr>
              <w:t>DPSTU603</w:t>
            </w:r>
          </w:p>
        </w:tc>
      </w:tr>
      <w:tr w:rsidR="00493211" w:rsidTr="00493211">
        <w:trPr>
          <w:trHeight w:val="416"/>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92"/>
              <w:ind w:left="105"/>
              <w:jc w:val="left"/>
              <w:rPr>
                <w:sz w:val="20"/>
              </w:rPr>
            </w:pPr>
            <w:r>
              <w:rPr>
                <w:sz w:val="20"/>
              </w:rPr>
              <w:t>Количество и расположение цилиндров</w:t>
            </w:r>
          </w:p>
        </w:tc>
        <w:tc>
          <w:tcPr>
            <w:tcW w:w="3215" w:type="dxa"/>
            <w:gridSpan w:val="2"/>
            <w:tcBorders>
              <w:top w:val="single" w:sz="4" w:space="0" w:color="000000"/>
              <w:bottom w:val="single" w:sz="4" w:space="0" w:color="000000"/>
            </w:tcBorders>
          </w:tcPr>
          <w:p w:rsidR="00493211" w:rsidRDefault="00493211" w:rsidP="00493211">
            <w:pPr>
              <w:pStyle w:val="TableParagraph"/>
              <w:spacing w:before="92"/>
              <w:ind w:left="1161" w:right="1136"/>
              <w:rPr>
                <w:sz w:val="20"/>
              </w:rPr>
            </w:pPr>
            <w:r>
              <w:rPr>
                <w:sz w:val="20"/>
              </w:rPr>
              <w:t>6, рядное</w:t>
            </w:r>
          </w:p>
        </w:tc>
        <w:tc>
          <w:tcPr>
            <w:tcW w:w="1606" w:type="dxa"/>
            <w:tcBorders>
              <w:top w:val="single" w:sz="4" w:space="0" w:color="000000"/>
              <w:bottom w:val="single" w:sz="4" w:space="0" w:color="000000"/>
            </w:tcBorders>
          </w:tcPr>
          <w:p w:rsidR="00493211" w:rsidRDefault="00493211" w:rsidP="00493211">
            <w:pPr>
              <w:pStyle w:val="TableParagraph"/>
              <w:spacing w:before="92"/>
              <w:ind w:left="114" w:right="92"/>
              <w:rPr>
                <w:sz w:val="20"/>
              </w:rPr>
            </w:pPr>
            <w:r>
              <w:rPr>
                <w:sz w:val="20"/>
              </w:rPr>
              <w:t>12, V-образное</w:t>
            </w:r>
          </w:p>
        </w:tc>
      </w:tr>
      <w:tr w:rsidR="00493211" w:rsidTr="00493211">
        <w:trPr>
          <w:trHeight w:val="382"/>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73"/>
              <w:ind w:left="105"/>
              <w:jc w:val="left"/>
              <w:rPr>
                <w:sz w:val="20"/>
              </w:rPr>
            </w:pPr>
            <w:r>
              <w:rPr>
                <w:sz w:val="20"/>
              </w:rPr>
              <w:t>Тип впрыска</w:t>
            </w:r>
          </w:p>
        </w:tc>
        <w:tc>
          <w:tcPr>
            <w:tcW w:w="4821" w:type="dxa"/>
            <w:gridSpan w:val="3"/>
            <w:tcBorders>
              <w:top w:val="single" w:sz="4" w:space="0" w:color="000000"/>
              <w:bottom w:val="single" w:sz="4" w:space="0" w:color="000000"/>
            </w:tcBorders>
          </w:tcPr>
          <w:p w:rsidR="00493211" w:rsidRDefault="00493211" w:rsidP="00493211">
            <w:pPr>
              <w:pStyle w:val="TableParagraph"/>
              <w:spacing w:before="73"/>
              <w:ind w:left="1528"/>
              <w:jc w:val="left"/>
              <w:rPr>
                <w:sz w:val="20"/>
              </w:rPr>
            </w:pPr>
            <w:r>
              <w:rPr>
                <w:sz w:val="20"/>
              </w:rPr>
              <w:t>Непосредственный</w:t>
            </w:r>
          </w:p>
        </w:tc>
      </w:tr>
      <w:tr w:rsidR="00493211" w:rsidTr="00493211">
        <w:trPr>
          <w:trHeight w:val="385"/>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75"/>
              <w:ind w:left="105"/>
              <w:jc w:val="left"/>
              <w:rPr>
                <w:sz w:val="20"/>
              </w:rPr>
            </w:pPr>
            <w:r>
              <w:rPr>
                <w:sz w:val="20"/>
              </w:rPr>
              <w:t xml:space="preserve">Диаметр цилиндра / Ход поршня, </w:t>
            </w:r>
            <w:proofErr w:type="gramStart"/>
            <w:r>
              <w:rPr>
                <w:sz w:val="20"/>
              </w:rPr>
              <w:t>мм</w:t>
            </w:r>
            <w:proofErr w:type="gramEnd"/>
          </w:p>
        </w:tc>
        <w:tc>
          <w:tcPr>
            <w:tcW w:w="1606" w:type="dxa"/>
            <w:tcBorders>
              <w:top w:val="single" w:sz="4" w:space="0" w:color="000000"/>
              <w:bottom w:val="single" w:sz="4" w:space="0" w:color="000000"/>
            </w:tcBorders>
          </w:tcPr>
          <w:p w:rsidR="00493211" w:rsidRDefault="00493211" w:rsidP="00493211">
            <w:pPr>
              <w:pStyle w:val="TableParagraph"/>
              <w:spacing w:before="75"/>
              <w:ind w:left="376"/>
              <w:jc w:val="left"/>
              <w:rPr>
                <w:sz w:val="20"/>
              </w:rPr>
            </w:pPr>
            <w:r>
              <w:rPr>
                <w:sz w:val="20"/>
              </w:rPr>
              <w:t>126 / 135</w:t>
            </w:r>
          </w:p>
        </w:tc>
        <w:tc>
          <w:tcPr>
            <w:tcW w:w="1609" w:type="dxa"/>
            <w:tcBorders>
              <w:top w:val="single" w:sz="4" w:space="0" w:color="000000"/>
              <w:bottom w:val="single" w:sz="4" w:space="0" w:color="000000"/>
            </w:tcBorders>
          </w:tcPr>
          <w:p w:rsidR="00493211" w:rsidRDefault="00493211" w:rsidP="00493211">
            <w:pPr>
              <w:pStyle w:val="TableParagraph"/>
              <w:spacing w:before="75"/>
              <w:ind w:left="421"/>
              <w:jc w:val="left"/>
              <w:rPr>
                <w:sz w:val="20"/>
              </w:rPr>
            </w:pPr>
            <w:r>
              <w:rPr>
                <w:sz w:val="20"/>
              </w:rPr>
              <w:t>126/155</w:t>
            </w:r>
          </w:p>
        </w:tc>
        <w:tc>
          <w:tcPr>
            <w:tcW w:w="1606" w:type="dxa"/>
            <w:tcBorders>
              <w:top w:val="single" w:sz="4" w:space="0" w:color="000000"/>
              <w:bottom w:val="single" w:sz="4" w:space="0" w:color="000000"/>
            </w:tcBorders>
          </w:tcPr>
          <w:p w:rsidR="00493211" w:rsidRDefault="00493211" w:rsidP="00493211">
            <w:pPr>
              <w:pStyle w:val="TableParagraph"/>
              <w:spacing w:before="75"/>
              <w:ind w:left="113" w:right="92"/>
              <w:rPr>
                <w:sz w:val="20"/>
              </w:rPr>
            </w:pPr>
            <w:r>
              <w:rPr>
                <w:sz w:val="20"/>
              </w:rPr>
              <w:t>135/150</w:t>
            </w:r>
          </w:p>
        </w:tc>
      </w:tr>
      <w:tr w:rsidR="00493211" w:rsidTr="00493211">
        <w:trPr>
          <w:trHeight w:val="409"/>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7"/>
              <w:ind w:left="105"/>
              <w:jc w:val="left"/>
              <w:rPr>
                <w:sz w:val="20"/>
              </w:rPr>
            </w:pPr>
            <w:r>
              <w:rPr>
                <w:sz w:val="20"/>
              </w:rPr>
              <w:t xml:space="preserve">Объем двигателя, </w:t>
            </w:r>
            <w:proofErr w:type="gramStart"/>
            <w:r>
              <w:rPr>
                <w:sz w:val="20"/>
              </w:rPr>
              <w:t>л</w:t>
            </w:r>
            <w:proofErr w:type="gramEnd"/>
          </w:p>
        </w:tc>
        <w:tc>
          <w:tcPr>
            <w:tcW w:w="1606" w:type="dxa"/>
            <w:tcBorders>
              <w:top w:val="single" w:sz="4" w:space="0" w:color="000000"/>
              <w:bottom w:val="single" w:sz="4" w:space="0" w:color="000000"/>
            </w:tcBorders>
          </w:tcPr>
          <w:p w:rsidR="00493211" w:rsidRDefault="00493211" w:rsidP="00493211">
            <w:pPr>
              <w:pStyle w:val="TableParagraph"/>
              <w:spacing w:before="87"/>
              <w:ind w:left="114" w:right="91"/>
              <w:rPr>
                <w:sz w:val="20"/>
              </w:rPr>
            </w:pPr>
            <w:r>
              <w:rPr>
                <w:sz w:val="20"/>
              </w:rPr>
              <w:t>10,1</w:t>
            </w:r>
          </w:p>
        </w:tc>
        <w:tc>
          <w:tcPr>
            <w:tcW w:w="1609" w:type="dxa"/>
            <w:tcBorders>
              <w:top w:val="single" w:sz="4" w:space="0" w:color="000000"/>
              <w:bottom w:val="single" w:sz="4" w:space="0" w:color="000000"/>
            </w:tcBorders>
          </w:tcPr>
          <w:p w:rsidR="00493211" w:rsidRDefault="00493211" w:rsidP="00493211">
            <w:pPr>
              <w:pStyle w:val="TableParagraph"/>
              <w:spacing w:before="87"/>
              <w:ind w:left="540" w:right="515"/>
              <w:rPr>
                <w:sz w:val="20"/>
              </w:rPr>
            </w:pPr>
            <w:r>
              <w:rPr>
                <w:sz w:val="20"/>
              </w:rPr>
              <w:t>11,56</w:t>
            </w:r>
          </w:p>
        </w:tc>
        <w:tc>
          <w:tcPr>
            <w:tcW w:w="1606" w:type="dxa"/>
            <w:tcBorders>
              <w:top w:val="single" w:sz="4" w:space="0" w:color="000000"/>
              <w:bottom w:val="single" w:sz="4" w:space="0" w:color="000000"/>
            </w:tcBorders>
          </w:tcPr>
          <w:p w:rsidR="00493211" w:rsidRDefault="00493211" w:rsidP="00493211">
            <w:pPr>
              <w:pStyle w:val="TableParagraph"/>
              <w:spacing w:before="87"/>
              <w:ind w:left="114" w:right="92"/>
              <w:rPr>
                <w:sz w:val="20"/>
              </w:rPr>
            </w:pPr>
            <w:r>
              <w:rPr>
                <w:sz w:val="20"/>
              </w:rPr>
              <w:t>25,75</w:t>
            </w:r>
          </w:p>
        </w:tc>
      </w:tr>
      <w:tr w:rsidR="00493211" w:rsidTr="00493211">
        <w:trPr>
          <w:trHeight w:val="385"/>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75"/>
              <w:ind w:left="105"/>
              <w:jc w:val="left"/>
              <w:rPr>
                <w:sz w:val="20"/>
              </w:rPr>
            </w:pPr>
            <w:r>
              <w:rPr>
                <w:sz w:val="20"/>
              </w:rPr>
              <w:t xml:space="preserve">Частота вращения, </w:t>
            </w:r>
            <w:proofErr w:type="gramStart"/>
            <w:r>
              <w:rPr>
                <w:sz w:val="20"/>
              </w:rPr>
              <w:t>об</w:t>
            </w:r>
            <w:proofErr w:type="gramEnd"/>
            <w:r>
              <w:rPr>
                <w:sz w:val="20"/>
              </w:rPr>
              <w:t>/мин</w:t>
            </w:r>
          </w:p>
        </w:tc>
        <w:tc>
          <w:tcPr>
            <w:tcW w:w="1606" w:type="dxa"/>
            <w:tcBorders>
              <w:top w:val="single" w:sz="4" w:space="0" w:color="000000"/>
              <w:bottom w:val="single" w:sz="4" w:space="0" w:color="000000"/>
            </w:tcBorders>
          </w:tcPr>
          <w:p w:rsidR="00493211" w:rsidRDefault="00493211" w:rsidP="00493211">
            <w:pPr>
              <w:pStyle w:val="TableParagraph"/>
              <w:spacing w:before="75"/>
              <w:ind w:left="114" w:right="89"/>
              <w:rPr>
                <w:sz w:val="20"/>
              </w:rPr>
            </w:pPr>
            <w:r>
              <w:rPr>
                <w:sz w:val="20"/>
              </w:rPr>
              <w:t>1500</w:t>
            </w:r>
          </w:p>
        </w:tc>
        <w:tc>
          <w:tcPr>
            <w:tcW w:w="1609" w:type="dxa"/>
            <w:tcBorders>
              <w:top w:val="single" w:sz="4" w:space="0" w:color="000000"/>
              <w:bottom w:val="single" w:sz="4" w:space="0" w:color="000000"/>
            </w:tcBorders>
          </w:tcPr>
          <w:p w:rsidR="00493211" w:rsidRDefault="00493211" w:rsidP="00493211">
            <w:pPr>
              <w:pStyle w:val="TableParagraph"/>
              <w:spacing w:before="75"/>
              <w:ind w:left="538" w:right="515"/>
              <w:rPr>
                <w:sz w:val="20"/>
              </w:rPr>
            </w:pPr>
            <w:r>
              <w:rPr>
                <w:sz w:val="20"/>
              </w:rPr>
              <w:t>1500</w:t>
            </w:r>
          </w:p>
        </w:tc>
        <w:tc>
          <w:tcPr>
            <w:tcW w:w="1606" w:type="dxa"/>
            <w:tcBorders>
              <w:top w:val="single" w:sz="4" w:space="0" w:color="000000"/>
              <w:bottom w:val="single" w:sz="4" w:space="0" w:color="000000"/>
            </w:tcBorders>
          </w:tcPr>
          <w:p w:rsidR="00493211" w:rsidRDefault="00493211" w:rsidP="00493211">
            <w:pPr>
              <w:pStyle w:val="TableParagraph"/>
              <w:spacing w:before="75"/>
              <w:ind w:left="111" w:right="92"/>
              <w:rPr>
                <w:sz w:val="20"/>
              </w:rPr>
            </w:pPr>
            <w:r>
              <w:rPr>
                <w:sz w:val="20"/>
              </w:rPr>
              <w:t>1500</w:t>
            </w:r>
          </w:p>
        </w:tc>
      </w:tr>
      <w:tr w:rsidR="00493211" w:rsidTr="00493211">
        <w:trPr>
          <w:trHeight w:val="406"/>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5"/>
              <w:ind w:left="105"/>
              <w:jc w:val="left"/>
              <w:rPr>
                <w:sz w:val="20"/>
              </w:rPr>
            </w:pPr>
            <w:r>
              <w:rPr>
                <w:sz w:val="20"/>
              </w:rPr>
              <w:t>Мощность двигателя, кВт</w:t>
            </w:r>
          </w:p>
        </w:tc>
        <w:tc>
          <w:tcPr>
            <w:tcW w:w="1606" w:type="dxa"/>
            <w:tcBorders>
              <w:top w:val="single" w:sz="4" w:space="0" w:color="000000"/>
              <w:bottom w:val="single" w:sz="4" w:space="0" w:color="000000"/>
            </w:tcBorders>
          </w:tcPr>
          <w:p w:rsidR="00493211" w:rsidRDefault="00493211" w:rsidP="00493211">
            <w:pPr>
              <w:pStyle w:val="TableParagraph"/>
              <w:spacing w:before="85"/>
              <w:ind w:left="114" w:right="89"/>
              <w:rPr>
                <w:sz w:val="20"/>
              </w:rPr>
            </w:pPr>
            <w:r>
              <w:rPr>
                <w:sz w:val="20"/>
              </w:rPr>
              <w:t>230</w:t>
            </w:r>
          </w:p>
        </w:tc>
        <w:tc>
          <w:tcPr>
            <w:tcW w:w="1609" w:type="dxa"/>
            <w:tcBorders>
              <w:top w:val="single" w:sz="4" w:space="0" w:color="000000"/>
              <w:bottom w:val="single" w:sz="4" w:space="0" w:color="000000"/>
            </w:tcBorders>
          </w:tcPr>
          <w:p w:rsidR="00493211" w:rsidRDefault="00493211" w:rsidP="00493211">
            <w:pPr>
              <w:pStyle w:val="TableParagraph"/>
              <w:spacing w:before="85"/>
              <w:ind w:left="540" w:right="512"/>
              <w:rPr>
                <w:sz w:val="20"/>
              </w:rPr>
            </w:pPr>
            <w:r>
              <w:rPr>
                <w:sz w:val="20"/>
              </w:rPr>
              <w:t>288</w:t>
            </w:r>
          </w:p>
        </w:tc>
        <w:tc>
          <w:tcPr>
            <w:tcW w:w="1606" w:type="dxa"/>
            <w:tcBorders>
              <w:top w:val="single" w:sz="4" w:space="0" w:color="000000"/>
              <w:bottom w:val="single" w:sz="4" w:space="0" w:color="000000"/>
            </w:tcBorders>
          </w:tcPr>
          <w:p w:rsidR="00493211" w:rsidRDefault="00493211" w:rsidP="00493211">
            <w:pPr>
              <w:pStyle w:val="TableParagraph"/>
              <w:spacing w:before="85"/>
              <w:ind w:left="114" w:right="90"/>
              <w:rPr>
                <w:sz w:val="20"/>
              </w:rPr>
            </w:pPr>
            <w:r>
              <w:rPr>
                <w:sz w:val="20"/>
              </w:rPr>
              <w:t>380</w:t>
            </w:r>
          </w:p>
        </w:tc>
      </w:tr>
      <w:tr w:rsidR="00493211" w:rsidTr="00493211">
        <w:trPr>
          <w:trHeight w:val="395"/>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1"/>
              <w:ind w:left="105"/>
              <w:jc w:val="left"/>
              <w:rPr>
                <w:sz w:val="20"/>
              </w:rPr>
            </w:pPr>
            <w:r>
              <w:rPr>
                <w:sz w:val="20"/>
              </w:rPr>
              <w:t xml:space="preserve">Ёмкость масла в картере, </w:t>
            </w:r>
            <w:proofErr w:type="gramStart"/>
            <w:r>
              <w:rPr>
                <w:sz w:val="20"/>
              </w:rPr>
              <w:t>л</w:t>
            </w:r>
            <w:proofErr w:type="gramEnd"/>
          </w:p>
        </w:tc>
        <w:tc>
          <w:tcPr>
            <w:tcW w:w="1606" w:type="dxa"/>
            <w:tcBorders>
              <w:top w:val="single" w:sz="4" w:space="0" w:color="000000"/>
              <w:bottom w:val="single" w:sz="4" w:space="0" w:color="000000"/>
            </w:tcBorders>
          </w:tcPr>
          <w:p w:rsidR="00493211" w:rsidRDefault="00493211" w:rsidP="00493211">
            <w:pPr>
              <w:pStyle w:val="TableParagraph"/>
              <w:spacing w:before="81"/>
              <w:ind w:left="114" w:right="89"/>
              <w:rPr>
                <w:sz w:val="20"/>
              </w:rPr>
            </w:pPr>
            <w:r>
              <w:rPr>
                <w:sz w:val="20"/>
              </w:rPr>
              <w:t>30</w:t>
            </w:r>
          </w:p>
        </w:tc>
        <w:tc>
          <w:tcPr>
            <w:tcW w:w="1609" w:type="dxa"/>
            <w:tcBorders>
              <w:top w:val="single" w:sz="4" w:space="0" w:color="000000"/>
              <w:bottom w:val="single" w:sz="4" w:space="0" w:color="000000"/>
            </w:tcBorders>
          </w:tcPr>
          <w:p w:rsidR="00493211" w:rsidRDefault="00493211" w:rsidP="00493211">
            <w:pPr>
              <w:pStyle w:val="TableParagraph"/>
              <w:spacing w:before="81"/>
              <w:ind w:left="540" w:right="512"/>
              <w:rPr>
                <w:sz w:val="20"/>
              </w:rPr>
            </w:pPr>
            <w:r>
              <w:rPr>
                <w:sz w:val="20"/>
              </w:rPr>
              <w:t>30</w:t>
            </w:r>
          </w:p>
        </w:tc>
        <w:tc>
          <w:tcPr>
            <w:tcW w:w="1606" w:type="dxa"/>
            <w:tcBorders>
              <w:top w:val="single" w:sz="4" w:space="0" w:color="000000"/>
              <w:bottom w:val="single" w:sz="4" w:space="0" w:color="000000"/>
            </w:tcBorders>
          </w:tcPr>
          <w:p w:rsidR="00493211" w:rsidRDefault="00493211" w:rsidP="00493211">
            <w:pPr>
              <w:pStyle w:val="TableParagraph"/>
              <w:spacing w:before="81"/>
              <w:ind w:left="114" w:right="90"/>
              <w:rPr>
                <w:sz w:val="20"/>
              </w:rPr>
            </w:pPr>
            <w:r>
              <w:rPr>
                <w:sz w:val="20"/>
              </w:rPr>
              <w:t>40</w:t>
            </w:r>
          </w:p>
        </w:tc>
      </w:tr>
      <w:tr w:rsidR="00493211" w:rsidTr="00493211">
        <w:trPr>
          <w:trHeight w:val="390"/>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78"/>
              <w:ind w:left="105"/>
              <w:jc w:val="left"/>
              <w:rPr>
                <w:sz w:val="20"/>
              </w:rPr>
            </w:pPr>
            <w:r>
              <w:rPr>
                <w:sz w:val="20"/>
              </w:rPr>
              <w:t xml:space="preserve">Ёмкость системы охлаждения, </w:t>
            </w:r>
            <w:proofErr w:type="gramStart"/>
            <w:r>
              <w:rPr>
                <w:sz w:val="20"/>
              </w:rPr>
              <w:t>л</w:t>
            </w:r>
            <w:proofErr w:type="gramEnd"/>
          </w:p>
        </w:tc>
        <w:tc>
          <w:tcPr>
            <w:tcW w:w="1606" w:type="dxa"/>
            <w:tcBorders>
              <w:top w:val="single" w:sz="4" w:space="0" w:color="000000"/>
              <w:bottom w:val="single" w:sz="4" w:space="0" w:color="000000"/>
            </w:tcBorders>
          </w:tcPr>
          <w:p w:rsidR="00493211" w:rsidRDefault="00493211" w:rsidP="00493211">
            <w:pPr>
              <w:pStyle w:val="TableParagraph"/>
              <w:spacing w:before="78"/>
              <w:ind w:left="114" w:right="89"/>
              <w:rPr>
                <w:sz w:val="20"/>
              </w:rPr>
            </w:pPr>
            <w:r>
              <w:rPr>
                <w:sz w:val="20"/>
              </w:rPr>
              <w:t>42</w:t>
            </w:r>
          </w:p>
        </w:tc>
        <w:tc>
          <w:tcPr>
            <w:tcW w:w="1609" w:type="dxa"/>
            <w:tcBorders>
              <w:top w:val="single" w:sz="4" w:space="0" w:color="000000"/>
              <w:bottom w:val="single" w:sz="4" w:space="0" w:color="000000"/>
            </w:tcBorders>
          </w:tcPr>
          <w:p w:rsidR="00493211" w:rsidRDefault="00493211" w:rsidP="00493211">
            <w:pPr>
              <w:pStyle w:val="TableParagraph"/>
              <w:spacing w:before="78"/>
              <w:ind w:left="540" w:right="512"/>
              <w:rPr>
                <w:sz w:val="20"/>
              </w:rPr>
            </w:pPr>
            <w:r>
              <w:rPr>
                <w:sz w:val="20"/>
              </w:rPr>
              <w:t>45</w:t>
            </w:r>
          </w:p>
        </w:tc>
        <w:tc>
          <w:tcPr>
            <w:tcW w:w="1606" w:type="dxa"/>
            <w:tcBorders>
              <w:top w:val="single" w:sz="4" w:space="0" w:color="000000"/>
              <w:bottom w:val="single" w:sz="4" w:space="0" w:color="000000"/>
            </w:tcBorders>
          </w:tcPr>
          <w:p w:rsidR="00493211" w:rsidRDefault="00493211" w:rsidP="00493211">
            <w:pPr>
              <w:pStyle w:val="TableParagraph"/>
              <w:spacing w:before="78"/>
              <w:ind w:left="114" w:right="90"/>
              <w:rPr>
                <w:sz w:val="20"/>
              </w:rPr>
            </w:pPr>
            <w:r>
              <w:rPr>
                <w:sz w:val="20"/>
              </w:rPr>
              <w:t>50</w:t>
            </w:r>
          </w:p>
        </w:tc>
      </w:tr>
      <w:tr w:rsidR="00493211" w:rsidTr="00493211">
        <w:trPr>
          <w:trHeight w:val="397"/>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0"/>
              <w:ind w:left="105"/>
              <w:jc w:val="left"/>
              <w:rPr>
                <w:sz w:val="20"/>
              </w:rPr>
            </w:pPr>
            <w:r>
              <w:rPr>
                <w:sz w:val="20"/>
              </w:rPr>
              <w:t xml:space="preserve">Расход топлива, </w:t>
            </w:r>
            <w:proofErr w:type="gramStart"/>
            <w:r>
              <w:rPr>
                <w:sz w:val="20"/>
              </w:rPr>
              <w:t>г</w:t>
            </w:r>
            <w:proofErr w:type="gramEnd"/>
            <w:r>
              <w:rPr>
                <w:sz w:val="20"/>
              </w:rPr>
              <w:t>/кВт в час (70%</w:t>
            </w:r>
            <w:r>
              <w:rPr>
                <w:spacing w:val="-17"/>
                <w:sz w:val="20"/>
              </w:rPr>
              <w:t xml:space="preserve"> </w:t>
            </w:r>
            <w:r>
              <w:rPr>
                <w:sz w:val="20"/>
              </w:rPr>
              <w:t>нагрузки)</w:t>
            </w:r>
          </w:p>
        </w:tc>
        <w:tc>
          <w:tcPr>
            <w:tcW w:w="3215" w:type="dxa"/>
            <w:gridSpan w:val="2"/>
            <w:tcBorders>
              <w:top w:val="single" w:sz="4" w:space="0" w:color="000000"/>
              <w:bottom w:val="single" w:sz="4" w:space="0" w:color="000000"/>
            </w:tcBorders>
          </w:tcPr>
          <w:p w:rsidR="00493211" w:rsidRDefault="00493211" w:rsidP="00493211">
            <w:pPr>
              <w:pStyle w:val="TableParagraph"/>
              <w:spacing w:before="80"/>
              <w:ind w:left="1016"/>
              <w:jc w:val="left"/>
              <w:rPr>
                <w:sz w:val="20"/>
              </w:rPr>
            </w:pPr>
            <w:r>
              <w:rPr>
                <w:sz w:val="20"/>
              </w:rPr>
              <w:t>Не более 215</w:t>
            </w:r>
          </w:p>
        </w:tc>
        <w:tc>
          <w:tcPr>
            <w:tcW w:w="1606" w:type="dxa"/>
            <w:tcBorders>
              <w:top w:val="single" w:sz="4" w:space="0" w:color="000000"/>
              <w:bottom w:val="single" w:sz="4" w:space="0" w:color="000000"/>
            </w:tcBorders>
          </w:tcPr>
          <w:p w:rsidR="00493211" w:rsidRDefault="00493211" w:rsidP="00493211">
            <w:pPr>
              <w:pStyle w:val="TableParagraph"/>
              <w:spacing w:before="80"/>
              <w:ind w:left="114" w:right="92"/>
              <w:rPr>
                <w:sz w:val="20"/>
              </w:rPr>
            </w:pPr>
            <w:r>
              <w:rPr>
                <w:sz w:val="20"/>
              </w:rPr>
              <w:t>Не более 245</w:t>
            </w:r>
          </w:p>
        </w:tc>
      </w:tr>
      <w:tr w:rsidR="00493211" w:rsidTr="00493211">
        <w:trPr>
          <w:trHeight w:val="399"/>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3"/>
              <w:ind w:left="105"/>
              <w:jc w:val="left"/>
              <w:rPr>
                <w:sz w:val="20"/>
              </w:rPr>
            </w:pPr>
            <w:proofErr w:type="spellStart"/>
            <w:r>
              <w:rPr>
                <w:sz w:val="20"/>
              </w:rPr>
              <w:t>Турбонаддув</w:t>
            </w:r>
            <w:proofErr w:type="spellEnd"/>
            <w:r>
              <w:rPr>
                <w:sz w:val="20"/>
              </w:rPr>
              <w:t>/</w:t>
            </w:r>
            <w:proofErr w:type="spellStart"/>
            <w:r>
              <w:rPr>
                <w:sz w:val="20"/>
              </w:rPr>
              <w:t>Интеркулер</w:t>
            </w:r>
            <w:proofErr w:type="spellEnd"/>
          </w:p>
        </w:tc>
        <w:tc>
          <w:tcPr>
            <w:tcW w:w="4821" w:type="dxa"/>
            <w:gridSpan w:val="3"/>
            <w:tcBorders>
              <w:top w:val="single" w:sz="4" w:space="0" w:color="000000"/>
              <w:bottom w:val="single" w:sz="4" w:space="0" w:color="000000"/>
            </w:tcBorders>
          </w:tcPr>
          <w:p w:rsidR="00493211" w:rsidRDefault="00493211" w:rsidP="00493211">
            <w:pPr>
              <w:pStyle w:val="TableParagraph"/>
              <w:spacing w:before="83"/>
              <w:ind w:left="1777" w:right="1753"/>
              <w:rPr>
                <w:sz w:val="20"/>
              </w:rPr>
            </w:pPr>
            <w:r>
              <w:rPr>
                <w:sz w:val="20"/>
              </w:rPr>
              <w:t>Да</w:t>
            </w:r>
            <w:proofErr w:type="gramStart"/>
            <w:r>
              <w:rPr>
                <w:sz w:val="20"/>
              </w:rPr>
              <w:t xml:space="preserve"> / Д</w:t>
            </w:r>
            <w:proofErr w:type="gramEnd"/>
            <w:r>
              <w:rPr>
                <w:sz w:val="20"/>
              </w:rPr>
              <w:t>а</w:t>
            </w:r>
          </w:p>
        </w:tc>
      </w:tr>
      <w:tr w:rsidR="00493211" w:rsidTr="00493211">
        <w:trPr>
          <w:trHeight w:val="392"/>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78"/>
              <w:ind w:left="105"/>
              <w:jc w:val="left"/>
              <w:rPr>
                <w:sz w:val="20"/>
              </w:rPr>
            </w:pPr>
            <w:r>
              <w:rPr>
                <w:sz w:val="20"/>
              </w:rPr>
              <w:t xml:space="preserve">Расход масла, </w:t>
            </w:r>
            <w:proofErr w:type="gramStart"/>
            <w:r>
              <w:rPr>
                <w:sz w:val="20"/>
              </w:rPr>
              <w:t>г</w:t>
            </w:r>
            <w:proofErr w:type="gramEnd"/>
            <w:r>
              <w:rPr>
                <w:sz w:val="20"/>
              </w:rPr>
              <w:t>/кВт в час</w:t>
            </w:r>
          </w:p>
        </w:tc>
        <w:tc>
          <w:tcPr>
            <w:tcW w:w="4821" w:type="dxa"/>
            <w:gridSpan w:val="3"/>
            <w:tcBorders>
              <w:top w:val="single" w:sz="4" w:space="0" w:color="000000"/>
              <w:bottom w:val="single" w:sz="4" w:space="0" w:color="000000"/>
            </w:tcBorders>
          </w:tcPr>
          <w:p w:rsidR="00493211" w:rsidRDefault="00493211" w:rsidP="00493211">
            <w:pPr>
              <w:pStyle w:val="TableParagraph"/>
              <w:spacing w:before="78"/>
              <w:ind w:left="1777" w:right="1756"/>
              <w:rPr>
                <w:sz w:val="20"/>
              </w:rPr>
            </w:pPr>
            <w:r>
              <w:rPr>
                <w:sz w:val="20"/>
              </w:rPr>
              <w:t>Не более 1,63</w:t>
            </w:r>
          </w:p>
        </w:tc>
      </w:tr>
      <w:tr w:rsidR="00493211" w:rsidTr="00493211">
        <w:trPr>
          <w:trHeight w:val="401"/>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3"/>
              <w:ind w:left="105"/>
              <w:jc w:val="left"/>
              <w:rPr>
                <w:sz w:val="20"/>
              </w:rPr>
            </w:pPr>
            <w:r>
              <w:rPr>
                <w:sz w:val="20"/>
              </w:rPr>
              <w:t>Система охлаждения</w:t>
            </w:r>
          </w:p>
        </w:tc>
        <w:tc>
          <w:tcPr>
            <w:tcW w:w="4821" w:type="dxa"/>
            <w:gridSpan w:val="3"/>
            <w:tcBorders>
              <w:top w:val="single" w:sz="4" w:space="0" w:color="000000"/>
              <w:bottom w:val="single" w:sz="4" w:space="0" w:color="000000"/>
            </w:tcBorders>
          </w:tcPr>
          <w:p w:rsidR="00493211" w:rsidRDefault="00493211" w:rsidP="00493211">
            <w:pPr>
              <w:pStyle w:val="TableParagraph"/>
              <w:spacing w:before="83"/>
              <w:ind w:left="1777" w:right="1755"/>
              <w:rPr>
                <w:sz w:val="20"/>
              </w:rPr>
            </w:pPr>
            <w:r>
              <w:rPr>
                <w:sz w:val="20"/>
              </w:rPr>
              <w:t>Жидкостная</w:t>
            </w:r>
          </w:p>
        </w:tc>
      </w:tr>
      <w:tr w:rsidR="00493211" w:rsidTr="00493211">
        <w:trPr>
          <w:trHeight w:val="378"/>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71"/>
              <w:ind w:left="105"/>
              <w:jc w:val="left"/>
              <w:rPr>
                <w:sz w:val="20"/>
              </w:rPr>
            </w:pPr>
            <w:r>
              <w:rPr>
                <w:sz w:val="20"/>
              </w:rPr>
              <w:t>Система смазки</w:t>
            </w:r>
          </w:p>
        </w:tc>
        <w:tc>
          <w:tcPr>
            <w:tcW w:w="4821" w:type="dxa"/>
            <w:gridSpan w:val="3"/>
            <w:tcBorders>
              <w:top w:val="single" w:sz="4" w:space="0" w:color="000000"/>
              <w:bottom w:val="single" w:sz="4" w:space="0" w:color="000000"/>
            </w:tcBorders>
          </w:tcPr>
          <w:p w:rsidR="00493211" w:rsidRDefault="00493211" w:rsidP="00493211">
            <w:pPr>
              <w:pStyle w:val="TableParagraph"/>
              <w:spacing w:before="71"/>
              <w:ind w:left="791"/>
              <w:jc w:val="left"/>
              <w:rPr>
                <w:sz w:val="20"/>
              </w:rPr>
            </w:pPr>
            <w:r>
              <w:rPr>
                <w:sz w:val="20"/>
              </w:rPr>
              <w:t>Под давлением и разбрызгиванием</w:t>
            </w:r>
          </w:p>
        </w:tc>
      </w:tr>
      <w:tr w:rsidR="00493211" w:rsidTr="00493211">
        <w:trPr>
          <w:trHeight w:val="404"/>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tcBorders>
          </w:tcPr>
          <w:p w:rsidR="00493211" w:rsidRDefault="00493211" w:rsidP="00493211">
            <w:pPr>
              <w:pStyle w:val="TableParagraph"/>
              <w:spacing w:before="80"/>
              <w:ind w:left="105"/>
              <w:jc w:val="left"/>
              <w:rPr>
                <w:sz w:val="20"/>
              </w:rPr>
            </w:pPr>
            <w:r>
              <w:rPr>
                <w:sz w:val="20"/>
              </w:rPr>
              <w:t>Система запуска</w:t>
            </w:r>
          </w:p>
        </w:tc>
        <w:tc>
          <w:tcPr>
            <w:tcW w:w="4821" w:type="dxa"/>
            <w:gridSpan w:val="3"/>
            <w:tcBorders>
              <w:top w:val="single" w:sz="4" w:space="0" w:color="000000"/>
            </w:tcBorders>
          </w:tcPr>
          <w:p w:rsidR="00493211" w:rsidRDefault="00493211" w:rsidP="00493211">
            <w:pPr>
              <w:pStyle w:val="TableParagraph"/>
              <w:spacing w:before="80"/>
              <w:ind w:left="1496"/>
              <w:jc w:val="left"/>
              <w:rPr>
                <w:sz w:val="20"/>
              </w:rPr>
            </w:pPr>
            <w:proofErr w:type="spellStart"/>
            <w:r>
              <w:rPr>
                <w:sz w:val="20"/>
              </w:rPr>
              <w:t>Электрозапуск</w:t>
            </w:r>
            <w:proofErr w:type="spellEnd"/>
            <w:r>
              <w:rPr>
                <w:sz w:val="20"/>
              </w:rPr>
              <w:t>, 24</w:t>
            </w:r>
            <w:proofErr w:type="gramStart"/>
            <w:r>
              <w:rPr>
                <w:sz w:val="20"/>
              </w:rPr>
              <w:t xml:space="preserve"> В</w:t>
            </w:r>
            <w:proofErr w:type="gramEnd"/>
          </w:p>
        </w:tc>
      </w:tr>
      <w:tr w:rsidR="00493211" w:rsidTr="00493211">
        <w:trPr>
          <w:trHeight w:val="413"/>
        </w:trPr>
        <w:tc>
          <w:tcPr>
            <w:tcW w:w="535" w:type="dxa"/>
            <w:vMerge w:val="restart"/>
            <w:textDirection w:val="btLr"/>
          </w:tcPr>
          <w:p w:rsidR="00493211" w:rsidRDefault="00493211" w:rsidP="00493211">
            <w:pPr>
              <w:pStyle w:val="TableParagraph"/>
              <w:spacing w:before="124"/>
              <w:ind w:left="1122"/>
              <w:jc w:val="left"/>
              <w:rPr>
                <w:b/>
                <w:sz w:val="24"/>
              </w:rPr>
            </w:pPr>
            <w:r>
              <w:rPr>
                <w:b/>
                <w:sz w:val="24"/>
              </w:rPr>
              <w:t>Генератор</w:t>
            </w:r>
          </w:p>
        </w:tc>
        <w:tc>
          <w:tcPr>
            <w:tcW w:w="4110" w:type="dxa"/>
            <w:tcBorders>
              <w:bottom w:val="single" w:sz="4" w:space="0" w:color="000000"/>
            </w:tcBorders>
          </w:tcPr>
          <w:p w:rsidR="00493211" w:rsidRDefault="00493211" w:rsidP="00493211">
            <w:pPr>
              <w:pStyle w:val="TableParagraph"/>
              <w:spacing w:before="95"/>
              <w:ind w:left="105"/>
              <w:jc w:val="left"/>
              <w:rPr>
                <w:sz w:val="20"/>
              </w:rPr>
            </w:pPr>
            <w:r>
              <w:rPr>
                <w:sz w:val="20"/>
              </w:rPr>
              <w:t>Модель генератора</w:t>
            </w:r>
          </w:p>
        </w:tc>
        <w:tc>
          <w:tcPr>
            <w:tcW w:w="1606" w:type="dxa"/>
            <w:tcBorders>
              <w:bottom w:val="single" w:sz="4" w:space="0" w:color="000000"/>
            </w:tcBorders>
          </w:tcPr>
          <w:p w:rsidR="00493211" w:rsidRDefault="00493211" w:rsidP="00493211">
            <w:pPr>
              <w:pStyle w:val="TableParagraph"/>
              <w:spacing w:before="95"/>
              <w:ind w:left="407"/>
              <w:jc w:val="left"/>
              <w:rPr>
                <w:sz w:val="20"/>
              </w:rPr>
            </w:pPr>
            <w:r>
              <w:rPr>
                <w:sz w:val="20"/>
              </w:rPr>
              <w:t>SLG274K</w:t>
            </w:r>
          </w:p>
        </w:tc>
        <w:tc>
          <w:tcPr>
            <w:tcW w:w="1609" w:type="dxa"/>
            <w:tcBorders>
              <w:bottom w:val="single" w:sz="4" w:space="0" w:color="000000"/>
            </w:tcBorders>
          </w:tcPr>
          <w:p w:rsidR="00493211" w:rsidRDefault="00493211" w:rsidP="00493211">
            <w:pPr>
              <w:pStyle w:val="TableParagraph"/>
              <w:spacing w:before="95"/>
              <w:ind w:left="414"/>
              <w:jc w:val="left"/>
              <w:rPr>
                <w:sz w:val="20"/>
              </w:rPr>
            </w:pPr>
            <w:r>
              <w:rPr>
                <w:sz w:val="20"/>
              </w:rPr>
              <w:t>SLG314E</w:t>
            </w:r>
          </w:p>
        </w:tc>
        <w:tc>
          <w:tcPr>
            <w:tcW w:w="1606" w:type="dxa"/>
            <w:tcBorders>
              <w:bottom w:val="single" w:sz="4" w:space="0" w:color="000000"/>
            </w:tcBorders>
          </w:tcPr>
          <w:p w:rsidR="00493211" w:rsidRDefault="00493211" w:rsidP="00493211">
            <w:pPr>
              <w:pStyle w:val="TableParagraph"/>
              <w:spacing w:before="95"/>
              <w:ind w:left="110" w:right="92"/>
              <w:rPr>
                <w:sz w:val="20"/>
              </w:rPr>
            </w:pPr>
            <w:r>
              <w:rPr>
                <w:sz w:val="20"/>
              </w:rPr>
              <w:t>DPC354C</w:t>
            </w:r>
          </w:p>
        </w:tc>
      </w:tr>
      <w:tr w:rsidR="00493211" w:rsidTr="00493211">
        <w:trPr>
          <w:trHeight w:val="397"/>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1"/>
              <w:ind w:left="105"/>
              <w:jc w:val="left"/>
              <w:rPr>
                <w:sz w:val="20"/>
              </w:rPr>
            </w:pPr>
            <w:r>
              <w:rPr>
                <w:sz w:val="20"/>
              </w:rPr>
              <w:t>Номинальная мощность, кВт</w:t>
            </w:r>
          </w:p>
        </w:tc>
        <w:tc>
          <w:tcPr>
            <w:tcW w:w="1606" w:type="dxa"/>
            <w:tcBorders>
              <w:top w:val="single" w:sz="4" w:space="0" w:color="000000"/>
              <w:bottom w:val="single" w:sz="4" w:space="0" w:color="000000"/>
            </w:tcBorders>
          </w:tcPr>
          <w:p w:rsidR="00493211" w:rsidRDefault="00493211" w:rsidP="00493211">
            <w:pPr>
              <w:pStyle w:val="TableParagraph"/>
              <w:spacing w:before="81"/>
              <w:ind w:left="114" w:right="89"/>
              <w:rPr>
                <w:sz w:val="20"/>
              </w:rPr>
            </w:pPr>
            <w:r>
              <w:rPr>
                <w:sz w:val="20"/>
              </w:rPr>
              <w:t>200</w:t>
            </w:r>
          </w:p>
        </w:tc>
        <w:tc>
          <w:tcPr>
            <w:tcW w:w="1609" w:type="dxa"/>
            <w:tcBorders>
              <w:top w:val="single" w:sz="4" w:space="0" w:color="000000"/>
              <w:bottom w:val="single" w:sz="4" w:space="0" w:color="000000"/>
            </w:tcBorders>
          </w:tcPr>
          <w:p w:rsidR="00493211" w:rsidRDefault="00493211" w:rsidP="00493211">
            <w:pPr>
              <w:pStyle w:val="TableParagraph"/>
              <w:spacing w:before="81"/>
              <w:ind w:left="540" w:right="512"/>
              <w:rPr>
                <w:sz w:val="20"/>
              </w:rPr>
            </w:pPr>
            <w:r>
              <w:rPr>
                <w:sz w:val="20"/>
              </w:rPr>
              <w:t>250</w:t>
            </w:r>
          </w:p>
        </w:tc>
        <w:tc>
          <w:tcPr>
            <w:tcW w:w="1606" w:type="dxa"/>
            <w:tcBorders>
              <w:top w:val="single" w:sz="4" w:space="0" w:color="000000"/>
              <w:bottom w:val="single" w:sz="4" w:space="0" w:color="000000"/>
            </w:tcBorders>
          </w:tcPr>
          <w:p w:rsidR="00493211" w:rsidRDefault="00493211" w:rsidP="00493211">
            <w:pPr>
              <w:pStyle w:val="TableParagraph"/>
              <w:spacing w:before="81"/>
              <w:ind w:left="114" w:right="90"/>
              <w:rPr>
                <w:sz w:val="20"/>
              </w:rPr>
            </w:pPr>
            <w:r>
              <w:rPr>
                <w:sz w:val="20"/>
              </w:rPr>
              <w:t>350</w:t>
            </w:r>
          </w:p>
        </w:tc>
      </w:tr>
      <w:tr w:rsidR="00493211" w:rsidTr="00493211">
        <w:trPr>
          <w:trHeight w:val="387"/>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75"/>
              <w:ind w:left="105"/>
              <w:jc w:val="left"/>
              <w:rPr>
                <w:sz w:val="20"/>
              </w:rPr>
            </w:pPr>
            <w:r>
              <w:rPr>
                <w:sz w:val="20"/>
              </w:rPr>
              <w:t xml:space="preserve">Напряжение, </w:t>
            </w:r>
            <w:proofErr w:type="gramStart"/>
            <w:r>
              <w:rPr>
                <w:sz w:val="20"/>
              </w:rPr>
              <w:t>В</w:t>
            </w:r>
            <w:proofErr w:type="gramEnd"/>
          </w:p>
        </w:tc>
        <w:tc>
          <w:tcPr>
            <w:tcW w:w="4821" w:type="dxa"/>
            <w:gridSpan w:val="3"/>
            <w:tcBorders>
              <w:top w:val="single" w:sz="4" w:space="0" w:color="000000"/>
              <w:bottom w:val="single" w:sz="4" w:space="0" w:color="000000"/>
            </w:tcBorders>
          </w:tcPr>
          <w:p w:rsidR="00493211" w:rsidRDefault="00493211" w:rsidP="00493211">
            <w:pPr>
              <w:pStyle w:val="TableParagraph"/>
              <w:spacing w:before="75"/>
              <w:ind w:left="1777" w:right="1752"/>
              <w:rPr>
                <w:sz w:val="20"/>
              </w:rPr>
            </w:pPr>
            <w:r>
              <w:rPr>
                <w:sz w:val="20"/>
              </w:rPr>
              <w:t>230/400</w:t>
            </w:r>
          </w:p>
        </w:tc>
      </w:tr>
      <w:tr w:rsidR="00493211" w:rsidTr="00493211">
        <w:trPr>
          <w:trHeight w:val="392"/>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78"/>
              <w:ind w:left="105"/>
              <w:jc w:val="left"/>
              <w:rPr>
                <w:sz w:val="20"/>
              </w:rPr>
            </w:pPr>
            <w:r>
              <w:rPr>
                <w:sz w:val="20"/>
              </w:rPr>
              <w:t xml:space="preserve">Частота, </w:t>
            </w:r>
            <w:proofErr w:type="gramStart"/>
            <w:r>
              <w:rPr>
                <w:sz w:val="20"/>
              </w:rPr>
              <w:t>Гц</w:t>
            </w:r>
            <w:proofErr w:type="gramEnd"/>
          </w:p>
        </w:tc>
        <w:tc>
          <w:tcPr>
            <w:tcW w:w="4821" w:type="dxa"/>
            <w:gridSpan w:val="3"/>
            <w:tcBorders>
              <w:top w:val="single" w:sz="4" w:space="0" w:color="000000"/>
              <w:bottom w:val="single" w:sz="4" w:space="0" w:color="000000"/>
            </w:tcBorders>
          </w:tcPr>
          <w:p w:rsidR="00493211" w:rsidRDefault="00493211" w:rsidP="00493211">
            <w:pPr>
              <w:pStyle w:val="TableParagraph"/>
              <w:spacing w:before="78"/>
              <w:ind w:left="1777" w:right="1749"/>
              <w:rPr>
                <w:sz w:val="20"/>
              </w:rPr>
            </w:pPr>
            <w:r>
              <w:rPr>
                <w:sz w:val="20"/>
              </w:rPr>
              <w:t>50</w:t>
            </w:r>
          </w:p>
        </w:tc>
      </w:tr>
      <w:tr w:rsidR="00493211" w:rsidTr="00493211">
        <w:trPr>
          <w:trHeight w:val="399"/>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3"/>
              <w:ind w:left="105"/>
              <w:jc w:val="left"/>
              <w:rPr>
                <w:sz w:val="20"/>
              </w:rPr>
            </w:pPr>
            <w:r>
              <w:rPr>
                <w:sz w:val="20"/>
              </w:rPr>
              <w:t xml:space="preserve">Коэффициент мощности, </w:t>
            </w:r>
            <w:proofErr w:type="spellStart"/>
            <w:r>
              <w:rPr>
                <w:sz w:val="20"/>
              </w:rPr>
              <w:t>cosφ</w:t>
            </w:r>
            <w:proofErr w:type="spellEnd"/>
          </w:p>
        </w:tc>
        <w:tc>
          <w:tcPr>
            <w:tcW w:w="4821" w:type="dxa"/>
            <w:gridSpan w:val="3"/>
            <w:tcBorders>
              <w:top w:val="single" w:sz="4" w:space="0" w:color="000000"/>
              <w:bottom w:val="single" w:sz="4" w:space="0" w:color="000000"/>
            </w:tcBorders>
          </w:tcPr>
          <w:p w:rsidR="00493211" w:rsidRDefault="00493211" w:rsidP="00493211">
            <w:pPr>
              <w:pStyle w:val="TableParagraph"/>
              <w:spacing w:before="83"/>
              <w:ind w:left="1777" w:right="1752"/>
              <w:rPr>
                <w:sz w:val="20"/>
              </w:rPr>
            </w:pPr>
            <w:r>
              <w:rPr>
                <w:sz w:val="20"/>
              </w:rPr>
              <w:t>0,8</w:t>
            </w:r>
          </w:p>
        </w:tc>
      </w:tr>
      <w:tr w:rsidR="00493211" w:rsidTr="00493211">
        <w:trPr>
          <w:trHeight w:val="404"/>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5"/>
              <w:ind w:left="105"/>
              <w:jc w:val="left"/>
              <w:rPr>
                <w:sz w:val="20"/>
              </w:rPr>
            </w:pPr>
            <w:r>
              <w:rPr>
                <w:sz w:val="20"/>
              </w:rPr>
              <w:t>Количество фаз, тип соединений</w:t>
            </w:r>
          </w:p>
        </w:tc>
        <w:tc>
          <w:tcPr>
            <w:tcW w:w="4821" w:type="dxa"/>
            <w:gridSpan w:val="3"/>
            <w:tcBorders>
              <w:top w:val="single" w:sz="4" w:space="0" w:color="000000"/>
              <w:bottom w:val="single" w:sz="4" w:space="0" w:color="000000"/>
            </w:tcBorders>
          </w:tcPr>
          <w:p w:rsidR="00493211" w:rsidRDefault="00493211" w:rsidP="00493211">
            <w:pPr>
              <w:pStyle w:val="TableParagraph"/>
              <w:spacing w:before="85"/>
              <w:ind w:left="1777" w:right="1753"/>
              <w:rPr>
                <w:sz w:val="20"/>
              </w:rPr>
            </w:pPr>
            <w:r>
              <w:rPr>
                <w:sz w:val="20"/>
              </w:rPr>
              <w:t>3, Y</w:t>
            </w:r>
          </w:p>
        </w:tc>
      </w:tr>
      <w:tr w:rsidR="00493211" w:rsidTr="00493211">
        <w:trPr>
          <w:trHeight w:val="397"/>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bottom w:val="single" w:sz="4" w:space="0" w:color="000000"/>
            </w:tcBorders>
          </w:tcPr>
          <w:p w:rsidR="00493211" w:rsidRDefault="00493211" w:rsidP="00493211">
            <w:pPr>
              <w:pStyle w:val="TableParagraph"/>
              <w:spacing w:before="83"/>
              <w:ind w:left="105"/>
              <w:jc w:val="left"/>
              <w:rPr>
                <w:sz w:val="20"/>
              </w:rPr>
            </w:pPr>
            <w:r>
              <w:rPr>
                <w:sz w:val="20"/>
              </w:rPr>
              <w:t>Тип возбуждения</w:t>
            </w:r>
          </w:p>
        </w:tc>
        <w:tc>
          <w:tcPr>
            <w:tcW w:w="4821" w:type="dxa"/>
            <w:gridSpan w:val="3"/>
            <w:tcBorders>
              <w:top w:val="single" w:sz="4" w:space="0" w:color="000000"/>
              <w:bottom w:val="single" w:sz="4" w:space="0" w:color="000000"/>
            </w:tcBorders>
          </w:tcPr>
          <w:p w:rsidR="00493211" w:rsidRDefault="00493211" w:rsidP="00493211">
            <w:pPr>
              <w:pStyle w:val="TableParagraph"/>
              <w:spacing w:before="83"/>
              <w:ind w:left="949"/>
              <w:jc w:val="left"/>
              <w:rPr>
                <w:sz w:val="20"/>
              </w:rPr>
            </w:pPr>
            <w:r>
              <w:rPr>
                <w:sz w:val="20"/>
              </w:rPr>
              <w:t>Самовозбуждение, бесщеточное</w:t>
            </w:r>
          </w:p>
        </w:tc>
      </w:tr>
      <w:tr w:rsidR="00493211" w:rsidTr="00493211">
        <w:trPr>
          <w:trHeight w:val="459"/>
        </w:trPr>
        <w:tc>
          <w:tcPr>
            <w:tcW w:w="535" w:type="dxa"/>
            <w:vMerge/>
            <w:tcBorders>
              <w:top w:val="nil"/>
            </w:tcBorders>
            <w:textDirection w:val="btLr"/>
          </w:tcPr>
          <w:p w:rsidR="00493211" w:rsidRDefault="00493211" w:rsidP="00493211">
            <w:pPr>
              <w:rPr>
                <w:sz w:val="2"/>
                <w:szCs w:val="2"/>
              </w:rPr>
            </w:pPr>
          </w:p>
        </w:tc>
        <w:tc>
          <w:tcPr>
            <w:tcW w:w="4110" w:type="dxa"/>
            <w:tcBorders>
              <w:top w:val="single" w:sz="4" w:space="0" w:color="000000"/>
            </w:tcBorders>
          </w:tcPr>
          <w:p w:rsidR="00493211" w:rsidRDefault="00493211" w:rsidP="00493211">
            <w:pPr>
              <w:pStyle w:val="TableParagraph"/>
              <w:spacing w:line="225" w:lineRule="exact"/>
              <w:ind w:left="105"/>
              <w:jc w:val="left"/>
              <w:rPr>
                <w:sz w:val="20"/>
              </w:rPr>
            </w:pPr>
            <w:r>
              <w:rPr>
                <w:sz w:val="20"/>
              </w:rPr>
              <w:t>Регулятор напряжения, точность</w:t>
            </w:r>
          </w:p>
          <w:p w:rsidR="00493211" w:rsidRDefault="00493211" w:rsidP="00493211">
            <w:pPr>
              <w:pStyle w:val="TableParagraph"/>
              <w:spacing w:line="214" w:lineRule="exact"/>
              <w:ind w:left="105"/>
              <w:jc w:val="left"/>
              <w:rPr>
                <w:sz w:val="20"/>
              </w:rPr>
            </w:pPr>
            <w:r>
              <w:rPr>
                <w:sz w:val="20"/>
              </w:rPr>
              <w:t>регулировки напряжения</w:t>
            </w:r>
          </w:p>
        </w:tc>
        <w:tc>
          <w:tcPr>
            <w:tcW w:w="4821" w:type="dxa"/>
            <w:gridSpan w:val="3"/>
            <w:tcBorders>
              <w:top w:val="single" w:sz="4" w:space="0" w:color="000000"/>
            </w:tcBorders>
          </w:tcPr>
          <w:p w:rsidR="00493211" w:rsidRDefault="00493211" w:rsidP="00493211">
            <w:pPr>
              <w:pStyle w:val="TableParagraph"/>
              <w:spacing w:before="107"/>
              <w:ind w:left="1074"/>
              <w:jc w:val="left"/>
              <w:rPr>
                <w:sz w:val="20"/>
              </w:rPr>
            </w:pPr>
            <w:r>
              <w:rPr>
                <w:sz w:val="20"/>
              </w:rPr>
              <w:t>AS440, автоматический, ± 1%</w:t>
            </w:r>
          </w:p>
        </w:tc>
      </w:tr>
      <w:tr w:rsidR="00493211" w:rsidTr="00493211">
        <w:trPr>
          <w:trHeight w:val="402"/>
        </w:trPr>
        <w:tc>
          <w:tcPr>
            <w:tcW w:w="4645" w:type="dxa"/>
            <w:gridSpan w:val="2"/>
            <w:tcBorders>
              <w:bottom w:val="single" w:sz="4" w:space="0" w:color="000000"/>
            </w:tcBorders>
          </w:tcPr>
          <w:p w:rsidR="00493211" w:rsidRDefault="00493211" w:rsidP="00493211">
            <w:pPr>
              <w:pStyle w:val="TableParagraph"/>
              <w:spacing w:before="83"/>
              <w:jc w:val="left"/>
              <w:rPr>
                <w:sz w:val="20"/>
              </w:rPr>
            </w:pPr>
            <w:r>
              <w:rPr>
                <w:sz w:val="20"/>
              </w:rPr>
              <w:t xml:space="preserve">Ёмкость топливного бака, </w:t>
            </w:r>
            <w:proofErr w:type="gramStart"/>
            <w:r>
              <w:rPr>
                <w:sz w:val="20"/>
              </w:rPr>
              <w:t>л</w:t>
            </w:r>
            <w:proofErr w:type="gramEnd"/>
          </w:p>
        </w:tc>
        <w:tc>
          <w:tcPr>
            <w:tcW w:w="1606" w:type="dxa"/>
            <w:tcBorders>
              <w:bottom w:val="single" w:sz="4" w:space="0" w:color="000000"/>
            </w:tcBorders>
          </w:tcPr>
          <w:p w:rsidR="00493211" w:rsidRDefault="00493211" w:rsidP="00493211">
            <w:pPr>
              <w:pStyle w:val="TableParagraph"/>
              <w:spacing w:before="83"/>
              <w:ind w:left="114" w:right="89"/>
              <w:rPr>
                <w:sz w:val="20"/>
              </w:rPr>
            </w:pPr>
            <w:r>
              <w:rPr>
                <w:sz w:val="20"/>
              </w:rPr>
              <w:t>230</w:t>
            </w:r>
          </w:p>
        </w:tc>
        <w:tc>
          <w:tcPr>
            <w:tcW w:w="1609" w:type="dxa"/>
            <w:tcBorders>
              <w:bottom w:val="single" w:sz="4" w:space="0" w:color="000000"/>
            </w:tcBorders>
          </w:tcPr>
          <w:p w:rsidR="00493211" w:rsidRDefault="00493211" w:rsidP="00493211">
            <w:pPr>
              <w:pStyle w:val="TableParagraph"/>
              <w:spacing w:before="83"/>
              <w:ind w:left="540" w:right="512"/>
              <w:rPr>
                <w:sz w:val="20"/>
              </w:rPr>
            </w:pPr>
            <w:r>
              <w:rPr>
                <w:sz w:val="20"/>
              </w:rPr>
              <w:t>350</w:t>
            </w:r>
          </w:p>
        </w:tc>
        <w:tc>
          <w:tcPr>
            <w:tcW w:w="1606" w:type="dxa"/>
            <w:tcBorders>
              <w:bottom w:val="single" w:sz="4" w:space="0" w:color="000000"/>
            </w:tcBorders>
          </w:tcPr>
          <w:p w:rsidR="00493211" w:rsidRDefault="00493211" w:rsidP="00493211">
            <w:pPr>
              <w:pStyle w:val="TableParagraph"/>
              <w:spacing w:before="83"/>
              <w:ind w:left="114" w:right="90"/>
              <w:rPr>
                <w:sz w:val="20"/>
              </w:rPr>
            </w:pPr>
            <w:r>
              <w:rPr>
                <w:sz w:val="20"/>
              </w:rPr>
              <w:t>420</w:t>
            </w:r>
          </w:p>
        </w:tc>
      </w:tr>
      <w:tr w:rsidR="00493211" w:rsidTr="00493211">
        <w:trPr>
          <w:trHeight w:val="402"/>
        </w:trPr>
        <w:tc>
          <w:tcPr>
            <w:tcW w:w="4645" w:type="dxa"/>
            <w:gridSpan w:val="2"/>
            <w:tcBorders>
              <w:top w:val="single" w:sz="4" w:space="0" w:color="000000"/>
              <w:bottom w:val="single" w:sz="4" w:space="0" w:color="000000"/>
            </w:tcBorders>
          </w:tcPr>
          <w:p w:rsidR="00493211" w:rsidRDefault="00493211" w:rsidP="00493211">
            <w:pPr>
              <w:pStyle w:val="TableParagraph"/>
              <w:spacing w:before="83"/>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(без кожуха)</w:t>
            </w:r>
          </w:p>
        </w:tc>
        <w:tc>
          <w:tcPr>
            <w:tcW w:w="1606" w:type="dxa"/>
            <w:tcBorders>
              <w:top w:val="single" w:sz="4" w:space="0" w:color="000000"/>
              <w:bottom w:val="single" w:sz="4" w:space="0" w:color="000000"/>
            </w:tcBorders>
          </w:tcPr>
          <w:p w:rsidR="00493211" w:rsidRDefault="00493211" w:rsidP="00493211">
            <w:pPr>
              <w:pStyle w:val="TableParagraph"/>
              <w:spacing w:before="83"/>
              <w:ind w:left="0" w:right="190"/>
              <w:jc w:val="right"/>
              <w:rPr>
                <w:sz w:val="20"/>
              </w:rPr>
            </w:pPr>
            <w:r>
              <w:rPr>
                <w:w w:val="95"/>
                <w:sz w:val="20"/>
              </w:rPr>
              <w:t>293*100*170</w:t>
            </w:r>
          </w:p>
        </w:tc>
        <w:tc>
          <w:tcPr>
            <w:tcW w:w="1609" w:type="dxa"/>
            <w:tcBorders>
              <w:top w:val="single" w:sz="4" w:space="0" w:color="000000"/>
              <w:bottom w:val="single" w:sz="4" w:space="0" w:color="000000"/>
            </w:tcBorders>
          </w:tcPr>
          <w:p w:rsidR="00493211" w:rsidRDefault="00493211" w:rsidP="00493211">
            <w:pPr>
              <w:pStyle w:val="TableParagraph"/>
              <w:spacing w:before="83"/>
              <w:ind w:left="0" w:right="193"/>
              <w:jc w:val="right"/>
              <w:rPr>
                <w:sz w:val="20"/>
              </w:rPr>
            </w:pPr>
            <w:r>
              <w:rPr>
                <w:w w:val="95"/>
                <w:sz w:val="20"/>
              </w:rPr>
              <w:t>308*110*180</w:t>
            </w:r>
          </w:p>
        </w:tc>
        <w:tc>
          <w:tcPr>
            <w:tcW w:w="1606" w:type="dxa"/>
            <w:tcBorders>
              <w:top w:val="single" w:sz="4" w:space="0" w:color="000000"/>
              <w:bottom w:val="single" w:sz="4" w:space="0" w:color="000000"/>
            </w:tcBorders>
          </w:tcPr>
          <w:p w:rsidR="00493211" w:rsidRDefault="00493211" w:rsidP="00493211">
            <w:pPr>
              <w:pStyle w:val="TableParagraph"/>
              <w:spacing w:before="83"/>
              <w:ind w:left="111" w:right="92"/>
              <w:rPr>
                <w:sz w:val="20"/>
              </w:rPr>
            </w:pPr>
            <w:r>
              <w:rPr>
                <w:sz w:val="20"/>
              </w:rPr>
              <w:t>315*130*185</w:t>
            </w:r>
          </w:p>
        </w:tc>
      </w:tr>
      <w:tr w:rsidR="00493211" w:rsidTr="00493211">
        <w:trPr>
          <w:trHeight w:val="401"/>
        </w:trPr>
        <w:tc>
          <w:tcPr>
            <w:tcW w:w="4645" w:type="dxa"/>
            <w:gridSpan w:val="2"/>
            <w:tcBorders>
              <w:top w:val="single" w:sz="4" w:space="0" w:color="000000"/>
              <w:bottom w:val="single" w:sz="4" w:space="0" w:color="000000"/>
            </w:tcBorders>
          </w:tcPr>
          <w:p w:rsidR="00493211" w:rsidRDefault="00493211" w:rsidP="00493211">
            <w:pPr>
              <w:pStyle w:val="TableParagraph"/>
              <w:spacing w:before="84"/>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(с кожухом)</w:t>
            </w:r>
          </w:p>
        </w:tc>
        <w:tc>
          <w:tcPr>
            <w:tcW w:w="1606" w:type="dxa"/>
            <w:tcBorders>
              <w:top w:val="single" w:sz="4" w:space="0" w:color="000000"/>
              <w:bottom w:val="single" w:sz="4" w:space="0" w:color="000000"/>
            </w:tcBorders>
          </w:tcPr>
          <w:p w:rsidR="00493211" w:rsidRDefault="00493211" w:rsidP="00493211">
            <w:pPr>
              <w:pStyle w:val="TableParagraph"/>
              <w:spacing w:before="84"/>
              <w:ind w:left="0" w:right="194"/>
              <w:jc w:val="right"/>
              <w:rPr>
                <w:sz w:val="20"/>
              </w:rPr>
            </w:pPr>
            <w:r>
              <w:rPr>
                <w:w w:val="95"/>
                <w:sz w:val="20"/>
              </w:rPr>
              <w:t>350*126*197</w:t>
            </w:r>
          </w:p>
        </w:tc>
        <w:tc>
          <w:tcPr>
            <w:tcW w:w="1609" w:type="dxa"/>
            <w:tcBorders>
              <w:top w:val="single" w:sz="4" w:space="0" w:color="000000"/>
              <w:bottom w:val="single" w:sz="4" w:space="0" w:color="000000"/>
            </w:tcBorders>
          </w:tcPr>
          <w:p w:rsidR="00493211" w:rsidRDefault="00493211" w:rsidP="00493211">
            <w:pPr>
              <w:pStyle w:val="TableParagraph"/>
              <w:spacing w:before="84"/>
              <w:ind w:left="0" w:right="197"/>
              <w:jc w:val="right"/>
              <w:rPr>
                <w:sz w:val="20"/>
              </w:rPr>
            </w:pPr>
            <w:r>
              <w:rPr>
                <w:w w:val="95"/>
                <w:sz w:val="20"/>
              </w:rPr>
              <w:t>360*130*197</w:t>
            </w:r>
          </w:p>
        </w:tc>
        <w:tc>
          <w:tcPr>
            <w:tcW w:w="1606" w:type="dxa"/>
            <w:tcBorders>
              <w:top w:val="single" w:sz="4" w:space="0" w:color="000000"/>
              <w:bottom w:val="single" w:sz="4" w:space="0" w:color="000000"/>
            </w:tcBorders>
          </w:tcPr>
          <w:p w:rsidR="00493211" w:rsidRDefault="00493211" w:rsidP="00493211">
            <w:pPr>
              <w:pStyle w:val="TableParagraph"/>
              <w:spacing w:before="84"/>
              <w:ind w:left="101" w:right="92"/>
              <w:rPr>
                <w:sz w:val="20"/>
              </w:rPr>
            </w:pPr>
            <w:r>
              <w:rPr>
                <w:sz w:val="20"/>
              </w:rPr>
              <w:t>370*150*202</w:t>
            </w:r>
          </w:p>
        </w:tc>
      </w:tr>
      <w:tr w:rsidR="00493211" w:rsidTr="00493211">
        <w:trPr>
          <w:trHeight w:val="402"/>
        </w:trPr>
        <w:tc>
          <w:tcPr>
            <w:tcW w:w="4645" w:type="dxa"/>
            <w:gridSpan w:val="2"/>
            <w:tcBorders>
              <w:top w:val="single" w:sz="4" w:space="0" w:color="000000"/>
              <w:bottom w:val="single" w:sz="4" w:space="0" w:color="000000"/>
            </w:tcBorders>
          </w:tcPr>
          <w:p w:rsidR="00493211" w:rsidRDefault="00493211" w:rsidP="00493211">
            <w:pPr>
              <w:pStyle w:val="TableParagraph"/>
              <w:spacing w:before="83"/>
              <w:jc w:val="left"/>
              <w:rPr>
                <w:sz w:val="20"/>
              </w:rPr>
            </w:pPr>
            <w:r>
              <w:rPr>
                <w:sz w:val="20"/>
              </w:rPr>
              <w:t xml:space="preserve">Вес без топлива, </w:t>
            </w:r>
            <w:proofErr w:type="gramStart"/>
            <w:r>
              <w:rPr>
                <w:sz w:val="20"/>
              </w:rPr>
              <w:t>кг</w:t>
            </w:r>
            <w:proofErr w:type="gramEnd"/>
            <w:r>
              <w:rPr>
                <w:sz w:val="20"/>
              </w:rPr>
              <w:t xml:space="preserve"> (без кожуха)</w:t>
            </w:r>
          </w:p>
        </w:tc>
        <w:tc>
          <w:tcPr>
            <w:tcW w:w="1606" w:type="dxa"/>
            <w:tcBorders>
              <w:top w:val="single" w:sz="4" w:space="0" w:color="000000"/>
              <w:bottom w:val="single" w:sz="4" w:space="0" w:color="000000"/>
            </w:tcBorders>
          </w:tcPr>
          <w:p w:rsidR="00493211" w:rsidRDefault="00493211" w:rsidP="00493211">
            <w:pPr>
              <w:pStyle w:val="TableParagraph"/>
              <w:spacing w:before="83"/>
              <w:ind w:left="114" w:right="89"/>
              <w:rPr>
                <w:sz w:val="20"/>
              </w:rPr>
            </w:pPr>
            <w:r>
              <w:rPr>
                <w:sz w:val="20"/>
              </w:rPr>
              <w:t>2100</w:t>
            </w:r>
          </w:p>
        </w:tc>
        <w:tc>
          <w:tcPr>
            <w:tcW w:w="1609" w:type="dxa"/>
            <w:tcBorders>
              <w:top w:val="single" w:sz="4" w:space="0" w:color="000000"/>
              <w:bottom w:val="single" w:sz="4" w:space="0" w:color="000000"/>
            </w:tcBorders>
          </w:tcPr>
          <w:p w:rsidR="00493211" w:rsidRDefault="00493211" w:rsidP="00493211">
            <w:pPr>
              <w:pStyle w:val="TableParagraph"/>
              <w:spacing w:before="83"/>
              <w:ind w:left="538" w:right="515"/>
              <w:rPr>
                <w:sz w:val="20"/>
              </w:rPr>
            </w:pPr>
            <w:r>
              <w:rPr>
                <w:sz w:val="20"/>
              </w:rPr>
              <w:t>2370</w:t>
            </w:r>
          </w:p>
        </w:tc>
        <w:tc>
          <w:tcPr>
            <w:tcW w:w="1606" w:type="dxa"/>
            <w:tcBorders>
              <w:top w:val="single" w:sz="4" w:space="0" w:color="000000"/>
              <w:bottom w:val="single" w:sz="4" w:space="0" w:color="000000"/>
            </w:tcBorders>
          </w:tcPr>
          <w:p w:rsidR="00493211" w:rsidRDefault="00493211" w:rsidP="00493211">
            <w:pPr>
              <w:pStyle w:val="TableParagraph"/>
              <w:spacing w:before="83"/>
              <w:ind w:left="111" w:right="92"/>
              <w:rPr>
                <w:sz w:val="20"/>
              </w:rPr>
            </w:pPr>
            <w:r>
              <w:rPr>
                <w:sz w:val="20"/>
              </w:rPr>
              <w:t>2820</w:t>
            </w:r>
          </w:p>
        </w:tc>
      </w:tr>
      <w:tr w:rsidR="00493211" w:rsidTr="00493211">
        <w:trPr>
          <w:trHeight w:val="399"/>
        </w:trPr>
        <w:tc>
          <w:tcPr>
            <w:tcW w:w="4645" w:type="dxa"/>
            <w:gridSpan w:val="2"/>
            <w:tcBorders>
              <w:top w:val="single" w:sz="4" w:space="0" w:color="000000"/>
            </w:tcBorders>
          </w:tcPr>
          <w:p w:rsidR="00493211" w:rsidRDefault="00493211" w:rsidP="00493211">
            <w:pPr>
              <w:pStyle w:val="TableParagraph"/>
              <w:spacing w:before="83"/>
              <w:jc w:val="left"/>
              <w:rPr>
                <w:sz w:val="20"/>
              </w:rPr>
            </w:pPr>
            <w:r>
              <w:rPr>
                <w:sz w:val="20"/>
              </w:rPr>
              <w:t xml:space="preserve">Вес без топлива, </w:t>
            </w:r>
            <w:proofErr w:type="gramStart"/>
            <w:r>
              <w:rPr>
                <w:sz w:val="20"/>
              </w:rPr>
              <w:t>кг</w:t>
            </w:r>
            <w:proofErr w:type="gramEnd"/>
            <w:r>
              <w:rPr>
                <w:sz w:val="20"/>
              </w:rPr>
              <w:t xml:space="preserve"> (с кожухом)</w:t>
            </w:r>
          </w:p>
        </w:tc>
        <w:tc>
          <w:tcPr>
            <w:tcW w:w="1606" w:type="dxa"/>
            <w:tcBorders>
              <w:top w:val="single" w:sz="4" w:space="0" w:color="000000"/>
            </w:tcBorders>
          </w:tcPr>
          <w:p w:rsidR="00493211" w:rsidRDefault="00493211" w:rsidP="00493211">
            <w:pPr>
              <w:pStyle w:val="TableParagraph"/>
              <w:spacing w:before="83"/>
              <w:ind w:left="114" w:right="89"/>
              <w:rPr>
                <w:sz w:val="20"/>
              </w:rPr>
            </w:pPr>
            <w:r>
              <w:rPr>
                <w:sz w:val="20"/>
              </w:rPr>
              <w:t>2861</w:t>
            </w:r>
          </w:p>
        </w:tc>
        <w:tc>
          <w:tcPr>
            <w:tcW w:w="1609" w:type="dxa"/>
            <w:tcBorders>
              <w:top w:val="single" w:sz="4" w:space="0" w:color="000000"/>
            </w:tcBorders>
          </w:tcPr>
          <w:p w:rsidR="00493211" w:rsidRDefault="00493211" w:rsidP="00493211">
            <w:pPr>
              <w:pStyle w:val="TableParagraph"/>
              <w:spacing w:before="83"/>
              <w:ind w:left="538" w:right="515"/>
              <w:rPr>
                <w:sz w:val="20"/>
              </w:rPr>
            </w:pPr>
            <w:r>
              <w:rPr>
                <w:sz w:val="20"/>
              </w:rPr>
              <w:t>3140</w:t>
            </w:r>
          </w:p>
        </w:tc>
        <w:tc>
          <w:tcPr>
            <w:tcW w:w="1606" w:type="dxa"/>
            <w:tcBorders>
              <w:top w:val="single" w:sz="4" w:space="0" w:color="000000"/>
            </w:tcBorders>
          </w:tcPr>
          <w:p w:rsidR="00493211" w:rsidRDefault="00493211" w:rsidP="00493211">
            <w:pPr>
              <w:pStyle w:val="TableParagraph"/>
              <w:spacing w:before="83"/>
              <w:ind w:left="111" w:right="92"/>
              <w:rPr>
                <w:sz w:val="20"/>
              </w:rPr>
            </w:pPr>
            <w:r>
              <w:rPr>
                <w:sz w:val="20"/>
              </w:rPr>
              <w:t>3700</w:t>
            </w:r>
          </w:p>
        </w:tc>
      </w:tr>
    </w:tbl>
    <w:p w:rsidR="00A47797" w:rsidRDefault="00A47797">
      <w:pPr>
        <w:pStyle w:val="a3"/>
        <w:ind w:left="0"/>
        <w:rPr>
          <w:b/>
          <w:sz w:val="27"/>
        </w:rPr>
      </w:pPr>
    </w:p>
    <w:p w:rsidR="00A47797" w:rsidRDefault="00493211">
      <w:pPr>
        <w:pStyle w:val="a3"/>
        <w:spacing w:before="7"/>
        <w:ind w:left="0"/>
        <w:rPr>
          <w:b/>
          <w:sz w:val="15"/>
        </w:rPr>
      </w:pPr>
      <w:r>
        <w:rPr>
          <w:b/>
          <w:sz w:val="15"/>
        </w:rPr>
        <w:br w:type="textWrapping" w:clear="all"/>
      </w:r>
    </w:p>
    <w:p w:rsidR="00A47797" w:rsidRDefault="00493211">
      <w:pPr>
        <w:pStyle w:val="a5"/>
        <w:numPr>
          <w:ilvl w:val="0"/>
          <w:numId w:val="27"/>
        </w:numPr>
        <w:tabs>
          <w:tab w:val="left" w:pos="799"/>
        </w:tabs>
        <w:spacing w:before="100"/>
        <w:ind w:right="284" w:firstLine="0"/>
        <w:jc w:val="left"/>
        <w:rPr>
          <w:sz w:val="24"/>
        </w:rPr>
      </w:pPr>
      <w:r>
        <w:rPr>
          <w:sz w:val="24"/>
        </w:rPr>
        <w:t>Технические характеристики могут быть изменены заводом-изготовителем без предварительного</w:t>
      </w:r>
      <w:r>
        <w:rPr>
          <w:spacing w:val="-1"/>
          <w:sz w:val="24"/>
        </w:rPr>
        <w:t xml:space="preserve"> </w:t>
      </w:r>
      <w:r>
        <w:rPr>
          <w:sz w:val="24"/>
        </w:rPr>
        <w:t>уведомления.</w:t>
      </w:r>
    </w:p>
    <w:p w:rsidR="00A47797" w:rsidRDefault="00A47797">
      <w:pPr>
        <w:rPr>
          <w:sz w:val="24"/>
        </w:rPr>
        <w:sectPr w:rsidR="00A47797">
          <w:pgSz w:w="11910" w:h="16840"/>
          <w:pgMar w:top="1380" w:right="560" w:bottom="1480" w:left="1120" w:header="705" w:footer="1281" w:gutter="0"/>
          <w:cols w:space="720"/>
        </w:sectPr>
      </w:pPr>
    </w:p>
    <w:p w:rsidR="00A47797" w:rsidRDefault="00EC2CBA">
      <w:pPr>
        <w:pStyle w:val="a3"/>
        <w:spacing w:before="5"/>
        <w:ind w:left="0"/>
        <w:rPr>
          <w:sz w:val="14"/>
        </w:rPr>
      </w:pPr>
      <w:r>
        <w:rPr>
          <w:noProof/>
          <w:lang w:eastAsia="ru-RU"/>
        </w:rPr>
        <w:lastRenderedPageBreak/>
        <mc:AlternateContent>
          <mc:Choice Requires="wps">
            <w:drawing>
              <wp:anchor distT="0" distB="0" distL="114300" distR="114300" simplePos="0" relativeHeight="15747072"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20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68B474" id="Rectangle 117" o:spid="_x0000_s1026" style="position:absolute;margin-left:78pt;margin-top:53.3pt;width:482.15pt;height: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" fillcolor="#c00000" stroked="f">
                <w10:wrap anchorx="page" anchory="page"/>
              </v:rect>
            </w:pict>
          </mc:Fallback>
        </mc:AlternateContent>
      </w:r>
    </w:p>
    <w:p w:rsidR="00A47797" w:rsidRDefault="00493211">
      <w:pPr>
        <w:pStyle w:val="a3"/>
        <w:spacing w:before="101"/>
        <w:ind w:left="582" w:right="1077" w:firstLine="566"/>
      </w:pPr>
      <w:r>
        <w:t>Нормативный срок эксплуатации установок составляет три года со дня продажи или около 3000 часов работы.</w:t>
      </w:r>
    </w:p>
    <w:p w:rsidR="00A47797" w:rsidRDefault="00493211">
      <w:pPr>
        <w:pStyle w:val="a3"/>
        <w:ind w:left="582" w:firstLine="566"/>
      </w:pPr>
      <w:r>
        <w:t>Гарантийный срок эксплуатации составляет 12 месяцев или 1000 часов работы, что наступит ранее.</w:t>
      </w:r>
    </w:p>
    <w:p w:rsidR="00A47797" w:rsidRDefault="00493211">
      <w:pPr>
        <w:pStyle w:val="a3"/>
        <w:ind w:left="582" w:right="285" w:firstLine="566"/>
      </w:pPr>
      <w:r>
        <w:rPr>
          <w:b/>
        </w:rPr>
        <w:t xml:space="preserve">Примечание: </w:t>
      </w:r>
      <w:r>
        <w:t>срок эксплуатации установок зависит от режима и условий работы, качества топлива и масла, соблюдения правил ухода и других факторов.</w:t>
      </w:r>
    </w:p>
    <w:p w:rsidR="00A47797" w:rsidRDefault="00493211">
      <w:pPr>
        <w:pStyle w:val="a3"/>
        <w:ind w:left="582" w:firstLine="566"/>
      </w:pPr>
      <w:r>
        <w:t>Если по истечении трех лет или заявленного срока эксплуатации установка находится в нормальном рабочем состоянии, можно продолжить ее эксплуатацию.</w:t>
      </w:r>
    </w:p>
    <w:p w:rsidR="00A47797" w:rsidRDefault="00A47797">
      <w:pPr>
        <w:pStyle w:val="a3"/>
        <w:spacing w:before="5"/>
        <w:ind w:left="0"/>
        <w:rPr>
          <w:sz w:val="15"/>
        </w:rPr>
      </w:pPr>
    </w:p>
    <w:p w:rsidR="00A47797" w:rsidRDefault="00EC2CBA">
      <w:pPr>
        <w:pStyle w:val="1"/>
        <w:numPr>
          <w:ilvl w:val="1"/>
          <w:numId w:val="30"/>
        </w:numPr>
        <w:tabs>
          <w:tab w:val="left" w:pos="1642"/>
          <w:tab w:val="left" w:pos="1643"/>
        </w:tabs>
        <w:spacing w:before="100" w:line="281" w:lineRule="exact"/>
        <w:ind w:left="1642" w:hanging="709"/>
        <w:jc w:val="left"/>
      </w:pPr>
      <w:r>
        <w:rPr>
          <w:noProof/>
          <w:lang w:eastAsia="ru-RU"/>
        </w:rPr>
        <mc:AlternateContent>
          <mc:Choice Requires="wps">
            <w:drawing>
              <wp:anchor distT="0" distB="0" distL="114300" distR="114300" simplePos="0" relativeHeight="484066304" behindDoc="1" locked="0" layoutInCell="1" allowOverlap="1">
                <wp:simplePos x="0" y="0"/>
                <wp:positionH relativeFrom="page">
                  <wp:posOffset>1062355</wp:posOffset>
                </wp:positionH>
                <wp:positionV relativeFrom="paragraph">
                  <wp:posOffset>-114935</wp:posOffset>
                </wp:positionV>
                <wp:extent cx="5978525" cy="356870"/>
                <wp:effectExtent l="0" t="0" r="0" b="0"/>
                <wp:wrapNone/>
                <wp:docPr id="20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356870"/>
                        </a:xfrm>
                        <a:custGeom>
                          <a:avLst/>
                          <a:gdLst>
                            <a:gd name="T0" fmla="+- 0 11088 1673"/>
                            <a:gd name="T1" fmla="*/ T0 w 9415"/>
                            <a:gd name="T2" fmla="+- 0 -181 -181"/>
                            <a:gd name="T3" fmla="*/ -181 h 562"/>
                            <a:gd name="T4" fmla="+- 0 1673 1673"/>
                            <a:gd name="T5" fmla="*/ T4 w 9415"/>
                            <a:gd name="T6" fmla="+- 0 -181 -181"/>
                            <a:gd name="T7" fmla="*/ -181 h 562"/>
                            <a:gd name="T8" fmla="+- 0 1673 1673"/>
                            <a:gd name="T9" fmla="*/ T8 w 9415"/>
                            <a:gd name="T10" fmla="+- 0 100 -181"/>
                            <a:gd name="T11" fmla="*/ 100 h 562"/>
                            <a:gd name="T12" fmla="+- 0 1673 1673"/>
                            <a:gd name="T13" fmla="*/ T12 w 9415"/>
                            <a:gd name="T14" fmla="+- 0 381 -181"/>
                            <a:gd name="T15" fmla="*/ 381 h 562"/>
                            <a:gd name="T16" fmla="+- 0 11088 1673"/>
                            <a:gd name="T17" fmla="*/ T16 w 9415"/>
                            <a:gd name="T18" fmla="+- 0 381 -181"/>
                            <a:gd name="T19" fmla="*/ 381 h 562"/>
                            <a:gd name="T20" fmla="+- 0 11088 1673"/>
                            <a:gd name="T21" fmla="*/ T20 w 9415"/>
                            <a:gd name="T22" fmla="+- 0 100 -181"/>
                            <a:gd name="T23" fmla="*/ 100 h 562"/>
                            <a:gd name="T24" fmla="+- 0 11088 1673"/>
                            <a:gd name="T25" fmla="*/ T24 w 9415"/>
                            <a:gd name="T26" fmla="+- 0 -181 -181"/>
                            <a:gd name="T27" fmla="*/ -181 h 562"/>
                          </a:gdLst>
                          <a:ahLst/>
                          <a:cxnLst>
                            <a:cxn ang="0">
                              <a:pos x="T1" y="T3"/>
                            </a:cxn>
                            <a:cxn ang="0">
                              <a:pos x="T5" y="T7"/>
                            </a:cxn>
                            <a:cxn ang="0">
                              <a:pos x="T9" y="T11"/>
                            </a:cxn>
                            <a:cxn ang="0">
                              <a:pos x="T13" y="T15"/>
                            </a:cxn>
                            <a:cxn ang="0">
                              <a:pos x="T17" y="T19"/>
                            </a:cxn>
                            <a:cxn ang="0">
                              <a:pos x="T21" y="T23"/>
                            </a:cxn>
                            <a:cxn ang="0">
                              <a:pos x="T25" y="T27"/>
                            </a:cxn>
                          </a:cxnLst>
                          <a:rect l="0" t="0" r="r" b="b"/>
                          <a:pathLst>
                            <a:path w="9415" h="562">
                              <a:moveTo>
                                <a:pt x="9415" y="0"/>
                              </a:moveTo>
                              <a:lnTo>
                                <a:pt x="0" y="0"/>
                              </a:lnTo>
                              <a:lnTo>
                                <a:pt x="0" y="281"/>
                              </a:lnTo>
                              <a:lnTo>
                                <a:pt x="0" y="562"/>
                              </a:lnTo>
                              <a:lnTo>
                                <a:pt x="9415" y="562"/>
                              </a:lnTo>
                              <a:lnTo>
                                <a:pt x="9415" y="281"/>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3A9E1B" id="Freeform 113" o:spid="_x0000_s1026" style="position:absolute;margin-left:83.65pt;margin-top:-9.05pt;width:470.75pt;height:28.1pt;z-index:-1925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" path="m9415,l,,,281,,562r9415,l9415,281,9415,xe" stroked="f">
                <v:path arrowok="t" o:connecttype="custom" o:connectlocs="5978525,-114935;0,-114935;0,63500;0,241935;5978525,241935;5978525,63500;5978525,-114935" o:connectangles="0,0,0,0,0,0,0"/>
                <w10:wrap anchorx="page"/>
              </v:shape>
            </w:pict>
          </mc:Fallback>
        </mc:AlternateContent>
      </w:r>
      <w:bookmarkStart w:id="6" w:name="_TOC_250007"/>
      <w:r w:rsidR="00493211">
        <w:t>УКАЗАНИЯ ПО ЭКСПЛУАТАЦИИ И ТЕХНИЧЕСКОМУ</w:t>
      </w:r>
      <w:r w:rsidR="00493211">
        <w:rPr>
          <w:spacing w:val="-13"/>
        </w:rPr>
        <w:t xml:space="preserve"> </w:t>
      </w:r>
      <w:bookmarkEnd w:id="6"/>
      <w:r w:rsidR="00493211">
        <w:t>ОБСЛУЖИВАНИЮ</w:t>
      </w:r>
    </w:p>
    <w:p w:rsidR="00A47797" w:rsidRDefault="00493211">
      <w:pPr>
        <w:pStyle w:val="a3"/>
        <w:ind w:left="582" w:right="284" w:firstLine="566"/>
        <w:jc w:val="both"/>
      </w:pPr>
      <w:r>
        <w:t>Дизельные генераторные</w:t>
      </w:r>
      <w:r w:rsidR="001C5C4D">
        <w:t xml:space="preserve"> установки </w:t>
      </w:r>
      <w:r>
        <w:t>должны эксплуатироваться при условиях, указанном в настоящем Паспорте. Перед пуском установки в работу необходимо ознакомиться с Руководством по эксплуатации и техническому обслуживанию и четко соблюдать правила техники безопасности, изложенные в нем. Обслуживание установки должен производить квалифицированный персонал.</w:t>
      </w:r>
    </w:p>
    <w:p w:rsidR="00A47797" w:rsidRDefault="00A47797">
      <w:pPr>
        <w:pStyle w:val="a3"/>
        <w:spacing w:before="6"/>
        <w:ind w:left="0"/>
        <w:rPr>
          <w:sz w:val="23"/>
        </w:rPr>
      </w:pPr>
    </w:p>
    <w:p w:rsidR="00A47797" w:rsidRDefault="00EC2CBA">
      <w:pPr>
        <w:pStyle w:val="1"/>
        <w:numPr>
          <w:ilvl w:val="1"/>
          <w:numId w:val="30"/>
        </w:numPr>
        <w:tabs>
          <w:tab w:val="left" w:pos="3054"/>
          <w:tab w:val="left" w:pos="3055"/>
        </w:tabs>
        <w:ind w:left="3054" w:hanging="709"/>
        <w:jc w:val="left"/>
      </w:pPr>
      <w:r>
        <w:rPr>
          <w:noProof/>
          <w:lang w:eastAsia="ru-RU"/>
        </w:rPr>
        <mc:AlternateContent>
          <mc:Choice Requires="wps">
            <w:drawing>
              <wp:anchor distT="0" distB="0" distL="114300" distR="114300" simplePos="0" relativeHeight="484066816" behindDoc="1" locked="0" layoutInCell="1" allowOverlap="1">
                <wp:simplePos x="0" y="0"/>
                <wp:positionH relativeFrom="page">
                  <wp:posOffset>1062355</wp:posOffset>
                </wp:positionH>
                <wp:positionV relativeFrom="paragraph">
                  <wp:posOffset>0</wp:posOffset>
                </wp:positionV>
                <wp:extent cx="5978525" cy="179705"/>
                <wp:effectExtent l="0" t="0" r="0" b="0"/>
                <wp:wrapNone/>
                <wp:docPr id="20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5659E2" id="Rectangle 112" o:spid="_x0000_s1026" style="position:absolute;margin-left:83.65pt;margin-top:0;width:470.75pt;height:14.15pt;z-index:-192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" stroked="f">
                <w10:wrap anchorx="page"/>
              </v:rect>
            </w:pict>
          </mc:Fallback>
        </mc:AlternateContent>
      </w:r>
      <w:bookmarkStart w:id="7" w:name="_TOC_250006"/>
      <w:r w:rsidR="00493211">
        <w:t>УСЛОВИЯ ХРАНЕНИЯ И</w:t>
      </w:r>
      <w:r w:rsidR="00493211">
        <w:rPr>
          <w:spacing w:val="-3"/>
        </w:rPr>
        <w:t xml:space="preserve"> </w:t>
      </w:r>
      <w:bookmarkEnd w:id="7"/>
      <w:r w:rsidR="00493211">
        <w:t>ТРАНСПОРТИРОВКИ</w:t>
      </w:r>
    </w:p>
    <w:p w:rsidR="00A47797" w:rsidRDefault="00493211">
      <w:pPr>
        <w:pStyle w:val="a3"/>
        <w:spacing w:before="2"/>
        <w:ind w:left="582" w:right="289" w:firstLine="566"/>
        <w:jc w:val="both"/>
      </w:pPr>
      <w:r>
        <w:t>При перерывах в работе более 3 месяцев дизельная генераторная установка должна быть законсервирована в соответствии с требованиями ГОСТ 23216-78.</w:t>
      </w:r>
    </w:p>
    <w:p w:rsidR="00A47797" w:rsidRDefault="00493211">
      <w:pPr>
        <w:pStyle w:val="a3"/>
        <w:ind w:left="582" w:right="287" w:firstLine="566"/>
        <w:jc w:val="both"/>
      </w:pPr>
      <w:r>
        <w:t>При перерывах меньшей продолжительности, необходимо раз в месяц в соответствии с Руководством по эксплуатации выполнить работы ежедневного обслуживания и произвести запуск установки с последующей работой на холостом ходу в течение 15—20 мин.</w:t>
      </w:r>
    </w:p>
    <w:p w:rsidR="00A47797" w:rsidRDefault="00493211">
      <w:pPr>
        <w:pStyle w:val="a3"/>
        <w:ind w:left="582" w:right="288" w:firstLine="566"/>
        <w:jc w:val="both"/>
      </w:pPr>
      <w:r>
        <w:t>Аккумулятор должен храниться в сухом месте при низкой температуре, вертикально, при плотно закрытых пробках и хорошо вентилируемом месте. Ставить аккумуляторы друг на друга – не разрешается. Между аккумуляторами и полом должны иметься деревянные или бумажные</w:t>
      </w:r>
      <w:r>
        <w:rPr>
          <w:spacing w:val="-4"/>
        </w:rPr>
        <w:t xml:space="preserve"> </w:t>
      </w:r>
      <w:r>
        <w:t>прокладки.</w:t>
      </w:r>
    </w:p>
    <w:p w:rsidR="00A47797" w:rsidRDefault="00493211">
      <w:pPr>
        <w:pStyle w:val="a3"/>
        <w:ind w:left="582" w:right="282" w:firstLine="566"/>
        <w:jc w:val="both"/>
      </w:pPr>
      <w:r>
        <w:t>Аккумуляторы, зона их установки и вентиляционные отверстия должны быть чистыми и сухими, без грязи и коррозии. Клеммы аккумулятора и соединяемых частей должны быть смазаны, без следов коррозии. Необходимо регулярно проверять уровень электролита. При низком уровне электролита можно добавить дистиллированную воду до достижения нужного уровня. В период хранения аккумуляторы должны подзаряжаться каждые 12 недель (8 недель при тропическом климате) до полностью заряженного состояния.</w:t>
      </w:r>
    </w:p>
    <w:p w:rsidR="00A47797" w:rsidRDefault="00EC2CBA">
      <w:pPr>
        <w:pStyle w:val="a3"/>
        <w:ind w:left="582" w:right="283" w:firstLine="566"/>
        <w:jc w:val="both"/>
      </w:pPr>
      <w:r>
        <w:rPr>
          <w:noProof/>
          <w:lang w:eastAsia="ru-RU"/>
        </w:rPr>
        <mc:AlternateContent>
          <mc:Choice Requires="wps">
            <w:drawing>
              <wp:anchor distT="0" distB="0" distL="114300" distR="114300" simplePos="0" relativeHeight="484067328" behindDoc="1" locked="0" layoutInCell="1" allowOverlap="1">
                <wp:simplePos x="0" y="0"/>
                <wp:positionH relativeFrom="page">
                  <wp:posOffset>1062355</wp:posOffset>
                </wp:positionH>
                <wp:positionV relativeFrom="paragraph">
                  <wp:posOffset>0</wp:posOffset>
                </wp:positionV>
                <wp:extent cx="5978525" cy="1608455"/>
                <wp:effectExtent l="0" t="0" r="0" b="0"/>
                <wp:wrapNone/>
                <wp:docPr id="19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608455"/>
                        </a:xfrm>
                        <a:custGeom>
                          <a:avLst/>
                          <a:gdLst>
                            <a:gd name="T0" fmla="+- 0 11088 1673"/>
                            <a:gd name="T1" fmla="*/ T0 w 9415"/>
                            <a:gd name="T2" fmla="*/ 2252 h 2533"/>
                            <a:gd name="T3" fmla="+- 0 1673 1673"/>
                            <a:gd name="T4" fmla="*/ T3 w 9415"/>
                            <a:gd name="T5" fmla="*/ 2252 h 2533"/>
                            <a:gd name="T6" fmla="+- 0 1673 1673"/>
                            <a:gd name="T7" fmla="*/ T6 w 9415"/>
                            <a:gd name="T8" fmla="*/ 2533 h 2533"/>
                            <a:gd name="T9" fmla="+- 0 11088 1673"/>
                            <a:gd name="T10" fmla="*/ T9 w 9415"/>
                            <a:gd name="T11" fmla="*/ 2533 h 2533"/>
                            <a:gd name="T12" fmla="+- 0 11088 1673"/>
                            <a:gd name="T13" fmla="*/ T12 w 9415"/>
                            <a:gd name="T14" fmla="*/ 2252 h 2533"/>
                            <a:gd name="T15" fmla="+- 0 11088 1673"/>
                            <a:gd name="T16" fmla="*/ T15 w 9415"/>
                            <a:gd name="T17" fmla="*/ 1687 h 2533"/>
                            <a:gd name="T18" fmla="+- 0 1673 1673"/>
                            <a:gd name="T19" fmla="*/ T18 w 9415"/>
                            <a:gd name="T20" fmla="*/ 1687 h 2533"/>
                            <a:gd name="T21" fmla="+- 0 1673 1673"/>
                            <a:gd name="T22" fmla="*/ T21 w 9415"/>
                            <a:gd name="T23" fmla="*/ 1969 h 2533"/>
                            <a:gd name="T24" fmla="+- 0 1673 1673"/>
                            <a:gd name="T25" fmla="*/ T24 w 9415"/>
                            <a:gd name="T26" fmla="*/ 2252 h 2533"/>
                            <a:gd name="T27" fmla="+- 0 11088 1673"/>
                            <a:gd name="T28" fmla="*/ T27 w 9415"/>
                            <a:gd name="T29" fmla="*/ 2252 h 2533"/>
                            <a:gd name="T30" fmla="+- 0 11088 1673"/>
                            <a:gd name="T31" fmla="*/ T30 w 9415"/>
                            <a:gd name="T32" fmla="*/ 1969 h 2533"/>
                            <a:gd name="T33" fmla="+- 0 11088 1673"/>
                            <a:gd name="T34" fmla="*/ T33 w 9415"/>
                            <a:gd name="T35" fmla="*/ 1687 h 2533"/>
                            <a:gd name="T36" fmla="+- 0 11088 1673"/>
                            <a:gd name="T37" fmla="*/ T36 w 9415"/>
                            <a:gd name="T38" fmla="*/ 1126 h 2533"/>
                            <a:gd name="T39" fmla="+- 0 1673 1673"/>
                            <a:gd name="T40" fmla="*/ T39 w 9415"/>
                            <a:gd name="T41" fmla="*/ 1126 h 2533"/>
                            <a:gd name="T42" fmla="+- 0 1673 1673"/>
                            <a:gd name="T43" fmla="*/ T42 w 9415"/>
                            <a:gd name="T44" fmla="*/ 1406 h 2533"/>
                            <a:gd name="T45" fmla="+- 0 1673 1673"/>
                            <a:gd name="T46" fmla="*/ T45 w 9415"/>
                            <a:gd name="T47" fmla="*/ 1687 h 2533"/>
                            <a:gd name="T48" fmla="+- 0 11088 1673"/>
                            <a:gd name="T49" fmla="*/ T48 w 9415"/>
                            <a:gd name="T50" fmla="*/ 1687 h 2533"/>
                            <a:gd name="T51" fmla="+- 0 11088 1673"/>
                            <a:gd name="T52" fmla="*/ T51 w 9415"/>
                            <a:gd name="T53" fmla="*/ 1406 h 2533"/>
                            <a:gd name="T54" fmla="+- 0 11088 1673"/>
                            <a:gd name="T55" fmla="*/ T54 w 9415"/>
                            <a:gd name="T56" fmla="*/ 1126 h 2533"/>
                            <a:gd name="T57" fmla="+- 0 11088 1673"/>
                            <a:gd name="T58" fmla="*/ T57 w 9415"/>
                            <a:gd name="T59" fmla="*/ 0 h 2533"/>
                            <a:gd name="T60" fmla="+- 0 1673 1673"/>
                            <a:gd name="T61" fmla="*/ T60 w 9415"/>
                            <a:gd name="T62" fmla="*/ 0 h 2533"/>
                            <a:gd name="T63" fmla="+- 0 1673 1673"/>
                            <a:gd name="T64" fmla="*/ T63 w 9415"/>
                            <a:gd name="T65" fmla="*/ 281 h 2533"/>
                            <a:gd name="T66" fmla="+- 0 1673 1673"/>
                            <a:gd name="T67" fmla="*/ T66 w 9415"/>
                            <a:gd name="T68" fmla="*/ 562 h 2533"/>
                            <a:gd name="T69" fmla="+- 0 1673 1673"/>
                            <a:gd name="T70" fmla="*/ T69 w 9415"/>
                            <a:gd name="T71" fmla="*/ 842 h 2533"/>
                            <a:gd name="T72" fmla="+- 0 1673 1673"/>
                            <a:gd name="T73" fmla="*/ T72 w 9415"/>
                            <a:gd name="T74" fmla="*/ 1126 h 2533"/>
                            <a:gd name="T75" fmla="+- 0 11088 1673"/>
                            <a:gd name="T76" fmla="*/ T75 w 9415"/>
                            <a:gd name="T77" fmla="*/ 1126 h 2533"/>
                            <a:gd name="T78" fmla="+- 0 11088 1673"/>
                            <a:gd name="T79" fmla="*/ T78 w 9415"/>
                            <a:gd name="T80" fmla="*/ 842 h 2533"/>
                            <a:gd name="T81" fmla="+- 0 11088 1673"/>
                            <a:gd name="T82" fmla="*/ T81 w 9415"/>
                            <a:gd name="T83" fmla="*/ 562 h 2533"/>
                            <a:gd name="T84" fmla="+- 0 11088 1673"/>
                            <a:gd name="T85" fmla="*/ T84 w 9415"/>
                            <a:gd name="T86" fmla="*/ 281 h 2533"/>
                            <a:gd name="T87" fmla="+- 0 11088 1673"/>
                            <a:gd name="T88" fmla="*/ T87 w 9415"/>
                            <a:gd name="T89" fmla="*/ 0 h 253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9415" h="2533">
                              <a:moveTo>
                                <a:pt x="9415" y="2252"/>
                              </a:moveTo>
                              <a:lnTo>
                                <a:pt x="0" y="2252"/>
                              </a:lnTo>
                              <a:lnTo>
                                <a:pt x="0" y="2533"/>
                              </a:lnTo>
                              <a:lnTo>
                                <a:pt x="9415" y="2533"/>
                              </a:lnTo>
                              <a:lnTo>
                                <a:pt x="9415" y="2252"/>
                              </a:lnTo>
                              <a:close/>
                              <a:moveTo>
                                <a:pt x="9415" y="1687"/>
                              </a:moveTo>
                              <a:lnTo>
                                <a:pt x="0" y="1687"/>
                              </a:lnTo>
                              <a:lnTo>
                                <a:pt x="0" y="1969"/>
                              </a:lnTo>
                              <a:lnTo>
                                <a:pt x="0" y="2252"/>
                              </a:lnTo>
                              <a:lnTo>
                                <a:pt x="9415" y="2252"/>
                              </a:lnTo>
                              <a:lnTo>
                                <a:pt x="9415" y="1969"/>
                              </a:lnTo>
                              <a:lnTo>
                                <a:pt x="9415" y="1687"/>
                              </a:lnTo>
                              <a:close/>
                              <a:moveTo>
                                <a:pt x="9415" y="1126"/>
                              </a:moveTo>
                              <a:lnTo>
                                <a:pt x="0" y="1126"/>
                              </a:lnTo>
                              <a:lnTo>
                                <a:pt x="0" y="1406"/>
                              </a:lnTo>
                              <a:lnTo>
                                <a:pt x="0" y="1687"/>
                              </a:lnTo>
                              <a:lnTo>
                                <a:pt x="9415" y="1687"/>
                              </a:lnTo>
                              <a:lnTo>
                                <a:pt x="9415" y="1406"/>
                              </a:lnTo>
                              <a:lnTo>
                                <a:pt x="9415" y="1126"/>
                              </a:lnTo>
                              <a:close/>
                              <a:moveTo>
                                <a:pt x="9415" y="0"/>
                              </a:moveTo>
                              <a:lnTo>
                                <a:pt x="0" y="0"/>
                              </a:lnTo>
                              <a:lnTo>
                                <a:pt x="0" y="281"/>
                              </a:lnTo>
                              <a:lnTo>
                                <a:pt x="0" y="562"/>
                              </a:lnTo>
                              <a:lnTo>
                                <a:pt x="0" y="842"/>
                              </a:lnTo>
                              <a:lnTo>
                                <a:pt x="0" y="1126"/>
                              </a:lnTo>
                              <a:lnTo>
                                <a:pt x="9415" y="1126"/>
                              </a:lnTo>
                              <a:lnTo>
                                <a:pt x="9415" y="842"/>
                              </a:lnTo>
                              <a:lnTo>
                                <a:pt x="9415" y="562"/>
                              </a:lnTo>
                              <a:lnTo>
                                <a:pt x="9415" y="281"/>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04B019" id="AutoShape 111" o:spid="_x0000_s1026" style="position:absolute;margin-left:83.65pt;margin-top:0;width:470.75pt;height:126.65pt;z-index:-1924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" path="m9415,2252l,2252r,281l9415,2533r,-281xm9415,1687l,1687r,282l,2252r9415,l9415,1969r,-282xm9415,1126l,1126r,280l,1687r9415,l9415,1406r,-280xm9415,l,,,281,,562,,842r,284l9415,1126r,-284l9415,562r,-281l9415,xe" stroked="f">
                <v:path arrowok="t" o:connecttype="custom" o:connectlocs="5978525,1430020;0,1430020;0,1608455;5978525,1608455;5978525,1430020;5978525,1071245;0,1071245;0,1250315;0,1430020;5978525,1430020;5978525,1250315;5978525,1071245;5978525,715010;0,715010;0,892810;0,1071245;5978525,1071245;5978525,892810;5978525,715010;5978525,0;0,0;0,178435;0,356870;0,534670;0,715010;5978525,715010;5978525,534670;5978525,356870;5978525,178435;5978525,0" o:connectangles="0,0,0,0,0,0,0,0,0,0,0,0,0,0,0,0,0,0,0,0,0,0,0,0,0,0,0,0,0,0"/>
                <w10:wrap anchorx="page"/>
              </v:shape>
            </w:pict>
          </mc:Fallback>
        </mc:AlternateContent>
      </w:r>
      <w:r w:rsidR="00493211">
        <w:t>Помещение, в котором установлена дизельная генераторная установка, должно быть сухим и прохладным. Установка не должна подвергаться неблагоприятным атмосферным воздействиям. Содержание пыли, паров кислот,  щелочей, агрессивных газов и других вредных примесей в помещениях, где хранятся установки, не должно превышать содержание коррозионно-активных агентов для атмосферы I по ГОСТ</w:t>
      </w:r>
      <w:r w:rsidR="00493211">
        <w:rPr>
          <w:spacing w:val="-2"/>
        </w:rPr>
        <w:t xml:space="preserve"> </w:t>
      </w:r>
      <w:r w:rsidR="00493211">
        <w:t>15150.</w:t>
      </w:r>
    </w:p>
    <w:p w:rsidR="00A47797" w:rsidRDefault="00493211">
      <w:pPr>
        <w:pStyle w:val="a3"/>
        <w:ind w:left="582" w:right="281" w:firstLine="566"/>
        <w:jc w:val="both"/>
      </w:pPr>
      <w:r>
        <w:t>Перемещение дизельных генераторных установок необходимо осуществлять при помощи погрузчика, либо другими подъёмно-транспортными механизмами, используя мягкие текстильные стропы, при этом необходимо принять меры для обеспечения надежного закрепления и устойчивого положения установки. Перед перемещением установки следует проверить соответствие ее массы и габаритных размеров грузоподъемности погрузчика или другого механизма, используемого для транспортировки установки.</w:t>
      </w:r>
    </w:p>
    <w:p w:rsidR="00A47797" w:rsidRDefault="00A47797">
      <w:pPr>
        <w:jc w:val="both"/>
        <w:sectPr w:rsidR="00A47797">
          <w:headerReference w:type="default" r:id="rId18"/>
          <w:footerReference w:type="default" r:id="rId19"/>
          <w:pgSz w:w="11910" w:h="16840"/>
          <w:pgMar w:top="1380" w:right="560" w:bottom="1200" w:left="1120" w:header="705" w:footer="1010" w:gutter="0"/>
          <w:pgNumType w:start="8"/>
          <w:cols w:space="720"/>
        </w:sectPr>
      </w:pPr>
    </w:p>
    <w:p w:rsidR="00A47797" w:rsidRDefault="00EC2CBA">
      <w:pPr>
        <w:pStyle w:val="a3"/>
        <w:spacing w:before="5"/>
        <w:ind w:left="0"/>
        <w:rPr>
          <w:sz w:val="14"/>
        </w:rPr>
      </w:pPr>
      <w:r>
        <w:rPr>
          <w:noProof/>
          <w:lang w:eastAsia="ru-RU"/>
        </w:rPr>
        <w:lastRenderedPageBreak/>
        <mc:AlternateContent>
          <mc:Choice Requires="wps">
            <w:drawing>
              <wp:anchor distT="0" distB="0" distL="114300" distR="114300" simplePos="0" relativeHeight="15750656"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19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CAD6CF" id="Rectangle 110" o:spid="_x0000_s1026" style="position:absolute;margin-left:78pt;margin-top:53.3pt;width:482.15pt;height:3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" fillcolor="#c00000" stroked="f">
                <w10:wrap anchorx="page" anchory="page"/>
              </v:rect>
            </w:pict>
          </mc:Fallback>
        </mc:AlternateContent>
      </w:r>
    </w:p>
    <w:p w:rsidR="00A47797" w:rsidRDefault="00493211">
      <w:pPr>
        <w:pStyle w:val="1"/>
        <w:numPr>
          <w:ilvl w:val="1"/>
          <w:numId w:val="30"/>
        </w:numPr>
        <w:tabs>
          <w:tab w:val="left" w:pos="4804"/>
          <w:tab w:val="left" w:pos="4805"/>
        </w:tabs>
        <w:spacing w:before="101"/>
        <w:ind w:left="4804" w:hanging="709"/>
        <w:jc w:val="left"/>
      </w:pPr>
      <w:bookmarkStart w:id="8" w:name="_TOC_250005"/>
      <w:bookmarkEnd w:id="8"/>
      <w:r>
        <w:t>УТИЛИЗАЦИЯ</w:t>
      </w:r>
    </w:p>
    <w:p w:rsidR="00A47797" w:rsidRDefault="00493211">
      <w:pPr>
        <w:pStyle w:val="a3"/>
        <w:ind w:left="582" w:right="287" w:firstLine="566"/>
        <w:jc w:val="both"/>
      </w:pPr>
      <w:r>
        <w:t>Запрещается выбрасывать или сжигать в окружающей среде: упаковку (пластмассу или древесину), минеральные масла, масляные и воздушные фильтры. Следует сдавать их в специальные местные центры по переработке отходов.</w:t>
      </w:r>
    </w:p>
    <w:p w:rsidR="00A47797" w:rsidRDefault="00A47797">
      <w:pPr>
        <w:pStyle w:val="a3"/>
        <w:spacing w:before="11"/>
        <w:ind w:left="0"/>
        <w:rPr>
          <w:sz w:val="23"/>
        </w:rPr>
      </w:pPr>
    </w:p>
    <w:p w:rsidR="00A47797" w:rsidRDefault="00EC2CBA">
      <w:pPr>
        <w:pStyle w:val="1"/>
        <w:numPr>
          <w:ilvl w:val="1"/>
          <w:numId w:val="30"/>
        </w:numPr>
        <w:tabs>
          <w:tab w:val="left" w:pos="3688"/>
          <w:tab w:val="left" w:pos="3689"/>
        </w:tabs>
        <w:spacing w:line="281" w:lineRule="exact"/>
        <w:ind w:left="3688" w:hanging="709"/>
        <w:jc w:val="left"/>
      </w:pPr>
      <w:r>
        <w:rPr>
          <w:noProof/>
          <w:lang w:eastAsia="ru-RU"/>
        </w:rPr>
        <mc:AlternateContent>
          <mc:Choice Requires="wps">
            <w:drawing>
              <wp:anchor distT="0" distB="0" distL="114300" distR="114300" simplePos="0" relativeHeight="484069888" behindDoc="1" locked="0" layoutInCell="1" allowOverlap="1">
                <wp:simplePos x="0" y="0"/>
                <wp:positionH relativeFrom="page">
                  <wp:posOffset>1062355</wp:posOffset>
                </wp:positionH>
                <wp:positionV relativeFrom="paragraph">
                  <wp:posOffset>178435</wp:posOffset>
                </wp:positionV>
                <wp:extent cx="5978525" cy="1608455"/>
                <wp:effectExtent l="0" t="0" r="0" b="0"/>
                <wp:wrapNone/>
                <wp:docPr id="19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1608455"/>
                        </a:xfrm>
                        <a:custGeom>
                          <a:avLst/>
                          <a:gdLst>
                            <a:gd name="T0" fmla="+- 0 11088 1673"/>
                            <a:gd name="T1" fmla="*/ T0 w 9415"/>
                            <a:gd name="T2" fmla="+- 0 2532 281"/>
                            <a:gd name="T3" fmla="*/ 2532 h 2533"/>
                            <a:gd name="T4" fmla="+- 0 1673 1673"/>
                            <a:gd name="T5" fmla="*/ T4 w 9415"/>
                            <a:gd name="T6" fmla="+- 0 2532 281"/>
                            <a:gd name="T7" fmla="*/ 2532 h 2533"/>
                            <a:gd name="T8" fmla="+- 0 1673 1673"/>
                            <a:gd name="T9" fmla="*/ T8 w 9415"/>
                            <a:gd name="T10" fmla="+- 0 2813 281"/>
                            <a:gd name="T11" fmla="*/ 2813 h 2533"/>
                            <a:gd name="T12" fmla="+- 0 11088 1673"/>
                            <a:gd name="T13" fmla="*/ T12 w 9415"/>
                            <a:gd name="T14" fmla="+- 0 2813 281"/>
                            <a:gd name="T15" fmla="*/ 2813 h 2533"/>
                            <a:gd name="T16" fmla="+- 0 11088 1673"/>
                            <a:gd name="T17" fmla="*/ T16 w 9415"/>
                            <a:gd name="T18" fmla="+- 0 2532 281"/>
                            <a:gd name="T19" fmla="*/ 2532 h 2533"/>
                            <a:gd name="T20" fmla="+- 0 11088 1673"/>
                            <a:gd name="T21" fmla="*/ T20 w 9415"/>
                            <a:gd name="T22" fmla="+- 0 2251 281"/>
                            <a:gd name="T23" fmla="*/ 2251 h 2533"/>
                            <a:gd name="T24" fmla="+- 0 1673 1673"/>
                            <a:gd name="T25" fmla="*/ T24 w 9415"/>
                            <a:gd name="T26" fmla="+- 0 2251 281"/>
                            <a:gd name="T27" fmla="*/ 2251 h 2533"/>
                            <a:gd name="T28" fmla="+- 0 1673 1673"/>
                            <a:gd name="T29" fmla="*/ T28 w 9415"/>
                            <a:gd name="T30" fmla="+- 0 2532 281"/>
                            <a:gd name="T31" fmla="*/ 2532 h 2533"/>
                            <a:gd name="T32" fmla="+- 0 11088 1673"/>
                            <a:gd name="T33" fmla="*/ T32 w 9415"/>
                            <a:gd name="T34" fmla="+- 0 2532 281"/>
                            <a:gd name="T35" fmla="*/ 2532 h 2533"/>
                            <a:gd name="T36" fmla="+- 0 11088 1673"/>
                            <a:gd name="T37" fmla="*/ T36 w 9415"/>
                            <a:gd name="T38" fmla="+- 0 2251 281"/>
                            <a:gd name="T39" fmla="*/ 2251 h 2533"/>
                            <a:gd name="T40" fmla="+- 0 11088 1673"/>
                            <a:gd name="T41" fmla="*/ T40 w 9415"/>
                            <a:gd name="T42" fmla="+- 0 1406 281"/>
                            <a:gd name="T43" fmla="*/ 1406 h 2533"/>
                            <a:gd name="T44" fmla="+- 0 1673 1673"/>
                            <a:gd name="T45" fmla="*/ T44 w 9415"/>
                            <a:gd name="T46" fmla="+- 0 1406 281"/>
                            <a:gd name="T47" fmla="*/ 1406 h 2533"/>
                            <a:gd name="T48" fmla="+- 0 1673 1673"/>
                            <a:gd name="T49" fmla="*/ T48 w 9415"/>
                            <a:gd name="T50" fmla="+- 0 1687 281"/>
                            <a:gd name="T51" fmla="*/ 1687 h 2533"/>
                            <a:gd name="T52" fmla="+- 0 1673 1673"/>
                            <a:gd name="T53" fmla="*/ T52 w 9415"/>
                            <a:gd name="T54" fmla="+- 0 1968 281"/>
                            <a:gd name="T55" fmla="*/ 1968 h 2533"/>
                            <a:gd name="T56" fmla="+- 0 1673 1673"/>
                            <a:gd name="T57" fmla="*/ T56 w 9415"/>
                            <a:gd name="T58" fmla="+- 0 2251 281"/>
                            <a:gd name="T59" fmla="*/ 2251 h 2533"/>
                            <a:gd name="T60" fmla="+- 0 11088 1673"/>
                            <a:gd name="T61" fmla="*/ T60 w 9415"/>
                            <a:gd name="T62" fmla="+- 0 2251 281"/>
                            <a:gd name="T63" fmla="*/ 2251 h 2533"/>
                            <a:gd name="T64" fmla="+- 0 11088 1673"/>
                            <a:gd name="T65" fmla="*/ T64 w 9415"/>
                            <a:gd name="T66" fmla="+- 0 1968 281"/>
                            <a:gd name="T67" fmla="*/ 1968 h 2533"/>
                            <a:gd name="T68" fmla="+- 0 11088 1673"/>
                            <a:gd name="T69" fmla="*/ T68 w 9415"/>
                            <a:gd name="T70" fmla="+- 0 1687 281"/>
                            <a:gd name="T71" fmla="*/ 1687 h 2533"/>
                            <a:gd name="T72" fmla="+- 0 11088 1673"/>
                            <a:gd name="T73" fmla="*/ T72 w 9415"/>
                            <a:gd name="T74" fmla="+- 0 1406 281"/>
                            <a:gd name="T75" fmla="*/ 1406 h 2533"/>
                            <a:gd name="T76" fmla="+- 0 11088 1673"/>
                            <a:gd name="T77" fmla="*/ T76 w 9415"/>
                            <a:gd name="T78" fmla="+- 0 562 281"/>
                            <a:gd name="T79" fmla="*/ 562 h 2533"/>
                            <a:gd name="T80" fmla="+- 0 1673 1673"/>
                            <a:gd name="T81" fmla="*/ T80 w 9415"/>
                            <a:gd name="T82" fmla="+- 0 562 281"/>
                            <a:gd name="T83" fmla="*/ 562 h 2533"/>
                            <a:gd name="T84" fmla="+- 0 1673 1673"/>
                            <a:gd name="T85" fmla="*/ T84 w 9415"/>
                            <a:gd name="T86" fmla="+- 0 845 281"/>
                            <a:gd name="T87" fmla="*/ 845 h 2533"/>
                            <a:gd name="T88" fmla="+- 0 1673 1673"/>
                            <a:gd name="T89" fmla="*/ T88 w 9415"/>
                            <a:gd name="T90" fmla="+- 0 1126 281"/>
                            <a:gd name="T91" fmla="*/ 1126 h 2533"/>
                            <a:gd name="T92" fmla="+- 0 1673 1673"/>
                            <a:gd name="T93" fmla="*/ T92 w 9415"/>
                            <a:gd name="T94" fmla="+- 0 1406 281"/>
                            <a:gd name="T95" fmla="*/ 1406 h 2533"/>
                            <a:gd name="T96" fmla="+- 0 11088 1673"/>
                            <a:gd name="T97" fmla="*/ T96 w 9415"/>
                            <a:gd name="T98" fmla="+- 0 1406 281"/>
                            <a:gd name="T99" fmla="*/ 1406 h 2533"/>
                            <a:gd name="T100" fmla="+- 0 11088 1673"/>
                            <a:gd name="T101" fmla="*/ T100 w 9415"/>
                            <a:gd name="T102" fmla="+- 0 1126 281"/>
                            <a:gd name="T103" fmla="*/ 1126 h 2533"/>
                            <a:gd name="T104" fmla="+- 0 11088 1673"/>
                            <a:gd name="T105" fmla="*/ T104 w 9415"/>
                            <a:gd name="T106" fmla="+- 0 845 281"/>
                            <a:gd name="T107" fmla="*/ 845 h 2533"/>
                            <a:gd name="T108" fmla="+- 0 11088 1673"/>
                            <a:gd name="T109" fmla="*/ T108 w 9415"/>
                            <a:gd name="T110" fmla="+- 0 562 281"/>
                            <a:gd name="T111" fmla="*/ 562 h 2533"/>
                            <a:gd name="T112" fmla="+- 0 11088 1673"/>
                            <a:gd name="T113" fmla="*/ T112 w 9415"/>
                            <a:gd name="T114" fmla="+- 0 281 281"/>
                            <a:gd name="T115" fmla="*/ 281 h 2533"/>
                            <a:gd name="T116" fmla="+- 0 1673 1673"/>
                            <a:gd name="T117" fmla="*/ T116 w 9415"/>
                            <a:gd name="T118" fmla="+- 0 281 281"/>
                            <a:gd name="T119" fmla="*/ 281 h 2533"/>
                            <a:gd name="T120" fmla="+- 0 1673 1673"/>
                            <a:gd name="T121" fmla="*/ T120 w 9415"/>
                            <a:gd name="T122" fmla="+- 0 562 281"/>
                            <a:gd name="T123" fmla="*/ 562 h 2533"/>
                            <a:gd name="T124" fmla="+- 0 11088 1673"/>
                            <a:gd name="T125" fmla="*/ T124 w 9415"/>
                            <a:gd name="T126" fmla="+- 0 562 281"/>
                            <a:gd name="T127" fmla="*/ 562 h 2533"/>
                            <a:gd name="T128" fmla="+- 0 11088 1673"/>
                            <a:gd name="T129" fmla="*/ T128 w 9415"/>
                            <a:gd name="T130" fmla="+- 0 281 281"/>
                            <a:gd name="T131" fmla="*/ 281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5" h="2533">
                              <a:moveTo>
                                <a:pt x="9415" y="2251"/>
                              </a:moveTo>
                              <a:lnTo>
                                <a:pt x="0" y="2251"/>
                              </a:lnTo>
                              <a:lnTo>
                                <a:pt x="0" y="2532"/>
                              </a:lnTo>
                              <a:lnTo>
                                <a:pt x="9415" y="2532"/>
                              </a:lnTo>
                              <a:lnTo>
                                <a:pt x="9415" y="2251"/>
                              </a:lnTo>
                              <a:close/>
                              <a:moveTo>
                                <a:pt x="9415" y="1970"/>
                              </a:moveTo>
                              <a:lnTo>
                                <a:pt x="0" y="1970"/>
                              </a:lnTo>
                              <a:lnTo>
                                <a:pt x="0" y="2251"/>
                              </a:lnTo>
                              <a:lnTo>
                                <a:pt x="9415" y="2251"/>
                              </a:lnTo>
                              <a:lnTo>
                                <a:pt x="9415" y="1970"/>
                              </a:lnTo>
                              <a:close/>
                              <a:moveTo>
                                <a:pt x="9415" y="1125"/>
                              </a:moveTo>
                              <a:lnTo>
                                <a:pt x="0" y="1125"/>
                              </a:lnTo>
                              <a:lnTo>
                                <a:pt x="0" y="1406"/>
                              </a:lnTo>
                              <a:lnTo>
                                <a:pt x="0" y="1687"/>
                              </a:lnTo>
                              <a:lnTo>
                                <a:pt x="0" y="1970"/>
                              </a:lnTo>
                              <a:lnTo>
                                <a:pt x="9415" y="1970"/>
                              </a:lnTo>
                              <a:lnTo>
                                <a:pt x="9415" y="1687"/>
                              </a:lnTo>
                              <a:lnTo>
                                <a:pt x="9415" y="1406"/>
                              </a:lnTo>
                              <a:lnTo>
                                <a:pt x="9415" y="1125"/>
                              </a:lnTo>
                              <a:close/>
                              <a:moveTo>
                                <a:pt x="9415" y="281"/>
                              </a:moveTo>
                              <a:lnTo>
                                <a:pt x="0" y="281"/>
                              </a:lnTo>
                              <a:lnTo>
                                <a:pt x="0" y="564"/>
                              </a:lnTo>
                              <a:lnTo>
                                <a:pt x="0" y="845"/>
                              </a:lnTo>
                              <a:lnTo>
                                <a:pt x="0" y="1125"/>
                              </a:lnTo>
                              <a:lnTo>
                                <a:pt x="9415" y="1125"/>
                              </a:lnTo>
                              <a:lnTo>
                                <a:pt x="9415" y="845"/>
                              </a:lnTo>
                              <a:lnTo>
                                <a:pt x="9415" y="564"/>
                              </a:lnTo>
                              <a:lnTo>
                                <a:pt x="9415" y="281"/>
                              </a:lnTo>
                              <a:close/>
                              <a:moveTo>
                                <a:pt x="9415" y="0"/>
                              </a:moveTo>
                              <a:lnTo>
                                <a:pt x="0" y="0"/>
                              </a:lnTo>
                              <a:lnTo>
                                <a:pt x="0" y="281"/>
                              </a:lnTo>
                              <a:lnTo>
                                <a:pt x="9415" y="281"/>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9D0E2F" id="AutoShape 109" o:spid="_x0000_s1026" style="position:absolute;margin-left:83.65pt;margin-top:14.05pt;width:470.75pt;height:126.65pt;z-index:-192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" path="m9415,2251l,2251r,281l9415,2532r,-281xm9415,1970l,1970r,281l9415,2251r,-281xm9415,1125l,1125r,281l,1687r,283l9415,1970r,-283l9415,1406r,-281xm9415,281l,281,,564,,845r,280l9415,1125r,-280l9415,564r,-283xm9415,l,,,281r9415,l9415,xe" stroked="f">
                <v:path arrowok="t" o:connecttype="custom" o:connectlocs="5978525,1607820;0,1607820;0,1786255;5978525,1786255;5978525,1607820;5978525,1429385;0,1429385;0,1607820;5978525,1607820;5978525,1429385;5978525,892810;0,892810;0,1071245;0,1249680;0,1429385;5978525,1429385;5978525,1249680;5978525,1071245;5978525,892810;5978525,356870;0,356870;0,536575;0,715010;0,892810;5978525,892810;5978525,715010;5978525,536575;5978525,356870;5978525,178435;0,178435;0,356870;5978525,356870;5978525,178435" o:connectangles="0,0,0,0,0,0,0,0,0,0,0,0,0,0,0,0,0,0,0,0,0,0,0,0,0,0,0,0,0,0,0,0,0"/>
                <w10:wrap anchorx="page"/>
              </v:shape>
            </w:pict>
          </mc:Fallback>
        </mc:AlternateContent>
      </w:r>
      <w:bookmarkStart w:id="9" w:name="_TOC_250004"/>
      <w:r w:rsidR="00493211">
        <w:t>ГАРАНТИЙНЫЕ</w:t>
      </w:r>
      <w:r w:rsidR="00493211">
        <w:rPr>
          <w:spacing w:val="-1"/>
        </w:rPr>
        <w:t xml:space="preserve"> </w:t>
      </w:r>
      <w:bookmarkEnd w:id="9"/>
      <w:r w:rsidR="00493211">
        <w:t>ОБЯЗАТЕЛЬСТВА</w:t>
      </w:r>
    </w:p>
    <w:p w:rsidR="00A47797" w:rsidRDefault="00EC2CBA">
      <w:pPr>
        <w:pStyle w:val="a3"/>
        <w:ind w:left="582" w:right="285" w:firstLine="566"/>
        <w:jc w:val="both"/>
      </w:pPr>
      <w:r>
        <w:rPr>
          <w:noProof/>
          <w:lang w:eastAsia="ru-RU"/>
        </w:rPr>
        <mc:AlternateContent>
          <mc:Choice Requires="wpg">
            <w:drawing>
              <wp:anchor distT="0" distB="0" distL="114300" distR="114300" simplePos="0" relativeHeight="484068352" behindDoc="1" locked="0" layoutInCell="1" allowOverlap="1">
                <wp:simplePos x="0" y="0"/>
                <wp:positionH relativeFrom="page">
                  <wp:posOffset>6808470</wp:posOffset>
                </wp:positionH>
                <wp:positionV relativeFrom="paragraph">
                  <wp:posOffset>75565</wp:posOffset>
                </wp:positionV>
                <wp:extent cx="240665" cy="249555"/>
                <wp:effectExtent l="0" t="0" r="0" b="0"/>
                <wp:wrapNone/>
                <wp:docPr id="18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249555"/>
                          <a:chOff x="10722" y="119"/>
                          <a:chExt cx="379" cy="393"/>
                        </a:xfrm>
                      </wpg:grpSpPr>
                      <pic:pic xmlns:pic="http://schemas.openxmlformats.org/drawingml/2006/picture">
                        <pic:nvPicPr>
                          <pic:cNvPr id="19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21" y="119"/>
                            <a:ext cx="3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21" y="119"/>
                            <a:ext cx="3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F226AF" id="Group 106" o:spid="_x0000_s1026" style="position:absolute;margin-left:536.1pt;margin-top:5.95pt;width:18.95pt;height:19.65pt;z-index:-19248128;mso-position-horizontal-relative:page" coordorigin="10722,119" coordsize="379,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">
                <v:shape id="Picture 108" o:spid="_x0000_s1027" type="#_x0000_t75" style="position:absolute;left:10721;top:119;width:379;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wCbFAAAA3AAAAA8AAABkcnMvZG93bnJldi54bWxEj09rwkAQxe8Fv8MyQi+lbvTQanQVFQKe&#10;Cv4BexyzYxLMzobsVrffvnMQepvhvXnvN4tVcq26Ux8azwbGowwUceltw5WB07F4n4IKEdli65kM&#10;/FKA1XLwssDc+gfv6X6IlZIQDjkaqGPscq1DWZPDMPIdsWhX3zuMsvaVtj0+JNy1epJlH9phw9JQ&#10;Y0fbmsrb4ccZKCZfOm0uXVF88mk8W6fv49t5Z8zrMK3noCKl+G9+Xu+s4M8EX56RCf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4MAmxQAAANwAAAAPAAAAAAAAAAAAAAAA&#10;AJ8CAABkcnMvZG93bnJldi54bWxQSwUGAAAAAAQABAD3AAAAkQMAAAAA&#10;">
                  <v:imagedata r:id="rId11" o:title=""/>
                </v:shape>
                <v:shape id="Picture 107" o:spid="_x0000_s1028" type="#_x0000_t75" style="position:absolute;left:10721;top:119;width:379;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8rCAAAA3AAAAA8AAABkcnMvZG93bnJldi54bWxET0uLwjAQvgv7H8IseBFN7WHVahRXKHgS&#10;fMDucWzGtmwzKU3U+O/NguBtPr7nLFbBNOJGnastKxiPEhDEhdU1lwpOx3w4BeE8ssbGMil4kIPV&#10;8qO3wEzbO+/pdvCliCHsMlRQed9mUrqiIoNuZFviyF1sZ9BH2JVSd3iP4aaRaZJ8SYM1x4YKW9pU&#10;VPwdrkZBnu5k+D63eT7h03i2Dr/Hwc9Wqf5nWM9BeAr+LX65tzrOn6Xw/0y8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fvvKwgAAANwAAAAPAAAAAAAAAAAAAAAAAJ8C&#10;AABkcnMvZG93bnJldi54bWxQSwUGAAAAAAQABAD3AAAAjgMAAAAA&#10;">
                  <v:imagedata r:id="rId11" o:title=""/>
                </v:shape>
                <w10:wrap anchorx="page"/>
              </v:group>
            </w:pict>
          </mc:Fallback>
        </mc:AlternateContent>
      </w:r>
      <w:r w:rsidR="00493211">
        <w:t>Производитель оборудования гарантирует соответствие дизельных генераторных установок показателям, указанным в Паспорте, а также требованиям безопасности, при условии соблюдения потребителем правил хранения, транспортировки, монтажа и</w:t>
      </w:r>
      <w:r w:rsidR="00493211">
        <w:rPr>
          <w:spacing w:val="51"/>
        </w:rPr>
        <w:t xml:space="preserve"> </w:t>
      </w:r>
      <w:r w:rsidR="00493211">
        <w:t>эксплуатации.</w:t>
      </w:r>
    </w:p>
    <w:p w:rsidR="00A47797" w:rsidRDefault="00493211">
      <w:pPr>
        <w:pStyle w:val="a3"/>
        <w:ind w:left="582" w:right="288" w:firstLine="566"/>
        <w:jc w:val="both"/>
      </w:pPr>
      <w:r>
        <w:t>Гарантия распространяется на все дефекты, возникшие по вине  производителя.</w:t>
      </w:r>
    </w:p>
    <w:p w:rsidR="00A47797" w:rsidRDefault="00493211">
      <w:pPr>
        <w:pStyle w:val="a3"/>
        <w:ind w:left="582" w:right="290" w:firstLine="566"/>
        <w:jc w:val="both"/>
      </w:pPr>
      <w:r>
        <w:t>Гарантийные обязательства не распространяются на быстроизнашивающиеся изделия, замена которых в период действия гарантии предусмотрена регламентом проведения технического обслуживания.</w:t>
      </w:r>
    </w:p>
    <w:p w:rsidR="00A47797" w:rsidRDefault="00493211">
      <w:pPr>
        <w:pStyle w:val="a3"/>
        <w:ind w:left="582" w:right="289" w:firstLine="566"/>
        <w:jc w:val="both"/>
      </w:pPr>
      <w:r>
        <w:t>Гарантийные обязательства не распространяются на неисправности, возникшие в результате:</w:t>
      </w:r>
    </w:p>
    <w:p w:rsidR="00A47797" w:rsidRDefault="00493211">
      <w:pPr>
        <w:pStyle w:val="a5"/>
        <w:numPr>
          <w:ilvl w:val="1"/>
          <w:numId w:val="27"/>
        </w:numPr>
        <w:tabs>
          <w:tab w:val="left" w:pos="2001"/>
        </w:tabs>
        <w:ind w:right="287" w:firstLine="707"/>
        <w:rPr>
          <w:sz w:val="24"/>
        </w:rPr>
      </w:pPr>
      <w:r>
        <w:rPr>
          <w:sz w:val="24"/>
        </w:rPr>
        <w:t>несоблюдения пользователем требований Руководства по эксплуатации и техническому</w:t>
      </w:r>
      <w:r>
        <w:rPr>
          <w:spacing w:val="-2"/>
          <w:sz w:val="24"/>
        </w:rPr>
        <w:t xml:space="preserve"> </w:t>
      </w:r>
      <w:r>
        <w:rPr>
          <w:sz w:val="24"/>
        </w:rPr>
        <w:t>обслуживанию;</w:t>
      </w:r>
    </w:p>
    <w:p w:rsidR="00A47797" w:rsidRDefault="00493211">
      <w:pPr>
        <w:pStyle w:val="a5"/>
        <w:numPr>
          <w:ilvl w:val="1"/>
          <w:numId w:val="27"/>
        </w:numPr>
        <w:tabs>
          <w:tab w:val="left" w:pos="2001"/>
        </w:tabs>
        <w:spacing w:line="294" w:lineRule="exact"/>
        <w:ind w:left="2000"/>
        <w:rPr>
          <w:sz w:val="24"/>
        </w:rPr>
      </w:pPr>
      <w:r>
        <w:rPr>
          <w:sz w:val="24"/>
        </w:rPr>
        <w:t>механических повреждений, вызванных внешним</w:t>
      </w:r>
      <w:r>
        <w:rPr>
          <w:spacing w:val="-4"/>
          <w:sz w:val="24"/>
        </w:rPr>
        <w:t xml:space="preserve"> </w:t>
      </w:r>
      <w:r>
        <w:rPr>
          <w:sz w:val="24"/>
        </w:rPr>
        <w:t>воздействием;</w:t>
      </w:r>
    </w:p>
    <w:p w:rsidR="00A47797" w:rsidRDefault="00493211">
      <w:pPr>
        <w:pStyle w:val="a5"/>
        <w:numPr>
          <w:ilvl w:val="1"/>
          <w:numId w:val="27"/>
        </w:numPr>
        <w:tabs>
          <w:tab w:val="left" w:pos="2001"/>
        </w:tabs>
        <w:spacing w:line="294" w:lineRule="exact"/>
        <w:ind w:left="2000"/>
        <w:rPr>
          <w:sz w:val="24"/>
        </w:rPr>
      </w:pPr>
      <w:r>
        <w:rPr>
          <w:sz w:val="24"/>
        </w:rPr>
        <w:t>применения установки не по</w:t>
      </w:r>
      <w:r>
        <w:rPr>
          <w:spacing w:val="-2"/>
          <w:sz w:val="24"/>
        </w:rPr>
        <w:t xml:space="preserve"> </w:t>
      </w:r>
      <w:r>
        <w:rPr>
          <w:sz w:val="24"/>
        </w:rPr>
        <w:t>назначению;</w:t>
      </w:r>
    </w:p>
    <w:p w:rsidR="00A47797" w:rsidRDefault="00493211">
      <w:pPr>
        <w:pStyle w:val="a5"/>
        <w:numPr>
          <w:ilvl w:val="1"/>
          <w:numId w:val="27"/>
        </w:numPr>
        <w:tabs>
          <w:tab w:val="left" w:pos="2001"/>
        </w:tabs>
        <w:spacing w:before="1"/>
        <w:ind w:left="2000"/>
        <w:rPr>
          <w:sz w:val="24"/>
        </w:rPr>
      </w:pPr>
      <w:r>
        <w:rPr>
          <w:sz w:val="24"/>
        </w:rPr>
        <w:t>стихийного</w:t>
      </w:r>
      <w:r>
        <w:rPr>
          <w:spacing w:val="-1"/>
          <w:sz w:val="24"/>
        </w:rPr>
        <w:t xml:space="preserve"> </w:t>
      </w:r>
      <w:r>
        <w:rPr>
          <w:sz w:val="24"/>
        </w:rPr>
        <w:t>бедствия;</w:t>
      </w:r>
    </w:p>
    <w:p w:rsidR="00A47797" w:rsidRDefault="00493211">
      <w:pPr>
        <w:pStyle w:val="a5"/>
        <w:numPr>
          <w:ilvl w:val="1"/>
          <w:numId w:val="27"/>
        </w:numPr>
        <w:tabs>
          <w:tab w:val="left" w:pos="2001"/>
        </w:tabs>
        <w:spacing w:before="1"/>
        <w:ind w:right="288" w:firstLine="707"/>
        <w:rPr>
          <w:sz w:val="24"/>
        </w:rPr>
      </w:pPr>
      <w:r>
        <w:rPr>
          <w:sz w:val="24"/>
        </w:rPr>
        <w:t>неблагоприятных атмосферных и иных внешних воздействий, таких как дождь, снег, повышенная влажность, агрессивные среды, несоответствие параметров питающей</w:t>
      </w:r>
      <w:r>
        <w:rPr>
          <w:spacing w:val="-2"/>
          <w:sz w:val="24"/>
        </w:rPr>
        <w:t xml:space="preserve"> </w:t>
      </w:r>
      <w:r>
        <w:rPr>
          <w:sz w:val="24"/>
        </w:rPr>
        <w:t>сети;</w:t>
      </w:r>
    </w:p>
    <w:p w:rsidR="00A47797" w:rsidRDefault="00493211">
      <w:pPr>
        <w:pStyle w:val="a5"/>
        <w:numPr>
          <w:ilvl w:val="1"/>
          <w:numId w:val="27"/>
        </w:numPr>
        <w:tabs>
          <w:tab w:val="left" w:pos="2001"/>
        </w:tabs>
        <w:ind w:right="289" w:firstLine="707"/>
        <w:rPr>
          <w:sz w:val="24"/>
        </w:rPr>
      </w:pPr>
      <w:proofErr w:type="gramStart"/>
      <w:r>
        <w:rPr>
          <w:sz w:val="24"/>
        </w:rPr>
        <w:t>использования расходных материалов и запасных частей, отличных от рекомендованных производителем и приобретенных не у производителя или уполномоченного</w:t>
      </w:r>
      <w:r>
        <w:rPr>
          <w:spacing w:val="-1"/>
          <w:sz w:val="24"/>
        </w:rPr>
        <w:t xml:space="preserve"> </w:t>
      </w:r>
      <w:r>
        <w:rPr>
          <w:sz w:val="24"/>
        </w:rPr>
        <w:t>представителя;</w:t>
      </w:r>
      <w:proofErr w:type="gramEnd"/>
    </w:p>
    <w:p w:rsidR="00A47797" w:rsidRDefault="00493211">
      <w:pPr>
        <w:pStyle w:val="a5"/>
        <w:numPr>
          <w:ilvl w:val="1"/>
          <w:numId w:val="27"/>
        </w:numPr>
        <w:tabs>
          <w:tab w:val="left" w:pos="2000"/>
          <w:tab w:val="left" w:pos="2001"/>
        </w:tabs>
        <w:ind w:left="1148" w:right="1868" w:firstLine="141"/>
        <w:jc w:val="left"/>
        <w:rPr>
          <w:sz w:val="24"/>
        </w:rPr>
      </w:pPr>
      <w:r>
        <w:rPr>
          <w:sz w:val="24"/>
        </w:rPr>
        <w:t>попадания внутрь оборудования посторонних предметов. Гарантийные обязательства также не</w:t>
      </w:r>
      <w:r>
        <w:rPr>
          <w:spacing w:val="-3"/>
          <w:sz w:val="24"/>
        </w:rPr>
        <w:t xml:space="preserve"> </w:t>
      </w:r>
      <w:r>
        <w:rPr>
          <w:sz w:val="24"/>
        </w:rPr>
        <w:t>распространяются:</w:t>
      </w:r>
    </w:p>
    <w:p w:rsidR="00A47797" w:rsidRDefault="00493211">
      <w:pPr>
        <w:pStyle w:val="a5"/>
        <w:numPr>
          <w:ilvl w:val="1"/>
          <w:numId w:val="27"/>
        </w:numPr>
        <w:tabs>
          <w:tab w:val="left" w:pos="2000"/>
          <w:tab w:val="left" w:pos="2001"/>
        </w:tabs>
        <w:ind w:left="2000"/>
        <w:jc w:val="left"/>
        <w:rPr>
          <w:sz w:val="24"/>
        </w:rPr>
      </w:pPr>
      <w:r>
        <w:rPr>
          <w:sz w:val="24"/>
        </w:rPr>
        <w:t>на оборудование, подвергшееся самостоятельному</w:t>
      </w:r>
      <w:r>
        <w:rPr>
          <w:spacing w:val="-3"/>
          <w:sz w:val="24"/>
        </w:rPr>
        <w:t xml:space="preserve"> </w:t>
      </w:r>
      <w:r>
        <w:rPr>
          <w:sz w:val="24"/>
        </w:rPr>
        <w:t>ремонту;</w:t>
      </w:r>
    </w:p>
    <w:p w:rsidR="00A47797" w:rsidRDefault="00493211">
      <w:pPr>
        <w:pStyle w:val="a5"/>
        <w:numPr>
          <w:ilvl w:val="1"/>
          <w:numId w:val="27"/>
        </w:numPr>
        <w:tabs>
          <w:tab w:val="left" w:pos="2000"/>
          <w:tab w:val="left" w:pos="2001"/>
        </w:tabs>
        <w:ind w:right="290" w:firstLine="707"/>
        <w:jc w:val="left"/>
        <w:rPr>
          <w:sz w:val="24"/>
        </w:rPr>
      </w:pPr>
      <w:r>
        <w:rPr>
          <w:sz w:val="24"/>
        </w:rPr>
        <w:t>на запасные части, вышедшие из строя, вследствие нормального износа;</w:t>
      </w:r>
    </w:p>
    <w:p w:rsidR="00A47797" w:rsidRDefault="00493211">
      <w:pPr>
        <w:pStyle w:val="a5"/>
        <w:numPr>
          <w:ilvl w:val="1"/>
          <w:numId w:val="27"/>
        </w:numPr>
        <w:tabs>
          <w:tab w:val="left" w:pos="2000"/>
          <w:tab w:val="left" w:pos="2001"/>
        </w:tabs>
        <w:ind w:right="287" w:firstLine="707"/>
        <w:jc w:val="left"/>
        <w:rPr>
          <w:sz w:val="24"/>
        </w:rPr>
      </w:pPr>
      <w:r>
        <w:rPr>
          <w:sz w:val="24"/>
        </w:rPr>
        <w:t>на изделия с удаленным, стертым, нечитаемым или измененным заводским</w:t>
      </w:r>
      <w:r>
        <w:rPr>
          <w:spacing w:val="-1"/>
          <w:sz w:val="24"/>
        </w:rPr>
        <w:t xml:space="preserve"> </w:t>
      </w:r>
      <w:r>
        <w:rPr>
          <w:sz w:val="24"/>
        </w:rPr>
        <w:t>номером;</w:t>
      </w:r>
    </w:p>
    <w:p w:rsidR="00A47797" w:rsidRDefault="00493211">
      <w:pPr>
        <w:pStyle w:val="a5"/>
        <w:numPr>
          <w:ilvl w:val="1"/>
          <w:numId w:val="27"/>
        </w:numPr>
        <w:tabs>
          <w:tab w:val="left" w:pos="2000"/>
          <w:tab w:val="left" w:pos="2001"/>
        </w:tabs>
        <w:ind w:right="284" w:firstLine="707"/>
        <w:jc w:val="left"/>
        <w:rPr>
          <w:sz w:val="24"/>
        </w:rPr>
      </w:pPr>
      <w:r>
        <w:rPr>
          <w:sz w:val="24"/>
        </w:rPr>
        <w:t>изменение клиентом закодированных параметров микропроцессорной системы</w:t>
      </w:r>
      <w:r>
        <w:rPr>
          <w:spacing w:val="-1"/>
          <w:sz w:val="24"/>
        </w:rPr>
        <w:t xml:space="preserve"> </w:t>
      </w:r>
      <w:r>
        <w:rPr>
          <w:sz w:val="24"/>
        </w:rPr>
        <w:t>управления;</w:t>
      </w:r>
    </w:p>
    <w:p w:rsidR="00A47797" w:rsidRDefault="00493211">
      <w:pPr>
        <w:pStyle w:val="a5"/>
        <w:numPr>
          <w:ilvl w:val="1"/>
          <w:numId w:val="27"/>
        </w:numPr>
        <w:tabs>
          <w:tab w:val="left" w:pos="2000"/>
          <w:tab w:val="left" w:pos="2001"/>
        </w:tabs>
        <w:ind w:left="2000"/>
        <w:jc w:val="left"/>
        <w:rPr>
          <w:sz w:val="24"/>
        </w:rPr>
      </w:pPr>
      <w:r>
        <w:rPr>
          <w:sz w:val="24"/>
        </w:rPr>
        <w:t>диагностические процедуры и эксплуатационные</w:t>
      </w:r>
      <w:r>
        <w:rPr>
          <w:spacing w:val="-4"/>
          <w:sz w:val="24"/>
        </w:rPr>
        <w:t xml:space="preserve"> </w:t>
      </w:r>
      <w:r>
        <w:rPr>
          <w:sz w:val="24"/>
        </w:rPr>
        <w:t>регулировки;</w:t>
      </w:r>
    </w:p>
    <w:p w:rsidR="00A47797" w:rsidRDefault="00493211">
      <w:pPr>
        <w:pStyle w:val="a5"/>
        <w:numPr>
          <w:ilvl w:val="1"/>
          <w:numId w:val="27"/>
        </w:numPr>
        <w:tabs>
          <w:tab w:val="left" w:pos="2000"/>
          <w:tab w:val="left" w:pos="2001"/>
        </w:tabs>
        <w:ind w:right="291" w:firstLine="707"/>
        <w:jc w:val="left"/>
        <w:rPr>
          <w:sz w:val="24"/>
        </w:rPr>
      </w:pPr>
      <w:r>
        <w:rPr>
          <w:sz w:val="24"/>
        </w:rPr>
        <w:t>неисправности, которые возникли в результате несвоевременного устранения других</w:t>
      </w:r>
      <w:r>
        <w:rPr>
          <w:spacing w:val="-2"/>
          <w:sz w:val="24"/>
        </w:rPr>
        <w:t xml:space="preserve"> </w:t>
      </w:r>
      <w:r>
        <w:rPr>
          <w:sz w:val="24"/>
        </w:rPr>
        <w:t>неисправностей.</w:t>
      </w:r>
    </w:p>
    <w:p w:rsidR="00A47797" w:rsidRDefault="00A47797">
      <w:pPr>
        <w:pStyle w:val="a3"/>
        <w:spacing w:before="1"/>
        <w:ind w:left="0"/>
      </w:pPr>
    </w:p>
    <w:p w:rsidR="00A47797" w:rsidRDefault="00EC2CBA">
      <w:pPr>
        <w:pStyle w:val="1"/>
        <w:numPr>
          <w:ilvl w:val="1"/>
          <w:numId w:val="30"/>
        </w:numPr>
        <w:tabs>
          <w:tab w:val="left" w:pos="3047"/>
          <w:tab w:val="left" w:pos="3048"/>
        </w:tabs>
        <w:spacing w:line="281" w:lineRule="exact"/>
        <w:ind w:left="3047" w:hanging="709"/>
        <w:jc w:val="left"/>
      </w:pPr>
      <w:r>
        <w:rPr>
          <w:noProof/>
          <w:lang w:eastAsia="ru-RU"/>
        </w:rPr>
        <mc:AlternateContent>
          <mc:Choice Requires="wps">
            <w:drawing>
              <wp:anchor distT="0" distB="0" distL="114300" distR="114300" simplePos="0" relativeHeight="484070400" behindDoc="1" locked="0" layoutInCell="1" allowOverlap="1">
                <wp:simplePos x="0" y="0"/>
                <wp:positionH relativeFrom="page">
                  <wp:posOffset>1062355</wp:posOffset>
                </wp:positionH>
                <wp:positionV relativeFrom="paragraph">
                  <wp:posOffset>0</wp:posOffset>
                </wp:positionV>
                <wp:extent cx="5978525" cy="178435"/>
                <wp:effectExtent l="0" t="0" r="0" b="0"/>
                <wp:wrapNone/>
                <wp:docPr id="18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D70583" id="Rectangle 105" o:spid="_x0000_s1026" style="position:absolute;margin-left:83.65pt;margin-top:0;width:470.75pt;height:14.05pt;z-index:-1924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" stroked="f">
                <w10:wrap anchorx="page"/>
              </v:rect>
            </w:pict>
          </mc:Fallback>
        </mc:AlternateContent>
      </w:r>
      <w:bookmarkStart w:id="10" w:name="_TOC_250003"/>
      <w:r w:rsidR="00493211">
        <w:t>УСЛОВИЯ ГАРАНТИЙНОГО</w:t>
      </w:r>
      <w:r w:rsidR="00493211">
        <w:rPr>
          <w:spacing w:val="-5"/>
        </w:rPr>
        <w:t xml:space="preserve"> </w:t>
      </w:r>
      <w:bookmarkEnd w:id="10"/>
      <w:r w:rsidR="00493211">
        <w:t>ОБСЛУЖИВАНИЯ</w:t>
      </w:r>
    </w:p>
    <w:p w:rsidR="00A47797" w:rsidRDefault="00493211">
      <w:pPr>
        <w:pStyle w:val="a5"/>
        <w:numPr>
          <w:ilvl w:val="0"/>
          <w:numId w:val="26"/>
        </w:numPr>
        <w:tabs>
          <w:tab w:val="left" w:pos="2000"/>
          <w:tab w:val="left" w:pos="2001"/>
        </w:tabs>
        <w:ind w:right="289" w:firstLine="566"/>
        <w:jc w:val="both"/>
        <w:rPr>
          <w:sz w:val="24"/>
        </w:rPr>
      </w:pPr>
      <w:r>
        <w:rPr>
          <w:sz w:val="24"/>
        </w:rPr>
        <w:t>Претензии к качеству Товара могут быть предъявлены в течение гарантийного</w:t>
      </w:r>
      <w:r>
        <w:rPr>
          <w:spacing w:val="-2"/>
          <w:sz w:val="24"/>
        </w:rPr>
        <w:t xml:space="preserve"> </w:t>
      </w:r>
      <w:r>
        <w:rPr>
          <w:sz w:val="24"/>
        </w:rPr>
        <w:t>срока.</w:t>
      </w:r>
    </w:p>
    <w:p w:rsidR="00A47797" w:rsidRDefault="00493211">
      <w:pPr>
        <w:pStyle w:val="a5"/>
        <w:numPr>
          <w:ilvl w:val="0"/>
          <w:numId w:val="26"/>
        </w:numPr>
        <w:tabs>
          <w:tab w:val="left" w:pos="2000"/>
          <w:tab w:val="left" w:pos="2001"/>
        </w:tabs>
        <w:spacing w:before="1"/>
        <w:ind w:right="289" w:firstLine="566"/>
        <w:jc w:val="both"/>
        <w:rPr>
          <w:sz w:val="24"/>
        </w:rPr>
      </w:pPr>
      <w:r>
        <w:rPr>
          <w:sz w:val="24"/>
        </w:rPr>
        <w:t>Неисправное оборудование в течение гарантийного срока ремонтируется или обменивается на новое бесплатно при условии ремонта оборудования в сервисном центре. Решение о замене или ремонте частей оборудования принимает сервисный центр. Стоимость доставки</w:t>
      </w:r>
      <w:r>
        <w:rPr>
          <w:spacing w:val="36"/>
          <w:sz w:val="24"/>
        </w:rPr>
        <w:t xml:space="preserve"> </w:t>
      </w:r>
      <w:r>
        <w:rPr>
          <w:sz w:val="24"/>
        </w:rPr>
        <w:t>оборудования</w:t>
      </w:r>
    </w:p>
    <w:p w:rsidR="00A47797" w:rsidRDefault="00A47797">
      <w:pPr>
        <w:jc w:val="both"/>
        <w:rPr>
          <w:sz w:val="24"/>
        </w:rPr>
        <w:sectPr w:rsidR="00A47797">
          <w:pgSz w:w="11910" w:h="16840"/>
          <w:pgMar w:top="1380" w:right="560" w:bottom="1200" w:left="1120" w:header="705" w:footer="1010" w:gutter="0"/>
          <w:cols w:space="720"/>
        </w:sectPr>
      </w:pPr>
    </w:p>
    <w:p w:rsidR="00A47797" w:rsidRDefault="00EC2CBA">
      <w:pPr>
        <w:pStyle w:val="a3"/>
        <w:spacing w:before="5"/>
        <w:ind w:left="0"/>
        <w:rPr>
          <w:sz w:val="14"/>
        </w:rPr>
      </w:pPr>
      <w:r>
        <w:rPr>
          <w:noProof/>
          <w:lang w:eastAsia="ru-RU"/>
        </w:rPr>
        <w:lastRenderedPageBreak/>
        <mc:AlternateContent>
          <mc:Choice Requires="wps">
            <w:drawing>
              <wp:anchor distT="0" distB="0" distL="114300" distR="114300" simplePos="0" relativeHeight="15753216"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18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9FF33B" id="Rectangle 104" o:spid="_x0000_s1026" style="position:absolute;margin-left:78pt;margin-top:53.3pt;width:482.15pt;height:3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" fillcolor="#c00000" stroked="f">
                <w10:wrap anchorx="page" anchory="page"/>
              </v:rect>
            </w:pict>
          </mc:Fallback>
        </mc:AlternateContent>
      </w:r>
    </w:p>
    <w:p w:rsidR="00A47797" w:rsidRDefault="00493211">
      <w:pPr>
        <w:pStyle w:val="a3"/>
        <w:spacing w:before="101"/>
        <w:ind w:left="582" w:right="288"/>
        <w:jc w:val="both"/>
      </w:pPr>
      <w:r>
        <w:t>оплачивает Покупатель. Замененное оборудование или его части, полученные в результате ремонта, переходят в собственность сервисного центра.</w:t>
      </w:r>
    </w:p>
    <w:p w:rsidR="00A47797" w:rsidRDefault="00493211">
      <w:pPr>
        <w:pStyle w:val="a5"/>
        <w:numPr>
          <w:ilvl w:val="0"/>
          <w:numId w:val="26"/>
        </w:numPr>
        <w:tabs>
          <w:tab w:val="left" w:pos="2000"/>
          <w:tab w:val="left" w:pos="2001"/>
        </w:tabs>
        <w:ind w:right="283" w:firstLine="566"/>
        <w:jc w:val="both"/>
        <w:rPr>
          <w:sz w:val="24"/>
        </w:rPr>
      </w:pPr>
      <w:r>
        <w:rPr>
          <w:sz w:val="24"/>
        </w:rPr>
        <w:t>Сроки выполнения гарантийных обязательств сообщаются сотрудниками сервисного центра после проведения</w:t>
      </w:r>
      <w:r>
        <w:rPr>
          <w:spacing w:val="-7"/>
          <w:sz w:val="24"/>
        </w:rPr>
        <w:t xml:space="preserve"> </w:t>
      </w:r>
      <w:r>
        <w:rPr>
          <w:sz w:val="24"/>
        </w:rPr>
        <w:t>диагностики.</w:t>
      </w:r>
    </w:p>
    <w:p w:rsidR="00A47797" w:rsidRDefault="00493211">
      <w:pPr>
        <w:pStyle w:val="a5"/>
        <w:numPr>
          <w:ilvl w:val="0"/>
          <w:numId w:val="26"/>
        </w:numPr>
        <w:tabs>
          <w:tab w:val="left" w:pos="2000"/>
          <w:tab w:val="left" w:pos="2001"/>
        </w:tabs>
        <w:ind w:right="288" w:firstLine="566"/>
        <w:jc w:val="both"/>
        <w:rPr>
          <w:sz w:val="24"/>
        </w:rPr>
      </w:pPr>
      <w:r>
        <w:rPr>
          <w:sz w:val="24"/>
        </w:rPr>
        <w:t>В случае необоснованности претензии, затраты на диагностику, экспертизу оборудования и выезд специалиста оплачиваются Покупателем по тарифам, установленным сервисным</w:t>
      </w:r>
      <w:r>
        <w:rPr>
          <w:spacing w:val="-2"/>
          <w:sz w:val="24"/>
        </w:rPr>
        <w:t xml:space="preserve"> </w:t>
      </w:r>
      <w:r>
        <w:rPr>
          <w:sz w:val="24"/>
        </w:rPr>
        <w:t>центром.</w:t>
      </w:r>
    </w:p>
    <w:p w:rsidR="00A47797" w:rsidRDefault="00493211">
      <w:pPr>
        <w:pStyle w:val="a5"/>
        <w:numPr>
          <w:ilvl w:val="0"/>
          <w:numId w:val="26"/>
        </w:numPr>
        <w:tabs>
          <w:tab w:val="left" w:pos="2000"/>
          <w:tab w:val="left" w:pos="2001"/>
        </w:tabs>
        <w:ind w:right="289" w:firstLine="566"/>
        <w:jc w:val="both"/>
        <w:rPr>
          <w:sz w:val="24"/>
        </w:rPr>
      </w:pPr>
      <w:r>
        <w:rPr>
          <w:sz w:val="24"/>
        </w:rPr>
        <w:t xml:space="preserve">Оборудование принимается в гарантийный ремонт (а также при возврате) полностью </w:t>
      </w:r>
      <w:proofErr w:type="gramStart"/>
      <w:r>
        <w:rPr>
          <w:sz w:val="24"/>
        </w:rPr>
        <w:t>укомплектованным</w:t>
      </w:r>
      <w:proofErr w:type="gramEnd"/>
      <w:r>
        <w:rPr>
          <w:sz w:val="24"/>
        </w:rPr>
        <w:t>, обязательно в чистом</w:t>
      </w:r>
      <w:r>
        <w:rPr>
          <w:spacing w:val="-9"/>
          <w:sz w:val="24"/>
        </w:rPr>
        <w:t xml:space="preserve"> </w:t>
      </w:r>
      <w:r>
        <w:rPr>
          <w:sz w:val="24"/>
        </w:rPr>
        <w:t>виде.</w:t>
      </w:r>
    </w:p>
    <w:p w:rsidR="00A47797" w:rsidRDefault="00A47797">
      <w:pPr>
        <w:pStyle w:val="a3"/>
        <w:spacing w:before="11"/>
        <w:ind w:left="0"/>
        <w:rPr>
          <w:sz w:val="23"/>
        </w:rPr>
      </w:pPr>
    </w:p>
    <w:p w:rsidR="00A47797" w:rsidRDefault="00493211">
      <w:pPr>
        <w:pStyle w:val="1"/>
        <w:numPr>
          <w:ilvl w:val="1"/>
          <w:numId w:val="26"/>
        </w:numPr>
        <w:tabs>
          <w:tab w:val="left" w:pos="2704"/>
          <w:tab w:val="left" w:pos="2705"/>
        </w:tabs>
        <w:spacing w:line="281" w:lineRule="exact"/>
        <w:ind w:hanging="710"/>
        <w:jc w:val="left"/>
      </w:pPr>
      <w:bookmarkStart w:id="11" w:name="_TOC_250002"/>
      <w:r>
        <w:t>ПОРЯДОК ПОДАЧИ И РАССМОТРЕНИЯ</w:t>
      </w:r>
      <w:r>
        <w:rPr>
          <w:spacing w:val="-6"/>
        </w:rPr>
        <w:t xml:space="preserve"> </w:t>
      </w:r>
      <w:bookmarkEnd w:id="11"/>
      <w:r>
        <w:t>ПРЕТЕНЗИЙ</w:t>
      </w:r>
    </w:p>
    <w:p w:rsidR="00A47797" w:rsidRDefault="00493211">
      <w:pPr>
        <w:pStyle w:val="a3"/>
        <w:ind w:left="582" w:right="287" w:firstLine="566"/>
        <w:jc w:val="both"/>
      </w:pPr>
      <w:r>
        <w:t>В случае обнаружения заводских дефектов в период действия гарантийных обязательств, Покупатель имеет право предъявить Производителю оборудования (Продавцу) рекламацию, не разбирая изделие или его механизмов. В течение пяти дней Покупатель составляет Акт и извещает о дефекте Производителя (Продавца) письмом (электронной почтой, факсом), в котором указывает:</w:t>
      </w:r>
    </w:p>
    <w:p w:rsidR="00A47797" w:rsidRDefault="00493211">
      <w:pPr>
        <w:pStyle w:val="a5"/>
        <w:numPr>
          <w:ilvl w:val="0"/>
          <w:numId w:val="25"/>
        </w:numPr>
        <w:tabs>
          <w:tab w:val="left" w:pos="2053"/>
          <w:tab w:val="left" w:pos="2054"/>
        </w:tabs>
        <w:ind w:right="290" w:firstLine="707"/>
        <w:rPr>
          <w:sz w:val="24"/>
        </w:rPr>
      </w:pPr>
      <w:r>
        <w:rPr>
          <w:sz w:val="24"/>
        </w:rPr>
        <w:t>Характер и признаки дефекта, дату и обстоятельства, при которых он произошел;</w:t>
      </w:r>
    </w:p>
    <w:p w:rsidR="00A47797" w:rsidRDefault="00493211">
      <w:pPr>
        <w:pStyle w:val="a5"/>
        <w:numPr>
          <w:ilvl w:val="0"/>
          <w:numId w:val="25"/>
        </w:numPr>
        <w:tabs>
          <w:tab w:val="left" w:pos="2001"/>
        </w:tabs>
        <w:ind w:right="287" w:firstLine="707"/>
        <w:rPr>
          <w:sz w:val="24"/>
        </w:rPr>
      </w:pPr>
      <w:r>
        <w:rPr>
          <w:sz w:val="24"/>
        </w:rPr>
        <w:t>Дату приобретения, наименование Продавца, наименование и заводской номер установки и его основных узлов, а также количество отработанных часов;</w:t>
      </w:r>
    </w:p>
    <w:p w:rsidR="00A47797" w:rsidRDefault="00493211">
      <w:pPr>
        <w:pStyle w:val="a5"/>
        <w:numPr>
          <w:ilvl w:val="0"/>
          <w:numId w:val="25"/>
        </w:numPr>
        <w:tabs>
          <w:tab w:val="left" w:pos="2053"/>
          <w:tab w:val="left" w:pos="2054"/>
        </w:tabs>
        <w:ind w:right="287" w:firstLine="707"/>
        <w:rPr>
          <w:sz w:val="24"/>
        </w:rPr>
      </w:pPr>
      <w:r>
        <w:rPr>
          <w:sz w:val="24"/>
        </w:rPr>
        <w:t>Полный почтовый адрес, наименование организации и номер телефона (факса, электронной почты) Покупателя.</w:t>
      </w:r>
    </w:p>
    <w:p w:rsidR="00A47797" w:rsidRDefault="00493211">
      <w:pPr>
        <w:spacing w:before="2"/>
        <w:ind w:left="582" w:right="288" w:firstLine="566"/>
        <w:jc w:val="both"/>
        <w:rPr>
          <w:b/>
          <w:sz w:val="24"/>
        </w:rPr>
      </w:pPr>
      <w:r>
        <w:rPr>
          <w:b/>
          <w:sz w:val="24"/>
        </w:rPr>
        <w:t>Вызов представителя завода-изготовителя или Продавца изделия для составления технического акта обязателен.</w:t>
      </w:r>
    </w:p>
    <w:p w:rsidR="00A47797" w:rsidRDefault="00493211">
      <w:pPr>
        <w:pStyle w:val="a3"/>
        <w:ind w:left="582" w:right="285" w:firstLine="566"/>
        <w:jc w:val="both"/>
      </w:pPr>
      <w:proofErr w:type="gramStart"/>
      <w:r>
        <w:t>При получении извещения о дефекте Производитель оборудования (Продавец) уточняет характер и признаки дефекта, дает рекомендации и (или) направляет, требуемые для устранения дефекта, детали (в случае вины Производителя), или командирует своего представителя для расследования причин неисправности, или дает разрешение на разборку установки (механизма) и составление технического акта с участием представителя незаинтересованной стороны.</w:t>
      </w:r>
      <w:proofErr w:type="gramEnd"/>
    </w:p>
    <w:p w:rsidR="00A47797" w:rsidRDefault="00493211">
      <w:pPr>
        <w:pStyle w:val="a3"/>
        <w:ind w:left="582" w:right="283" w:firstLine="566"/>
        <w:jc w:val="both"/>
      </w:pPr>
      <w:r>
        <w:t>Технический акт, с указанием причины и виновника дефекта, дефектные детали, доверенность представителя незаинтересованной стороны высылаются Производителю оборудования (Продавцу).</w:t>
      </w:r>
    </w:p>
    <w:p w:rsidR="00A47797" w:rsidRDefault="00493211">
      <w:pPr>
        <w:pStyle w:val="a3"/>
        <w:spacing w:line="279" w:lineRule="exact"/>
        <w:ind w:left="1148"/>
        <w:jc w:val="both"/>
      </w:pPr>
      <w:r>
        <w:t>На основании технического акта предоставляется право:</w:t>
      </w:r>
    </w:p>
    <w:p w:rsidR="00A47797" w:rsidRDefault="00493211">
      <w:pPr>
        <w:pStyle w:val="a5"/>
        <w:numPr>
          <w:ilvl w:val="0"/>
          <w:numId w:val="25"/>
        </w:numPr>
        <w:tabs>
          <w:tab w:val="left" w:pos="2001"/>
        </w:tabs>
        <w:ind w:right="287" w:firstLine="707"/>
        <w:rPr>
          <w:sz w:val="24"/>
        </w:rPr>
      </w:pPr>
      <w:r>
        <w:rPr>
          <w:sz w:val="24"/>
        </w:rPr>
        <w:t>Потребителю на бесплатную замену дефектных или преждевременно пришедших в негодность узлов (деталей), если доказана вина Производителя оборудования;</w:t>
      </w:r>
    </w:p>
    <w:p w:rsidR="00A47797" w:rsidRDefault="00493211">
      <w:pPr>
        <w:pStyle w:val="a5"/>
        <w:numPr>
          <w:ilvl w:val="0"/>
          <w:numId w:val="25"/>
        </w:numPr>
        <w:tabs>
          <w:tab w:val="left" w:pos="2001"/>
        </w:tabs>
        <w:spacing w:before="1"/>
        <w:ind w:right="288" w:firstLine="707"/>
        <w:rPr>
          <w:sz w:val="24"/>
        </w:rPr>
      </w:pPr>
      <w:r>
        <w:rPr>
          <w:sz w:val="24"/>
        </w:rPr>
        <w:t>Производителю оборудования (Продавцу) на возмещение расходов по командированию своего представителя при установлении виновности потребителя в дефекте</w:t>
      </w:r>
      <w:r>
        <w:rPr>
          <w:spacing w:val="-2"/>
          <w:sz w:val="24"/>
        </w:rPr>
        <w:t xml:space="preserve"> </w:t>
      </w:r>
      <w:r>
        <w:rPr>
          <w:sz w:val="24"/>
        </w:rPr>
        <w:t>изделия.</w:t>
      </w:r>
    </w:p>
    <w:p w:rsidR="00A47797" w:rsidRDefault="00493211">
      <w:pPr>
        <w:pStyle w:val="a3"/>
        <w:spacing w:before="2"/>
        <w:ind w:left="582" w:right="292" w:firstLine="566"/>
        <w:jc w:val="both"/>
      </w:pPr>
      <w:r>
        <w:t>Претензии на детали, узлы и агрегаты, подвергшиеся самостоятельной разборке и (или) ремонту Покупателем, не принимаются.</w:t>
      </w:r>
    </w:p>
    <w:p w:rsidR="00A47797" w:rsidRDefault="00493211">
      <w:pPr>
        <w:pStyle w:val="a3"/>
        <w:ind w:left="582" w:right="287" w:firstLine="566"/>
        <w:jc w:val="both"/>
      </w:pPr>
      <w:r>
        <w:t>При обнаружении несоблюдения Покупателем вышеперечисленных требований представитель Производителя оборудования (Продавца) имеет право досрочно прекратить гарантийные обязательства.</w:t>
      </w:r>
    </w:p>
    <w:p w:rsidR="00A47797" w:rsidRDefault="00A47797">
      <w:pPr>
        <w:jc w:val="both"/>
        <w:sectPr w:rsidR="00A47797">
          <w:headerReference w:type="default" r:id="rId20"/>
          <w:footerReference w:type="default" r:id="rId21"/>
          <w:pgSz w:w="11910" w:h="16840"/>
          <w:pgMar w:top="1380" w:right="560" w:bottom="1200" w:left="1120" w:header="705" w:footer="1010" w:gutter="0"/>
          <w:cols w:space="720"/>
        </w:sectPr>
      </w:pPr>
    </w:p>
    <w:p w:rsidR="00A47797" w:rsidRDefault="00493211">
      <w:pPr>
        <w:spacing w:before="79"/>
        <w:ind w:left="5117" w:right="5122"/>
        <w:jc w:val="center"/>
        <w:rPr>
          <w:b/>
          <w:sz w:val="28"/>
        </w:rPr>
      </w:pPr>
      <w:r>
        <w:rPr>
          <w:b/>
          <w:sz w:val="28"/>
        </w:rPr>
        <w:lastRenderedPageBreak/>
        <w:t>ТЕХНИЧЕСКИЙ ПАСПОРТ ИЗДЕЛИЯ</w:t>
      </w:r>
    </w:p>
    <w:p w:rsidR="00A47797" w:rsidRDefault="00EC2CBA">
      <w:pPr>
        <w:pStyle w:val="a3"/>
        <w:ind w:left="132"/>
        <w:rPr>
          <w:sz w:val="20"/>
        </w:rPr>
      </w:pPr>
      <w:r>
        <w:rPr>
          <w:noProof/>
          <w:sz w:val="20"/>
          <w:lang w:eastAsia="ru-RU"/>
        </w:rPr>
        <mc:AlternateContent>
          <mc:Choice Requires="wpg">
            <w:drawing>
              <wp:inline distT="0" distB="0" distL="0" distR="0">
                <wp:extent cx="9363710" cy="249555"/>
                <wp:effectExtent l="4445" t="4445" r="4445" b="3175"/>
                <wp:docPr id="17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3710" cy="249555"/>
                          <a:chOff x="0" y="0"/>
                          <a:chExt cx="14746" cy="393"/>
                        </a:xfrm>
                      </wpg:grpSpPr>
                      <pic:pic xmlns:pic="http://schemas.openxmlformats.org/drawingml/2006/picture">
                        <pic:nvPicPr>
                          <pic:cNvPr id="178"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629" y="0"/>
                            <a:ext cx="3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95"/>
                        <wps:cNvSpPr>
                          <a:spLocks/>
                        </wps:cNvSpPr>
                        <wps:spPr bwMode="auto">
                          <a:xfrm>
                            <a:off x="0" y="13"/>
                            <a:ext cx="14746" cy="89"/>
                          </a:xfrm>
                          <a:custGeom>
                            <a:avLst/>
                            <a:gdLst>
                              <a:gd name="T0" fmla="*/ 14745 w 14746"/>
                              <a:gd name="T1" fmla="+- 0 42 13"/>
                              <a:gd name="T2" fmla="*/ 42 h 89"/>
                              <a:gd name="T3" fmla="*/ 0 w 14746"/>
                              <a:gd name="T4" fmla="+- 0 42 13"/>
                              <a:gd name="T5" fmla="*/ 42 h 89"/>
                              <a:gd name="T6" fmla="*/ 0 w 14746"/>
                              <a:gd name="T7" fmla="+- 0 102 13"/>
                              <a:gd name="T8" fmla="*/ 102 h 89"/>
                              <a:gd name="T9" fmla="*/ 14745 w 14746"/>
                              <a:gd name="T10" fmla="+- 0 102 13"/>
                              <a:gd name="T11" fmla="*/ 102 h 89"/>
                              <a:gd name="T12" fmla="*/ 14745 w 14746"/>
                              <a:gd name="T13" fmla="+- 0 42 13"/>
                              <a:gd name="T14" fmla="*/ 42 h 89"/>
                              <a:gd name="T15" fmla="*/ 14745 w 14746"/>
                              <a:gd name="T16" fmla="+- 0 13 13"/>
                              <a:gd name="T17" fmla="*/ 13 h 89"/>
                              <a:gd name="T18" fmla="*/ 0 w 14746"/>
                              <a:gd name="T19" fmla="+- 0 13 13"/>
                              <a:gd name="T20" fmla="*/ 13 h 89"/>
                              <a:gd name="T21" fmla="*/ 0 w 14746"/>
                              <a:gd name="T22" fmla="+- 0 28 13"/>
                              <a:gd name="T23" fmla="*/ 28 h 89"/>
                              <a:gd name="T24" fmla="*/ 14745 w 14746"/>
                              <a:gd name="T25" fmla="+- 0 28 13"/>
                              <a:gd name="T26" fmla="*/ 28 h 89"/>
                              <a:gd name="T27" fmla="*/ 14745 w 14746"/>
                              <a:gd name="T28" fmla="+- 0 13 13"/>
                              <a:gd name="T29" fmla="*/ 13 h 8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746" h="89">
                                <a:moveTo>
                                  <a:pt x="14745" y="29"/>
                                </a:moveTo>
                                <a:lnTo>
                                  <a:pt x="0" y="29"/>
                                </a:lnTo>
                                <a:lnTo>
                                  <a:pt x="0" y="89"/>
                                </a:lnTo>
                                <a:lnTo>
                                  <a:pt x="14745" y="89"/>
                                </a:lnTo>
                                <a:lnTo>
                                  <a:pt x="14745" y="29"/>
                                </a:lnTo>
                                <a:close/>
                                <a:moveTo>
                                  <a:pt x="14745" y="0"/>
                                </a:moveTo>
                                <a:lnTo>
                                  <a:pt x="0" y="0"/>
                                </a:lnTo>
                                <a:lnTo>
                                  <a:pt x="0" y="15"/>
                                </a:lnTo>
                                <a:lnTo>
                                  <a:pt x="14745" y="15"/>
                                </a:lnTo>
                                <a:lnTo>
                                  <a:pt x="1474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Text Box 94"/>
                        <wps:cNvSpPr txBox="1">
                          <a:spLocks noChangeArrowheads="1"/>
                        </wps:cNvSpPr>
                        <wps:spPr bwMode="auto">
                          <a:xfrm>
                            <a:off x="0" y="0"/>
                            <a:ext cx="1474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04"/>
                                <w:ind w:left="4439" w:right="4440"/>
                                <w:jc w:val="center"/>
                              </w:pPr>
                              <w:r>
                                <w:t>Разработан в соответствии с требованиями ГОСТ</w:t>
                              </w:r>
                              <w:r>
                                <w:rPr>
                                  <w:spacing w:val="-5"/>
                                </w:rPr>
                                <w:t xml:space="preserve"> </w:t>
                              </w:r>
                              <w:r>
                                <w:t>2.601-95</w:t>
                              </w:r>
                            </w:p>
                          </w:txbxContent>
                        </wps:txbx>
                        <wps:bodyPr rot="0" vert="horz" wrap="square" lIns="0" tIns="0" rIns="0" bIns="0" anchor="t" anchorCtr="0" upright="1">
                          <a:noAutofit/>
                        </wps:bodyPr>
                      </wps:wsp>
                    </wpg:wgp>
                  </a:graphicData>
                </a:graphic>
              </wp:inline>
            </w:drawing>
          </mc:Choice>
          <mc:Fallback xmlns:w15="http://schemas.microsoft.com/office/word/2012/wordml">
            <w:pict>
              <v:group id="Group 93" o:spid="_x0000_s1026" style="width:737.3pt;height:19.65pt;mso-position-horizontal-relative:char;mso-position-vertical-relative:line" coordsize="14746,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">
                <v:shape id="Picture 96" o:spid="_x0000_s1027" type="#_x0000_t75" style="position:absolute;left:11629;width:379;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IdLDAAAA3AAAAA8AAABkcnMvZG93bnJldi54bWxEj81uwjAMx++TeIfISNxGuh5gFAKakJAQ&#10;B6axPYDVeE21xglNgMLTz4dJu9ny/+Pn1WbwnbpSn9rABl6mBSjiOtiWGwNfn7vnV1ApI1vsApOB&#10;OyXYrEdPK6xsuPEHXU+5URLCqUIDLudYaZ1qRx7TNERiuX2H3mOWtW+07fEm4b7TZVHMtMeWpcFh&#10;pK2j+ud08VKiafE4lHNXxxBddz5fDu/l0ZjJeHhbgso05H/xn3tvBX8utPKMT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kh0sMAAADcAAAADwAAAAAAAAAAAAAAAACf&#10;AgAAZHJzL2Rvd25yZXYueG1sUEsFBgAAAAAEAAQA9wAAAI8DAAAAAA==&#10;">
                  <v:imagedata r:id="rId23" o:title=""/>
                </v:shape>
                <v:shape id="AutoShape 95" o:spid="_x0000_s1028" style="position:absolute;top:13;width:14746;height:89;visibility:visible;mso-wrap-style:square;v-text-anchor:top" coordsize="147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O9cYA&#10;AADcAAAADwAAAGRycy9kb3ducmV2LnhtbESPT2vDMAzF74N+B6PBbquTHraQ1i1lpTAYg/7ZSo9q&#10;rMbZYjnEXpt9++ow2E3iPb3302wx+FZdqI9NYAP5OANFXAXbcG3gY79+LEDFhGyxDUwGfinCYj66&#10;m2Fpw5W3dNmlWkkIxxINuJS6UutYOfIYx6EjFu0ceo9J1r7WtserhPtWT7LsSXtsWBocdvTiqPre&#10;/XgDm/A+2RRv+WcKa86L03HlDs9fxjzcD8spqERD+jf/Xb9awS8EX56RC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JO9cYAAADcAAAADwAAAAAAAAAAAAAAAACYAgAAZHJz&#10;L2Rvd25yZXYueG1sUEsFBgAAAAAEAAQA9QAAAIsDAAAAAA==&#10;" path="m14745,29l,29,,89r14745,l14745,29xm14745,l,,,15r14745,l14745,xe" fillcolor="#c00000" stroked="f">
                  <v:path arrowok="t" o:connecttype="custom" o:connectlocs="14745,42;0,42;0,102;14745,102;14745,42;14745,13;0,13;0,28;14745,28;14745,13" o:connectangles="0,0,0,0,0,0,0,0,0,0"/>
                </v:shape>
                <v:shapetype id="_x0000_t202" coordsize="21600,21600" o:spt="202" path="m,l,21600r21600,l21600,xe">
                  <v:stroke joinstyle="miter"/>
                  <v:path gradientshapeok="t" o:connecttype="rect"/>
                </v:shapetype>
                <v:shape id="_x0000_s1029" type="#_x0000_t202" style="position:absolute;width:14746;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1C7DB7" w:rsidRDefault="001C7DB7">
                        <w:pPr>
                          <w:spacing w:before="104"/>
                          <w:ind w:left="4439" w:right="4440"/>
                          <w:jc w:val="center"/>
                        </w:pPr>
                        <w:r>
                          <w:t>Разработан в соответствии с требованиями ГОСТ</w:t>
                        </w:r>
                        <w:r>
                          <w:rPr>
                            <w:spacing w:val="-5"/>
                          </w:rPr>
                          <w:t xml:space="preserve"> </w:t>
                        </w:r>
                        <w:r>
                          <w:t>2.601-95</w:t>
                        </w:r>
                      </w:p>
                    </w:txbxContent>
                  </v:textbox>
                </v:shape>
                <w10:anchorlock/>
              </v:group>
            </w:pict>
          </mc:Fallback>
        </mc:AlternateContent>
      </w:r>
    </w:p>
    <w:p w:rsidR="00A47797" w:rsidRDefault="00A47797">
      <w:pPr>
        <w:pStyle w:val="a3"/>
        <w:spacing w:before="9"/>
        <w:ind w:left="0"/>
        <w:rPr>
          <w:b/>
          <w:sz w:val="11"/>
        </w:rPr>
      </w:pPr>
    </w:p>
    <w:p w:rsidR="00A47797" w:rsidRDefault="00493211">
      <w:pPr>
        <w:pStyle w:val="1"/>
        <w:numPr>
          <w:ilvl w:val="1"/>
          <w:numId w:val="26"/>
        </w:numPr>
        <w:tabs>
          <w:tab w:val="left" w:pos="707"/>
          <w:tab w:val="left" w:pos="5909"/>
        </w:tabs>
        <w:spacing w:before="100" w:line="281" w:lineRule="exact"/>
        <w:ind w:left="5908" w:right="181" w:hanging="5909"/>
        <w:jc w:val="left"/>
      </w:pPr>
      <w:bookmarkStart w:id="12" w:name="_TOC_250001"/>
      <w:r>
        <w:t>ТЕХНИЧЕСКОЕ</w:t>
      </w:r>
      <w:r>
        <w:rPr>
          <w:spacing w:val="-1"/>
        </w:rPr>
        <w:t xml:space="preserve"> </w:t>
      </w:r>
      <w:bookmarkEnd w:id="12"/>
      <w:r>
        <w:t>ОБСЛУЖИВАНИЕ</w:t>
      </w:r>
    </w:p>
    <w:p w:rsidR="00A47797" w:rsidRDefault="00493211">
      <w:pPr>
        <w:pStyle w:val="a3"/>
        <w:spacing w:line="281" w:lineRule="exact"/>
        <w:ind w:left="699"/>
      </w:pPr>
      <w:r>
        <w:t>Уважаемый собственник!</w:t>
      </w:r>
    </w:p>
    <w:p w:rsidR="00A47797" w:rsidRDefault="00493211">
      <w:pPr>
        <w:pStyle w:val="a3"/>
        <w:ind w:left="132" w:right="313" w:firstLine="566"/>
        <w:jc w:val="both"/>
      </w:pPr>
      <w:r>
        <w:t>Выполнение операций планового технического обслуживания производится в сроки, не превышающие установленных Руководством по эксплуатации и техническому обслуживанию. Полнота и качество выполнения всех операций технического обслуживания определяет надежность установки, ее долговечность и безопасность использования. Поэтому, подписывая данный талон, Вы подтверждаете своевременное предоставление установки к техническому обслуживанию и выполнение условий действия гарантии</w:t>
      </w:r>
      <w:r>
        <w:rPr>
          <w:spacing w:val="-2"/>
        </w:rPr>
        <w:t xml:space="preserve"> </w:t>
      </w:r>
      <w:r>
        <w:t>производителя.</w:t>
      </w: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17"/>
        <w:gridCol w:w="2146"/>
        <w:gridCol w:w="1809"/>
        <w:gridCol w:w="2280"/>
        <w:gridCol w:w="1420"/>
        <w:gridCol w:w="1420"/>
        <w:gridCol w:w="2964"/>
      </w:tblGrid>
      <w:tr w:rsidR="00A47797">
        <w:trPr>
          <w:trHeight w:val="1050"/>
        </w:trPr>
        <w:tc>
          <w:tcPr>
            <w:tcW w:w="2717" w:type="dxa"/>
            <w:vMerge w:val="restart"/>
          </w:tcPr>
          <w:p w:rsidR="00A47797" w:rsidRDefault="00493211">
            <w:pPr>
              <w:pStyle w:val="TableParagraph"/>
              <w:spacing w:before="174"/>
              <w:ind w:left="335" w:right="308" w:firstLine="4"/>
              <w:rPr>
                <w:b/>
              </w:rPr>
            </w:pPr>
            <w:proofErr w:type="gramStart"/>
            <w:r>
              <w:rPr>
                <w:b/>
              </w:rPr>
              <w:t>Вид технического обслуживания (краткий перечень</w:t>
            </w:r>
            <w:proofErr w:type="gramEnd"/>
          </w:p>
          <w:p w:rsidR="00A47797" w:rsidRDefault="00493211">
            <w:pPr>
              <w:pStyle w:val="TableParagraph"/>
              <w:spacing w:before="1"/>
              <w:ind w:left="208" w:right="178"/>
              <w:rPr>
                <w:b/>
              </w:rPr>
            </w:pPr>
            <w:r>
              <w:rPr>
                <w:b/>
              </w:rPr>
              <w:t>выполненных работ)</w:t>
            </w:r>
          </w:p>
        </w:tc>
        <w:tc>
          <w:tcPr>
            <w:tcW w:w="2146" w:type="dxa"/>
            <w:vMerge w:val="restart"/>
          </w:tcPr>
          <w:p w:rsidR="00A47797" w:rsidRDefault="00A47797">
            <w:pPr>
              <w:pStyle w:val="TableParagraph"/>
              <w:spacing w:before="11"/>
              <w:ind w:left="0"/>
              <w:jc w:val="left"/>
              <w:rPr>
                <w:sz w:val="36"/>
              </w:rPr>
            </w:pPr>
          </w:p>
          <w:p w:rsidR="00A47797" w:rsidRDefault="00493211">
            <w:pPr>
              <w:pStyle w:val="TableParagraph"/>
              <w:ind w:left="203" w:right="152" w:firstLine="396"/>
              <w:jc w:val="left"/>
              <w:rPr>
                <w:b/>
              </w:rPr>
            </w:pPr>
            <w:r>
              <w:rPr>
                <w:b/>
              </w:rPr>
              <w:t>Текущая наработка (</w:t>
            </w:r>
            <w:proofErr w:type="gramStart"/>
            <w:r>
              <w:rPr>
                <w:b/>
              </w:rPr>
              <w:t>м</w:t>
            </w:r>
            <w:proofErr w:type="gramEnd"/>
            <w:r>
              <w:rPr>
                <w:b/>
              </w:rPr>
              <w:t>/ч)</w:t>
            </w:r>
          </w:p>
        </w:tc>
        <w:tc>
          <w:tcPr>
            <w:tcW w:w="1809" w:type="dxa"/>
            <w:vMerge w:val="restart"/>
          </w:tcPr>
          <w:p w:rsidR="00A47797" w:rsidRDefault="00A47797">
            <w:pPr>
              <w:pStyle w:val="TableParagraph"/>
              <w:spacing w:before="10"/>
              <w:ind w:left="0"/>
              <w:jc w:val="left"/>
              <w:rPr>
                <w:sz w:val="25"/>
              </w:rPr>
            </w:pPr>
          </w:p>
          <w:p w:rsidR="00A47797" w:rsidRDefault="00493211">
            <w:pPr>
              <w:pStyle w:val="TableParagraph"/>
              <w:spacing w:before="1"/>
              <w:ind w:left="266" w:right="215" w:firstLine="388"/>
              <w:jc w:val="left"/>
              <w:rPr>
                <w:b/>
              </w:rPr>
            </w:pPr>
            <w:r>
              <w:rPr>
                <w:b/>
              </w:rPr>
              <w:t>Дата проведения (</w:t>
            </w:r>
            <w:proofErr w:type="spellStart"/>
            <w:r>
              <w:rPr>
                <w:b/>
              </w:rPr>
              <w:t>чч.мм</w:t>
            </w:r>
            <w:proofErr w:type="gramStart"/>
            <w:r>
              <w:rPr>
                <w:b/>
              </w:rPr>
              <w:t>.г</w:t>
            </w:r>
            <w:proofErr w:type="gramEnd"/>
            <w:r>
              <w:rPr>
                <w:b/>
              </w:rPr>
              <w:t>г</w:t>
            </w:r>
            <w:proofErr w:type="spellEnd"/>
            <w:r>
              <w:rPr>
                <w:b/>
              </w:rPr>
              <w:t>)</w:t>
            </w:r>
          </w:p>
        </w:tc>
        <w:tc>
          <w:tcPr>
            <w:tcW w:w="2280" w:type="dxa"/>
            <w:vMerge w:val="restart"/>
          </w:tcPr>
          <w:p w:rsidR="00A47797" w:rsidRDefault="00A47797">
            <w:pPr>
              <w:pStyle w:val="TableParagraph"/>
              <w:spacing w:before="10"/>
              <w:ind w:left="0"/>
              <w:jc w:val="left"/>
              <w:rPr>
                <w:sz w:val="25"/>
              </w:rPr>
            </w:pPr>
          </w:p>
          <w:p w:rsidR="00A47797" w:rsidRDefault="00493211">
            <w:pPr>
              <w:pStyle w:val="TableParagraph"/>
              <w:spacing w:before="1"/>
              <w:ind w:left="117" w:right="85" w:hanging="3"/>
              <w:rPr>
                <w:b/>
              </w:rPr>
            </w:pPr>
            <w:r>
              <w:rPr>
                <w:b/>
              </w:rPr>
              <w:t>Сервисный инженер (Подпись, ФИО)</w:t>
            </w:r>
          </w:p>
        </w:tc>
        <w:tc>
          <w:tcPr>
            <w:tcW w:w="2840" w:type="dxa"/>
            <w:gridSpan w:val="2"/>
          </w:tcPr>
          <w:p w:rsidR="00A47797" w:rsidRDefault="00493211">
            <w:pPr>
              <w:pStyle w:val="TableParagraph"/>
              <w:spacing w:before="138"/>
              <w:ind w:left="111" w:right="74"/>
              <w:rPr>
                <w:b/>
              </w:rPr>
            </w:pPr>
            <w:proofErr w:type="gramStart"/>
            <w:r>
              <w:rPr>
                <w:b/>
              </w:rPr>
              <w:t>Следующее техническое обслуживание (что</w:t>
            </w:r>
            <w:proofErr w:type="gramEnd"/>
          </w:p>
          <w:p w:rsidR="00A47797" w:rsidRDefault="00493211">
            <w:pPr>
              <w:pStyle w:val="TableParagraph"/>
              <w:ind w:left="110" w:right="74"/>
              <w:rPr>
                <w:b/>
              </w:rPr>
            </w:pPr>
            <w:r>
              <w:rPr>
                <w:b/>
              </w:rPr>
              <w:t>наступит ранее)</w:t>
            </w:r>
          </w:p>
        </w:tc>
        <w:tc>
          <w:tcPr>
            <w:tcW w:w="2964" w:type="dxa"/>
          </w:tcPr>
          <w:p w:rsidR="00A47797" w:rsidRDefault="00493211">
            <w:pPr>
              <w:pStyle w:val="TableParagraph"/>
              <w:spacing w:before="11"/>
              <w:ind w:left="268" w:right="195" w:hanging="34"/>
              <w:jc w:val="both"/>
              <w:rPr>
                <w:b/>
              </w:rPr>
            </w:pPr>
            <w:proofErr w:type="gramStart"/>
            <w:r>
              <w:rPr>
                <w:b/>
              </w:rPr>
              <w:t>Ответственное лицо, со стороны собственника (Должность, подпись,</w:t>
            </w:r>
            <w:proofErr w:type="gramEnd"/>
          </w:p>
          <w:p w:rsidR="00A47797" w:rsidRDefault="00493211">
            <w:pPr>
              <w:pStyle w:val="TableParagraph"/>
              <w:spacing w:line="245" w:lineRule="exact"/>
              <w:ind w:left="1176" w:right="1139"/>
              <w:rPr>
                <w:b/>
              </w:rPr>
            </w:pPr>
            <w:proofErr w:type="gramStart"/>
            <w:r>
              <w:rPr>
                <w:b/>
              </w:rPr>
              <w:t>ФИО)</w:t>
            </w:r>
            <w:proofErr w:type="gramEnd"/>
          </w:p>
        </w:tc>
      </w:tr>
      <w:tr w:rsidR="00A47797">
        <w:trPr>
          <w:trHeight w:val="301"/>
        </w:trPr>
        <w:tc>
          <w:tcPr>
            <w:tcW w:w="2717" w:type="dxa"/>
            <w:vMerge/>
            <w:tcBorders>
              <w:top w:val="nil"/>
            </w:tcBorders>
          </w:tcPr>
          <w:p w:rsidR="00A47797" w:rsidRDefault="00A47797">
            <w:pPr>
              <w:rPr>
                <w:sz w:val="2"/>
                <w:szCs w:val="2"/>
              </w:rPr>
            </w:pPr>
          </w:p>
        </w:tc>
        <w:tc>
          <w:tcPr>
            <w:tcW w:w="2146" w:type="dxa"/>
            <w:vMerge/>
            <w:tcBorders>
              <w:top w:val="nil"/>
            </w:tcBorders>
          </w:tcPr>
          <w:p w:rsidR="00A47797" w:rsidRDefault="00A47797">
            <w:pPr>
              <w:rPr>
                <w:sz w:val="2"/>
                <w:szCs w:val="2"/>
              </w:rPr>
            </w:pPr>
          </w:p>
        </w:tc>
        <w:tc>
          <w:tcPr>
            <w:tcW w:w="1809" w:type="dxa"/>
            <w:vMerge/>
            <w:tcBorders>
              <w:top w:val="nil"/>
            </w:tcBorders>
          </w:tcPr>
          <w:p w:rsidR="00A47797" w:rsidRDefault="00A47797">
            <w:pPr>
              <w:rPr>
                <w:sz w:val="2"/>
                <w:szCs w:val="2"/>
              </w:rPr>
            </w:pPr>
          </w:p>
        </w:tc>
        <w:tc>
          <w:tcPr>
            <w:tcW w:w="2280" w:type="dxa"/>
            <w:vMerge/>
            <w:tcBorders>
              <w:top w:val="nil"/>
            </w:tcBorders>
          </w:tcPr>
          <w:p w:rsidR="00A47797" w:rsidRDefault="00A47797">
            <w:pPr>
              <w:rPr>
                <w:sz w:val="2"/>
                <w:szCs w:val="2"/>
              </w:rPr>
            </w:pPr>
          </w:p>
        </w:tc>
        <w:tc>
          <w:tcPr>
            <w:tcW w:w="1420" w:type="dxa"/>
          </w:tcPr>
          <w:p w:rsidR="00A47797" w:rsidRDefault="00493211">
            <w:pPr>
              <w:pStyle w:val="TableParagraph"/>
              <w:spacing w:before="23"/>
              <w:ind w:left="463"/>
              <w:jc w:val="left"/>
              <w:rPr>
                <w:b/>
              </w:rPr>
            </w:pPr>
            <w:r>
              <w:rPr>
                <w:b/>
              </w:rPr>
              <w:t>Дата</w:t>
            </w:r>
          </w:p>
        </w:tc>
        <w:tc>
          <w:tcPr>
            <w:tcW w:w="1420" w:type="dxa"/>
          </w:tcPr>
          <w:p w:rsidR="00A47797" w:rsidRDefault="00493211">
            <w:pPr>
              <w:pStyle w:val="TableParagraph"/>
              <w:spacing w:before="23"/>
              <w:ind w:left="131"/>
              <w:jc w:val="left"/>
              <w:rPr>
                <w:b/>
              </w:rPr>
            </w:pPr>
            <w:r>
              <w:rPr>
                <w:b/>
              </w:rPr>
              <w:t>Наработка</w:t>
            </w:r>
          </w:p>
        </w:tc>
        <w:tc>
          <w:tcPr>
            <w:tcW w:w="2964" w:type="dxa"/>
          </w:tcPr>
          <w:p w:rsidR="00A47797" w:rsidRDefault="00A47797">
            <w:pPr>
              <w:pStyle w:val="TableParagraph"/>
              <w:ind w:left="0"/>
              <w:jc w:val="left"/>
              <w:rPr>
                <w:rFonts w:ascii="Times New Roman"/>
              </w:rPr>
            </w:pPr>
          </w:p>
        </w:tc>
      </w:tr>
      <w:tr w:rsidR="00A47797">
        <w:trPr>
          <w:trHeight w:val="515"/>
        </w:trPr>
        <w:tc>
          <w:tcPr>
            <w:tcW w:w="2717" w:type="dxa"/>
            <w:tcBorders>
              <w:bottom w:val="single" w:sz="4" w:space="0" w:color="000000"/>
            </w:tcBorders>
          </w:tcPr>
          <w:p w:rsidR="00A47797" w:rsidRDefault="00A47797">
            <w:pPr>
              <w:pStyle w:val="TableParagraph"/>
              <w:ind w:left="0"/>
              <w:jc w:val="left"/>
              <w:rPr>
                <w:rFonts w:ascii="Times New Roman"/>
              </w:rPr>
            </w:pPr>
          </w:p>
        </w:tc>
        <w:tc>
          <w:tcPr>
            <w:tcW w:w="2146" w:type="dxa"/>
            <w:tcBorders>
              <w:bottom w:val="single" w:sz="4" w:space="0" w:color="000000"/>
            </w:tcBorders>
          </w:tcPr>
          <w:p w:rsidR="00A47797" w:rsidRDefault="00A47797">
            <w:pPr>
              <w:pStyle w:val="TableParagraph"/>
              <w:ind w:left="0"/>
              <w:jc w:val="left"/>
              <w:rPr>
                <w:rFonts w:ascii="Times New Roman"/>
              </w:rPr>
            </w:pPr>
          </w:p>
        </w:tc>
        <w:tc>
          <w:tcPr>
            <w:tcW w:w="1809" w:type="dxa"/>
            <w:tcBorders>
              <w:bottom w:val="single" w:sz="4" w:space="0" w:color="000000"/>
            </w:tcBorders>
          </w:tcPr>
          <w:p w:rsidR="00A47797" w:rsidRDefault="00A47797">
            <w:pPr>
              <w:pStyle w:val="TableParagraph"/>
              <w:ind w:left="0"/>
              <w:jc w:val="left"/>
              <w:rPr>
                <w:rFonts w:ascii="Times New Roman"/>
              </w:rPr>
            </w:pPr>
          </w:p>
        </w:tc>
        <w:tc>
          <w:tcPr>
            <w:tcW w:w="2280" w:type="dxa"/>
            <w:tcBorders>
              <w:bottom w:val="single" w:sz="4" w:space="0" w:color="000000"/>
            </w:tcBorders>
          </w:tcPr>
          <w:p w:rsidR="00A47797" w:rsidRDefault="00A47797">
            <w:pPr>
              <w:pStyle w:val="TableParagraph"/>
              <w:ind w:left="0"/>
              <w:jc w:val="left"/>
              <w:rPr>
                <w:rFonts w:ascii="Times New Roman"/>
              </w:rPr>
            </w:pPr>
          </w:p>
        </w:tc>
        <w:tc>
          <w:tcPr>
            <w:tcW w:w="1420" w:type="dxa"/>
            <w:tcBorders>
              <w:bottom w:val="single" w:sz="4" w:space="0" w:color="000000"/>
            </w:tcBorders>
          </w:tcPr>
          <w:p w:rsidR="00A47797" w:rsidRDefault="00A47797">
            <w:pPr>
              <w:pStyle w:val="TableParagraph"/>
              <w:ind w:left="0"/>
              <w:jc w:val="left"/>
              <w:rPr>
                <w:rFonts w:ascii="Times New Roman"/>
              </w:rPr>
            </w:pPr>
          </w:p>
        </w:tc>
        <w:tc>
          <w:tcPr>
            <w:tcW w:w="1420" w:type="dxa"/>
            <w:tcBorders>
              <w:bottom w:val="single" w:sz="4" w:space="0" w:color="000000"/>
            </w:tcBorders>
          </w:tcPr>
          <w:p w:rsidR="00A47797" w:rsidRDefault="00A47797">
            <w:pPr>
              <w:pStyle w:val="TableParagraph"/>
              <w:ind w:left="0"/>
              <w:jc w:val="left"/>
              <w:rPr>
                <w:rFonts w:ascii="Times New Roman"/>
              </w:rPr>
            </w:pPr>
          </w:p>
        </w:tc>
        <w:tc>
          <w:tcPr>
            <w:tcW w:w="2964" w:type="dxa"/>
            <w:tcBorders>
              <w:bottom w:val="single" w:sz="4" w:space="0" w:color="000000"/>
            </w:tcBorders>
          </w:tcPr>
          <w:p w:rsidR="00A47797" w:rsidRDefault="00A47797">
            <w:pPr>
              <w:pStyle w:val="TableParagraph"/>
              <w:ind w:left="0"/>
              <w:jc w:val="left"/>
              <w:rPr>
                <w:rFonts w:ascii="Times New Roman"/>
              </w:rPr>
            </w:pPr>
          </w:p>
        </w:tc>
      </w:tr>
      <w:tr w:rsidR="00A47797">
        <w:trPr>
          <w:trHeight w:val="518"/>
        </w:trPr>
        <w:tc>
          <w:tcPr>
            <w:tcW w:w="2717"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146"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809"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28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964" w:type="dxa"/>
            <w:tcBorders>
              <w:top w:val="single" w:sz="4" w:space="0" w:color="000000"/>
              <w:bottom w:val="single" w:sz="4" w:space="0" w:color="000000"/>
            </w:tcBorders>
          </w:tcPr>
          <w:p w:rsidR="00A47797" w:rsidRDefault="00A47797">
            <w:pPr>
              <w:pStyle w:val="TableParagraph"/>
              <w:ind w:left="0"/>
              <w:jc w:val="left"/>
              <w:rPr>
                <w:rFonts w:ascii="Times New Roman"/>
              </w:rPr>
            </w:pPr>
          </w:p>
        </w:tc>
      </w:tr>
      <w:tr w:rsidR="00A47797">
        <w:trPr>
          <w:trHeight w:val="515"/>
        </w:trPr>
        <w:tc>
          <w:tcPr>
            <w:tcW w:w="2717"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146"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809"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28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964" w:type="dxa"/>
            <w:tcBorders>
              <w:top w:val="single" w:sz="4" w:space="0" w:color="000000"/>
              <w:bottom w:val="single" w:sz="4" w:space="0" w:color="000000"/>
            </w:tcBorders>
          </w:tcPr>
          <w:p w:rsidR="00A47797" w:rsidRDefault="00A47797">
            <w:pPr>
              <w:pStyle w:val="TableParagraph"/>
              <w:ind w:left="0"/>
              <w:jc w:val="left"/>
              <w:rPr>
                <w:rFonts w:ascii="Times New Roman"/>
              </w:rPr>
            </w:pPr>
          </w:p>
        </w:tc>
      </w:tr>
      <w:tr w:rsidR="00A47797">
        <w:trPr>
          <w:trHeight w:val="515"/>
        </w:trPr>
        <w:tc>
          <w:tcPr>
            <w:tcW w:w="2717"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146"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809"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28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964" w:type="dxa"/>
            <w:tcBorders>
              <w:top w:val="single" w:sz="4" w:space="0" w:color="000000"/>
              <w:bottom w:val="single" w:sz="4" w:space="0" w:color="000000"/>
            </w:tcBorders>
          </w:tcPr>
          <w:p w:rsidR="00A47797" w:rsidRDefault="00A47797">
            <w:pPr>
              <w:pStyle w:val="TableParagraph"/>
              <w:ind w:left="0"/>
              <w:jc w:val="left"/>
              <w:rPr>
                <w:rFonts w:ascii="Times New Roman"/>
              </w:rPr>
            </w:pPr>
          </w:p>
        </w:tc>
      </w:tr>
      <w:tr w:rsidR="00A47797">
        <w:trPr>
          <w:trHeight w:val="515"/>
        </w:trPr>
        <w:tc>
          <w:tcPr>
            <w:tcW w:w="2717"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146"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809"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28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964" w:type="dxa"/>
            <w:tcBorders>
              <w:top w:val="single" w:sz="4" w:space="0" w:color="000000"/>
              <w:bottom w:val="single" w:sz="4" w:space="0" w:color="000000"/>
            </w:tcBorders>
          </w:tcPr>
          <w:p w:rsidR="00A47797" w:rsidRDefault="00A47797">
            <w:pPr>
              <w:pStyle w:val="TableParagraph"/>
              <w:ind w:left="0"/>
              <w:jc w:val="left"/>
              <w:rPr>
                <w:rFonts w:ascii="Times New Roman"/>
              </w:rPr>
            </w:pPr>
          </w:p>
        </w:tc>
      </w:tr>
      <w:tr w:rsidR="00A47797">
        <w:trPr>
          <w:trHeight w:val="516"/>
        </w:trPr>
        <w:tc>
          <w:tcPr>
            <w:tcW w:w="2717"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146"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809"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28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964" w:type="dxa"/>
            <w:tcBorders>
              <w:top w:val="single" w:sz="4" w:space="0" w:color="000000"/>
              <w:bottom w:val="single" w:sz="4" w:space="0" w:color="000000"/>
            </w:tcBorders>
          </w:tcPr>
          <w:p w:rsidR="00A47797" w:rsidRDefault="00A47797">
            <w:pPr>
              <w:pStyle w:val="TableParagraph"/>
              <w:ind w:left="0"/>
              <w:jc w:val="left"/>
              <w:rPr>
                <w:rFonts w:ascii="Times New Roman"/>
              </w:rPr>
            </w:pPr>
          </w:p>
        </w:tc>
      </w:tr>
      <w:tr w:rsidR="00A47797">
        <w:trPr>
          <w:trHeight w:val="515"/>
        </w:trPr>
        <w:tc>
          <w:tcPr>
            <w:tcW w:w="2717"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146"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809"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28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964" w:type="dxa"/>
            <w:tcBorders>
              <w:top w:val="single" w:sz="4" w:space="0" w:color="000000"/>
              <w:bottom w:val="single" w:sz="4" w:space="0" w:color="000000"/>
            </w:tcBorders>
          </w:tcPr>
          <w:p w:rsidR="00A47797" w:rsidRDefault="00A47797">
            <w:pPr>
              <w:pStyle w:val="TableParagraph"/>
              <w:ind w:left="0"/>
              <w:jc w:val="left"/>
              <w:rPr>
                <w:rFonts w:ascii="Times New Roman"/>
              </w:rPr>
            </w:pPr>
          </w:p>
        </w:tc>
      </w:tr>
      <w:tr w:rsidR="00A47797">
        <w:trPr>
          <w:trHeight w:val="518"/>
        </w:trPr>
        <w:tc>
          <w:tcPr>
            <w:tcW w:w="2717"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146"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809"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28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bottom w:val="single" w:sz="4" w:space="0" w:color="000000"/>
            </w:tcBorders>
          </w:tcPr>
          <w:p w:rsidR="00A47797" w:rsidRDefault="00A47797">
            <w:pPr>
              <w:pStyle w:val="TableParagraph"/>
              <w:ind w:left="0"/>
              <w:jc w:val="left"/>
              <w:rPr>
                <w:rFonts w:ascii="Times New Roman"/>
              </w:rPr>
            </w:pPr>
          </w:p>
        </w:tc>
        <w:tc>
          <w:tcPr>
            <w:tcW w:w="2964" w:type="dxa"/>
            <w:tcBorders>
              <w:top w:val="single" w:sz="4" w:space="0" w:color="000000"/>
              <w:bottom w:val="single" w:sz="4" w:space="0" w:color="000000"/>
            </w:tcBorders>
          </w:tcPr>
          <w:p w:rsidR="00A47797" w:rsidRDefault="00A47797">
            <w:pPr>
              <w:pStyle w:val="TableParagraph"/>
              <w:ind w:left="0"/>
              <w:jc w:val="left"/>
              <w:rPr>
                <w:rFonts w:ascii="Times New Roman"/>
              </w:rPr>
            </w:pPr>
          </w:p>
        </w:tc>
      </w:tr>
      <w:tr w:rsidR="00A47797">
        <w:trPr>
          <w:trHeight w:val="512"/>
        </w:trPr>
        <w:tc>
          <w:tcPr>
            <w:tcW w:w="2717" w:type="dxa"/>
            <w:tcBorders>
              <w:top w:val="single" w:sz="4" w:space="0" w:color="000000"/>
            </w:tcBorders>
          </w:tcPr>
          <w:p w:rsidR="00A47797" w:rsidRDefault="00A47797">
            <w:pPr>
              <w:pStyle w:val="TableParagraph"/>
              <w:ind w:left="0"/>
              <w:jc w:val="left"/>
              <w:rPr>
                <w:rFonts w:ascii="Times New Roman"/>
              </w:rPr>
            </w:pPr>
          </w:p>
        </w:tc>
        <w:tc>
          <w:tcPr>
            <w:tcW w:w="2146" w:type="dxa"/>
            <w:tcBorders>
              <w:top w:val="single" w:sz="4" w:space="0" w:color="000000"/>
            </w:tcBorders>
          </w:tcPr>
          <w:p w:rsidR="00A47797" w:rsidRDefault="00A47797">
            <w:pPr>
              <w:pStyle w:val="TableParagraph"/>
              <w:ind w:left="0"/>
              <w:jc w:val="left"/>
              <w:rPr>
                <w:rFonts w:ascii="Times New Roman"/>
              </w:rPr>
            </w:pPr>
          </w:p>
        </w:tc>
        <w:tc>
          <w:tcPr>
            <w:tcW w:w="1809" w:type="dxa"/>
            <w:tcBorders>
              <w:top w:val="single" w:sz="4" w:space="0" w:color="000000"/>
            </w:tcBorders>
          </w:tcPr>
          <w:p w:rsidR="00A47797" w:rsidRDefault="00A47797">
            <w:pPr>
              <w:pStyle w:val="TableParagraph"/>
              <w:ind w:left="0"/>
              <w:jc w:val="left"/>
              <w:rPr>
                <w:rFonts w:ascii="Times New Roman"/>
              </w:rPr>
            </w:pPr>
          </w:p>
        </w:tc>
        <w:tc>
          <w:tcPr>
            <w:tcW w:w="2280" w:type="dxa"/>
            <w:tcBorders>
              <w:top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tcBorders>
          </w:tcPr>
          <w:p w:rsidR="00A47797" w:rsidRDefault="00A47797">
            <w:pPr>
              <w:pStyle w:val="TableParagraph"/>
              <w:ind w:left="0"/>
              <w:jc w:val="left"/>
              <w:rPr>
                <w:rFonts w:ascii="Times New Roman"/>
              </w:rPr>
            </w:pPr>
          </w:p>
        </w:tc>
        <w:tc>
          <w:tcPr>
            <w:tcW w:w="1420" w:type="dxa"/>
            <w:tcBorders>
              <w:top w:val="single" w:sz="4" w:space="0" w:color="000000"/>
            </w:tcBorders>
          </w:tcPr>
          <w:p w:rsidR="00A47797" w:rsidRDefault="00A47797">
            <w:pPr>
              <w:pStyle w:val="TableParagraph"/>
              <w:ind w:left="0"/>
              <w:jc w:val="left"/>
              <w:rPr>
                <w:rFonts w:ascii="Times New Roman"/>
              </w:rPr>
            </w:pPr>
          </w:p>
        </w:tc>
        <w:tc>
          <w:tcPr>
            <w:tcW w:w="2964" w:type="dxa"/>
            <w:tcBorders>
              <w:top w:val="single" w:sz="4" w:space="0" w:color="000000"/>
            </w:tcBorders>
          </w:tcPr>
          <w:p w:rsidR="00A47797" w:rsidRDefault="00A47797">
            <w:pPr>
              <w:pStyle w:val="TableParagraph"/>
              <w:ind w:left="0"/>
              <w:jc w:val="left"/>
              <w:rPr>
                <w:rFonts w:ascii="Times New Roman"/>
              </w:rPr>
            </w:pPr>
          </w:p>
        </w:tc>
      </w:tr>
    </w:tbl>
    <w:p w:rsidR="00A86E15" w:rsidRDefault="00A86E15">
      <w:pPr>
        <w:rPr>
          <w:rFonts w:ascii="Times New Roman"/>
        </w:rPr>
      </w:pPr>
    </w:p>
    <w:p w:rsidR="00A86E15" w:rsidRDefault="00A86E15" w:rsidP="00A86E15">
      <w:pPr>
        <w:tabs>
          <w:tab w:val="left" w:pos="2980"/>
        </w:tabs>
        <w:rPr>
          <w:rFonts w:ascii="Times New Roman"/>
        </w:rPr>
      </w:pPr>
      <w:r>
        <w:rPr>
          <w:rFonts w:ascii="Times New Roman"/>
        </w:rPr>
        <w:tab/>
      </w:r>
    </w:p>
    <w:p w:rsidR="00A47797" w:rsidRPr="00A86E15" w:rsidRDefault="00A47797" w:rsidP="00A86E15">
      <w:pPr>
        <w:rPr>
          <w:rFonts w:ascii="Times New Roman"/>
        </w:rPr>
        <w:sectPr w:rsidR="00A47797" w:rsidRPr="00A86E15">
          <w:headerReference w:type="default" r:id="rId24"/>
          <w:footerReference w:type="default" r:id="rId25"/>
          <w:pgSz w:w="16840" w:h="11910" w:orient="landscape"/>
          <w:pgMar w:top="620" w:right="820" w:bottom="1200" w:left="1000" w:header="0" w:footer="1009" w:gutter="0"/>
          <w:cols w:space="720"/>
        </w:sectPr>
      </w:pPr>
    </w:p>
    <w:p w:rsidR="00A47797" w:rsidRDefault="00A47797">
      <w:pPr>
        <w:pStyle w:val="a3"/>
        <w:ind w:left="0"/>
        <w:rPr>
          <w:sz w:val="20"/>
        </w:rPr>
      </w:pPr>
    </w:p>
    <w:p w:rsidR="00A47797" w:rsidRDefault="00A47797">
      <w:pPr>
        <w:pStyle w:val="a3"/>
        <w:ind w:left="0"/>
        <w:rPr>
          <w:sz w:val="20"/>
        </w:rPr>
      </w:pPr>
    </w:p>
    <w:p w:rsidR="00A47797" w:rsidRDefault="00EC2CBA">
      <w:pPr>
        <w:pStyle w:val="a3"/>
        <w:ind w:left="0"/>
        <w:rPr>
          <w:sz w:val="20"/>
        </w:rPr>
      </w:pPr>
      <w:r>
        <w:rPr>
          <w:noProof/>
          <w:lang w:eastAsia="ru-RU"/>
        </w:rPr>
        <mc:AlternateContent>
          <mc:Choice Requires="wpg">
            <w:drawing>
              <wp:anchor distT="0" distB="0" distL="114300" distR="114300" simplePos="0" relativeHeight="484077056" behindDoc="1" locked="0" layoutInCell="1" allowOverlap="1">
                <wp:simplePos x="0" y="0"/>
                <wp:positionH relativeFrom="page">
                  <wp:posOffset>1064895</wp:posOffset>
                </wp:positionH>
                <wp:positionV relativeFrom="page">
                  <wp:posOffset>1065530</wp:posOffset>
                </wp:positionV>
                <wp:extent cx="6120130" cy="8139430"/>
                <wp:effectExtent l="0" t="0" r="0" b="0"/>
                <wp:wrapNone/>
                <wp:docPr id="16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8139430"/>
                          <a:chOff x="1580" y="1678"/>
                          <a:chExt cx="9638" cy="12818"/>
                        </a:xfrm>
                      </wpg:grpSpPr>
                      <pic:pic xmlns:pic="http://schemas.openxmlformats.org/drawingml/2006/picture">
                        <pic:nvPicPr>
                          <pic:cNvPr id="17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20" y="3478"/>
                            <a:ext cx="3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78"/>
                        <wps:cNvSpPr>
                          <a:spLocks/>
                        </wps:cNvSpPr>
                        <wps:spPr bwMode="auto">
                          <a:xfrm>
                            <a:off x="1608" y="2071"/>
                            <a:ext cx="9581" cy="11438"/>
                          </a:xfrm>
                          <a:custGeom>
                            <a:avLst/>
                            <a:gdLst>
                              <a:gd name="T0" fmla="+- 0 2117 1608"/>
                              <a:gd name="T1" fmla="*/ T0 w 9581"/>
                              <a:gd name="T2" fmla="+- 0 11586 2072"/>
                              <a:gd name="T3" fmla="*/ 11586 h 11438"/>
                              <a:gd name="T4" fmla="+- 0 2117 1608"/>
                              <a:gd name="T5" fmla="*/ T4 w 9581"/>
                              <a:gd name="T6" fmla="+- 0 5225 2072"/>
                              <a:gd name="T7" fmla="*/ 5225 h 11438"/>
                              <a:gd name="T8" fmla="+- 0 2117 1608"/>
                              <a:gd name="T9" fmla="*/ T8 w 9581"/>
                              <a:gd name="T10" fmla="+- 0 2434 2072"/>
                              <a:gd name="T11" fmla="*/ 2434 h 11438"/>
                              <a:gd name="T12" fmla="+- 0 4278 1608"/>
                              <a:gd name="T13" fmla="*/ T12 w 9581"/>
                              <a:gd name="T14" fmla="+- 0 13480 2072"/>
                              <a:gd name="T15" fmla="*/ 13480 h 11438"/>
                              <a:gd name="T16" fmla="+- 0 4278 1608"/>
                              <a:gd name="T17" fmla="*/ T16 w 9581"/>
                              <a:gd name="T18" fmla="+- 0 12532 2072"/>
                              <a:gd name="T19" fmla="*/ 12532 h 11438"/>
                              <a:gd name="T20" fmla="+- 0 4278 1608"/>
                              <a:gd name="T21" fmla="*/ T20 w 9581"/>
                              <a:gd name="T22" fmla="+- 0 11586 2072"/>
                              <a:gd name="T23" fmla="*/ 11586 h 11438"/>
                              <a:gd name="T24" fmla="+- 0 4307 1608"/>
                              <a:gd name="T25" fmla="*/ T24 w 9581"/>
                              <a:gd name="T26" fmla="+- 0 11586 2072"/>
                              <a:gd name="T27" fmla="*/ 11586 h 11438"/>
                              <a:gd name="T28" fmla="+- 0 5106 1608"/>
                              <a:gd name="T29" fmla="*/ T28 w 9581"/>
                              <a:gd name="T30" fmla="+- 0 8581 2072"/>
                              <a:gd name="T31" fmla="*/ 8581 h 11438"/>
                              <a:gd name="T32" fmla="+- 0 5106 1608"/>
                              <a:gd name="T33" fmla="*/ T32 w 9581"/>
                              <a:gd name="T34" fmla="+- 0 8247 2072"/>
                              <a:gd name="T35" fmla="*/ 8247 h 11438"/>
                              <a:gd name="T36" fmla="+- 0 5106 1608"/>
                              <a:gd name="T37" fmla="*/ T36 w 9581"/>
                              <a:gd name="T38" fmla="+- 0 6913 2072"/>
                              <a:gd name="T39" fmla="*/ 6913 h 11438"/>
                              <a:gd name="T40" fmla="+- 0 5106 1608"/>
                              <a:gd name="T41" fmla="*/ T40 w 9581"/>
                              <a:gd name="T42" fmla="+- 0 6248 2072"/>
                              <a:gd name="T43" fmla="*/ 6248 h 11438"/>
                              <a:gd name="T44" fmla="+- 0 6381 1608"/>
                              <a:gd name="T45" fmla="*/ T44 w 9581"/>
                              <a:gd name="T46" fmla="+- 0 7580 2072"/>
                              <a:gd name="T47" fmla="*/ 7580 h 11438"/>
                              <a:gd name="T48" fmla="+- 0 6381 1608"/>
                              <a:gd name="T49" fmla="*/ T48 w 9581"/>
                              <a:gd name="T50" fmla="+- 0 4764 2072"/>
                              <a:gd name="T51" fmla="*/ 4764 h 11438"/>
                              <a:gd name="T52" fmla="+- 0 6381 1608"/>
                              <a:gd name="T53" fmla="*/ T52 w 9581"/>
                              <a:gd name="T54" fmla="+- 0 3840 2072"/>
                              <a:gd name="T55" fmla="*/ 3840 h 11438"/>
                              <a:gd name="T56" fmla="+- 0 6381 1608"/>
                              <a:gd name="T57" fmla="*/ T56 w 9581"/>
                              <a:gd name="T58" fmla="+- 0 2916 2072"/>
                              <a:gd name="T59" fmla="*/ 2916 h 11438"/>
                              <a:gd name="T60" fmla="+- 0 6381 1608"/>
                              <a:gd name="T61" fmla="*/ T60 w 9581"/>
                              <a:gd name="T62" fmla="+- 0 5254 2072"/>
                              <a:gd name="T63" fmla="*/ 5254 h 11438"/>
                              <a:gd name="T64" fmla="+- 0 2146 1608"/>
                              <a:gd name="T65" fmla="*/ T64 w 9581"/>
                              <a:gd name="T66" fmla="+- 0 2434 2072"/>
                              <a:gd name="T67" fmla="*/ 2434 h 11438"/>
                              <a:gd name="T68" fmla="+- 0 7941 1608"/>
                              <a:gd name="T69" fmla="*/ T68 w 9581"/>
                              <a:gd name="T70" fmla="+- 0 5580 2072"/>
                              <a:gd name="T71" fmla="*/ 5580 h 11438"/>
                              <a:gd name="T72" fmla="+- 0 7969 1608"/>
                              <a:gd name="T73" fmla="*/ T72 w 9581"/>
                              <a:gd name="T74" fmla="+- 0 5225 2072"/>
                              <a:gd name="T75" fmla="*/ 5225 h 11438"/>
                              <a:gd name="T76" fmla="+- 0 6409 1608"/>
                              <a:gd name="T77" fmla="*/ T76 w 9581"/>
                              <a:gd name="T78" fmla="+- 0 5254 2072"/>
                              <a:gd name="T79" fmla="*/ 5254 h 11438"/>
                              <a:gd name="T80" fmla="+- 0 7969 1608"/>
                              <a:gd name="T81" fmla="*/ T80 w 9581"/>
                              <a:gd name="T82" fmla="+- 0 5225 2072"/>
                              <a:gd name="T83" fmla="*/ 5225 h 11438"/>
                              <a:gd name="T84" fmla="+- 0 8025 1608"/>
                              <a:gd name="T85" fmla="*/ T84 w 9581"/>
                              <a:gd name="T86" fmla="+- 0 3840 2072"/>
                              <a:gd name="T87" fmla="*/ 3840 h 11438"/>
                              <a:gd name="T88" fmla="+- 0 8025 1608"/>
                              <a:gd name="T89" fmla="*/ T88 w 9581"/>
                              <a:gd name="T90" fmla="+- 0 2916 2072"/>
                              <a:gd name="T91" fmla="*/ 2916 h 11438"/>
                              <a:gd name="T92" fmla="+- 0 6409 1608"/>
                              <a:gd name="T93" fmla="*/ T92 w 9581"/>
                              <a:gd name="T94" fmla="+- 0 2463 2072"/>
                              <a:gd name="T95" fmla="*/ 2463 h 11438"/>
                              <a:gd name="T96" fmla="+- 0 8054 1608"/>
                              <a:gd name="T97" fmla="*/ T96 w 9581"/>
                              <a:gd name="T98" fmla="+- 0 2434 2072"/>
                              <a:gd name="T99" fmla="*/ 2434 h 11438"/>
                              <a:gd name="T100" fmla="+- 0 8224 1608"/>
                              <a:gd name="T101" fmla="*/ T100 w 9581"/>
                              <a:gd name="T102" fmla="+- 0 5225 2072"/>
                              <a:gd name="T103" fmla="*/ 5225 h 11438"/>
                              <a:gd name="T104" fmla="+- 0 9400 1608"/>
                              <a:gd name="T105" fmla="*/ T104 w 9581"/>
                              <a:gd name="T106" fmla="+- 0 3840 2072"/>
                              <a:gd name="T107" fmla="*/ 3840 h 11438"/>
                              <a:gd name="T108" fmla="+- 0 9400 1608"/>
                              <a:gd name="T109" fmla="*/ T108 w 9581"/>
                              <a:gd name="T110" fmla="+- 0 3850 2072"/>
                              <a:gd name="T111" fmla="*/ 3850 h 11438"/>
                              <a:gd name="T112" fmla="+- 0 8025 1608"/>
                              <a:gd name="T113" fmla="*/ T112 w 9581"/>
                              <a:gd name="T114" fmla="+- 0 2926 2072"/>
                              <a:gd name="T115" fmla="*/ 2926 h 11438"/>
                              <a:gd name="T116" fmla="+- 0 2146 1608"/>
                              <a:gd name="T117" fmla="*/ T116 w 9581"/>
                              <a:gd name="T118" fmla="+- 0 9457 2072"/>
                              <a:gd name="T119" fmla="*/ 9457 h 11438"/>
                              <a:gd name="T120" fmla="+- 0 5418 1608"/>
                              <a:gd name="T121" fmla="*/ T120 w 9581"/>
                              <a:gd name="T122" fmla="+- 0 8581 2072"/>
                              <a:gd name="T123" fmla="*/ 8581 h 11438"/>
                              <a:gd name="T124" fmla="+- 0 5135 1608"/>
                              <a:gd name="T125" fmla="*/ T124 w 9581"/>
                              <a:gd name="T126" fmla="+- 0 8610 2072"/>
                              <a:gd name="T127" fmla="*/ 8610 h 11438"/>
                              <a:gd name="T128" fmla="+- 0 10762 1608"/>
                              <a:gd name="T129" fmla="*/ T128 w 9581"/>
                              <a:gd name="T130" fmla="+- 0 2072 2072"/>
                              <a:gd name="T131" fmla="*/ 2072 h 11438"/>
                              <a:gd name="T132" fmla="+- 0 10762 1608"/>
                              <a:gd name="T133" fmla="*/ T132 w 9581"/>
                              <a:gd name="T134" fmla="+- 0 5225 2072"/>
                              <a:gd name="T135" fmla="*/ 5225 h 11438"/>
                              <a:gd name="T136" fmla="+- 0 10762 1608"/>
                              <a:gd name="T137" fmla="*/ T136 w 9581"/>
                              <a:gd name="T138" fmla="+- 0 5254 2072"/>
                              <a:gd name="T139" fmla="*/ 5254 h 11438"/>
                              <a:gd name="T140" fmla="+- 0 9088 1608"/>
                              <a:gd name="T141" fmla="*/ T140 w 9581"/>
                              <a:gd name="T142" fmla="+- 0 11586 2072"/>
                              <a:gd name="T143" fmla="*/ 11586 h 11438"/>
                              <a:gd name="T144" fmla="+- 0 5687 1608"/>
                              <a:gd name="T145" fmla="*/ T144 w 9581"/>
                              <a:gd name="T146" fmla="+- 0 11615 2072"/>
                              <a:gd name="T147" fmla="*/ 11615 h 11438"/>
                              <a:gd name="T148" fmla="+- 0 4307 1608"/>
                              <a:gd name="T149" fmla="*/ T148 w 9581"/>
                              <a:gd name="T150" fmla="+- 0 11586 2072"/>
                              <a:gd name="T151" fmla="*/ 11586 h 11438"/>
                              <a:gd name="T152" fmla="+- 0 4307 1608"/>
                              <a:gd name="T153" fmla="*/ T152 w 9581"/>
                              <a:gd name="T154" fmla="+- 0 12561 2072"/>
                              <a:gd name="T155" fmla="*/ 12561 h 11438"/>
                              <a:gd name="T156" fmla="+- 0 5658 1608"/>
                              <a:gd name="T157" fmla="*/ T156 w 9581"/>
                              <a:gd name="T158" fmla="+- 0 13509 2072"/>
                              <a:gd name="T159" fmla="*/ 13509 h 11438"/>
                              <a:gd name="T160" fmla="+- 0 9088 1608"/>
                              <a:gd name="T161" fmla="*/ T160 w 9581"/>
                              <a:gd name="T162" fmla="+- 0 13509 2072"/>
                              <a:gd name="T163" fmla="*/ 13509 h 11438"/>
                              <a:gd name="T164" fmla="+- 0 9088 1608"/>
                              <a:gd name="T165" fmla="*/ T164 w 9581"/>
                              <a:gd name="T166" fmla="+- 0 11615 2072"/>
                              <a:gd name="T167" fmla="*/ 11615 h 11438"/>
                              <a:gd name="T168" fmla="+- 0 10762 1608"/>
                              <a:gd name="T169" fmla="*/ T168 w 9581"/>
                              <a:gd name="T170" fmla="+- 0 9457 2072"/>
                              <a:gd name="T171" fmla="*/ 9457 h 11438"/>
                              <a:gd name="T172" fmla="+- 0 10762 1608"/>
                              <a:gd name="T173" fmla="*/ T172 w 9581"/>
                              <a:gd name="T174" fmla="+- 0 9486 2072"/>
                              <a:gd name="T175" fmla="*/ 9486 h 11438"/>
                              <a:gd name="T176" fmla="+- 0 11189 1608"/>
                              <a:gd name="T177" fmla="*/ T176 w 9581"/>
                              <a:gd name="T178" fmla="+- 0 11615 2072"/>
                              <a:gd name="T179" fmla="*/ 11615 h 11438"/>
                              <a:gd name="T180" fmla="+- 0 10790 1608"/>
                              <a:gd name="T181" fmla="*/ T180 w 9581"/>
                              <a:gd name="T182" fmla="+- 0 5254 2072"/>
                              <a:gd name="T183" fmla="*/ 5254 h 11438"/>
                              <a:gd name="T184" fmla="+- 0 10819 1608"/>
                              <a:gd name="T185" fmla="*/ T184 w 9581"/>
                              <a:gd name="T186" fmla="+- 0 2434 2072"/>
                              <a:gd name="T187" fmla="*/ 2434 h 11438"/>
                              <a:gd name="T188" fmla="+- 0 9429 1608"/>
                              <a:gd name="T189" fmla="*/ T188 w 9581"/>
                              <a:gd name="T190" fmla="+- 0 2434 2072"/>
                              <a:gd name="T191" fmla="*/ 2434 h 11438"/>
                              <a:gd name="T192" fmla="+- 0 9429 1608"/>
                              <a:gd name="T193" fmla="*/ T192 w 9581"/>
                              <a:gd name="T194" fmla="+- 0 2463 2072"/>
                              <a:gd name="T195" fmla="*/ 2463 h 11438"/>
                              <a:gd name="T196" fmla="+- 0 9410 1608"/>
                              <a:gd name="T197" fmla="*/ T196 w 9581"/>
                              <a:gd name="T198" fmla="+- 0 2916 2072"/>
                              <a:gd name="T199" fmla="*/ 2916 h 11438"/>
                              <a:gd name="T200" fmla="+- 0 10771 1608"/>
                              <a:gd name="T201" fmla="*/ T200 w 9581"/>
                              <a:gd name="T202" fmla="+- 0 3840 2072"/>
                              <a:gd name="T203" fmla="*/ 3840 h 11438"/>
                              <a:gd name="T204" fmla="+- 0 10771 1608"/>
                              <a:gd name="T205" fmla="*/ T204 w 9581"/>
                              <a:gd name="T206" fmla="+- 0 3850 2072"/>
                              <a:gd name="T207" fmla="*/ 3850 h 11438"/>
                              <a:gd name="T208" fmla="+- 0 10771 1608"/>
                              <a:gd name="T209" fmla="*/ T208 w 9581"/>
                              <a:gd name="T210" fmla="+- 0 5225 2072"/>
                              <a:gd name="T211" fmla="*/ 5225 h 11438"/>
                              <a:gd name="T212" fmla="+- 0 11189 1608"/>
                              <a:gd name="T213" fmla="*/ T212 w 9581"/>
                              <a:gd name="T214" fmla="+- 0 2463 2072"/>
                              <a:gd name="T215" fmla="*/ 2463 h 1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581" h="11438">
                                <a:moveTo>
                                  <a:pt x="509" y="9514"/>
                                </a:moveTo>
                                <a:lnTo>
                                  <a:pt x="0" y="9514"/>
                                </a:lnTo>
                                <a:lnTo>
                                  <a:pt x="0" y="9543"/>
                                </a:lnTo>
                                <a:lnTo>
                                  <a:pt x="509" y="9543"/>
                                </a:lnTo>
                                <a:lnTo>
                                  <a:pt x="509" y="9514"/>
                                </a:lnTo>
                                <a:close/>
                                <a:moveTo>
                                  <a:pt x="509" y="3153"/>
                                </a:moveTo>
                                <a:lnTo>
                                  <a:pt x="0" y="3153"/>
                                </a:lnTo>
                                <a:lnTo>
                                  <a:pt x="0" y="3182"/>
                                </a:lnTo>
                                <a:lnTo>
                                  <a:pt x="509" y="3182"/>
                                </a:lnTo>
                                <a:lnTo>
                                  <a:pt x="509" y="3153"/>
                                </a:lnTo>
                                <a:close/>
                                <a:moveTo>
                                  <a:pt x="509" y="362"/>
                                </a:moveTo>
                                <a:lnTo>
                                  <a:pt x="0" y="362"/>
                                </a:lnTo>
                                <a:lnTo>
                                  <a:pt x="0" y="391"/>
                                </a:lnTo>
                                <a:lnTo>
                                  <a:pt x="509" y="391"/>
                                </a:lnTo>
                                <a:lnTo>
                                  <a:pt x="509" y="362"/>
                                </a:lnTo>
                                <a:close/>
                                <a:moveTo>
                                  <a:pt x="2670" y="11408"/>
                                </a:moveTo>
                                <a:lnTo>
                                  <a:pt x="538" y="11408"/>
                                </a:lnTo>
                                <a:lnTo>
                                  <a:pt x="538" y="11437"/>
                                </a:lnTo>
                                <a:lnTo>
                                  <a:pt x="2670" y="11437"/>
                                </a:lnTo>
                                <a:lnTo>
                                  <a:pt x="2670" y="11408"/>
                                </a:lnTo>
                                <a:close/>
                                <a:moveTo>
                                  <a:pt x="2670" y="10460"/>
                                </a:moveTo>
                                <a:lnTo>
                                  <a:pt x="538" y="10460"/>
                                </a:lnTo>
                                <a:lnTo>
                                  <a:pt x="538" y="10489"/>
                                </a:lnTo>
                                <a:lnTo>
                                  <a:pt x="2670" y="10489"/>
                                </a:lnTo>
                                <a:lnTo>
                                  <a:pt x="2670" y="10460"/>
                                </a:lnTo>
                                <a:close/>
                                <a:moveTo>
                                  <a:pt x="2670" y="9514"/>
                                </a:moveTo>
                                <a:lnTo>
                                  <a:pt x="538" y="9514"/>
                                </a:lnTo>
                                <a:lnTo>
                                  <a:pt x="538" y="9543"/>
                                </a:lnTo>
                                <a:lnTo>
                                  <a:pt x="2670" y="9543"/>
                                </a:lnTo>
                                <a:lnTo>
                                  <a:pt x="2670" y="9514"/>
                                </a:lnTo>
                                <a:close/>
                                <a:moveTo>
                                  <a:pt x="2699" y="9514"/>
                                </a:moveTo>
                                <a:lnTo>
                                  <a:pt x="2670" y="9514"/>
                                </a:lnTo>
                                <a:lnTo>
                                  <a:pt x="2670" y="11437"/>
                                </a:lnTo>
                                <a:lnTo>
                                  <a:pt x="2699" y="11437"/>
                                </a:lnTo>
                                <a:lnTo>
                                  <a:pt x="2699" y="9514"/>
                                </a:lnTo>
                                <a:close/>
                                <a:moveTo>
                                  <a:pt x="3498" y="6509"/>
                                </a:moveTo>
                                <a:lnTo>
                                  <a:pt x="538" y="6509"/>
                                </a:lnTo>
                                <a:lnTo>
                                  <a:pt x="538" y="6538"/>
                                </a:lnTo>
                                <a:lnTo>
                                  <a:pt x="3498" y="6538"/>
                                </a:lnTo>
                                <a:lnTo>
                                  <a:pt x="3498" y="6509"/>
                                </a:lnTo>
                                <a:close/>
                                <a:moveTo>
                                  <a:pt x="3498" y="6175"/>
                                </a:moveTo>
                                <a:lnTo>
                                  <a:pt x="538" y="6175"/>
                                </a:lnTo>
                                <a:lnTo>
                                  <a:pt x="538" y="6185"/>
                                </a:lnTo>
                                <a:lnTo>
                                  <a:pt x="3498" y="6185"/>
                                </a:lnTo>
                                <a:lnTo>
                                  <a:pt x="3498" y="6175"/>
                                </a:lnTo>
                                <a:close/>
                                <a:moveTo>
                                  <a:pt x="3498" y="4841"/>
                                </a:moveTo>
                                <a:lnTo>
                                  <a:pt x="538" y="4841"/>
                                </a:lnTo>
                                <a:lnTo>
                                  <a:pt x="538" y="4851"/>
                                </a:lnTo>
                                <a:lnTo>
                                  <a:pt x="3498" y="4851"/>
                                </a:lnTo>
                                <a:lnTo>
                                  <a:pt x="3498" y="4841"/>
                                </a:lnTo>
                                <a:close/>
                                <a:moveTo>
                                  <a:pt x="3498" y="4176"/>
                                </a:moveTo>
                                <a:lnTo>
                                  <a:pt x="538" y="4176"/>
                                </a:lnTo>
                                <a:lnTo>
                                  <a:pt x="538" y="4186"/>
                                </a:lnTo>
                                <a:lnTo>
                                  <a:pt x="3498" y="4186"/>
                                </a:lnTo>
                                <a:lnTo>
                                  <a:pt x="3498" y="4176"/>
                                </a:lnTo>
                                <a:close/>
                                <a:moveTo>
                                  <a:pt x="4773" y="5508"/>
                                </a:moveTo>
                                <a:lnTo>
                                  <a:pt x="538" y="5508"/>
                                </a:lnTo>
                                <a:lnTo>
                                  <a:pt x="538" y="5518"/>
                                </a:lnTo>
                                <a:lnTo>
                                  <a:pt x="4773" y="5518"/>
                                </a:lnTo>
                                <a:lnTo>
                                  <a:pt x="4773" y="5508"/>
                                </a:lnTo>
                                <a:close/>
                                <a:moveTo>
                                  <a:pt x="4773" y="2692"/>
                                </a:moveTo>
                                <a:lnTo>
                                  <a:pt x="538" y="2692"/>
                                </a:lnTo>
                                <a:lnTo>
                                  <a:pt x="538" y="2702"/>
                                </a:lnTo>
                                <a:lnTo>
                                  <a:pt x="4773" y="2702"/>
                                </a:lnTo>
                                <a:lnTo>
                                  <a:pt x="4773" y="2692"/>
                                </a:lnTo>
                                <a:close/>
                                <a:moveTo>
                                  <a:pt x="4773" y="1768"/>
                                </a:moveTo>
                                <a:lnTo>
                                  <a:pt x="538" y="1768"/>
                                </a:lnTo>
                                <a:lnTo>
                                  <a:pt x="538" y="1778"/>
                                </a:lnTo>
                                <a:lnTo>
                                  <a:pt x="4773" y="1778"/>
                                </a:lnTo>
                                <a:lnTo>
                                  <a:pt x="4773" y="1768"/>
                                </a:lnTo>
                                <a:close/>
                                <a:moveTo>
                                  <a:pt x="4773" y="844"/>
                                </a:moveTo>
                                <a:lnTo>
                                  <a:pt x="538" y="844"/>
                                </a:lnTo>
                                <a:lnTo>
                                  <a:pt x="538" y="854"/>
                                </a:lnTo>
                                <a:lnTo>
                                  <a:pt x="4773" y="854"/>
                                </a:lnTo>
                                <a:lnTo>
                                  <a:pt x="4773" y="844"/>
                                </a:lnTo>
                                <a:close/>
                                <a:moveTo>
                                  <a:pt x="4801" y="3153"/>
                                </a:moveTo>
                                <a:lnTo>
                                  <a:pt x="4773" y="3153"/>
                                </a:lnTo>
                                <a:lnTo>
                                  <a:pt x="538" y="3153"/>
                                </a:lnTo>
                                <a:lnTo>
                                  <a:pt x="538" y="3182"/>
                                </a:lnTo>
                                <a:lnTo>
                                  <a:pt x="4773" y="3182"/>
                                </a:lnTo>
                                <a:lnTo>
                                  <a:pt x="4801" y="3182"/>
                                </a:lnTo>
                                <a:lnTo>
                                  <a:pt x="4801" y="3153"/>
                                </a:lnTo>
                                <a:close/>
                                <a:moveTo>
                                  <a:pt x="4801" y="362"/>
                                </a:moveTo>
                                <a:lnTo>
                                  <a:pt x="4773" y="362"/>
                                </a:lnTo>
                                <a:lnTo>
                                  <a:pt x="538" y="362"/>
                                </a:lnTo>
                                <a:lnTo>
                                  <a:pt x="538" y="391"/>
                                </a:lnTo>
                                <a:lnTo>
                                  <a:pt x="4773" y="391"/>
                                </a:lnTo>
                                <a:lnTo>
                                  <a:pt x="4801" y="391"/>
                                </a:lnTo>
                                <a:lnTo>
                                  <a:pt x="4801" y="362"/>
                                </a:lnTo>
                                <a:close/>
                                <a:moveTo>
                                  <a:pt x="6333" y="3508"/>
                                </a:moveTo>
                                <a:lnTo>
                                  <a:pt x="538" y="3508"/>
                                </a:lnTo>
                                <a:lnTo>
                                  <a:pt x="538" y="3518"/>
                                </a:lnTo>
                                <a:lnTo>
                                  <a:pt x="6333" y="3518"/>
                                </a:lnTo>
                                <a:lnTo>
                                  <a:pt x="6333" y="3508"/>
                                </a:lnTo>
                                <a:close/>
                                <a:moveTo>
                                  <a:pt x="6361" y="3153"/>
                                </a:moveTo>
                                <a:lnTo>
                                  <a:pt x="6333" y="3153"/>
                                </a:lnTo>
                                <a:lnTo>
                                  <a:pt x="5073" y="3153"/>
                                </a:lnTo>
                                <a:lnTo>
                                  <a:pt x="5044" y="3153"/>
                                </a:lnTo>
                                <a:lnTo>
                                  <a:pt x="4801" y="3153"/>
                                </a:lnTo>
                                <a:lnTo>
                                  <a:pt x="4801" y="3182"/>
                                </a:lnTo>
                                <a:lnTo>
                                  <a:pt x="5044" y="3182"/>
                                </a:lnTo>
                                <a:lnTo>
                                  <a:pt x="5073" y="3182"/>
                                </a:lnTo>
                                <a:lnTo>
                                  <a:pt x="6333" y="3182"/>
                                </a:lnTo>
                                <a:lnTo>
                                  <a:pt x="6361" y="3182"/>
                                </a:lnTo>
                                <a:lnTo>
                                  <a:pt x="6361" y="3153"/>
                                </a:lnTo>
                                <a:close/>
                                <a:moveTo>
                                  <a:pt x="6417" y="1768"/>
                                </a:moveTo>
                                <a:lnTo>
                                  <a:pt x="5044" y="1768"/>
                                </a:lnTo>
                                <a:lnTo>
                                  <a:pt x="5044" y="1778"/>
                                </a:lnTo>
                                <a:lnTo>
                                  <a:pt x="6417" y="1778"/>
                                </a:lnTo>
                                <a:lnTo>
                                  <a:pt x="6417" y="1768"/>
                                </a:lnTo>
                                <a:close/>
                                <a:moveTo>
                                  <a:pt x="6417" y="844"/>
                                </a:moveTo>
                                <a:lnTo>
                                  <a:pt x="5044" y="844"/>
                                </a:lnTo>
                                <a:lnTo>
                                  <a:pt x="5044" y="854"/>
                                </a:lnTo>
                                <a:lnTo>
                                  <a:pt x="6417" y="854"/>
                                </a:lnTo>
                                <a:lnTo>
                                  <a:pt x="6417" y="844"/>
                                </a:lnTo>
                                <a:close/>
                                <a:moveTo>
                                  <a:pt x="6417" y="362"/>
                                </a:moveTo>
                                <a:lnTo>
                                  <a:pt x="5073" y="362"/>
                                </a:lnTo>
                                <a:lnTo>
                                  <a:pt x="5044" y="362"/>
                                </a:lnTo>
                                <a:lnTo>
                                  <a:pt x="4801" y="362"/>
                                </a:lnTo>
                                <a:lnTo>
                                  <a:pt x="4801" y="391"/>
                                </a:lnTo>
                                <a:lnTo>
                                  <a:pt x="5044" y="391"/>
                                </a:lnTo>
                                <a:lnTo>
                                  <a:pt x="5073" y="391"/>
                                </a:lnTo>
                                <a:lnTo>
                                  <a:pt x="6417" y="391"/>
                                </a:lnTo>
                                <a:lnTo>
                                  <a:pt x="6417" y="362"/>
                                </a:lnTo>
                                <a:close/>
                                <a:moveTo>
                                  <a:pt x="6446" y="362"/>
                                </a:moveTo>
                                <a:lnTo>
                                  <a:pt x="6417" y="362"/>
                                </a:lnTo>
                                <a:lnTo>
                                  <a:pt x="6417" y="391"/>
                                </a:lnTo>
                                <a:lnTo>
                                  <a:pt x="6446" y="391"/>
                                </a:lnTo>
                                <a:lnTo>
                                  <a:pt x="6446" y="362"/>
                                </a:lnTo>
                                <a:close/>
                                <a:moveTo>
                                  <a:pt x="6616" y="3153"/>
                                </a:moveTo>
                                <a:lnTo>
                                  <a:pt x="6361" y="3153"/>
                                </a:lnTo>
                                <a:lnTo>
                                  <a:pt x="6361" y="3182"/>
                                </a:lnTo>
                                <a:lnTo>
                                  <a:pt x="6616" y="3182"/>
                                </a:lnTo>
                                <a:lnTo>
                                  <a:pt x="6616" y="3153"/>
                                </a:lnTo>
                                <a:close/>
                                <a:moveTo>
                                  <a:pt x="7792" y="1768"/>
                                </a:moveTo>
                                <a:lnTo>
                                  <a:pt x="6426" y="1768"/>
                                </a:lnTo>
                                <a:lnTo>
                                  <a:pt x="6417" y="1768"/>
                                </a:lnTo>
                                <a:lnTo>
                                  <a:pt x="6417" y="1778"/>
                                </a:lnTo>
                                <a:lnTo>
                                  <a:pt x="6426" y="1778"/>
                                </a:lnTo>
                                <a:lnTo>
                                  <a:pt x="7792" y="1778"/>
                                </a:lnTo>
                                <a:lnTo>
                                  <a:pt x="7792" y="1768"/>
                                </a:lnTo>
                                <a:close/>
                                <a:moveTo>
                                  <a:pt x="7792" y="844"/>
                                </a:moveTo>
                                <a:lnTo>
                                  <a:pt x="6426" y="844"/>
                                </a:lnTo>
                                <a:lnTo>
                                  <a:pt x="6417" y="844"/>
                                </a:lnTo>
                                <a:lnTo>
                                  <a:pt x="6417" y="854"/>
                                </a:lnTo>
                                <a:lnTo>
                                  <a:pt x="6426" y="854"/>
                                </a:lnTo>
                                <a:lnTo>
                                  <a:pt x="7792" y="854"/>
                                </a:lnTo>
                                <a:lnTo>
                                  <a:pt x="7792" y="844"/>
                                </a:lnTo>
                                <a:close/>
                                <a:moveTo>
                                  <a:pt x="7893" y="7385"/>
                                </a:moveTo>
                                <a:lnTo>
                                  <a:pt x="538" y="7385"/>
                                </a:lnTo>
                                <a:lnTo>
                                  <a:pt x="538" y="7414"/>
                                </a:lnTo>
                                <a:lnTo>
                                  <a:pt x="7893" y="7414"/>
                                </a:lnTo>
                                <a:lnTo>
                                  <a:pt x="7893" y="7385"/>
                                </a:lnTo>
                                <a:close/>
                                <a:moveTo>
                                  <a:pt x="9154" y="6509"/>
                                </a:moveTo>
                                <a:lnTo>
                                  <a:pt x="3810" y="6509"/>
                                </a:lnTo>
                                <a:lnTo>
                                  <a:pt x="3781" y="6509"/>
                                </a:lnTo>
                                <a:lnTo>
                                  <a:pt x="3527" y="6509"/>
                                </a:lnTo>
                                <a:lnTo>
                                  <a:pt x="3498" y="6509"/>
                                </a:lnTo>
                                <a:lnTo>
                                  <a:pt x="3498" y="6538"/>
                                </a:lnTo>
                                <a:lnTo>
                                  <a:pt x="3527" y="6538"/>
                                </a:lnTo>
                                <a:lnTo>
                                  <a:pt x="3781" y="6538"/>
                                </a:lnTo>
                                <a:lnTo>
                                  <a:pt x="3810" y="6538"/>
                                </a:lnTo>
                                <a:lnTo>
                                  <a:pt x="9154" y="6538"/>
                                </a:lnTo>
                                <a:lnTo>
                                  <a:pt x="9154" y="6509"/>
                                </a:lnTo>
                                <a:close/>
                                <a:moveTo>
                                  <a:pt x="9154" y="0"/>
                                </a:moveTo>
                                <a:lnTo>
                                  <a:pt x="538" y="0"/>
                                </a:lnTo>
                                <a:lnTo>
                                  <a:pt x="538" y="28"/>
                                </a:lnTo>
                                <a:lnTo>
                                  <a:pt x="9154" y="28"/>
                                </a:lnTo>
                                <a:lnTo>
                                  <a:pt x="9154" y="0"/>
                                </a:lnTo>
                                <a:close/>
                                <a:moveTo>
                                  <a:pt x="9154" y="3153"/>
                                </a:moveTo>
                                <a:lnTo>
                                  <a:pt x="6645" y="3153"/>
                                </a:lnTo>
                                <a:lnTo>
                                  <a:pt x="6616" y="3153"/>
                                </a:lnTo>
                                <a:lnTo>
                                  <a:pt x="6616" y="3182"/>
                                </a:lnTo>
                                <a:lnTo>
                                  <a:pt x="6645" y="3182"/>
                                </a:lnTo>
                                <a:lnTo>
                                  <a:pt x="9154" y="3182"/>
                                </a:lnTo>
                                <a:lnTo>
                                  <a:pt x="9154" y="3153"/>
                                </a:lnTo>
                                <a:close/>
                                <a:moveTo>
                                  <a:pt x="9154" y="9514"/>
                                </a:moveTo>
                                <a:lnTo>
                                  <a:pt x="7922" y="9514"/>
                                </a:lnTo>
                                <a:lnTo>
                                  <a:pt x="7893" y="9514"/>
                                </a:lnTo>
                                <a:lnTo>
                                  <a:pt x="7480" y="9514"/>
                                </a:lnTo>
                                <a:lnTo>
                                  <a:pt x="7452" y="9514"/>
                                </a:lnTo>
                                <a:lnTo>
                                  <a:pt x="7452" y="9543"/>
                                </a:lnTo>
                                <a:lnTo>
                                  <a:pt x="7452" y="10460"/>
                                </a:lnTo>
                                <a:lnTo>
                                  <a:pt x="4079" y="10460"/>
                                </a:lnTo>
                                <a:lnTo>
                                  <a:pt x="4079" y="9543"/>
                                </a:lnTo>
                                <a:lnTo>
                                  <a:pt x="7452" y="9543"/>
                                </a:lnTo>
                                <a:lnTo>
                                  <a:pt x="7452" y="9514"/>
                                </a:lnTo>
                                <a:lnTo>
                                  <a:pt x="4079" y="9514"/>
                                </a:lnTo>
                                <a:lnTo>
                                  <a:pt x="4050" y="9514"/>
                                </a:lnTo>
                                <a:lnTo>
                                  <a:pt x="2699" y="9514"/>
                                </a:lnTo>
                                <a:lnTo>
                                  <a:pt x="2699" y="9543"/>
                                </a:lnTo>
                                <a:lnTo>
                                  <a:pt x="4050" y="9543"/>
                                </a:lnTo>
                                <a:lnTo>
                                  <a:pt x="4050" y="10460"/>
                                </a:lnTo>
                                <a:lnTo>
                                  <a:pt x="2699" y="10460"/>
                                </a:lnTo>
                                <a:lnTo>
                                  <a:pt x="2699" y="10489"/>
                                </a:lnTo>
                                <a:lnTo>
                                  <a:pt x="4050" y="10489"/>
                                </a:lnTo>
                                <a:lnTo>
                                  <a:pt x="4050" y="11408"/>
                                </a:lnTo>
                                <a:lnTo>
                                  <a:pt x="2699" y="11408"/>
                                </a:lnTo>
                                <a:lnTo>
                                  <a:pt x="2699" y="11437"/>
                                </a:lnTo>
                                <a:lnTo>
                                  <a:pt x="4050" y="11437"/>
                                </a:lnTo>
                                <a:lnTo>
                                  <a:pt x="4079" y="11437"/>
                                </a:lnTo>
                                <a:lnTo>
                                  <a:pt x="4079" y="10489"/>
                                </a:lnTo>
                                <a:lnTo>
                                  <a:pt x="7452" y="10489"/>
                                </a:lnTo>
                                <a:lnTo>
                                  <a:pt x="7452" y="11437"/>
                                </a:lnTo>
                                <a:lnTo>
                                  <a:pt x="7480" y="11437"/>
                                </a:lnTo>
                                <a:lnTo>
                                  <a:pt x="7480" y="10489"/>
                                </a:lnTo>
                                <a:lnTo>
                                  <a:pt x="9154" y="10489"/>
                                </a:lnTo>
                                <a:lnTo>
                                  <a:pt x="9154" y="10460"/>
                                </a:lnTo>
                                <a:lnTo>
                                  <a:pt x="7480" y="10460"/>
                                </a:lnTo>
                                <a:lnTo>
                                  <a:pt x="7480" y="9543"/>
                                </a:lnTo>
                                <a:lnTo>
                                  <a:pt x="7893" y="9543"/>
                                </a:lnTo>
                                <a:lnTo>
                                  <a:pt x="7922" y="9543"/>
                                </a:lnTo>
                                <a:lnTo>
                                  <a:pt x="9154" y="9543"/>
                                </a:lnTo>
                                <a:lnTo>
                                  <a:pt x="9154" y="9514"/>
                                </a:lnTo>
                                <a:close/>
                                <a:moveTo>
                                  <a:pt x="9154" y="7385"/>
                                </a:moveTo>
                                <a:lnTo>
                                  <a:pt x="7922" y="7385"/>
                                </a:lnTo>
                                <a:lnTo>
                                  <a:pt x="7893" y="7385"/>
                                </a:lnTo>
                                <a:lnTo>
                                  <a:pt x="7893" y="7414"/>
                                </a:lnTo>
                                <a:lnTo>
                                  <a:pt x="7922" y="7414"/>
                                </a:lnTo>
                                <a:lnTo>
                                  <a:pt x="9154" y="7414"/>
                                </a:lnTo>
                                <a:lnTo>
                                  <a:pt x="9154" y="7385"/>
                                </a:lnTo>
                                <a:close/>
                                <a:moveTo>
                                  <a:pt x="9581" y="9514"/>
                                </a:moveTo>
                                <a:lnTo>
                                  <a:pt x="9182" y="9514"/>
                                </a:lnTo>
                                <a:lnTo>
                                  <a:pt x="9182" y="9543"/>
                                </a:lnTo>
                                <a:lnTo>
                                  <a:pt x="9581" y="9543"/>
                                </a:lnTo>
                                <a:lnTo>
                                  <a:pt x="9581" y="9514"/>
                                </a:lnTo>
                                <a:close/>
                                <a:moveTo>
                                  <a:pt x="9581" y="3153"/>
                                </a:moveTo>
                                <a:lnTo>
                                  <a:pt x="9211" y="3153"/>
                                </a:lnTo>
                                <a:lnTo>
                                  <a:pt x="9182" y="3153"/>
                                </a:lnTo>
                                <a:lnTo>
                                  <a:pt x="9182" y="3182"/>
                                </a:lnTo>
                                <a:lnTo>
                                  <a:pt x="9211" y="3182"/>
                                </a:lnTo>
                                <a:lnTo>
                                  <a:pt x="9581" y="3182"/>
                                </a:lnTo>
                                <a:lnTo>
                                  <a:pt x="9581" y="3153"/>
                                </a:lnTo>
                                <a:close/>
                                <a:moveTo>
                                  <a:pt x="9581" y="362"/>
                                </a:moveTo>
                                <a:lnTo>
                                  <a:pt x="9211" y="362"/>
                                </a:lnTo>
                                <a:lnTo>
                                  <a:pt x="9182" y="362"/>
                                </a:lnTo>
                                <a:lnTo>
                                  <a:pt x="9182" y="0"/>
                                </a:lnTo>
                                <a:lnTo>
                                  <a:pt x="9154" y="0"/>
                                </a:lnTo>
                                <a:lnTo>
                                  <a:pt x="9154" y="362"/>
                                </a:lnTo>
                                <a:lnTo>
                                  <a:pt x="7821" y="362"/>
                                </a:lnTo>
                                <a:lnTo>
                                  <a:pt x="7792" y="362"/>
                                </a:lnTo>
                                <a:lnTo>
                                  <a:pt x="6446" y="362"/>
                                </a:lnTo>
                                <a:lnTo>
                                  <a:pt x="6446" y="391"/>
                                </a:lnTo>
                                <a:lnTo>
                                  <a:pt x="7792" y="391"/>
                                </a:lnTo>
                                <a:lnTo>
                                  <a:pt x="7821" y="391"/>
                                </a:lnTo>
                                <a:lnTo>
                                  <a:pt x="9154" y="391"/>
                                </a:lnTo>
                                <a:lnTo>
                                  <a:pt x="9163" y="391"/>
                                </a:lnTo>
                                <a:lnTo>
                                  <a:pt x="9163" y="844"/>
                                </a:lnTo>
                                <a:lnTo>
                                  <a:pt x="7802" y="844"/>
                                </a:lnTo>
                                <a:lnTo>
                                  <a:pt x="7792" y="844"/>
                                </a:lnTo>
                                <a:lnTo>
                                  <a:pt x="7792" y="854"/>
                                </a:lnTo>
                                <a:lnTo>
                                  <a:pt x="7802" y="854"/>
                                </a:lnTo>
                                <a:lnTo>
                                  <a:pt x="9163" y="854"/>
                                </a:lnTo>
                                <a:lnTo>
                                  <a:pt x="9163" y="1768"/>
                                </a:lnTo>
                                <a:lnTo>
                                  <a:pt x="7802" y="1768"/>
                                </a:lnTo>
                                <a:lnTo>
                                  <a:pt x="7792" y="1768"/>
                                </a:lnTo>
                                <a:lnTo>
                                  <a:pt x="7792" y="1778"/>
                                </a:lnTo>
                                <a:lnTo>
                                  <a:pt x="7802" y="1778"/>
                                </a:lnTo>
                                <a:lnTo>
                                  <a:pt x="9163" y="1778"/>
                                </a:lnTo>
                                <a:lnTo>
                                  <a:pt x="9163" y="2692"/>
                                </a:lnTo>
                                <a:lnTo>
                                  <a:pt x="5044" y="2692"/>
                                </a:lnTo>
                                <a:lnTo>
                                  <a:pt x="5044" y="2702"/>
                                </a:lnTo>
                                <a:lnTo>
                                  <a:pt x="9163" y="2702"/>
                                </a:lnTo>
                                <a:lnTo>
                                  <a:pt x="9163" y="3153"/>
                                </a:lnTo>
                                <a:lnTo>
                                  <a:pt x="9173" y="3153"/>
                                </a:lnTo>
                                <a:lnTo>
                                  <a:pt x="9173" y="391"/>
                                </a:lnTo>
                                <a:lnTo>
                                  <a:pt x="9182" y="391"/>
                                </a:lnTo>
                                <a:lnTo>
                                  <a:pt x="9211" y="391"/>
                                </a:lnTo>
                                <a:lnTo>
                                  <a:pt x="9581" y="391"/>
                                </a:lnTo>
                                <a:lnTo>
                                  <a:pt x="9581" y="3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77"/>
                        <wps:cNvSpPr>
                          <a:spLocks/>
                        </wps:cNvSpPr>
                        <wps:spPr bwMode="auto">
                          <a:xfrm>
                            <a:off x="1579" y="1677"/>
                            <a:ext cx="9638" cy="12818"/>
                          </a:xfrm>
                          <a:custGeom>
                            <a:avLst/>
                            <a:gdLst>
                              <a:gd name="T0" fmla="+- 0 1580 1580"/>
                              <a:gd name="T1" fmla="*/ T0 w 9638"/>
                              <a:gd name="T2" fmla="+- 0 1678 1678"/>
                              <a:gd name="T3" fmla="*/ 1678 h 12818"/>
                              <a:gd name="T4" fmla="+- 0 1608 1580"/>
                              <a:gd name="T5" fmla="*/ T4 w 9638"/>
                              <a:gd name="T6" fmla="+- 0 14496 1678"/>
                              <a:gd name="T7" fmla="*/ 14496 h 12818"/>
                              <a:gd name="T8" fmla="+- 0 5658 1580"/>
                              <a:gd name="T9" fmla="*/ T8 w 9638"/>
                              <a:gd name="T10" fmla="+- 0 13480 1678"/>
                              <a:gd name="T11" fmla="*/ 13480 h 12818"/>
                              <a:gd name="T12" fmla="+- 0 4307 1580"/>
                              <a:gd name="T13" fmla="*/ T12 w 9638"/>
                              <a:gd name="T14" fmla="+- 0 13509 1678"/>
                              <a:gd name="T15" fmla="*/ 13509 h 12818"/>
                              <a:gd name="T16" fmla="+- 0 5658 1580"/>
                              <a:gd name="T17" fmla="*/ T16 w 9638"/>
                              <a:gd name="T18" fmla="+- 0 13480 1678"/>
                              <a:gd name="T19" fmla="*/ 13480 h 12818"/>
                              <a:gd name="T20" fmla="+- 0 5687 1580"/>
                              <a:gd name="T21" fmla="*/ T20 w 9638"/>
                              <a:gd name="T22" fmla="+- 0 13480 1678"/>
                              <a:gd name="T23" fmla="*/ 13480 h 12818"/>
                              <a:gd name="T24" fmla="+- 0 9060 1580"/>
                              <a:gd name="T25" fmla="*/ T24 w 9638"/>
                              <a:gd name="T26" fmla="+- 0 13509 1678"/>
                              <a:gd name="T27" fmla="*/ 13509 h 12818"/>
                              <a:gd name="T28" fmla="+- 0 10762 1580"/>
                              <a:gd name="T29" fmla="*/ T28 w 9638"/>
                              <a:gd name="T30" fmla="+- 0 13920 1678"/>
                              <a:gd name="T31" fmla="*/ 13920 h 12818"/>
                              <a:gd name="T32" fmla="+- 0 2146 1580"/>
                              <a:gd name="T33" fmla="*/ T32 w 9638"/>
                              <a:gd name="T34" fmla="+- 0 2072 1678"/>
                              <a:gd name="T35" fmla="*/ 2072 h 12818"/>
                              <a:gd name="T36" fmla="+- 0 2117 1580"/>
                              <a:gd name="T37" fmla="*/ T36 w 9638"/>
                              <a:gd name="T38" fmla="+- 0 13948 1678"/>
                              <a:gd name="T39" fmla="*/ 13948 h 12818"/>
                              <a:gd name="T40" fmla="+- 0 10762 1580"/>
                              <a:gd name="T41" fmla="*/ T40 w 9638"/>
                              <a:gd name="T42" fmla="+- 0 13948 1678"/>
                              <a:gd name="T43" fmla="*/ 13948 h 12818"/>
                              <a:gd name="T44" fmla="+- 0 10762 1580"/>
                              <a:gd name="T45" fmla="*/ T44 w 9638"/>
                              <a:gd name="T46" fmla="+- 0 8247 1678"/>
                              <a:gd name="T47" fmla="*/ 8247 h 12818"/>
                              <a:gd name="T48" fmla="+- 0 5389 1580"/>
                              <a:gd name="T49" fmla="*/ T48 w 9638"/>
                              <a:gd name="T50" fmla="+- 0 8257 1678"/>
                              <a:gd name="T51" fmla="*/ 8257 h 12818"/>
                              <a:gd name="T52" fmla="+- 0 10762 1580"/>
                              <a:gd name="T53" fmla="*/ T52 w 9638"/>
                              <a:gd name="T54" fmla="+- 0 8247 1678"/>
                              <a:gd name="T55" fmla="*/ 8247 h 12818"/>
                              <a:gd name="T56" fmla="+- 0 10762 1580"/>
                              <a:gd name="T57" fmla="*/ T56 w 9638"/>
                              <a:gd name="T58" fmla="+- 0 5225 1678"/>
                              <a:gd name="T59" fmla="*/ 5225 h 12818"/>
                              <a:gd name="T60" fmla="+- 0 8224 1580"/>
                              <a:gd name="T61" fmla="*/ T60 w 9638"/>
                              <a:gd name="T62" fmla="+- 0 5580 1678"/>
                              <a:gd name="T63" fmla="*/ 5580 h 12818"/>
                              <a:gd name="T64" fmla="+- 0 10762 1580"/>
                              <a:gd name="T65" fmla="*/ T64 w 9638"/>
                              <a:gd name="T66" fmla="+- 0 5590 1678"/>
                              <a:gd name="T67" fmla="*/ 5590 h 12818"/>
                              <a:gd name="T68" fmla="+- 0 8224 1580"/>
                              <a:gd name="T69" fmla="*/ T68 w 9638"/>
                              <a:gd name="T70" fmla="+- 0 6248 1678"/>
                              <a:gd name="T71" fmla="*/ 6248 h 12818"/>
                              <a:gd name="T72" fmla="+- 0 10762 1580"/>
                              <a:gd name="T73" fmla="*/ T72 w 9638"/>
                              <a:gd name="T74" fmla="+- 0 6258 1678"/>
                              <a:gd name="T75" fmla="*/ 6258 h 12818"/>
                              <a:gd name="T76" fmla="+- 0 8224 1580"/>
                              <a:gd name="T77" fmla="*/ T76 w 9638"/>
                              <a:gd name="T78" fmla="+- 0 6913 1678"/>
                              <a:gd name="T79" fmla="*/ 6913 h 12818"/>
                              <a:gd name="T80" fmla="+- 0 10762 1580"/>
                              <a:gd name="T81" fmla="*/ T80 w 9638"/>
                              <a:gd name="T82" fmla="+- 0 6923 1678"/>
                              <a:gd name="T83" fmla="*/ 6923 h 12818"/>
                              <a:gd name="T84" fmla="+- 0 6666 1580"/>
                              <a:gd name="T85" fmla="*/ T84 w 9638"/>
                              <a:gd name="T86" fmla="+- 0 7580 1678"/>
                              <a:gd name="T87" fmla="*/ 7580 h 12818"/>
                              <a:gd name="T88" fmla="+- 0 10762 1580"/>
                              <a:gd name="T89" fmla="*/ T88 w 9638"/>
                              <a:gd name="T90" fmla="+- 0 7590 1678"/>
                              <a:gd name="T91" fmla="*/ 7590 h 12818"/>
                              <a:gd name="T92" fmla="+- 0 9088 1580"/>
                              <a:gd name="T93" fmla="*/ T92 w 9638"/>
                              <a:gd name="T94" fmla="+- 0 13480 1678"/>
                              <a:gd name="T95" fmla="*/ 13480 h 12818"/>
                              <a:gd name="T96" fmla="+- 0 10762 1580"/>
                              <a:gd name="T97" fmla="*/ T96 w 9638"/>
                              <a:gd name="T98" fmla="+- 0 13509 1678"/>
                              <a:gd name="T99" fmla="*/ 13509 h 12818"/>
                              <a:gd name="T100" fmla="+- 0 10790 1580"/>
                              <a:gd name="T101" fmla="*/ T100 w 9638"/>
                              <a:gd name="T102" fmla="+- 0 13948 1678"/>
                              <a:gd name="T103" fmla="*/ 13948 h 12818"/>
                              <a:gd name="T104" fmla="+- 0 11218 1580"/>
                              <a:gd name="T105" fmla="*/ T104 w 9638"/>
                              <a:gd name="T106" fmla="+- 0 1678 1678"/>
                              <a:gd name="T107" fmla="*/ 1678 h 12818"/>
                              <a:gd name="T108" fmla="+- 0 11189 1580"/>
                              <a:gd name="T109" fmla="*/ T108 w 9638"/>
                              <a:gd name="T110" fmla="+- 0 1678 1678"/>
                              <a:gd name="T111" fmla="*/ 1678 h 12818"/>
                              <a:gd name="T112" fmla="+- 0 1608 1580"/>
                              <a:gd name="T113" fmla="*/ T112 w 9638"/>
                              <a:gd name="T114" fmla="+- 0 1706 1678"/>
                              <a:gd name="T115" fmla="*/ 1706 h 12818"/>
                              <a:gd name="T116" fmla="+- 0 11189 1580"/>
                              <a:gd name="T117" fmla="*/ T116 w 9638"/>
                              <a:gd name="T118" fmla="+- 0 14467 1678"/>
                              <a:gd name="T119" fmla="*/ 14467 h 12818"/>
                              <a:gd name="T120" fmla="+- 0 1608 1580"/>
                              <a:gd name="T121" fmla="*/ T120 w 9638"/>
                              <a:gd name="T122" fmla="+- 0 14496 1678"/>
                              <a:gd name="T123" fmla="*/ 14496 h 12818"/>
                              <a:gd name="T124" fmla="+- 0 11189 1580"/>
                              <a:gd name="T125" fmla="*/ T124 w 9638"/>
                              <a:gd name="T126" fmla="+- 0 14496 1678"/>
                              <a:gd name="T127" fmla="*/ 14496 h 12818"/>
                              <a:gd name="T128" fmla="+- 0 11218 1580"/>
                              <a:gd name="T129" fmla="*/ T128 w 9638"/>
                              <a:gd name="T130" fmla="+- 0 1678 1678"/>
                              <a:gd name="T131" fmla="*/ 1678 h 1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38" h="12818">
                                <a:moveTo>
                                  <a:pt x="28" y="0"/>
                                </a:moveTo>
                                <a:lnTo>
                                  <a:pt x="0" y="0"/>
                                </a:lnTo>
                                <a:lnTo>
                                  <a:pt x="0" y="12818"/>
                                </a:lnTo>
                                <a:lnTo>
                                  <a:pt x="28" y="12818"/>
                                </a:lnTo>
                                <a:lnTo>
                                  <a:pt x="28" y="0"/>
                                </a:lnTo>
                                <a:close/>
                                <a:moveTo>
                                  <a:pt x="4078" y="11802"/>
                                </a:moveTo>
                                <a:lnTo>
                                  <a:pt x="2727" y="11802"/>
                                </a:lnTo>
                                <a:lnTo>
                                  <a:pt x="2727" y="11831"/>
                                </a:lnTo>
                                <a:lnTo>
                                  <a:pt x="4078" y="11831"/>
                                </a:lnTo>
                                <a:lnTo>
                                  <a:pt x="4078" y="11802"/>
                                </a:lnTo>
                                <a:close/>
                                <a:moveTo>
                                  <a:pt x="7480" y="11802"/>
                                </a:moveTo>
                                <a:lnTo>
                                  <a:pt x="4107" y="11802"/>
                                </a:lnTo>
                                <a:lnTo>
                                  <a:pt x="4107" y="11831"/>
                                </a:lnTo>
                                <a:lnTo>
                                  <a:pt x="7480" y="11831"/>
                                </a:lnTo>
                                <a:lnTo>
                                  <a:pt x="7480" y="11802"/>
                                </a:lnTo>
                                <a:close/>
                                <a:moveTo>
                                  <a:pt x="9182" y="12242"/>
                                </a:moveTo>
                                <a:lnTo>
                                  <a:pt x="566" y="12242"/>
                                </a:lnTo>
                                <a:lnTo>
                                  <a:pt x="566" y="394"/>
                                </a:lnTo>
                                <a:lnTo>
                                  <a:pt x="537" y="394"/>
                                </a:lnTo>
                                <a:lnTo>
                                  <a:pt x="537" y="12270"/>
                                </a:lnTo>
                                <a:lnTo>
                                  <a:pt x="566" y="12270"/>
                                </a:lnTo>
                                <a:lnTo>
                                  <a:pt x="9182" y="12270"/>
                                </a:lnTo>
                                <a:lnTo>
                                  <a:pt x="9182" y="12242"/>
                                </a:lnTo>
                                <a:close/>
                                <a:moveTo>
                                  <a:pt x="9182" y="6569"/>
                                </a:moveTo>
                                <a:lnTo>
                                  <a:pt x="3809" y="6569"/>
                                </a:lnTo>
                                <a:lnTo>
                                  <a:pt x="3809" y="6579"/>
                                </a:lnTo>
                                <a:lnTo>
                                  <a:pt x="9182" y="6579"/>
                                </a:lnTo>
                                <a:lnTo>
                                  <a:pt x="9182" y="6569"/>
                                </a:lnTo>
                                <a:close/>
                                <a:moveTo>
                                  <a:pt x="9210" y="3547"/>
                                </a:moveTo>
                                <a:lnTo>
                                  <a:pt x="9182" y="3547"/>
                                </a:lnTo>
                                <a:lnTo>
                                  <a:pt x="9182" y="3902"/>
                                </a:lnTo>
                                <a:lnTo>
                                  <a:pt x="6644" y="3902"/>
                                </a:lnTo>
                                <a:lnTo>
                                  <a:pt x="6644" y="3912"/>
                                </a:lnTo>
                                <a:lnTo>
                                  <a:pt x="9182" y="3912"/>
                                </a:lnTo>
                                <a:lnTo>
                                  <a:pt x="9182" y="4570"/>
                                </a:lnTo>
                                <a:lnTo>
                                  <a:pt x="6644" y="4570"/>
                                </a:lnTo>
                                <a:lnTo>
                                  <a:pt x="6644" y="4580"/>
                                </a:lnTo>
                                <a:lnTo>
                                  <a:pt x="9182" y="4580"/>
                                </a:lnTo>
                                <a:lnTo>
                                  <a:pt x="9182" y="5235"/>
                                </a:lnTo>
                                <a:lnTo>
                                  <a:pt x="6644" y="5235"/>
                                </a:lnTo>
                                <a:lnTo>
                                  <a:pt x="6644" y="5245"/>
                                </a:lnTo>
                                <a:lnTo>
                                  <a:pt x="9182" y="5245"/>
                                </a:lnTo>
                                <a:lnTo>
                                  <a:pt x="9182" y="5902"/>
                                </a:lnTo>
                                <a:lnTo>
                                  <a:pt x="5086" y="5902"/>
                                </a:lnTo>
                                <a:lnTo>
                                  <a:pt x="5086" y="5912"/>
                                </a:lnTo>
                                <a:lnTo>
                                  <a:pt x="9182" y="5912"/>
                                </a:lnTo>
                                <a:lnTo>
                                  <a:pt x="9182" y="11802"/>
                                </a:lnTo>
                                <a:lnTo>
                                  <a:pt x="7508" y="11802"/>
                                </a:lnTo>
                                <a:lnTo>
                                  <a:pt x="7508" y="11831"/>
                                </a:lnTo>
                                <a:lnTo>
                                  <a:pt x="9182" y="11831"/>
                                </a:lnTo>
                                <a:lnTo>
                                  <a:pt x="9182" y="12270"/>
                                </a:lnTo>
                                <a:lnTo>
                                  <a:pt x="9210" y="12270"/>
                                </a:lnTo>
                                <a:lnTo>
                                  <a:pt x="9210" y="3547"/>
                                </a:lnTo>
                                <a:close/>
                                <a:moveTo>
                                  <a:pt x="9638" y="0"/>
                                </a:moveTo>
                                <a:lnTo>
                                  <a:pt x="9609" y="0"/>
                                </a:lnTo>
                                <a:lnTo>
                                  <a:pt x="28" y="0"/>
                                </a:lnTo>
                                <a:lnTo>
                                  <a:pt x="28" y="28"/>
                                </a:lnTo>
                                <a:lnTo>
                                  <a:pt x="9609" y="28"/>
                                </a:lnTo>
                                <a:lnTo>
                                  <a:pt x="9609" y="12789"/>
                                </a:lnTo>
                                <a:lnTo>
                                  <a:pt x="28" y="12789"/>
                                </a:lnTo>
                                <a:lnTo>
                                  <a:pt x="28" y="12818"/>
                                </a:lnTo>
                                <a:lnTo>
                                  <a:pt x="9609" y="12818"/>
                                </a:lnTo>
                                <a:lnTo>
                                  <a:pt x="9638" y="12818"/>
                                </a:lnTo>
                                <a:lnTo>
                                  <a:pt x="9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688DE0" id="Group 76" o:spid="_x0000_s1026" style="position:absolute;margin-left:83.85pt;margin-top:83.9pt;width:481.9pt;height:640.9pt;z-index:-19239424;mso-position-horizontal-relative:page;mso-position-vertical-relative:page" coordorigin="1580,1678" coordsize="9638,12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">
                <v:shape id="Picture 79" o:spid="_x0000_s1027" type="#_x0000_t75" style="position:absolute;left:10720;top:3478;width:379;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ZhjCAAAA3AAAAA8AAABkcnMvZG93bnJldi54bWxEj0FPwzAMhe9I+w+RJ3FjKRwY6pZNCGlo&#10;HBkcerQak1SrnarJ1u7f4wMSN1vv+b3P2/3MvbnSmLskDh5XFRiSNvlOgoPvr8PDC5hcUDz2ScjB&#10;jTLsd4u7LdY+TfJJ11MJRkMk1+ggljLU1uY2EmNepYFEtZ80MhZdx2D9iJOGc2+fqurZMnaiDREH&#10;eovUnk8XdrA+N+/Nh4QbpzIxN93chGN07n45v27AFJrLv/nv+ugVf634+oxOY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I2YYwgAAANwAAAAPAAAAAAAAAAAAAAAAAJ8C&#10;AABkcnMvZG93bnJldi54bWxQSwUGAAAAAAQABAD3AAAAjgMAAAAA&#10;">
                  <v:imagedata r:id="rId27" o:title=""/>
                </v:shape>
                <v:shape id="AutoShape 78" o:spid="_x0000_s1028" style="position:absolute;left:1608;top:2071;width:9581;height:11438;visibility:visible;mso-wrap-style:square;v-text-anchor:top" coordsize="9581,1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f/8QA&#10;AADcAAAADwAAAGRycy9kb3ducmV2LnhtbERPS2vCQBC+F/wPyxS8FN00h6qpq2gx0GN9grcxO01S&#10;s7Nxd6vpv+8WhN7m43vOdN6ZRlzJ+dqygudhAoK4sLrmUsFumw/GIHxA1thYJgU/5GE+6z1MMdP2&#10;xmu6bkIpYgj7DBVUIbSZlL6oyKAf2pY4cp/WGQwRulJqh7cYbhqZJsmLNFhzbKiwpbeKivPm2yhI&#10;V9vJ/ulyuJxP68XX8iNvjp3Lleo/dotXEIG68C++u991nD9K4e+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3//EAAAA3AAAAA8AAAAAAAAAAAAAAAAAmAIAAGRycy9k&#10;b3ducmV2LnhtbFBLBQYAAAAABAAEAPUAAACJAwAAAAA=&#10;" path="m509,9514l,9514r,29l509,9543r,-29xm509,3153l,3153r,29l509,3182r,-29xm509,362l,362r,29l509,391r,-29xm2670,11408r-2132,l538,11437r2132,l2670,11408xm2670,10460r-2132,l538,10489r2132,l2670,10460xm2670,9514r-2132,l538,9543r2132,l2670,9514xm2699,9514r-29,l2670,11437r29,l2699,9514xm3498,6509r-2960,l538,6538r2960,l3498,6509xm3498,6175r-2960,l538,6185r2960,l3498,6175xm3498,4841r-2960,l538,4851r2960,l3498,4841xm3498,4176r-2960,l538,4186r2960,l3498,4176xm4773,5508r-4235,l538,5518r4235,l4773,5508xm4773,2692r-4235,l538,2702r4235,l4773,2692xm4773,1768r-4235,l538,1778r4235,l4773,1768xm4773,844r-4235,l538,854r4235,l4773,844xm4801,3153r-28,l538,3153r,29l4773,3182r28,l4801,3153xm4801,362r-28,l538,362r,29l4773,391r28,l4801,362xm6333,3508r-5795,l538,3518r5795,l6333,3508xm6361,3153r-28,l5073,3153r-29,l4801,3153r,29l5044,3182r29,l6333,3182r28,l6361,3153xm6417,1768r-1373,l5044,1778r1373,l6417,1768xm6417,844r-1373,l5044,854r1373,l6417,844xm6417,362r-1344,l5044,362r-243,l4801,391r243,l5073,391r1344,l6417,362xm6446,362r-29,l6417,391r29,l6446,362xm6616,3153r-255,l6361,3182r255,l6616,3153xm7792,1768r-1366,l6417,1768r,10l6426,1778r1366,l7792,1768xm7792,844r-1366,l6417,844r,10l6426,854r1366,l7792,844xm7893,7385r-7355,l538,7414r7355,l7893,7385xm9154,6509r-5344,l3781,6509r-254,l3498,6509r,29l3527,6538r254,l3810,6538r5344,l9154,6509xm9154,l538,r,28l9154,28r,-28xm9154,3153r-2509,l6616,3153r,29l6645,3182r2509,l9154,3153xm9154,9514r-1232,l7893,9514r-413,l7452,9514r,29l7452,10460r-3373,l4079,9543r3373,l7452,9514r-3373,l4050,9514r-1351,l2699,9543r1351,l4050,10460r-1351,l2699,10489r1351,l4050,11408r-1351,l2699,11437r1351,l4079,11437r,-948l7452,10489r,948l7480,11437r,-948l9154,10489r,-29l7480,10460r,-917l7893,9543r29,l9154,9543r,-29xm9154,7385r-1232,l7893,7385r,29l7922,7414r1232,l9154,7385xm9581,9514r-399,l9182,9543r399,l9581,9514xm9581,3153r-370,l9182,3153r,29l9211,3182r370,l9581,3153xm9581,362r-370,l9182,362,9182,r-28,l9154,362r-1333,l7792,362r-1346,l6446,391r1346,l7821,391r1333,l9163,391r,453l7802,844r-10,l7792,854r10,l9163,854r,914l7802,1768r-10,l7792,1778r10,l9163,1778r,914l5044,2692r,10l9163,2702r,451l9173,3153r,-2762l9182,391r29,l9581,391r,-29xe" fillcolor="black" stroked="f">
                  <v:path arrowok="t" o:connecttype="custom" o:connectlocs="509,11586;509,5225;509,2434;2670,13480;2670,12532;2670,11586;2699,11586;3498,8581;3498,8247;3498,6913;3498,6248;4773,7580;4773,4764;4773,3840;4773,2916;4773,5254;538,2434;6333,5580;6361,5225;4801,5254;6361,5225;6417,3840;6417,2916;4801,2463;6446,2434;6616,5225;7792,3840;7792,3850;6417,2926;538,9457;3810,8581;3527,8610;9154,2072;9154,5225;9154,5254;7480,11586;4079,11615;2699,11586;2699,12561;4050,13509;7480,13509;7480,11615;9154,9457;9154,9486;9581,11615;9182,5254;9211,2434;7821,2434;7821,2463;7802,2916;9163,3840;9163,3850;9163,5225;9581,2463" o:connectangles="0,0,0,0,0,0,0,0,0,0,0,0,0,0,0,0,0,0,0,0,0,0,0,0,0,0,0,0,0,0,0,0,0,0,0,0,0,0,0,0,0,0,0,0,0,0,0,0,0,0,0,0,0,0"/>
                </v:shape>
                <v:shape id="AutoShape 77" o:spid="_x0000_s1029" style="position:absolute;left:1579;top:1677;width:9638;height:12818;visibility:visible;mso-wrap-style:square;v-text-anchor:top" coordsize="9638,1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NMsMA&#10;AADcAAAADwAAAGRycy9kb3ducmV2LnhtbERPTWvCQBC9F/wPywi96cbS2pK6ShFKA0JArcXjNDtN&#10;UrOzITtq/PddQehtHu9zZoveNepEXag9G5iME1DEhbc1lwY+t++jF1BBkC02nsnAhQIs5oO7GabW&#10;n3lNp42UKoZwSNFAJdKmWoeiIodh7FviyP34zqFE2JXadniO4a7RD0ky1Q5rjg0VtrSsqDhsjs7A&#10;b7/7yJ6+szzXXyL73cXnq+XemPth//YKSqiXf/HNndk4//kRr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1NMsMAAADcAAAADwAAAAAAAAAAAAAAAACYAgAAZHJzL2Rv&#10;d25yZXYueG1sUEsFBgAAAAAEAAQA9QAAAIgDAAAAAA==&#10;" path="m28,l,,,12818r28,l28,xm4078,11802r-1351,l2727,11831r1351,l4078,11802xm7480,11802r-3373,l4107,11831r3373,l7480,11802xm9182,12242r-8616,l566,394r-29,l537,12270r29,l9182,12270r,-28xm9182,6569r-5373,l3809,6579r5373,l9182,6569xm9210,3547r-28,l9182,3902r-2538,l6644,3912r2538,l9182,4570r-2538,l6644,4580r2538,l9182,5235r-2538,l6644,5245r2538,l9182,5902r-4096,l5086,5912r4096,l9182,11802r-1674,l7508,11831r1674,l9182,12270r28,l9210,3547xm9638,r-29,l28,r,28l9609,28r,12761l28,12789r,29l9609,12818r29,l9638,xe" fillcolor="black" stroked="f">
                  <v:path arrowok="t" o:connecttype="custom" o:connectlocs="0,1678;28,14496;4078,13480;2727,13509;4078,13480;4107,13480;7480,13509;9182,13920;566,2072;537,13948;9182,13948;9182,8247;3809,8257;9182,8247;9182,5225;6644,5580;9182,5590;6644,6248;9182,6258;6644,6913;9182,6923;5086,7580;9182,7590;7508,13480;9182,13509;9210,13948;9638,1678;9609,1678;28,1706;9609,14467;28,14496;9609,14496;9638,1678" o:connectangles="0,0,0,0,0,0,0,0,0,0,0,0,0,0,0,0,0,0,0,0,0,0,0,0,0,0,0,0,0,0,0,0,0"/>
                </v:shape>
                <w10:wrap anchorx="page" anchory="page"/>
              </v:group>
            </w:pict>
          </mc:Fallback>
        </mc:AlternateContent>
      </w:r>
    </w:p>
    <w:p w:rsidR="00A47797" w:rsidRDefault="00A47797">
      <w:pPr>
        <w:pStyle w:val="a3"/>
        <w:spacing w:before="1"/>
        <w:ind w:left="0"/>
        <w:rPr>
          <w:sz w:val="23"/>
        </w:rPr>
      </w:pPr>
    </w:p>
    <w:p w:rsidR="00A47797" w:rsidRDefault="00EC2CBA">
      <w:pPr>
        <w:pStyle w:val="1"/>
        <w:ind w:left="129" w:firstLine="0"/>
        <w:jc w:val="center"/>
      </w:pPr>
      <w:r>
        <w:rPr>
          <w:noProof/>
          <w:lang w:eastAsia="ru-RU"/>
        </w:rPr>
        <mc:AlternateContent>
          <mc:Choice Requires="wps">
            <w:drawing>
              <wp:anchor distT="0" distB="0" distL="114300" distR="114300" simplePos="0" relativeHeight="15758848" behindDoc="0" locked="0" layoutInCell="1" allowOverlap="1">
                <wp:simplePos x="0" y="0"/>
                <wp:positionH relativeFrom="page">
                  <wp:posOffset>990600</wp:posOffset>
                </wp:positionH>
                <wp:positionV relativeFrom="paragraph">
                  <wp:posOffset>-657225</wp:posOffset>
                </wp:positionV>
                <wp:extent cx="6123305" cy="38100"/>
                <wp:effectExtent l="0" t="0" r="0" b="0"/>
                <wp:wrapNone/>
                <wp:docPr id="1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5DA64E" id="Rectangle 89" o:spid="_x0000_s1026" style="position:absolute;margin-left:78pt;margin-top:-51.75pt;width:482.15pt;height:3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" fillcolor="#c00000" stroked="f">
                <w10:wrap anchorx="page"/>
              </v:rect>
            </w:pict>
          </mc:Fallback>
        </mc:AlternateContent>
      </w:r>
      <w:bookmarkStart w:id="13" w:name="_TOC_250000"/>
      <w:bookmarkEnd w:id="13"/>
      <w:r w:rsidR="00493211">
        <w:t>СВИДЕТЕЛЬСТВО О ПОСТАНОВКЕ НА ГАРАНТИЮ</w:t>
      </w:r>
    </w:p>
    <w:p w:rsidR="00A47797" w:rsidRDefault="00EC2CBA">
      <w:pPr>
        <w:pStyle w:val="a3"/>
        <w:tabs>
          <w:tab w:val="left" w:pos="7614"/>
        </w:tabs>
        <w:spacing w:before="79"/>
        <w:ind w:left="6236"/>
      </w:pPr>
      <w:r>
        <w:rPr>
          <w:noProof/>
          <w:lang w:eastAsia="ru-RU"/>
        </w:rPr>
        <mc:AlternateContent>
          <mc:Choice Requires="wps">
            <w:drawing>
              <wp:anchor distT="0" distB="0" distL="114300" distR="114300" simplePos="0" relativeHeight="15760896" behindDoc="0" locked="0" layoutInCell="1" allowOverlap="1">
                <wp:simplePos x="0" y="0"/>
                <wp:positionH relativeFrom="page">
                  <wp:posOffset>1071880</wp:posOffset>
                </wp:positionH>
                <wp:positionV relativeFrom="paragraph">
                  <wp:posOffset>177800</wp:posOffset>
                </wp:positionV>
                <wp:extent cx="189865" cy="1501775"/>
                <wp:effectExtent l="0" t="0" r="0" b="0"/>
                <wp:wrapNone/>
                <wp:docPr id="16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left="20"/>
                            </w:pPr>
                            <w:r>
                              <w:t>Информация о технике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8" o:spid="_x0000_s1030" type="#_x0000_t202" style="position:absolute;left:0;text-align:left;margin-left:84.4pt;margin-top:14pt;width:14.95pt;height:118.2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WMsQIAALY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" filled="f" stroked="f">
                <v:textbox style="layout-flow:vertical;mso-layout-flow-alt:bottom-to-top" inset="0,0,0,0">
                  <w:txbxContent>
                    <w:p w:rsidR="001C7DB7" w:rsidRDefault="001C7DB7">
                      <w:pPr>
                        <w:spacing w:before="20"/>
                        <w:ind w:left="20"/>
                      </w:pPr>
                      <w:r>
                        <w:t>Информация о технике</w:t>
                      </w:r>
                    </w:p>
                  </w:txbxContent>
                </v:textbox>
                <w10:wrap anchorx="page"/>
              </v:shape>
            </w:pict>
          </mc:Fallback>
        </mc:AlternateContent>
      </w:r>
      <w:r w:rsidR="00493211">
        <w:t>/</w:t>
      </w:r>
      <w:r w:rsidR="00493211">
        <w:tab/>
        <w:t>/</w:t>
      </w:r>
    </w:p>
    <w:p w:rsidR="00A47797" w:rsidRDefault="00A47797">
      <w:pPr>
        <w:pStyle w:val="a3"/>
        <w:spacing w:before="5"/>
        <w:ind w:left="0"/>
        <w:rPr>
          <w:sz w:val="9"/>
        </w:rPr>
      </w:pPr>
    </w:p>
    <w:p w:rsidR="00A47797" w:rsidRDefault="00493211">
      <w:pPr>
        <w:tabs>
          <w:tab w:val="left" w:pos="4649"/>
        </w:tabs>
        <w:spacing w:before="99"/>
        <w:ind w:left="180"/>
        <w:jc w:val="center"/>
        <w:rPr>
          <w:sz w:val="14"/>
        </w:rPr>
      </w:pPr>
      <w:r>
        <w:rPr>
          <w:sz w:val="14"/>
        </w:rPr>
        <w:t>Модель</w:t>
      </w:r>
      <w:r>
        <w:rPr>
          <w:spacing w:val="-3"/>
          <w:sz w:val="14"/>
        </w:rPr>
        <w:t xml:space="preserve"> </w:t>
      </w:r>
      <w:r>
        <w:rPr>
          <w:sz w:val="14"/>
        </w:rPr>
        <w:t>оборудования</w:t>
      </w:r>
      <w:r>
        <w:rPr>
          <w:sz w:val="14"/>
        </w:rPr>
        <w:tab/>
        <w:t>Дата начала</w:t>
      </w:r>
      <w:r>
        <w:rPr>
          <w:spacing w:val="-9"/>
          <w:sz w:val="14"/>
        </w:rPr>
        <w:t xml:space="preserve"> </w:t>
      </w:r>
      <w:r>
        <w:rPr>
          <w:sz w:val="14"/>
        </w:rPr>
        <w:t>гарантии</w:t>
      </w:r>
    </w:p>
    <w:p w:rsidR="00A47797" w:rsidRDefault="00A47797">
      <w:pPr>
        <w:pStyle w:val="a3"/>
        <w:spacing w:before="6"/>
        <w:ind w:left="0"/>
        <w:rPr>
          <w:sz w:val="14"/>
        </w:rPr>
      </w:pPr>
    </w:p>
    <w:p w:rsidR="00A47797" w:rsidRDefault="00493211">
      <w:pPr>
        <w:tabs>
          <w:tab w:val="left" w:pos="7624"/>
        </w:tabs>
        <w:spacing w:before="101"/>
        <w:ind w:left="6246"/>
      </w:pPr>
      <w:r>
        <w:t>/</w:t>
      </w:r>
      <w:r>
        <w:tab/>
        <w:t>/</w:t>
      </w:r>
    </w:p>
    <w:p w:rsidR="00A47797" w:rsidRDefault="00A47797">
      <w:pPr>
        <w:pStyle w:val="a3"/>
        <w:spacing w:before="3"/>
        <w:ind w:left="0"/>
        <w:rPr>
          <w:sz w:val="11"/>
        </w:rPr>
      </w:pPr>
    </w:p>
    <w:p w:rsidR="00A47797" w:rsidRDefault="00493211">
      <w:pPr>
        <w:tabs>
          <w:tab w:val="left" w:pos="6327"/>
        </w:tabs>
        <w:spacing w:before="99"/>
        <w:ind w:left="2148"/>
        <w:rPr>
          <w:sz w:val="14"/>
        </w:rPr>
      </w:pPr>
      <w:r>
        <w:rPr>
          <w:sz w:val="14"/>
        </w:rPr>
        <w:t>Серийный</w:t>
      </w:r>
      <w:r>
        <w:rPr>
          <w:spacing w:val="-3"/>
          <w:sz w:val="14"/>
        </w:rPr>
        <w:t xml:space="preserve"> </w:t>
      </w:r>
      <w:r>
        <w:rPr>
          <w:sz w:val="14"/>
        </w:rPr>
        <w:t>номер</w:t>
      </w:r>
      <w:r>
        <w:rPr>
          <w:sz w:val="14"/>
        </w:rPr>
        <w:tab/>
        <w:t>Дата окончания</w:t>
      </w:r>
      <w:r>
        <w:rPr>
          <w:spacing w:val="-2"/>
          <w:sz w:val="14"/>
        </w:rPr>
        <w:t xml:space="preserve"> </w:t>
      </w:r>
      <w:r>
        <w:rPr>
          <w:sz w:val="14"/>
        </w:rPr>
        <w:t>гарантии</w:t>
      </w:r>
    </w:p>
    <w:p w:rsidR="00A47797" w:rsidRDefault="00A47797">
      <w:pPr>
        <w:pStyle w:val="a3"/>
        <w:ind w:left="0"/>
        <w:rPr>
          <w:sz w:val="20"/>
        </w:rPr>
      </w:pPr>
    </w:p>
    <w:p w:rsidR="00A47797" w:rsidRDefault="00A47797">
      <w:pPr>
        <w:pStyle w:val="a3"/>
        <w:ind w:left="0"/>
        <w:rPr>
          <w:sz w:val="20"/>
        </w:rPr>
      </w:pPr>
    </w:p>
    <w:p w:rsidR="00A47797" w:rsidRDefault="00A47797">
      <w:pPr>
        <w:pStyle w:val="a3"/>
        <w:spacing w:before="4"/>
        <w:ind w:left="0"/>
        <w:rPr>
          <w:sz w:val="16"/>
        </w:rPr>
      </w:pPr>
    </w:p>
    <w:p w:rsidR="00A47797" w:rsidRDefault="00493211">
      <w:pPr>
        <w:tabs>
          <w:tab w:val="left" w:pos="5922"/>
        </w:tabs>
        <w:spacing w:before="99"/>
        <w:ind w:left="1687"/>
        <w:rPr>
          <w:sz w:val="14"/>
        </w:rPr>
      </w:pPr>
      <w:r>
        <w:rPr>
          <w:sz w:val="14"/>
        </w:rPr>
        <w:t>Дополнительное</w:t>
      </w:r>
      <w:r>
        <w:rPr>
          <w:spacing w:val="-5"/>
          <w:sz w:val="14"/>
        </w:rPr>
        <w:t xml:space="preserve"> </w:t>
      </w:r>
      <w:r>
        <w:rPr>
          <w:sz w:val="14"/>
        </w:rPr>
        <w:t>оборудование</w:t>
      </w:r>
      <w:r>
        <w:rPr>
          <w:sz w:val="14"/>
        </w:rPr>
        <w:tab/>
        <w:t>Ограничение по наработке:</w:t>
      </w:r>
      <w:r>
        <w:rPr>
          <w:spacing w:val="-2"/>
          <w:sz w:val="14"/>
        </w:rPr>
        <w:t xml:space="preserve"> </w:t>
      </w:r>
      <w:proofErr w:type="spellStart"/>
      <w:r>
        <w:rPr>
          <w:sz w:val="14"/>
        </w:rPr>
        <w:t>мото</w:t>
      </w:r>
      <w:proofErr w:type="spellEnd"/>
      <w:r>
        <w:rPr>
          <w:sz w:val="14"/>
        </w:rPr>
        <w:t>-часы</w:t>
      </w:r>
    </w:p>
    <w:p w:rsidR="00A47797" w:rsidRDefault="00A47797">
      <w:pPr>
        <w:pStyle w:val="a3"/>
        <w:ind w:left="0"/>
        <w:rPr>
          <w:sz w:val="20"/>
        </w:rPr>
      </w:pPr>
    </w:p>
    <w:p w:rsidR="00A47797" w:rsidRDefault="00A47797">
      <w:pPr>
        <w:pStyle w:val="a3"/>
        <w:spacing w:before="1"/>
        <w:ind w:left="0"/>
        <w:rPr>
          <w:sz w:val="26"/>
        </w:rPr>
      </w:pPr>
    </w:p>
    <w:p w:rsidR="00A47797" w:rsidRDefault="00493211">
      <w:pPr>
        <w:tabs>
          <w:tab w:val="left" w:pos="7165"/>
        </w:tabs>
        <w:spacing w:before="101"/>
        <w:ind w:left="1637"/>
        <w:rPr>
          <w:sz w:val="16"/>
        </w:rPr>
      </w:pPr>
      <w:r>
        <w:rPr>
          <w:sz w:val="16"/>
        </w:rPr>
        <w:t>Наименование организации (Ф.И.О. для ИП</w:t>
      </w:r>
      <w:r>
        <w:rPr>
          <w:spacing w:val="-11"/>
          <w:sz w:val="16"/>
        </w:rPr>
        <w:t xml:space="preserve"> </w:t>
      </w:r>
      <w:r>
        <w:rPr>
          <w:sz w:val="16"/>
        </w:rPr>
        <w:t>/</w:t>
      </w:r>
      <w:r>
        <w:rPr>
          <w:spacing w:val="-4"/>
          <w:sz w:val="16"/>
        </w:rPr>
        <w:t xml:space="preserve"> </w:t>
      </w:r>
      <w:r>
        <w:rPr>
          <w:sz w:val="16"/>
        </w:rPr>
        <w:t>КФХ)</w:t>
      </w:r>
      <w:r>
        <w:rPr>
          <w:sz w:val="16"/>
        </w:rPr>
        <w:tab/>
        <w:t>Код в бизнес</w:t>
      </w:r>
      <w:r>
        <w:rPr>
          <w:spacing w:val="-4"/>
          <w:sz w:val="16"/>
        </w:rPr>
        <w:t xml:space="preserve"> </w:t>
      </w:r>
      <w:r>
        <w:rPr>
          <w:sz w:val="16"/>
        </w:rPr>
        <w:t>системе</w:t>
      </w:r>
    </w:p>
    <w:p w:rsidR="00A47797" w:rsidRDefault="00A47797">
      <w:pPr>
        <w:pStyle w:val="a3"/>
        <w:ind w:left="0"/>
        <w:rPr>
          <w:sz w:val="20"/>
        </w:rPr>
      </w:pPr>
    </w:p>
    <w:p w:rsidR="00A47797" w:rsidRDefault="00A47797">
      <w:pPr>
        <w:pStyle w:val="a3"/>
        <w:spacing w:before="11"/>
        <w:ind w:left="0"/>
        <w:rPr>
          <w:sz w:val="18"/>
        </w:rPr>
      </w:pPr>
    </w:p>
    <w:p w:rsidR="00A47797" w:rsidRDefault="00EC2CBA">
      <w:pPr>
        <w:pStyle w:val="a3"/>
        <w:spacing w:line="20" w:lineRule="exact"/>
        <w:ind w:left="3829"/>
        <w:rPr>
          <w:sz w:val="2"/>
        </w:rPr>
      </w:pPr>
      <w:r>
        <w:rPr>
          <w:noProof/>
          <w:sz w:val="2"/>
          <w:lang w:eastAsia="ru-RU"/>
        </w:rPr>
        <mc:AlternateContent>
          <mc:Choice Requires="wpg">
            <w:drawing>
              <wp:inline distT="0" distB="0" distL="0" distR="0">
                <wp:extent cx="1620520" cy="6350"/>
                <wp:effectExtent l="2540" t="2540" r="0" b="635"/>
                <wp:docPr id="16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6350"/>
                          <a:chOff x="0" y="0"/>
                          <a:chExt cx="2552" cy="10"/>
                        </a:xfrm>
                      </wpg:grpSpPr>
                      <wps:wsp>
                        <wps:cNvPr id="162" name="Rectangle 87"/>
                        <wps:cNvSpPr>
                          <a:spLocks noChangeArrowheads="1"/>
                        </wps:cNvSpPr>
                        <wps:spPr bwMode="auto">
                          <a:xfrm>
                            <a:off x="0" y="0"/>
                            <a:ext cx="25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BBFB475" id="Group 86" o:spid="_x0000_s1026" style="width:127.6pt;height:.5pt;mso-position-horizontal-relative:char;mso-position-vertical-relative:line" coordsize="2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">
                <v:rect id="Rectangle 87" o:spid="_x0000_s1027" style="position:absolute;width:25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w10:anchorlock/>
              </v:group>
            </w:pict>
          </mc:Fallback>
        </mc:AlternateContent>
      </w:r>
    </w:p>
    <w:p w:rsidR="00A47797" w:rsidRDefault="00A47797">
      <w:pPr>
        <w:spacing w:line="20" w:lineRule="exact"/>
        <w:rPr>
          <w:sz w:val="2"/>
        </w:rPr>
        <w:sectPr w:rsidR="00A47797">
          <w:headerReference w:type="default" r:id="rId28"/>
          <w:footerReference w:type="default" r:id="rId29"/>
          <w:pgSz w:w="11910" w:h="16840"/>
          <w:pgMar w:top="1120" w:right="700" w:bottom="1200" w:left="1560" w:header="705" w:footer="1010" w:gutter="0"/>
          <w:pgNumType w:start="12"/>
          <w:cols w:space="720"/>
        </w:sectPr>
      </w:pPr>
    </w:p>
    <w:p w:rsidR="00A47797" w:rsidRDefault="00493211">
      <w:pPr>
        <w:spacing w:before="3"/>
        <w:ind w:right="38"/>
        <w:jc w:val="right"/>
        <w:rPr>
          <w:sz w:val="16"/>
        </w:rPr>
      </w:pPr>
      <w:r>
        <w:rPr>
          <w:sz w:val="16"/>
        </w:rPr>
        <w:lastRenderedPageBreak/>
        <w:t>Индекс</w:t>
      </w:r>
    </w:p>
    <w:p w:rsidR="00A47797" w:rsidRDefault="00493211">
      <w:pPr>
        <w:spacing w:before="3"/>
        <w:ind w:right="38"/>
        <w:jc w:val="right"/>
        <w:rPr>
          <w:sz w:val="16"/>
        </w:rPr>
      </w:pPr>
      <w:r>
        <w:br w:type="column"/>
      </w:r>
      <w:r>
        <w:rPr>
          <w:sz w:val="16"/>
        </w:rPr>
        <w:lastRenderedPageBreak/>
        <w:t>Улица</w:t>
      </w:r>
    </w:p>
    <w:p w:rsidR="00A47797" w:rsidRDefault="00493211">
      <w:pPr>
        <w:spacing w:before="3"/>
        <w:ind w:left="1773" w:right="1539"/>
        <w:jc w:val="center"/>
        <w:rPr>
          <w:sz w:val="16"/>
        </w:rPr>
      </w:pPr>
      <w:r>
        <w:br w:type="column"/>
      </w:r>
      <w:r>
        <w:rPr>
          <w:sz w:val="16"/>
        </w:rPr>
        <w:lastRenderedPageBreak/>
        <w:t>Дом</w:t>
      </w:r>
    </w:p>
    <w:p w:rsidR="00A47797" w:rsidRDefault="00A47797">
      <w:pPr>
        <w:jc w:val="center"/>
        <w:rPr>
          <w:sz w:val="16"/>
        </w:rPr>
        <w:sectPr w:rsidR="00A47797">
          <w:type w:val="continuous"/>
          <w:pgSz w:w="11910" w:h="16840"/>
          <w:pgMar w:top="1040" w:right="700" w:bottom="280" w:left="1560" w:header="720" w:footer="720" w:gutter="0"/>
          <w:cols w:num="3" w:space="720" w:equalWidth="0">
            <w:col w:w="2361" w:space="729"/>
            <w:col w:w="2282" w:space="627"/>
            <w:col w:w="3651"/>
          </w:cols>
        </w:sectPr>
      </w:pPr>
    </w:p>
    <w:p w:rsidR="00A47797" w:rsidRDefault="00A47797">
      <w:pPr>
        <w:pStyle w:val="a3"/>
        <w:ind w:left="0"/>
        <w:rPr>
          <w:sz w:val="20"/>
        </w:rPr>
      </w:pPr>
    </w:p>
    <w:p w:rsidR="00A47797" w:rsidRDefault="00A47797">
      <w:pPr>
        <w:pStyle w:val="a3"/>
        <w:spacing w:before="8"/>
        <w:ind w:left="0"/>
        <w:rPr>
          <w:sz w:val="18"/>
        </w:rPr>
      </w:pPr>
    </w:p>
    <w:p w:rsidR="00A47797" w:rsidRDefault="00EC2CBA">
      <w:pPr>
        <w:pStyle w:val="a3"/>
        <w:spacing w:line="20" w:lineRule="exact"/>
        <w:ind w:left="3829"/>
        <w:rPr>
          <w:sz w:val="2"/>
        </w:rPr>
      </w:pPr>
      <w:r>
        <w:rPr>
          <w:noProof/>
          <w:sz w:val="2"/>
          <w:lang w:eastAsia="ru-RU"/>
        </w:rPr>
        <mc:AlternateContent>
          <mc:Choice Requires="wpg">
            <w:drawing>
              <wp:inline distT="0" distB="0" distL="0" distR="0">
                <wp:extent cx="1620520" cy="6350"/>
                <wp:effectExtent l="2540" t="0" r="0" b="7620"/>
                <wp:docPr id="15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6350"/>
                          <a:chOff x="0" y="0"/>
                          <a:chExt cx="2552" cy="10"/>
                        </a:xfrm>
                      </wpg:grpSpPr>
                      <wps:wsp>
                        <wps:cNvPr id="158" name="Rectangle 85"/>
                        <wps:cNvSpPr>
                          <a:spLocks noChangeArrowheads="1"/>
                        </wps:cNvSpPr>
                        <wps:spPr bwMode="auto">
                          <a:xfrm>
                            <a:off x="0" y="0"/>
                            <a:ext cx="25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26D97A2" id="Group 84" o:spid="_x0000_s1026" style="width:127.6pt;height:.5pt;mso-position-horizontal-relative:char;mso-position-vertical-relative:line" coordsize="25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">
                <v:rect id="Rectangle 85" o:spid="_x0000_s1027" style="position:absolute;width:25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w10:anchorlock/>
              </v:group>
            </w:pict>
          </mc:Fallback>
        </mc:AlternateContent>
      </w:r>
    </w:p>
    <w:p w:rsidR="00A47797" w:rsidRDefault="00A47797">
      <w:pPr>
        <w:spacing w:line="20" w:lineRule="exact"/>
        <w:rPr>
          <w:sz w:val="2"/>
        </w:rPr>
        <w:sectPr w:rsidR="00A47797">
          <w:type w:val="continuous"/>
          <w:pgSz w:w="11910" w:h="16840"/>
          <w:pgMar w:top="1040" w:right="700" w:bottom="280" w:left="1560" w:header="720" w:footer="720" w:gutter="0"/>
          <w:cols w:space="720"/>
        </w:sectPr>
      </w:pPr>
    </w:p>
    <w:p w:rsidR="00A47797" w:rsidRDefault="00EC2CBA">
      <w:pPr>
        <w:spacing w:before="5"/>
        <w:ind w:right="38"/>
        <w:jc w:val="right"/>
        <w:rPr>
          <w:sz w:val="16"/>
        </w:rPr>
      </w:pPr>
      <w:r>
        <w:rPr>
          <w:noProof/>
          <w:lang w:eastAsia="ru-RU"/>
        </w:rPr>
        <w:lastRenderedPageBreak/>
        <mc:AlternateContent>
          <mc:Choice Requires="wps">
            <w:drawing>
              <wp:anchor distT="0" distB="0" distL="114300" distR="114300" simplePos="0" relativeHeight="15760384" behindDoc="0" locked="0" layoutInCell="1" allowOverlap="1">
                <wp:simplePos x="0" y="0"/>
                <wp:positionH relativeFrom="page">
                  <wp:posOffset>1064895</wp:posOffset>
                </wp:positionH>
                <wp:positionV relativeFrom="paragraph">
                  <wp:posOffset>10795</wp:posOffset>
                </wp:positionV>
                <wp:extent cx="204470" cy="1871980"/>
                <wp:effectExtent l="0" t="0" r="0" b="0"/>
                <wp:wrapNone/>
                <wp:docPr id="15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87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pStyle w:val="a3"/>
                              <w:spacing w:before="20"/>
                              <w:ind w:left="20"/>
                            </w:pPr>
                            <w:r>
                              <w:t>Информация о покупателе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 o:spid="_x0000_s1031" type="#_x0000_t202" style="position:absolute;left:0;text-align:left;margin-left:83.85pt;margin-top:.85pt;width:16.1pt;height:147.4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" filled="f" stroked="f">
                <v:textbox style="layout-flow:vertical;mso-layout-flow-alt:bottom-to-top" inset="0,0,0,0">
                  <w:txbxContent>
                    <w:p w:rsidR="001C7DB7" w:rsidRDefault="001C7DB7">
                      <w:pPr>
                        <w:pStyle w:val="a3"/>
                        <w:spacing w:before="20"/>
                        <w:ind w:left="20"/>
                      </w:pPr>
                      <w:r>
                        <w:t>Информация о покупателе</w:t>
                      </w:r>
                    </w:p>
                  </w:txbxContent>
                </v:textbox>
                <w10:wrap anchorx="page"/>
              </v:shape>
            </w:pict>
          </mc:Fallback>
        </mc:AlternateContent>
      </w:r>
      <w:r w:rsidR="00493211">
        <w:rPr>
          <w:sz w:val="16"/>
        </w:rPr>
        <w:t>Город</w:t>
      </w:r>
    </w:p>
    <w:p w:rsidR="00A47797" w:rsidRDefault="00493211">
      <w:pPr>
        <w:spacing w:before="5"/>
        <w:ind w:left="1838"/>
        <w:rPr>
          <w:sz w:val="16"/>
        </w:rPr>
      </w:pPr>
      <w:r>
        <w:br w:type="column"/>
      </w:r>
      <w:r>
        <w:rPr>
          <w:sz w:val="16"/>
        </w:rPr>
        <w:lastRenderedPageBreak/>
        <w:t>Субъект Федерации</w:t>
      </w:r>
    </w:p>
    <w:p w:rsidR="00A47797" w:rsidRDefault="00493211">
      <w:pPr>
        <w:spacing w:before="5"/>
        <w:ind w:left="1795" w:right="1432"/>
        <w:jc w:val="center"/>
        <w:rPr>
          <w:sz w:val="16"/>
        </w:rPr>
      </w:pPr>
      <w:r>
        <w:br w:type="column"/>
      </w:r>
      <w:r>
        <w:rPr>
          <w:sz w:val="16"/>
        </w:rPr>
        <w:lastRenderedPageBreak/>
        <w:t>Страна</w:t>
      </w:r>
    </w:p>
    <w:p w:rsidR="00A47797" w:rsidRDefault="00A47797">
      <w:pPr>
        <w:jc w:val="center"/>
        <w:rPr>
          <w:sz w:val="16"/>
        </w:rPr>
        <w:sectPr w:rsidR="00A47797">
          <w:type w:val="continuous"/>
          <w:pgSz w:w="11910" w:h="16840"/>
          <w:pgMar w:top="1040" w:right="700" w:bottom="280" w:left="1560" w:header="720" w:footer="720" w:gutter="0"/>
          <w:cols w:num="3" w:space="720" w:equalWidth="0">
            <w:col w:w="2314" w:space="224"/>
            <w:col w:w="3294" w:space="39"/>
            <w:col w:w="3779"/>
          </w:cols>
        </w:sectPr>
      </w:pPr>
    </w:p>
    <w:p w:rsidR="00A47797" w:rsidRDefault="00A47797">
      <w:pPr>
        <w:pStyle w:val="a3"/>
        <w:ind w:left="0"/>
        <w:rPr>
          <w:sz w:val="20"/>
        </w:rPr>
      </w:pPr>
    </w:p>
    <w:p w:rsidR="00A47797" w:rsidRDefault="00A47797">
      <w:pPr>
        <w:pStyle w:val="a3"/>
        <w:spacing w:before="11"/>
        <w:ind w:left="0"/>
        <w:rPr>
          <w:sz w:val="20"/>
        </w:rPr>
      </w:pPr>
    </w:p>
    <w:p w:rsidR="00A47797" w:rsidRDefault="00493211">
      <w:pPr>
        <w:tabs>
          <w:tab w:val="left" w:pos="6392"/>
        </w:tabs>
        <w:ind w:left="2379"/>
        <w:rPr>
          <w:sz w:val="16"/>
        </w:rPr>
      </w:pPr>
      <w:r>
        <w:rPr>
          <w:sz w:val="16"/>
        </w:rPr>
        <w:t>Телефон</w:t>
      </w:r>
      <w:r>
        <w:rPr>
          <w:sz w:val="16"/>
        </w:rPr>
        <w:tab/>
        <w:t>Мобильный телефон</w:t>
      </w:r>
    </w:p>
    <w:p w:rsidR="00A47797" w:rsidRDefault="00A47797">
      <w:pPr>
        <w:pStyle w:val="a3"/>
        <w:ind w:left="0"/>
        <w:rPr>
          <w:sz w:val="20"/>
        </w:rPr>
      </w:pPr>
    </w:p>
    <w:p w:rsidR="00A47797" w:rsidRDefault="00A47797">
      <w:pPr>
        <w:rPr>
          <w:sz w:val="20"/>
        </w:rPr>
        <w:sectPr w:rsidR="00A47797">
          <w:type w:val="continuous"/>
          <w:pgSz w:w="11910" w:h="16840"/>
          <w:pgMar w:top="1040" w:right="700" w:bottom="280" w:left="1560" w:header="720" w:footer="720" w:gutter="0"/>
          <w:cols w:space="720"/>
        </w:sectPr>
      </w:pPr>
    </w:p>
    <w:p w:rsidR="00A47797" w:rsidRDefault="00A47797">
      <w:pPr>
        <w:pStyle w:val="a3"/>
        <w:spacing w:before="10"/>
        <w:ind w:left="0"/>
        <w:rPr>
          <w:sz w:val="20"/>
        </w:rPr>
      </w:pPr>
    </w:p>
    <w:p w:rsidR="00A47797" w:rsidRDefault="00493211">
      <w:pPr>
        <w:spacing w:before="1"/>
        <w:jc w:val="right"/>
        <w:rPr>
          <w:sz w:val="16"/>
        </w:rPr>
      </w:pPr>
      <w:r>
        <w:rPr>
          <w:sz w:val="16"/>
        </w:rPr>
        <w:t>Эл</w:t>
      </w:r>
      <w:proofErr w:type="gramStart"/>
      <w:r>
        <w:rPr>
          <w:sz w:val="16"/>
        </w:rPr>
        <w:t>.</w:t>
      </w:r>
      <w:proofErr w:type="gramEnd"/>
      <w:r>
        <w:rPr>
          <w:sz w:val="16"/>
        </w:rPr>
        <w:t xml:space="preserve"> </w:t>
      </w:r>
      <w:proofErr w:type="gramStart"/>
      <w:r>
        <w:rPr>
          <w:sz w:val="16"/>
        </w:rPr>
        <w:t>п</w:t>
      </w:r>
      <w:proofErr w:type="gramEnd"/>
      <w:r>
        <w:rPr>
          <w:sz w:val="16"/>
        </w:rPr>
        <w:t>очта</w:t>
      </w:r>
    </w:p>
    <w:p w:rsidR="00A47797" w:rsidRDefault="00493211">
      <w:pPr>
        <w:pStyle w:val="a3"/>
        <w:spacing w:before="10"/>
        <w:ind w:left="0"/>
        <w:rPr>
          <w:sz w:val="20"/>
        </w:rPr>
      </w:pPr>
      <w:r>
        <w:br w:type="column"/>
      </w:r>
    </w:p>
    <w:p w:rsidR="00A47797" w:rsidRDefault="00493211">
      <w:pPr>
        <w:spacing w:before="1"/>
        <w:ind w:left="3439" w:right="2475"/>
        <w:jc w:val="center"/>
        <w:rPr>
          <w:sz w:val="16"/>
        </w:rPr>
      </w:pPr>
      <w:r>
        <w:rPr>
          <w:sz w:val="16"/>
        </w:rPr>
        <w:t>Контактное лицо</w:t>
      </w:r>
    </w:p>
    <w:p w:rsidR="00A47797" w:rsidRDefault="00493211">
      <w:pPr>
        <w:spacing w:before="148"/>
        <w:ind w:left="-34"/>
        <w:rPr>
          <w:b/>
          <w:sz w:val="18"/>
        </w:rPr>
      </w:pPr>
      <w:r>
        <w:rPr>
          <w:b/>
          <w:sz w:val="18"/>
        </w:rPr>
        <w:t>Заявление об ознакомлении с правилами использования</w:t>
      </w:r>
    </w:p>
    <w:p w:rsidR="00A47797" w:rsidRDefault="00A47797">
      <w:pPr>
        <w:rPr>
          <w:sz w:val="18"/>
        </w:rPr>
        <w:sectPr w:rsidR="00A47797">
          <w:type w:val="continuous"/>
          <w:pgSz w:w="11910" w:h="16840"/>
          <w:pgMar w:top="1040" w:right="700" w:bottom="280" w:left="1560" w:header="720" w:footer="720" w:gutter="0"/>
          <w:cols w:num="2" w:space="720" w:equalWidth="0">
            <w:col w:w="2392" w:space="40"/>
            <w:col w:w="7218"/>
          </w:cols>
        </w:sectPr>
      </w:pPr>
    </w:p>
    <w:p w:rsidR="00A47797" w:rsidRDefault="00493211">
      <w:pPr>
        <w:ind w:left="677" w:right="1134"/>
        <w:rPr>
          <w:sz w:val="18"/>
        </w:rPr>
      </w:pPr>
      <w:r>
        <w:rPr>
          <w:sz w:val="18"/>
        </w:rPr>
        <w:lastRenderedPageBreak/>
        <w:t>Настоящим подтверждаем, что получили и ознакомились с Руководством по эксплуатации и техническому обслуживанию, нам понятны порядок работы, регламент обслуживания, а также требования безопасности при обращении с указанной выше техникой.</w:t>
      </w:r>
    </w:p>
    <w:p w:rsidR="00A47797" w:rsidRDefault="00493211">
      <w:pPr>
        <w:spacing w:before="30"/>
        <w:ind w:left="2115"/>
        <w:rPr>
          <w:sz w:val="18"/>
        </w:rPr>
      </w:pPr>
      <w:r>
        <w:rPr>
          <w:rFonts w:ascii="Times New Roman" w:hAnsi="Times New Roman"/>
          <w:sz w:val="18"/>
          <w:u w:val="single"/>
        </w:rPr>
        <w:t xml:space="preserve"> </w:t>
      </w:r>
      <w:r>
        <w:rPr>
          <w:b/>
          <w:sz w:val="18"/>
          <w:u w:val="single"/>
        </w:rPr>
        <w:t xml:space="preserve">Защита персональных данных </w:t>
      </w:r>
      <w:r>
        <w:rPr>
          <w:sz w:val="18"/>
          <w:u w:val="single"/>
        </w:rPr>
        <w:t xml:space="preserve">(отметить </w:t>
      </w:r>
      <w:proofErr w:type="gramStart"/>
      <w:r>
        <w:rPr>
          <w:sz w:val="18"/>
          <w:u w:val="single"/>
        </w:rPr>
        <w:t>нужное</w:t>
      </w:r>
      <w:proofErr w:type="gramEnd"/>
      <w:r>
        <w:rPr>
          <w:sz w:val="18"/>
          <w:u w:val="single"/>
        </w:rPr>
        <w:t>)</w:t>
      </w:r>
    </w:p>
    <w:p w:rsidR="00A47797" w:rsidRDefault="00EC2CBA">
      <w:pPr>
        <w:ind w:left="677" w:right="2321"/>
        <w:rPr>
          <w:sz w:val="18"/>
        </w:rPr>
      </w:pPr>
      <w:r>
        <w:rPr>
          <w:noProof/>
          <w:lang w:eastAsia="ru-RU"/>
        </w:rPr>
        <mc:AlternateContent>
          <mc:Choice Requires="wps">
            <w:drawing>
              <wp:anchor distT="0" distB="0" distL="114300" distR="114300" simplePos="0" relativeHeight="15759360" behindDoc="0" locked="0" layoutInCell="1" allowOverlap="1">
                <wp:simplePos x="0" y="0"/>
                <wp:positionH relativeFrom="page">
                  <wp:posOffset>6101715</wp:posOffset>
                </wp:positionH>
                <wp:positionV relativeFrom="paragraph">
                  <wp:posOffset>73660</wp:posOffset>
                </wp:positionV>
                <wp:extent cx="669290" cy="218440"/>
                <wp:effectExtent l="0" t="0" r="0" b="0"/>
                <wp:wrapNone/>
                <wp:docPr id="15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290" cy="218440"/>
                        </a:xfrm>
                        <a:custGeom>
                          <a:avLst/>
                          <a:gdLst>
                            <a:gd name="T0" fmla="+- 0 10663 9609"/>
                            <a:gd name="T1" fmla="*/ T0 w 1054"/>
                            <a:gd name="T2" fmla="+- 0 116 116"/>
                            <a:gd name="T3" fmla="*/ 116 h 344"/>
                            <a:gd name="T4" fmla="+- 0 10654 9609"/>
                            <a:gd name="T5" fmla="*/ T4 w 1054"/>
                            <a:gd name="T6" fmla="+- 0 116 116"/>
                            <a:gd name="T7" fmla="*/ 116 h 344"/>
                            <a:gd name="T8" fmla="+- 0 10654 9609"/>
                            <a:gd name="T9" fmla="*/ T8 w 1054"/>
                            <a:gd name="T10" fmla="+- 0 125 116"/>
                            <a:gd name="T11" fmla="*/ 125 h 344"/>
                            <a:gd name="T12" fmla="+- 0 10654 9609"/>
                            <a:gd name="T13" fmla="*/ T12 w 1054"/>
                            <a:gd name="T14" fmla="+- 0 449 116"/>
                            <a:gd name="T15" fmla="*/ 449 h 344"/>
                            <a:gd name="T16" fmla="+- 0 9619 9609"/>
                            <a:gd name="T17" fmla="*/ T16 w 1054"/>
                            <a:gd name="T18" fmla="+- 0 449 116"/>
                            <a:gd name="T19" fmla="*/ 449 h 344"/>
                            <a:gd name="T20" fmla="+- 0 9619 9609"/>
                            <a:gd name="T21" fmla="*/ T20 w 1054"/>
                            <a:gd name="T22" fmla="+- 0 125 116"/>
                            <a:gd name="T23" fmla="*/ 125 h 344"/>
                            <a:gd name="T24" fmla="+- 0 10654 9609"/>
                            <a:gd name="T25" fmla="*/ T24 w 1054"/>
                            <a:gd name="T26" fmla="+- 0 125 116"/>
                            <a:gd name="T27" fmla="*/ 125 h 344"/>
                            <a:gd name="T28" fmla="+- 0 10654 9609"/>
                            <a:gd name="T29" fmla="*/ T28 w 1054"/>
                            <a:gd name="T30" fmla="+- 0 116 116"/>
                            <a:gd name="T31" fmla="*/ 116 h 344"/>
                            <a:gd name="T32" fmla="+- 0 9619 9609"/>
                            <a:gd name="T33" fmla="*/ T32 w 1054"/>
                            <a:gd name="T34" fmla="+- 0 116 116"/>
                            <a:gd name="T35" fmla="*/ 116 h 344"/>
                            <a:gd name="T36" fmla="+- 0 9609 9609"/>
                            <a:gd name="T37" fmla="*/ T36 w 1054"/>
                            <a:gd name="T38" fmla="+- 0 116 116"/>
                            <a:gd name="T39" fmla="*/ 116 h 344"/>
                            <a:gd name="T40" fmla="+- 0 9609 9609"/>
                            <a:gd name="T41" fmla="*/ T40 w 1054"/>
                            <a:gd name="T42" fmla="+- 0 459 116"/>
                            <a:gd name="T43" fmla="*/ 459 h 344"/>
                            <a:gd name="T44" fmla="+- 0 9619 9609"/>
                            <a:gd name="T45" fmla="*/ T44 w 1054"/>
                            <a:gd name="T46" fmla="+- 0 459 116"/>
                            <a:gd name="T47" fmla="*/ 459 h 344"/>
                            <a:gd name="T48" fmla="+- 0 10654 9609"/>
                            <a:gd name="T49" fmla="*/ T48 w 1054"/>
                            <a:gd name="T50" fmla="+- 0 459 116"/>
                            <a:gd name="T51" fmla="*/ 459 h 344"/>
                            <a:gd name="T52" fmla="+- 0 10663 9609"/>
                            <a:gd name="T53" fmla="*/ T52 w 1054"/>
                            <a:gd name="T54" fmla="+- 0 459 116"/>
                            <a:gd name="T55" fmla="*/ 459 h 344"/>
                            <a:gd name="T56" fmla="+- 0 10663 9609"/>
                            <a:gd name="T57" fmla="*/ T56 w 1054"/>
                            <a:gd name="T58" fmla="+- 0 116 116"/>
                            <a:gd name="T59" fmla="*/ 116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54" h="344">
                              <a:moveTo>
                                <a:pt x="1054" y="0"/>
                              </a:moveTo>
                              <a:lnTo>
                                <a:pt x="1045" y="0"/>
                              </a:lnTo>
                              <a:lnTo>
                                <a:pt x="1045" y="9"/>
                              </a:lnTo>
                              <a:lnTo>
                                <a:pt x="1045" y="333"/>
                              </a:lnTo>
                              <a:lnTo>
                                <a:pt x="10" y="333"/>
                              </a:lnTo>
                              <a:lnTo>
                                <a:pt x="10" y="9"/>
                              </a:lnTo>
                              <a:lnTo>
                                <a:pt x="1045" y="9"/>
                              </a:lnTo>
                              <a:lnTo>
                                <a:pt x="1045" y="0"/>
                              </a:lnTo>
                              <a:lnTo>
                                <a:pt x="10" y="0"/>
                              </a:lnTo>
                              <a:lnTo>
                                <a:pt x="0" y="0"/>
                              </a:lnTo>
                              <a:lnTo>
                                <a:pt x="0" y="343"/>
                              </a:lnTo>
                              <a:lnTo>
                                <a:pt x="10" y="343"/>
                              </a:lnTo>
                              <a:lnTo>
                                <a:pt x="1045" y="343"/>
                              </a:lnTo>
                              <a:lnTo>
                                <a:pt x="1054" y="343"/>
                              </a:lnTo>
                              <a:lnTo>
                                <a:pt x="10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0021DA" id="Freeform 82" o:spid="_x0000_s1026" style="position:absolute;margin-left:480.45pt;margin-top:5.8pt;width:52.7pt;height:17.2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" path="m1054,r-9,l1045,9r,324l10,333,10,9r1035,l1045,,10,,,,,343r10,l1045,343r9,l1054,xe" fillcolor="black" stroked="f">
                <v:path arrowok="t" o:connecttype="custom" o:connectlocs="669290,73660;663575,73660;663575,79375;663575,285115;6350,285115;6350,79375;663575,79375;663575,73660;6350,73660;0,73660;0,291465;6350,291465;663575,291465;669290,291465;669290,73660" o:connectangles="0,0,0,0,0,0,0,0,0,0,0,0,0,0,0"/>
                <w10:wrap anchorx="page"/>
              </v:shape>
            </w:pict>
          </mc:Fallback>
        </mc:AlternateContent>
      </w:r>
      <w:r w:rsidR="00493211">
        <w:rPr>
          <w:sz w:val="18"/>
        </w:rPr>
        <w:t>Настоящим подтверждаю согласие на обработку Изготовителем, его дилерами и аффилированными лицами, вышеуказанных персональных данных всеми</w:t>
      </w:r>
    </w:p>
    <w:p w:rsidR="00A47797" w:rsidRDefault="00493211">
      <w:pPr>
        <w:spacing w:before="1"/>
        <w:ind w:left="677"/>
        <w:rPr>
          <w:sz w:val="18"/>
        </w:rPr>
      </w:pPr>
      <w:proofErr w:type="gramStart"/>
      <w:r>
        <w:rPr>
          <w:sz w:val="18"/>
        </w:rPr>
        <w:t>правомерными способами в соответствии с применимым правом (включая</w:t>
      </w:r>
      <w:proofErr w:type="gramEnd"/>
    </w:p>
    <w:p w:rsidR="00A47797" w:rsidRDefault="00493211">
      <w:pPr>
        <w:ind w:left="677" w:right="1928"/>
        <w:rPr>
          <w:sz w:val="18"/>
        </w:rPr>
      </w:pPr>
      <w:proofErr w:type="gramStart"/>
      <w:r>
        <w:rPr>
          <w:sz w:val="18"/>
        </w:rPr>
        <w:t>трансграничную передачу), для целей проведения маркетинговых исследований, продвижения товаров и услуг и в иных не запрещенных законом целях, действующее в течение срока до даты отзыва такого согласия</w:t>
      </w:r>
      <w:proofErr w:type="gramEnd"/>
    </w:p>
    <w:p w:rsidR="00A47797" w:rsidRDefault="00EC2CBA">
      <w:pPr>
        <w:spacing w:before="106"/>
        <w:ind w:left="677" w:right="2543"/>
        <w:rPr>
          <w:sz w:val="18"/>
        </w:rPr>
      </w:pPr>
      <w:r>
        <w:rPr>
          <w:noProof/>
          <w:lang w:eastAsia="ru-RU"/>
        </w:rPr>
        <mc:AlternateContent>
          <mc:Choice Requires="wps">
            <w:drawing>
              <wp:anchor distT="0" distB="0" distL="114300" distR="114300" simplePos="0" relativeHeight="15759872" behindDoc="0" locked="0" layoutInCell="1" allowOverlap="1">
                <wp:simplePos x="0" y="0"/>
                <wp:positionH relativeFrom="page">
                  <wp:posOffset>6101715</wp:posOffset>
                </wp:positionH>
                <wp:positionV relativeFrom="paragraph">
                  <wp:posOffset>145415</wp:posOffset>
                </wp:positionV>
                <wp:extent cx="669290" cy="201295"/>
                <wp:effectExtent l="0" t="0" r="0" b="0"/>
                <wp:wrapNone/>
                <wp:docPr id="15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290" cy="201295"/>
                        </a:xfrm>
                        <a:custGeom>
                          <a:avLst/>
                          <a:gdLst>
                            <a:gd name="T0" fmla="+- 0 10663 9609"/>
                            <a:gd name="T1" fmla="*/ T0 w 1054"/>
                            <a:gd name="T2" fmla="+- 0 229 229"/>
                            <a:gd name="T3" fmla="*/ 229 h 317"/>
                            <a:gd name="T4" fmla="+- 0 10654 9609"/>
                            <a:gd name="T5" fmla="*/ T4 w 1054"/>
                            <a:gd name="T6" fmla="+- 0 229 229"/>
                            <a:gd name="T7" fmla="*/ 229 h 317"/>
                            <a:gd name="T8" fmla="+- 0 10654 9609"/>
                            <a:gd name="T9" fmla="*/ T8 w 1054"/>
                            <a:gd name="T10" fmla="+- 0 239 229"/>
                            <a:gd name="T11" fmla="*/ 239 h 317"/>
                            <a:gd name="T12" fmla="+- 0 10654 9609"/>
                            <a:gd name="T13" fmla="*/ T12 w 1054"/>
                            <a:gd name="T14" fmla="+- 0 536 229"/>
                            <a:gd name="T15" fmla="*/ 536 h 317"/>
                            <a:gd name="T16" fmla="+- 0 9619 9609"/>
                            <a:gd name="T17" fmla="*/ T16 w 1054"/>
                            <a:gd name="T18" fmla="+- 0 536 229"/>
                            <a:gd name="T19" fmla="*/ 536 h 317"/>
                            <a:gd name="T20" fmla="+- 0 9619 9609"/>
                            <a:gd name="T21" fmla="*/ T20 w 1054"/>
                            <a:gd name="T22" fmla="+- 0 239 229"/>
                            <a:gd name="T23" fmla="*/ 239 h 317"/>
                            <a:gd name="T24" fmla="+- 0 10654 9609"/>
                            <a:gd name="T25" fmla="*/ T24 w 1054"/>
                            <a:gd name="T26" fmla="+- 0 239 229"/>
                            <a:gd name="T27" fmla="*/ 239 h 317"/>
                            <a:gd name="T28" fmla="+- 0 10654 9609"/>
                            <a:gd name="T29" fmla="*/ T28 w 1054"/>
                            <a:gd name="T30" fmla="+- 0 229 229"/>
                            <a:gd name="T31" fmla="*/ 229 h 317"/>
                            <a:gd name="T32" fmla="+- 0 9619 9609"/>
                            <a:gd name="T33" fmla="*/ T32 w 1054"/>
                            <a:gd name="T34" fmla="+- 0 229 229"/>
                            <a:gd name="T35" fmla="*/ 229 h 317"/>
                            <a:gd name="T36" fmla="+- 0 9609 9609"/>
                            <a:gd name="T37" fmla="*/ T36 w 1054"/>
                            <a:gd name="T38" fmla="+- 0 229 229"/>
                            <a:gd name="T39" fmla="*/ 229 h 317"/>
                            <a:gd name="T40" fmla="+- 0 9609 9609"/>
                            <a:gd name="T41" fmla="*/ T40 w 1054"/>
                            <a:gd name="T42" fmla="+- 0 546 229"/>
                            <a:gd name="T43" fmla="*/ 546 h 317"/>
                            <a:gd name="T44" fmla="+- 0 9619 9609"/>
                            <a:gd name="T45" fmla="*/ T44 w 1054"/>
                            <a:gd name="T46" fmla="+- 0 546 229"/>
                            <a:gd name="T47" fmla="*/ 546 h 317"/>
                            <a:gd name="T48" fmla="+- 0 10654 9609"/>
                            <a:gd name="T49" fmla="*/ T48 w 1054"/>
                            <a:gd name="T50" fmla="+- 0 546 229"/>
                            <a:gd name="T51" fmla="*/ 546 h 317"/>
                            <a:gd name="T52" fmla="+- 0 10663 9609"/>
                            <a:gd name="T53" fmla="*/ T52 w 1054"/>
                            <a:gd name="T54" fmla="+- 0 546 229"/>
                            <a:gd name="T55" fmla="*/ 546 h 317"/>
                            <a:gd name="T56" fmla="+- 0 10663 9609"/>
                            <a:gd name="T57" fmla="*/ T56 w 1054"/>
                            <a:gd name="T58" fmla="+- 0 229 229"/>
                            <a:gd name="T59" fmla="*/ 229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54" h="317">
                              <a:moveTo>
                                <a:pt x="1054" y="0"/>
                              </a:moveTo>
                              <a:lnTo>
                                <a:pt x="1045" y="0"/>
                              </a:lnTo>
                              <a:lnTo>
                                <a:pt x="1045" y="10"/>
                              </a:lnTo>
                              <a:lnTo>
                                <a:pt x="1045" y="307"/>
                              </a:lnTo>
                              <a:lnTo>
                                <a:pt x="10" y="307"/>
                              </a:lnTo>
                              <a:lnTo>
                                <a:pt x="10" y="10"/>
                              </a:lnTo>
                              <a:lnTo>
                                <a:pt x="1045" y="10"/>
                              </a:lnTo>
                              <a:lnTo>
                                <a:pt x="1045" y="0"/>
                              </a:lnTo>
                              <a:lnTo>
                                <a:pt x="10" y="0"/>
                              </a:lnTo>
                              <a:lnTo>
                                <a:pt x="0" y="0"/>
                              </a:lnTo>
                              <a:lnTo>
                                <a:pt x="0" y="317"/>
                              </a:lnTo>
                              <a:lnTo>
                                <a:pt x="10" y="317"/>
                              </a:lnTo>
                              <a:lnTo>
                                <a:pt x="1045" y="317"/>
                              </a:lnTo>
                              <a:lnTo>
                                <a:pt x="1054" y="317"/>
                              </a:lnTo>
                              <a:lnTo>
                                <a:pt x="10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6D3004" id="Freeform 81" o:spid="_x0000_s1026" style="position:absolute;margin-left:480.45pt;margin-top:11.45pt;width:52.7pt;height:15.8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" path="m1054,r-9,l1045,10r,297l10,307,10,10r1035,l1045,,10,,,,,317r10,l1045,317r9,l1054,xe" fillcolor="black" stroked="f">
                <v:path arrowok="t" o:connecttype="custom" o:connectlocs="669290,145415;663575,145415;663575,151765;663575,340360;6350,340360;6350,151765;663575,151765;663575,145415;6350,145415;0,145415;0,346710;6350,346710;663575,346710;669290,346710;669290,145415" o:connectangles="0,0,0,0,0,0,0,0,0,0,0,0,0,0,0"/>
                <w10:wrap anchorx="page"/>
              </v:shape>
            </w:pict>
          </mc:Fallback>
        </mc:AlternateContent>
      </w:r>
      <w:r w:rsidR="00493211">
        <w:rPr>
          <w:sz w:val="18"/>
        </w:rPr>
        <w:t>Настоящим подтверждаю согласие на получение информации о действующих маркетинговых программах Изготовителя</w:t>
      </w:r>
    </w:p>
    <w:p w:rsidR="00A47797" w:rsidRDefault="00A47797">
      <w:pPr>
        <w:rPr>
          <w:sz w:val="18"/>
        </w:rPr>
        <w:sectPr w:rsidR="00A47797">
          <w:type w:val="continuous"/>
          <w:pgSz w:w="11910" w:h="16840"/>
          <w:pgMar w:top="1040" w:right="700" w:bottom="280" w:left="1560" w:header="720" w:footer="720" w:gutter="0"/>
          <w:cols w:space="720"/>
        </w:sectPr>
      </w:pPr>
    </w:p>
    <w:p w:rsidR="00A47797" w:rsidRDefault="00493211">
      <w:pPr>
        <w:spacing w:before="144"/>
        <w:ind w:left="677"/>
        <w:rPr>
          <w:b/>
          <w:sz w:val="16"/>
        </w:rPr>
      </w:pPr>
      <w:r>
        <w:rPr>
          <w:b/>
          <w:sz w:val="16"/>
        </w:rPr>
        <w:lastRenderedPageBreak/>
        <w:t>Покупатель</w:t>
      </w:r>
    </w:p>
    <w:p w:rsidR="00A47797" w:rsidRDefault="00493211">
      <w:pPr>
        <w:spacing w:before="144"/>
        <w:ind w:left="677"/>
        <w:rPr>
          <w:b/>
          <w:sz w:val="16"/>
        </w:rPr>
      </w:pPr>
      <w:r>
        <w:br w:type="column"/>
      </w:r>
      <w:r>
        <w:rPr>
          <w:b/>
          <w:sz w:val="16"/>
        </w:rPr>
        <w:lastRenderedPageBreak/>
        <w:t>Дата</w:t>
      </w:r>
    </w:p>
    <w:p w:rsidR="00A47797" w:rsidRDefault="00493211">
      <w:pPr>
        <w:spacing w:before="144"/>
        <w:ind w:left="677"/>
        <w:rPr>
          <w:b/>
          <w:sz w:val="16"/>
        </w:rPr>
      </w:pPr>
      <w:r>
        <w:br w:type="column"/>
      </w:r>
      <w:r>
        <w:rPr>
          <w:b/>
          <w:sz w:val="16"/>
        </w:rPr>
        <w:lastRenderedPageBreak/>
        <w:t>Ответственное лицо</w:t>
      </w:r>
    </w:p>
    <w:p w:rsidR="00A47797" w:rsidRDefault="00493211">
      <w:pPr>
        <w:spacing w:before="144"/>
        <w:ind w:left="677"/>
        <w:rPr>
          <w:b/>
          <w:sz w:val="16"/>
        </w:rPr>
      </w:pPr>
      <w:r>
        <w:br w:type="column"/>
      </w:r>
      <w:r>
        <w:rPr>
          <w:b/>
          <w:sz w:val="16"/>
        </w:rPr>
        <w:lastRenderedPageBreak/>
        <w:t>Дата</w:t>
      </w:r>
    </w:p>
    <w:p w:rsidR="00A47797" w:rsidRDefault="00A47797">
      <w:pPr>
        <w:rPr>
          <w:sz w:val="16"/>
        </w:rPr>
        <w:sectPr w:rsidR="00A47797">
          <w:type w:val="continuous"/>
          <w:pgSz w:w="11910" w:h="16840"/>
          <w:pgMar w:top="1040" w:right="700" w:bottom="280" w:left="1560" w:header="720" w:footer="720" w:gutter="0"/>
          <w:cols w:num="4" w:space="720" w:equalWidth="0">
            <w:col w:w="1636" w:space="524"/>
            <w:col w:w="1082" w:space="299"/>
            <w:col w:w="2966" w:space="438"/>
            <w:col w:w="2705"/>
          </w:cols>
        </w:sectPr>
      </w:pPr>
    </w:p>
    <w:p w:rsidR="00A47797" w:rsidRDefault="00A47797">
      <w:pPr>
        <w:pStyle w:val="a3"/>
        <w:ind w:left="0"/>
        <w:rPr>
          <w:b/>
          <w:sz w:val="20"/>
        </w:rPr>
      </w:pPr>
    </w:p>
    <w:p w:rsidR="00A47797" w:rsidRDefault="00A47797">
      <w:pPr>
        <w:rPr>
          <w:sz w:val="20"/>
        </w:rPr>
        <w:sectPr w:rsidR="00A47797">
          <w:type w:val="continuous"/>
          <w:pgSz w:w="11910" w:h="16840"/>
          <w:pgMar w:top="1040" w:right="700" w:bottom="280" w:left="1560" w:header="720" w:footer="720" w:gutter="0"/>
          <w:cols w:space="720"/>
        </w:sectPr>
      </w:pPr>
    </w:p>
    <w:p w:rsidR="00A47797" w:rsidRDefault="00A47797">
      <w:pPr>
        <w:pStyle w:val="a3"/>
        <w:spacing w:before="8"/>
        <w:ind w:left="0"/>
        <w:rPr>
          <w:b/>
          <w:sz w:val="20"/>
        </w:rPr>
      </w:pPr>
    </w:p>
    <w:p w:rsidR="00A47797" w:rsidRDefault="00493211">
      <w:pPr>
        <w:spacing w:before="1"/>
        <w:ind w:left="677"/>
        <w:rPr>
          <w:b/>
          <w:sz w:val="16"/>
        </w:rPr>
      </w:pPr>
      <w:r>
        <w:rPr>
          <w:b/>
          <w:sz w:val="16"/>
        </w:rPr>
        <w:t>Подпись</w:t>
      </w:r>
    </w:p>
    <w:p w:rsidR="00A47797" w:rsidRDefault="00493211">
      <w:pPr>
        <w:pStyle w:val="a3"/>
        <w:spacing w:before="8"/>
        <w:ind w:left="0"/>
        <w:rPr>
          <w:b/>
          <w:sz w:val="20"/>
        </w:rPr>
      </w:pPr>
      <w:r>
        <w:br w:type="column"/>
      </w:r>
    </w:p>
    <w:p w:rsidR="00A47797" w:rsidRDefault="00493211">
      <w:pPr>
        <w:spacing w:before="1"/>
        <w:ind w:left="677"/>
        <w:rPr>
          <w:b/>
          <w:sz w:val="16"/>
        </w:rPr>
      </w:pPr>
      <w:r>
        <w:rPr>
          <w:b/>
          <w:sz w:val="16"/>
        </w:rPr>
        <w:t>Печать</w:t>
      </w:r>
    </w:p>
    <w:p w:rsidR="00A47797" w:rsidRDefault="00493211">
      <w:pPr>
        <w:pStyle w:val="a3"/>
        <w:spacing w:before="8"/>
        <w:ind w:left="0"/>
        <w:rPr>
          <w:b/>
          <w:sz w:val="20"/>
        </w:rPr>
      </w:pPr>
      <w:r>
        <w:br w:type="column"/>
      </w:r>
    </w:p>
    <w:p w:rsidR="00A47797" w:rsidRDefault="00493211">
      <w:pPr>
        <w:spacing w:before="1"/>
        <w:ind w:left="677"/>
        <w:rPr>
          <w:b/>
          <w:sz w:val="16"/>
        </w:rPr>
      </w:pPr>
      <w:r>
        <w:rPr>
          <w:b/>
          <w:sz w:val="16"/>
        </w:rPr>
        <w:t>Подпись</w:t>
      </w:r>
    </w:p>
    <w:p w:rsidR="00A47797" w:rsidRDefault="00493211">
      <w:pPr>
        <w:pStyle w:val="a3"/>
        <w:spacing w:before="8"/>
        <w:ind w:left="0"/>
        <w:rPr>
          <w:b/>
          <w:sz w:val="20"/>
        </w:rPr>
      </w:pPr>
      <w:r>
        <w:br w:type="column"/>
      </w:r>
    </w:p>
    <w:p w:rsidR="00A47797" w:rsidRDefault="00493211">
      <w:pPr>
        <w:spacing w:before="1"/>
        <w:ind w:left="677"/>
        <w:rPr>
          <w:b/>
          <w:sz w:val="16"/>
        </w:rPr>
      </w:pPr>
      <w:r>
        <w:rPr>
          <w:b/>
          <w:sz w:val="16"/>
        </w:rPr>
        <w:t>Печать</w:t>
      </w:r>
    </w:p>
    <w:p w:rsidR="00A47797" w:rsidRDefault="00A47797">
      <w:pPr>
        <w:rPr>
          <w:sz w:val="16"/>
        </w:rPr>
        <w:sectPr w:rsidR="00A47797">
          <w:type w:val="continuous"/>
          <w:pgSz w:w="11910" w:h="16840"/>
          <w:pgMar w:top="1040" w:right="700" w:bottom="280" w:left="1560" w:header="720" w:footer="720" w:gutter="0"/>
          <w:cols w:num="4" w:space="720" w:equalWidth="0">
            <w:col w:w="1375" w:space="785"/>
            <w:col w:w="1270" w:space="111"/>
            <w:col w:w="1375" w:space="2028"/>
            <w:col w:w="2706"/>
          </w:cols>
        </w:sectPr>
      </w:pPr>
    </w:p>
    <w:p w:rsidR="00A47797" w:rsidRDefault="00A47797">
      <w:pPr>
        <w:pStyle w:val="a3"/>
        <w:ind w:left="0"/>
        <w:rPr>
          <w:b/>
          <w:sz w:val="20"/>
        </w:rPr>
      </w:pPr>
    </w:p>
    <w:p w:rsidR="00A47797" w:rsidRDefault="00A47797">
      <w:pPr>
        <w:pStyle w:val="a3"/>
        <w:ind w:left="0"/>
        <w:rPr>
          <w:b/>
          <w:sz w:val="20"/>
        </w:rPr>
      </w:pPr>
    </w:p>
    <w:p w:rsidR="00A47797" w:rsidRDefault="00A47797">
      <w:pPr>
        <w:pStyle w:val="a3"/>
        <w:spacing w:before="7"/>
        <w:ind w:left="0"/>
        <w:rPr>
          <w:b/>
          <w:sz w:val="21"/>
        </w:rPr>
      </w:pPr>
    </w:p>
    <w:p w:rsidR="00A47797" w:rsidRDefault="00493211">
      <w:pPr>
        <w:spacing w:before="101"/>
        <w:ind w:left="136"/>
        <w:jc w:val="center"/>
        <w:rPr>
          <w:b/>
          <w:sz w:val="16"/>
        </w:rPr>
      </w:pPr>
      <w:r>
        <w:rPr>
          <w:b/>
          <w:sz w:val="16"/>
        </w:rPr>
        <w:t>Копия свидетельства должна быть передана покупателю</w:t>
      </w:r>
    </w:p>
    <w:p w:rsidR="00A47797" w:rsidRDefault="00A47797">
      <w:pPr>
        <w:pStyle w:val="a3"/>
        <w:spacing w:before="9"/>
        <w:ind w:left="0"/>
        <w:rPr>
          <w:b/>
          <w:sz w:val="14"/>
        </w:rPr>
      </w:pPr>
    </w:p>
    <w:p w:rsidR="00A47797" w:rsidRDefault="00493211">
      <w:pPr>
        <w:ind w:left="814" w:right="677"/>
        <w:jc w:val="center"/>
      </w:pPr>
      <w:r>
        <w:t>*Свидетельство заполняется в момент передачи техники Покупателю и является основанием для оформления гарантийных обязательств Изготовителя</w:t>
      </w:r>
    </w:p>
    <w:p w:rsidR="00A47797" w:rsidRDefault="00A47797">
      <w:pPr>
        <w:jc w:val="center"/>
        <w:sectPr w:rsidR="00A47797">
          <w:type w:val="continuous"/>
          <w:pgSz w:w="11910" w:h="16840"/>
          <w:pgMar w:top="1040" w:right="700" w:bottom="280" w:left="1560" w:header="720" w:footer="720" w:gutter="0"/>
          <w:cols w:space="720"/>
        </w:sectPr>
      </w:pPr>
    </w:p>
    <w:p w:rsidR="00A47797" w:rsidRDefault="00EC2CBA">
      <w:pPr>
        <w:pStyle w:val="a3"/>
        <w:spacing w:before="4"/>
        <w:ind w:left="0"/>
        <w:rPr>
          <w:sz w:val="16"/>
        </w:rPr>
      </w:pPr>
      <w:r>
        <w:rPr>
          <w:noProof/>
          <w:lang w:eastAsia="ru-RU"/>
        </w:rPr>
        <w:lastRenderedPageBreak/>
        <mc:AlternateContent>
          <mc:Choice Requires="wps">
            <w:drawing>
              <wp:anchor distT="0" distB="0" distL="114300" distR="114300" simplePos="0" relativeHeight="15762432" behindDoc="0" locked="0" layoutInCell="1" allowOverlap="1">
                <wp:simplePos x="0" y="0"/>
                <wp:positionH relativeFrom="page">
                  <wp:posOffset>990600</wp:posOffset>
                </wp:positionH>
                <wp:positionV relativeFrom="page">
                  <wp:posOffset>676910</wp:posOffset>
                </wp:positionV>
                <wp:extent cx="6123305" cy="38100"/>
                <wp:effectExtent l="0" t="0" r="0" b="0"/>
                <wp:wrapNone/>
                <wp:docPr id="14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7FF7C6" id="Rectangle 74" o:spid="_x0000_s1026" style="position:absolute;margin-left:78pt;margin-top:53.3pt;width:482.15pt;height:3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Z7fwIAAP0E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" fillcolor="#c00000" stroked="f">
                <w10:wrap anchorx="page" anchory="page"/>
              </v:rect>
            </w:pict>
          </mc:Fallback>
        </mc:AlternateContent>
      </w:r>
    </w:p>
    <w:p w:rsidR="00A47797" w:rsidRDefault="00493211">
      <w:pPr>
        <w:pStyle w:val="a3"/>
        <w:spacing w:before="121"/>
        <w:ind w:right="150" w:firstLine="566"/>
        <w:jc w:val="both"/>
      </w:pPr>
      <w:r>
        <w:t>При извещении сервисной службы, необходимо предоставить письменное обращение при помощи факсимильной связи или электронной почты, с указанием следующих сведений:</w:t>
      </w:r>
    </w:p>
    <w:p w:rsidR="00A47797" w:rsidRDefault="00493211">
      <w:pPr>
        <w:pStyle w:val="a5"/>
        <w:numPr>
          <w:ilvl w:val="0"/>
          <w:numId w:val="24"/>
        </w:numPr>
        <w:tabs>
          <w:tab w:val="left" w:pos="1560"/>
          <w:tab w:val="left" w:pos="1561"/>
        </w:tabs>
        <w:spacing w:before="1"/>
        <w:ind w:right="149" w:firstLine="566"/>
        <w:rPr>
          <w:sz w:val="24"/>
        </w:rPr>
      </w:pPr>
      <w:r>
        <w:rPr>
          <w:sz w:val="24"/>
        </w:rPr>
        <w:t>Наименование организации заказчика и контактная информация ответственного</w:t>
      </w:r>
      <w:r>
        <w:rPr>
          <w:spacing w:val="-1"/>
          <w:sz w:val="24"/>
        </w:rPr>
        <w:t xml:space="preserve"> </w:t>
      </w:r>
      <w:r>
        <w:rPr>
          <w:sz w:val="24"/>
        </w:rPr>
        <w:t>лица;</w:t>
      </w:r>
    </w:p>
    <w:p w:rsidR="00A47797" w:rsidRDefault="00493211">
      <w:pPr>
        <w:pStyle w:val="a5"/>
        <w:numPr>
          <w:ilvl w:val="0"/>
          <w:numId w:val="24"/>
        </w:numPr>
        <w:tabs>
          <w:tab w:val="left" w:pos="1560"/>
          <w:tab w:val="left" w:pos="1561"/>
        </w:tabs>
        <w:spacing w:line="280" w:lineRule="exact"/>
        <w:ind w:left="1560" w:hanging="853"/>
        <w:rPr>
          <w:sz w:val="24"/>
        </w:rPr>
      </w:pPr>
      <w:r>
        <w:rPr>
          <w:sz w:val="24"/>
        </w:rPr>
        <w:t>Признаки неисправности</w:t>
      </w:r>
      <w:r>
        <w:rPr>
          <w:spacing w:val="-2"/>
          <w:sz w:val="24"/>
        </w:rPr>
        <w:t xml:space="preserve"> </w:t>
      </w:r>
      <w:r>
        <w:rPr>
          <w:sz w:val="24"/>
        </w:rPr>
        <w:t>оборудования;</w:t>
      </w:r>
    </w:p>
    <w:p w:rsidR="00A47797" w:rsidRDefault="00493211">
      <w:pPr>
        <w:pStyle w:val="a5"/>
        <w:numPr>
          <w:ilvl w:val="0"/>
          <w:numId w:val="24"/>
        </w:numPr>
        <w:tabs>
          <w:tab w:val="left" w:pos="1560"/>
          <w:tab w:val="left" w:pos="1561"/>
        </w:tabs>
        <w:ind w:right="151" w:firstLine="566"/>
        <w:rPr>
          <w:sz w:val="24"/>
        </w:rPr>
      </w:pPr>
      <w:r>
        <w:rPr>
          <w:sz w:val="24"/>
        </w:rPr>
        <w:t>Обязательство оплаты запасных частей и/или работ при непризнании случая</w:t>
      </w:r>
      <w:r>
        <w:rPr>
          <w:spacing w:val="-1"/>
          <w:sz w:val="24"/>
        </w:rPr>
        <w:t xml:space="preserve"> </w:t>
      </w:r>
      <w:proofErr w:type="gramStart"/>
      <w:r>
        <w:rPr>
          <w:sz w:val="24"/>
        </w:rPr>
        <w:t>гарантийным</w:t>
      </w:r>
      <w:proofErr w:type="gramEnd"/>
      <w:r>
        <w:rPr>
          <w:sz w:val="24"/>
        </w:rPr>
        <w:t>;</w:t>
      </w:r>
    </w:p>
    <w:p w:rsidR="00A47797" w:rsidRDefault="00493211">
      <w:pPr>
        <w:pStyle w:val="a5"/>
        <w:numPr>
          <w:ilvl w:val="0"/>
          <w:numId w:val="24"/>
        </w:numPr>
        <w:tabs>
          <w:tab w:val="left" w:pos="1560"/>
          <w:tab w:val="left" w:pos="1561"/>
        </w:tabs>
        <w:spacing w:before="1"/>
        <w:ind w:right="151" w:firstLine="566"/>
        <w:rPr>
          <w:sz w:val="24"/>
        </w:rPr>
      </w:pPr>
      <w:r>
        <w:rPr>
          <w:sz w:val="24"/>
        </w:rPr>
        <w:t>Копия документа, подтверждающего покупку изделия (накладная, квитанция, договор, свидетельства о постановке на</w:t>
      </w:r>
      <w:r>
        <w:rPr>
          <w:spacing w:val="-5"/>
          <w:sz w:val="24"/>
        </w:rPr>
        <w:t xml:space="preserve"> </w:t>
      </w:r>
      <w:r>
        <w:rPr>
          <w:sz w:val="24"/>
        </w:rPr>
        <w:t>гарантию);</w:t>
      </w:r>
    </w:p>
    <w:p w:rsidR="00A47797" w:rsidRDefault="00493211">
      <w:pPr>
        <w:pStyle w:val="a5"/>
        <w:numPr>
          <w:ilvl w:val="0"/>
          <w:numId w:val="24"/>
        </w:numPr>
        <w:tabs>
          <w:tab w:val="left" w:pos="1560"/>
          <w:tab w:val="left" w:pos="1561"/>
        </w:tabs>
        <w:spacing w:line="280" w:lineRule="exact"/>
        <w:ind w:left="1560" w:hanging="853"/>
        <w:rPr>
          <w:sz w:val="24"/>
        </w:rPr>
      </w:pPr>
      <w:r>
        <w:rPr>
          <w:sz w:val="24"/>
        </w:rPr>
        <w:t>Копия акта ввода в</w:t>
      </w:r>
      <w:r>
        <w:rPr>
          <w:spacing w:val="-3"/>
          <w:sz w:val="24"/>
        </w:rPr>
        <w:t xml:space="preserve"> </w:t>
      </w:r>
      <w:r>
        <w:rPr>
          <w:sz w:val="24"/>
        </w:rPr>
        <w:t>эксплуатацию.</w:t>
      </w:r>
    </w:p>
    <w:p w:rsidR="00A47797" w:rsidRDefault="00A47797">
      <w:pPr>
        <w:spacing w:line="280" w:lineRule="exact"/>
        <w:rPr>
          <w:sz w:val="24"/>
        </w:rPr>
        <w:sectPr w:rsidR="00A47797">
          <w:pgSz w:w="11910" w:h="16840"/>
          <w:pgMar w:top="1380" w:right="700" w:bottom="1200" w:left="1560" w:header="705" w:footer="1010" w:gutter="0"/>
          <w:cols w:space="720"/>
        </w:sectPr>
      </w:pPr>
    </w:p>
    <w:p w:rsidR="00A47797" w:rsidRDefault="00A47797">
      <w:pPr>
        <w:pStyle w:val="a3"/>
        <w:spacing w:before="7"/>
        <w:ind w:left="0"/>
        <w:rPr>
          <w:sz w:val="16"/>
        </w:rPr>
      </w:pPr>
    </w:p>
    <w:p w:rsidR="00A47797" w:rsidRDefault="00493211">
      <w:pPr>
        <w:pStyle w:val="1"/>
        <w:spacing w:before="101"/>
        <w:ind w:left="180" w:right="185" w:firstLine="0"/>
        <w:jc w:val="center"/>
      </w:pPr>
      <w:r>
        <w:t>Благ</w:t>
      </w:r>
      <w:r w:rsidR="00AC5E10">
        <w:t>одарим Вас за покупку продукции</w:t>
      </w:r>
    </w:p>
    <w:p w:rsidR="00A47797" w:rsidRDefault="00A47797">
      <w:pPr>
        <w:pStyle w:val="a3"/>
        <w:ind w:left="0"/>
        <w:rPr>
          <w:b/>
          <w:sz w:val="20"/>
        </w:rPr>
      </w:pPr>
    </w:p>
    <w:p w:rsidR="00A47797" w:rsidRDefault="00A47797">
      <w:pPr>
        <w:pStyle w:val="a3"/>
        <w:spacing w:before="6"/>
        <w:ind w:left="0"/>
        <w:rPr>
          <w:b/>
        </w:rPr>
      </w:pPr>
    </w:p>
    <w:p w:rsidR="00A47797" w:rsidRDefault="00A47797">
      <w:pPr>
        <w:pStyle w:val="a3"/>
        <w:ind w:left="0"/>
        <w:rPr>
          <w:b/>
          <w:sz w:val="20"/>
        </w:rPr>
      </w:pPr>
    </w:p>
    <w:p w:rsidR="00A47797" w:rsidRDefault="00A47797">
      <w:pPr>
        <w:pStyle w:val="a3"/>
        <w:spacing w:before="5"/>
        <w:ind w:left="0"/>
        <w:rPr>
          <w:b/>
          <w:sz w:val="17"/>
        </w:rPr>
      </w:pPr>
    </w:p>
    <w:p w:rsidR="00A47797" w:rsidRDefault="00EC2CBA">
      <w:pPr>
        <w:spacing w:before="100"/>
        <w:ind w:left="180" w:right="185"/>
        <w:jc w:val="center"/>
        <w:rPr>
          <w:b/>
          <w:sz w:val="24"/>
        </w:rPr>
      </w:pPr>
      <w:r>
        <w:rPr>
          <w:noProof/>
          <w:lang w:eastAsia="ru-RU"/>
        </w:rPr>
        <mc:AlternateContent>
          <mc:Choice Requires="wps">
            <w:drawing>
              <wp:anchor distT="0" distB="0" distL="114300" distR="114300" simplePos="0" relativeHeight="484083712" behindDoc="1" locked="0" layoutInCell="1" allowOverlap="1">
                <wp:simplePos x="0" y="0"/>
                <wp:positionH relativeFrom="page">
                  <wp:posOffset>1062355</wp:posOffset>
                </wp:positionH>
                <wp:positionV relativeFrom="paragraph">
                  <wp:posOffset>63500</wp:posOffset>
                </wp:positionV>
                <wp:extent cx="5978525" cy="2324735"/>
                <wp:effectExtent l="0" t="0" r="0" b="0"/>
                <wp:wrapNone/>
                <wp:docPr id="14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2324735"/>
                        </a:xfrm>
                        <a:custGeom>
                          <a:avLst/>
                          <a:gdLst>
                            <a:gd name="T0" fmla="+- 0 11088 1673"/>
                            <a:gd name="T1" fmla="*/ T0 w 9415"/>
                            <a:gd name="T2" fmla="+- 0 665 100"/>
                            <a:gd name="T3" fmla="*/ 665 h 3661"/>
                            <a:gd name="T4" fmla="+- 0 1673 1673"/>
                            <a:gd name="T5" fmla="*/ T4 w 9415"/>
                            <a:gd name="T6" fmla="+- 0 665 100"/>
                            <a:gd name="T7" fmla="*/ 665 h 3661"/>
                            <a:gd name="T8" fmla="+- 0 1673 1673"/>
                            <a:gd name="T9" fmla="*/ T8 w 9415"/>
                            <a:gd name="T10" fmla="+- 0 945 100"/>
                            <a:gd name="T11" fmla="*/ 945 h 3661"/>
                            <a:gd name="T12" fmla="+- 0 1673 1673"/>
                            <a:gd name="T13" fmla="*/ T12 w 9415"/>
                            <a:gd name="T14" fmla="+- 0 1226 100"/>
                            <a:gd name="T15" fmla="*/ 1226 h 3661"/>
                            <a:gd name="T16" fmla="+- 0 1673 1673"/>
                            <a:gd name="T17" fmla="*/ T16 w 9415"/>
                            <a:gd name="T18" fmla="+- 0 1509 100"/>
                            <a:gd name="T19" fmla="*/ 1509 h 3661"/>
                            <a:gd name="T20" fmla="+- 0 1673 1673"/>
                            <a:gd name="T21" fmla="*/ T20 w 9415"/>
                            <a:gd name="T22" fmla="+- 0 1790 100"/>
                            <a:gd name="T23" fmla="*/ 1790 h 3661"/>
                            <a:gd name="T24" fmla="+- 0 1673 1673"/>
                            <a:gd name="T25" fmla="*/ T24 w 9415"/>
                            <a:gd name="T26" fmla="+- 0 2071 100"/>
                            <a:gd name="T27" fmla="*/ 2071 h 3661"/>
                            <a:gd name="T28" fmla="+- 0 1673 1673"/>
                            <a:gd name="T29" fmla="*/ T28 w 9415"/>
                            <a:gd name="T30" fmla="+- 0 2352 100"/>
                            <a:gd name="T31" fmla="*/ 2352 h 3661"/>
                            <a:gd name="T32" fmla="+- 0 1673 1673"/>
                            <a:gd name="T33" fmla="*/ T32 w 9415"/>
                            <a:gd name="T34" fmla="+- 0 2635 100"/>
                            <a:gd name="T35" fmla="*/ 2635 h 3661"/>
                            <a:gd name="T36" fmla="+- 0 1673 1673"/>
                            <a:gd name="T37" fmla="*/ T36 w 9415"/>
                            <a:gd name="T38" fmla="+- 0 2916 100"/>
                            <a:gd name="T39" fmla="*/ 2916 h 3661"/>
                            <a:gd name="T40" fmla="+- 0 1673 1673"/>
                            <a:gd name="T41" fmla="*/ T40 w 9415"/>
                            <a:gd name="T42" fmla="+- 0 3197 100"/>
                            <a:gd name="T43" fmla="*/ 3197 h 3661"/>
                            <a:gd name="T44" fmla="+- 0 1673 1673"/>
                            <a:gd name="T45" fmla="*/ T44 w 9415"/>
                            <a:gd name="T46" fmla="+- 0 3477 100"/>
                            <a:gd name="T47" fmla="*/ 3477 h 3661"/>
                            <a:gd name="T48" fmla="+- 0 1673 1673"/>
                            <a:gd name="T49" fmla="*/ T48 w 9415"/>
                            <a:gd name="T50" fmla="+- 0 3761 100"/>
                            <a:gd name="T51" fmla="*/ 3761 h 3661"/>
                            <a:gd name="T52" fmla="+- 0 11088 1673"/>
                            <a:gd name="T53" fmla="*/ T52 w 9415"/>
                            <a:gd name="T54" fmla="+- 0 3761 100"/>
                            <a:gd name="T55" fmla="*/ 3761 h 3661"/>
                            <a:gd name="T56" fmla="+- 0 11088 1673"/>
                            <a:gd name="T57" fmla="*/ T56 w 9415"/>
                            <a:gd name="T58" fmla="+- 0 3477 100"/>
                            <a:gd name="T59" fmla="*/ 3477 h 3661"/>
                            <a:gd name="T60" fmla="+- 0 11088 1673"/>
                            <a:gd name="T61" fmla="*/ T60 w 9415"/>
                            <a:gd name="T62" fmla="+- 0 3197 100"/>
                            <a:gd name="T63" fmla="*/ 3197 h 3661"/>
                            <a:gd name="T64" fmla="+- 0 11088 1673"/>
                            <a:gd name="T65" fmla="*/ T64 w 9415"/>
                            <a:gd name="T66" fmla="+- 0 2916 100"/>
                            <a:gd name="T67" fmla="*/ 2916 h 3661"/>
                            <a:gd name="T68" fmla="+- 0 11088 1673"/>
                            <a:gd name="T69" fmla="*/ T68 w 9415"/>
                            <a:gd name="T70" fmla="+- 0 2635 100"/>
                            <a:gd name="T71" fmla="*/ 2635 h 3661"/>
                            <a:gd name="T72" fmla="+- 0 11088 1673"/>
                            <a:gd name="T73" fmla="*/ T72 w 9415"/>
                            <a:gd name="T74" fmla="+- 0 2352 100"/>
                            <a:gd name="T75" fmla="*/ 2352 h 3661"/>
                            <a:gd name="T76" fmla="+- 0 11088 1673"/>
                            <a:gd name="T77" fmla="*/ T76 w 9415"/>
                            <a:gd name="T78" fmla="+- 0 2071 100"/>
                            <a:gd name="T79" fmla="*/ 2071 h 3661"/>
                            <a:gd name="T80" fmla="+- 0 11088 1673"/>
                            <a:gd name="T81" fmla="*/ T80 w 9415"/>
                            <a:gd name="T82" fmla="+- 0 1790 100"/>
                            <a:gd name="T83" fmla="*/ 1790 h 3661"/>
                            <a:gd name="T84" fmla="+- 0 11088 1673"/>
                            <a:gd name="T85" fmla="*/ T84 w 9415"/>
                            <a:gd name="T86" fmla="+- 0 1509 100"/>
                            <a:gd name="T87" fmla="*/ 1509 h 3661"/>
                            <a:gd name="T88" fmla="+- 0 11088 1673"/>
                            <a:gd name="T89" fmla="*/ T88 w 9415"/>
                            <a:gd name="T90" fmla="+- 0 1226 100"/>
                            <a:gd name="T91" fmla="*/ 1226 h 3661"/>
                            <a:gd name="T92" fmla="+- 0 11088 1673"/>
                            <a:gd name="T93" fmla="*/ T92 w 9415"/>
                            <a:gd name="T94" fmla="+- 0 945 100"/>
                            <a:gd name="T95" fmla="*/ 945 h 3661"/>
                            <a:gd name="T96" fmla="+- 0 11088 1673"/>
                            <a:gd name="T97" fmla="*/ T96 w 9415"/>
                            <a:gd name="T98" fmla="+- 0 665 100"/>
                            <a:gd name="T99" fmla="*/ 665 h 3661"/>
                            <a:gd name="T100" fmla="+- 0 11088 1673"/>
                            <a:gd name="T101" fmla="*/ T100 w 9415"/>
                            <a:gd name="T102" fmla="+- 0 383 100"/>
                            <a:gd name="T103" fmla="*/ 383 h 3661"/>
                            <a:gd name="T104" fmla="+- 0 1673 1673"/>
                            <a:gd name="T105" fmla="*/ T104 w 9415"/>
                            <a:gd name="T106" fmla="+- 0 383 100"/>
                            <a:gd name="T107" fmla="*/ 383 h 3661"/>
                            <a:gd name="T108" fmla="+- 0 1673 1673"/>
                            <a:gd name="T109" fmla="*/ T108 w 9415"/>
                            <a:gd name="T110" fmla="+- 0 665 100"/>
                            <a:gd name="T111" fmla="*/ 665 h 3661"/>
                            <a:gd name="T112" fmla="+- 0 11088 1673"/>
                            <a:gd name="T113" fmla="*/ T112 w 9415"/>
                            <a:gd name="T114" fmla="+- 0 665 100"/>
                            <a:gd name="T115" fmla="*/ 665 h 3661"/>
                            <a:gd name="T116" fmla="+- 0 11088 1673"/>
                            <a:gd name="T117" fmla="*/ T116 w 9415"/>
                            <a:gd name="T118" fmla="+- 0 383 100"/>
                            <a:gd name="T119" fmla="*/ 383 h 3661"/>
                            <a:gd name="T120" fmla="+- 0 11088 1673"/>
                            <a:gd name="T121" fmla="*/ T120 w 9415"/>
                            <a:gd name="T122" fmla="+- 0 100 100"/>
                            <a:gd name="T123" fmla="*/ 100 h 3661"/>
                            <a:gd name="T124" fmla="+- 0 1673 1673"/>
                            <a:gd name="T125" fmla="*/ T124 w 9415"/>
                            <a:gd name="T126" fmla="+- 0 100 100"/>
                            <a:gd name="T127" fmla="*/ 100 h 3661"/>
                            <a:gd name="T128" fmla="+- 0 1673 1673"/>
                            <a:gd name="T129" fmla="*/ T128 w 9415"/>
                            <a:gd name="T130" fmla="+- 0 383 100"/>
                            <a:gd name="T131" fmla="*/ 383 h 3661"/>
                            <a:gd name="T132" fmla="+- 0 11088 1673"/>
                            <a:gd name="T133" fmla="*/ T132 w 9415"/>
                            <a:gd name="T134" fmla="+- 0 383 100"/>
                            <a:gd name="T135" fmla="*/ 383 h 3661"/>
                            <a:gd name="T136" fmla="+- 0 11088 1673"/>
                            <a:gd name="T137" fmla="*/ T136 w 9415"/>
                            <a:gd name="T138" fmla="+- 0 100 100"/>
                            <a:gd name="T139" fmla="*/ 100 h 3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15" h="3661">
                              <a:moveTo>
                                <a:pt x="9415" y="565"/>
                              </a:moveTo>
                              <a:lnTo>
                                <a:pt x="0" y="565"/>
                              </a:lnTo>
                              <a:lnTo>
                                <a:pt x="0" y="845"/>
                              </a:lnTo>
                              <a:lnTo>
                                <a:pt x="0" y="1126"/>
                              </a:lnTo>
                              <a:lnTo>
                                <a:pt x="0" y="1409"/>
                              </a:lnTo>
                              <a:lnTo>
                                <a:pt x="0" y="1690"/>
                              </a:lnTo>
                              <a:lnTo>
                                <a:pt x="0" y="1971"/>
                              </a:lnTo>
                              <a:lnTo>
                                <a:pt x="0" y="2252"/>
                              </a:lnTo>
                              <a:lnTo>
                                <a:pt x="0" y="2535"/>
                              </a:lnTo>
                              <a:lnTo>
                                <a:pt x="0" y="2816"/>
                              </a:lnTo>
                              <a:lnTo>
                                <a:pt x="0" y="3097"/>
                              </a:lnTo>
                              <a:lnTo>
                                <a:pt x="0" y="3377"/>
                              </a:lnTo>
                              <a:lnTo>
                                <a:pt x="0" y="3661"/>
                              </a:lnTo>
                              <a:lnTo>
                                <a:pt x="9415" y="3661"/>
                              </a:lnTo>
                              <a:lnTo>
                                <a:pt x="9415" y="3377"/>
                              </a:lnTo>
                              <a:lnTo>
                                <a:pt x="9415" y="3097"/>
                              </a:lnTo>
                              <a:lnTo>
                                <a:pt x="9415" y="2816"/>
                              </a:lnTo>
                              <a:lnTo>
                                <a:pt x="9415" y="2535"/>
                              </a:lnTo>
                              <a:lnTo>
                                <a:pt x="9415" y="2252"/>
                              </a:lnTo>
                              <a:lnTo>
                                <a:pt x="9415" y="1971"/>
                              </a:lnTo>
                              <a:lnTo>
                                <a:pt x="9415" y="1690"/>
                              </a:lnTo>
                              <a:lnTo>
                                <a:pt x="9415" y="1409"/>
                              </a:lnTo>
                              <a:lnTo>
                                <a:pt x="9415" y="1126"/>
                              </a:lnTo>
                              <a:lnTo>
                                <a:pt x="9415" y="845"/>
                              </a:lnTo>
                              <a:lnTo>
                                <a:pt x="9415" y="565"/>
                              </a:lnTo>
                              <a:close/>
                              <a:moveTo>
                                <a:pt x="9415" y="283"/>
                              </a:moveTo>
                              <a:lnTo>
                                <a:pt x="0" y="283"/>
                              </a:lnTo>
                              <a:lnTo>
                                <a:pt x="0" y="565"/>
                              </a:lnTo>
                              <a:lnTo>
                                <a:pt x="9415" y="565"/>
                              </a:lnTo>
                              <a:lnTo>
                                <a:pt x="9415" y="283"/>
                              </a:lnTo>
                              <a:close/>
                              <a:moveTo>
                                <a:pt x="9415" y="0"/>
                              </a:moveTo>
                              <a:lnTo>
                                <a:pt x="0" y="0"/>
                              </a:lnTo>
                              <a:lnTo>
                                <a:pt x="0" y="283"/>
                              </a:lnTo>
                              <a:lnTo>
                                <a:pt x="9415" y="283"/>
                              </a:lnTo>
                              <a:lnTo>
                                <a:pt x="9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89CA5" id="AutoShape 68" o:spid="_x0000_s1026" style="position:absolute;margin-left:83.65pt;margin-top:5pt;width:470.75pt;height:183.05pt;z-index:-1923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" path="m9415,565l,565,,845r,281l,1409r,281l,1971r,281l,2535r,281l,3097r,280l,3661r9415,l9415,3377r,-280l9415,2816r,-281l9415,2252r,-281l9415,1690r,-281l9415,1126r,-281l9415,565xm9415,283l,283,,565r9415,l9415,283xm9415,l,,,283r9415,l9415,xe" stroked="f">
                <v:path arrowok="t" o:connecttype="custom" o:connectlocs="5978525,422275;0,422275;0,600075;0,778510;0,958215;0,1136650;0,1315085;0,1493520;0,1673225;0,1851660;0,2030095;0,2207895;0,2388235;5978525,2388235;5978525,2207895;5978525,2030095;5978525,1851660;5978525,1673225;5978525,1493520;5978525,1315085;5978525,1136650;5978525,958215;5978525,778510;5978525,600075;5978525,422275;5978525,243205;0,243205;0,422275;5978525,422275;5978525,243205;5978525,63500;0,63500;0,243205;5978525,243205;5978525,63500" o:connectangles="0,0,0,0,0,0,0,0,0,0,0,0,0,0,0,0,0,0,0,0,0,0,0,0,0,0,0,0,0,0,0,0,0,0,0"/>
                <w10:wrap anchorx="page"/>
              </v:shape>
            </w:pict>
          </mc:Fallback>
        </mc:AlternateContent>
      </w:r>
      <w:r w:rsidR="00493211">
        <w:rPr>
          <w:b/>
          <w:sz w:val="24"/>
        </w:rPr>
        <w:t>УВАЖАЕМЫЙ ПОКУПАТЕЛЬ!</w:t>
      </w:r>
    </w:p>
    <w:p w:rsidR="00A47797" w:rsidRDefault="00493211">
      <w:pPr>
        <w:pStyle w:val="a3"/>
        <w:spacing w:before="3" w:line="281" w:lineRule="exact"/>
        <w:ind w:left="708"/>
        <w:jc w:val="both"/>
      </w:pPr>
      <w:r>
        <w:t>При покупке Вам необходимо сделать следующее:</w:t>
      </w:r>
    </w:p>
    <w:p w:rsidR="00A47797" w:rsidRDefault="00493211">
      <w:pPr>
        <w:pStyle w:val="a5"/>
        <w:numPr>
          <w:ilvl w:val="0"/>
          <w:numId w:val="23"/>
        </w:numPr>
        <w:tabs>
          <w:tab w:val="left" w:pos="1560"/>
          <w:tab w:val="left" w:pos="1561"/>
        </w:tabs>
        <w:ind w:right="149" w:firstLine="566"/>
        <w:jc w:val="both"/>
        <w:rPr>
          <w:sz w:val="24"/>
        </w:rPr>
      </w:pPr>
      <w:r>
        <w:rPr>
          <w:sz w:val="24"/>
        </w:rPr>
        <w:t>Проверить комплектность на соответствие с указанным, в данном Руководстве по эксплуатации и техническому обслуживанию,</w:t>
      </w:r>
      <w:r>
        <w:rPr>
          <w:spacing w:val="-7"/>
          <w:sz w:val="24"/>
        </w:rPr>
        <w:t xml:space="preserve"> </w:t>
      </w:r>
      <w:r>
        <w:rPr>
          <w:sz w:val="24"/>
        </w:rPr>
        <w:t>перечнем.</w:t>
      </w:r>
    </w:p>
    <w:p w:rsidR="00A47797" w:rsidRDefault="00493211">
      <w:pPr>
        <w:pStyle w:val="a5"/>
        <w:numPr>
          <w:ilvl w:val="0"/>
          <w:numId w:val="23"/>
        </w:numPr>
        <w:tabs>
          <w:tab w:val="left" w:pos="1560"/>
          <w:tab w:val="left" w:pos="1561"/>
        </w:tabs>
        <w:ind w:right="147" w:firstLine="566"/>
        <w:jc w:val="both"/>
        <w:rPr>
          <w:sz w:val="24"/>
        </w:rPr>
      </w:pPr>
      <w:r>
        <w:rPr>
          <w:sz w:val="24"/>
        </w:rPr>
        <w:t>Убедиться, что в Свидетельстве о постановке на гарантию проставлены дата продажи, подпись (печать) продавца и указана модель</w:t>
      </w:r>
      <w:r>
        <w:rPr>
          <w:spacing w:val="-8"/>
          <w:sz w:val="24"/>
        </w:rPr>
        <w:t xml:space="preserve"> </w:t>
      </w:r>
      <w:r>
        <w:rPr>
          <w:sz w:val="24"/>
        </w:rPr>
        <w:t>изделия.</w:t>
      </w:r>
    </w:p>
    <w:p w:rsidR="00A47797" w:rsidRDefault="00493211">
      <w:pPr>
        <w:pStyle w:val="a5"/>
        <w:numPr>
          <w:ilvl w:val="0"/>
          <w:numId w:val="23"/>
        </w:numPr>
        <w:tabs>
          <w:tab w:val="left" w:pos="1560"/>
          <w:tab w:val="left" w:pos="1561"/>
        </w:tabs>
        <w:ind w:right="145" w:firstLine="566"/>
        <w:jc w:val="both"/>
        <w:rPr>
          <w:sz w:val="24"/>
        </w:rPr>
      </w:pPr>
      <w:r>
        <w:rPr>
          <w:sz w:val="24"/>
        </w:rPr>
        <w:t>Перед началом эксплуатации внимательно прочтите данное Руководство по эксплуатации и техническому обслуживанию и соблюдайте его требования. Неправильная эксплуатация может нанести непоправимый вред здоровью. Сохраняйте данное Руководство в течение всего срока службы</w:t>
      </w:r>
      <w:r>
        <w:rPr>
          <w:spacing w:val="-19"/>
          <w:sz w:val="24"/>
        </w:rPr>
        <w:t xml:space="preserve"> </w:t>
      </w:r>
      <w:r>
        <w:rPr>
          <w:sz w:val="24"/>
        </w:rPr>
        <w:t>изделия.</w:t>
      </w:r>
    </w:p>
    <w:p w:rsidR="00A47797" w:rsidRDefault="00493211">
      <w:pPr>
        <w:pStyle w:val="a5"/>
        <w:numPr>
          <w:ilvl w:val="0"/>
          <w:numId w:val="23"/>
        </w:numPr>
        <w:tabs>
          <w:tab w:val="left" w:pos="1560"/>
          <w:tab w:val="left" w:pos="1561"/>
        </w:tabs>
        <w:ind w:right="151" w:firstLine="566"/>
        <w:jc w:val="both"/>
        <w:rPr>
          <w:sz w:val="24"/>
        </w:rPr>
      </w:pPr>
      <w:r>
        <w:rPr>
          <w:sz w:val="24"/>
        </w:rPr>
        <w:t>Приобретенное Вами оборудование может иметь несущественные отличия от оборудования, представленного в данном Руководстве. Эти отличия не изменяют условия эксплуатации и не ухудшают технические данные</w:t>
      </w:r>
      <w:r>
        <w:rPr>
          <w:spacing w:val="-12"/>
          <w:sz w:val="24"/>
        </w:rPr>
        <w:t xml:space="preserve"> </w:t>
      </w:r>
      <w:r>
        <w:rPr>
          <w:sz w:val="24"/>
        </w:rPr>
        <w:t>изделия.</w:t>
      </w:r>
    </w:p>
    <w:p w:rsidR="00A47797" w:rsidRDefault="00A47797">
      <w:pPr>
        <w:jc w:val="both"/>
        <w:rPr>
          <w:sz w:val="24"/>
        </w:rPr>
        <w:sectPr w:rsidR="00A47797">
          <w:headerReference w:type="default" r:id="rId30"/>
          <w:footerReference w:type="default" r:id="rId31"/>
          <w:pgSz w:w="11910" w:h="16840"/>
          <w:pgMar w:top="1440" w:right="700" w:bottom="4200" w:left="1560" w:header="705" w:footer="4012" w:gutter="0"/>
          <w:pgNumType w:start="2"/>
          <w:cols w:space="720"/>
        </w:sectPr>
      </w:pPr>
    </w:p>
    <w:p w:rsidR="00A47797" w:rsidRDefault="00A47797">
      <w:pPr>
        <w:pStyle w:val="a3"/>
        <w:spacing w:before="7"/>
        <w:ind w:left="0"/>
        <w:rPr>
          <w:sz w:val="16"/>
        </w:rPr>
      </w:pPr>
    </w:p>
    <w:p w:rsidR="00A47797" w:rsidRDefault="00493211">
      <w:pPr>
        <w:spacing w:before="101"/>
        <w:ind w:left="180" w:right="189"/>
        <w:jc w:val="center"/>
        <w:rPr>
          <w:b/>
          <w:sz w:val="24"/>
        </w:rPr>
      </w:pPr>
      <w:r>
        <w:rPr>
          <w:b/>
          <w:sz w:val="24"/>
        </w:rPr>
        <w:t>СОДЕРЖАНИЕ</w:t>
      </w:r>
    </w:p>
    <w:p w:rsidR="00A47797" w:rsidRDefault="00493211">
      <w:pPr>
        <w:pStyle w:val="a5"/>
        <w:numPr>
          <w:ilvl w:val="0"/>
          <w:numId w:val="22"/>
        </w:numPr>
        <w:tabs>
          <w:tab w:val="left" w:pos="849"/>
          <w:tab w:val="left" w:pos="850"/>
          <w:tab w:val="right" w:pos="8784"/>
        </w:tabs>
        <w:spacing w:before="198"/>
        <w:rPr>
          <w:sz w:val="24"/>
        </w:rPr>
      </w:pPr>
      <w:r>
        <w:rPr>
          <w:sz w:val="24"/>
        </w:rPr>
        <w:t>Общие</w:t>
      </w:r>
      <w:r>
        <w:rPr>
          <w:spacing w:val="-1"/>
          <w:sz w:val="24"/>
        </w:rPr>
        <w:t xml:space="preserve"> </w:t>
      </w:r>
      <w:r>
        <w:rPr>
          <w:sz w:val="24"/>
        </w:rPr>
        <w:t>сведения</w:t>
      </w:r>
      <w:r>
        <w:rPr>
          <w:sz w:val="24"/>
        </w:rPr>
        <w:tab/>
        <w:t>4</w:t>
      </w:r>
    </w:p>
    <w:p w:rsidR="00A47797" w:rsidRDefault="00493211">
      <w:pPr>
        <w:pStyle w:val="a5"/>
        <w:numPr>
          <w:ilvl w:val="0"/>
          <w:numId w:val="22"/>
        </w:numPr>
        <w:tabs>
          <w:tab w:val="left" w:pos="849"/>
          <w:tab w:val="left" w:pos="850"/>
          <w:tab w:val="right" w:pos="8784"/>
        </w:tabs>
        <w:spacing w:before="283"/>
        <w:rPr>
          <w:sz w:val="24"/>
        </w:rPr>
      </w:pPr>
      <w:r>
        <w:rPr>
          <w:sz w:val="24"/>
        </w:rPr>
        <w:t>Требования</w:t>
      </w:r>
      <w:r>
        <w:rPr>
          <w:spacing w:val="-1"/>
          <w:sz w:val="24"/>
        </w:rPr>
        <w:t xml:space="preserve"> </w:t>
      </w:r>
      <w:r>
        <w:rPr>
          <w:sz w:val="24"/>
        </w:rPr>
        <w:t>безопасности</w:t>
      </w:r>
      <w:r>
        <w:rPr>
          <w:sz w:val="24"/>
        </w:rPr>
        <w:tab/>
        <w:t>5</w:t>
      </w:r>
    </w:p>
    <w:p w:rsidR="00A47797" w:rsidRDefault="00493211">
      <w:pPr>
        <w:pStyle w:val="a5"/>
        <w:numPr>
          <w:ilvl w:val="0"/>
          <w:numId w:val="22"/>
        </w:numPr>
        <w:tabs>
          <w:tab w:val="left" w:pos="849"/>
          <w:tab w:val="left" w:pos="850"/>
          <w:tab w:val="right" w:pos="8784"/>
        </w:tabs>
        <w:spacing w:before="280"/>
        <w:rPr>
          <w:sz w:val="24"/>
        </w:rPr>
      </w:pPr>
      <w:r>
        <w:rPr>
          <w:sz w:val="24"/>
        </w:rPr>
        <w:t>Основные параметры и</w:t>
      </w:r>
      <w:r>
        <w:rPr>
          <w:spacing w:val="-4"/>
          <w:sz w:val="24"/>
        </w:rPr>
        <w:t xml:space="preserve"> </w:t>
      </w:r>
      <w:r>
        <w:rPr>
          <w:sz w:val="24"/>
        </w:rPr>
        <w:t>комплектация</w:t>
      </w:r>
      <w:r>
        <w:rPr>
          <w:spacing w:val="-1"/>
          <w:sz w:val="24"/>
        </w:rPr>
        <w:t xml:space="preserve"> </w:t>
      </w:r>
      <w:r>
        <w:rPr>
          <w:sz w:val="24"/>
        </w:rPr>
        <w:t>электростанции</w:t>
      </w:r>
      <w:r>
        <w:rPr>
          <w:sz w:val="24"/>
        </w:rPr>
        <w:tab/>
        <w:t>9</w:t>
      </w:r>
    </w:p>
    <w:p w:rsidR="00A47797" w:rsidRDefault="00493211">
      <w:pPr>
        <w:pStyle w:val="a5"/>
        <w:numPr>
          <w:ilvl w:val="0"/>
          <w:numId w:val="22"/>
        </w:numPr>
        <w:tabs>
          <w:tab w:val="left" w:pos="849"/>
          <w:tab w:val="left" w:pos="850"/>
          <w:tab w:val="right" w:pos="8916"/>
        </w:tabs>
        <w:spacing w:before="283"/>
        <w:rPr>
          <w:sz w:val="24"/>
        </w:rPr>
      </w:pPr>
      <w:r>
        <w:rPr>
          <w:sz w:val="24"/>
        </w:rPr>
        <w:t>Установка</w:t>
      </w:r>
      <w:r>
        <w:rPr>
          <w:spacing w:val="-2"/>
          <w:sz w:val="24"/>
        </w:rPr>
        <w:t xml:space="preserve"> </w:t>
      </w:r>
      <w:r>
        <w:rPr>
          <w:sz w:val="24"/>
        </w:rPr>
        <w:t>ДГУ</w:t>
      </w:r>
      <w:r>
        <w:rPr>
          <w:sz w:val="24"/>
        </w:rPr>
        <w:tab/>
        <w:t>13</w:t>
      </w:r>
    </w:p>
    <w:p w:rsidR="00A47797" w:rsidRDefault="00493211">
      <w:pPr>
        <w:pStyle w:val="a5"/>
        <w:numPr>
          <w:ilvl w:val="0"/>
          <w:numId w:val="22"/>
        </w:numPr>
        <w:tabs>
          <w:tab w:val="left" w:pos="849"/>
          <w:tab w:val="left" w:pos="850"/>
          <w:tab w:val="right" w:pos="8915"/>
        </w:tabs>
        <w:spacing w:before="280"/>
        <w:rPr>
          <w:sz w:val="24"/>
        </w:rPr>
      </w:pPr>
      <w:r>
        <w:rPr>
          <w:sz w:val="24"/>
        </w:rPr>
        <w:t>Пусконаладочные</w:t>
      </w:r>
      <w:r>
        <w:rPr>
          <w:spacing w:val="-1"/>
          <w:sz w:val="24"/>
        </w:rPr>
        <w:t xml:space="preserve"> </w:t>
      </w:r>
      <w:r>
        <w:rPr>
          <w:sz w:val="24"/>
        </w:rPr>
        <w:t>работы</w:t>
      </w:r>
      <w:r>
        <w:rPr>
          <w:sz w:val="24"/>
        </w:rPr>
        <w:tab/>
        <w:t>19</w:t>
      </w:r>
    </w:p>
    <w:p w:rsidR="00A47797" w:rsidRDefault="00493211">
      <w:pPr>
        <w:pStyle w:val="a5"/>
        <w:numPr>
          <w:ilvl w:val="0"/>
          <w:numId w:val="22"/>
        </w:numPr>
        <w:tabs>
          <w:tab w:val="left" w:pos="849"/>
          <w:tab w:val="left" w:pos="850"/>
          <w:tab w:val="right" w:pos="8915"/>
        </w:tabs>
        <w:spacing w:before="280"/>
        <w:rPr>
          <w:sz w:val="24"/>
        </w:rPr>
      </w:pPr>
      <w:r>
        <w:rPr>
          <w:sz w:val="24"/>
        </w:rPr>
        <w:t>Обкатка</w:t>
      </w:r>
      <w:r>
        <w:rPr>
          <w:spacing w:val="-1"/>
          <w:sz w:val="24"/>
        </w:rPr>
        <w:t xml:space="preserve"> </w:t>
      </w:r>
      <w:r>
        <w:rPr>
          <w:sz w:val="24"/>
        </w:rPr>
        <w:t>электростанции</w:t>
      </w:r>
      <w:r>
        <w:rPr>
          <w:sz w:val="24"/>
        </w:rPr>
        <w:tab/>
        <w:t>21</w:t>
      </w:r>
    </w:p>
    <w:p w:rsidR="00A47797" w:rsidRDefault="00493211">
      <w:pPr>
        <w:pStyle w:val="a5"/>
        <w:numPr>
          <w:ilvl w:val="0"/>
          <w:numId w:val="22"/>
        </w:numPr>
        <w:tabs>
          <w:tab w:val="left" w:pos="849"/>
          <w:tab w:val="left" w:pos="850"/>
          <w:tab w:val="right" w:pos="8915"/>
        </w:tabs>
        <w:spacing w:before="284"/>
        <w:rPr>
          <w:sz w:val="24"/>
        </w:rPr>
      </w:pPr>
      <w:r>
        <w:rPr>
          <w:sz w:val="24"/>
        </w:rPr>
        <w:t>Учет параметров электростанции в</w:t>
      </w:r>
      <w:r>
        <w:rPr>
          <w:spacing w:val="-6"/>
          <w:sz w:val="24"/>
        </w:rPr>
        <w:t xml:space="preserve"> </w:t>
      </w:r>
      <w:r>
        <w:rPr>
          <w:sz w:val="24"/>
        </w:rPr>
        <w:t>ходе</w:t>
      </w:r>
      <w:r>
        <w:rPr>
          <w:spacing w:val="-1"/>
          <w:sz w:val="24"/>
        </w:rPr>
        <w:t xml:space="preserve"> </w:t>
      </w:r>
      <w:r>
        <w:rPr>
          <w:sz w:val="24"/>
        </w:rPr>
        <w:t>эксплуатации</w:t>
      </w:r>
      <w:r>
        <w:rPr>
          <w:sz w:val="24"/>
        </w:rPr>
        <w:tab/>
        <w:t>22</w:t>
      </w:r>
    </w:p>
    <w:p w:rsidR="00A47797" w:rsidRDefault="00493211">
      <w:pPr>
        <w:pStyle w:val="a5"/>
        <w:numPr>
          <w:ilvl w:val="0"/>
          <w:numId w:val="22"/>
        </w:numPr>
        <w:tabs>
          <w:tab w:val="left" w:pos="849"/>
          <w:tab w:val="left" w:pos="850"/>
          <w:tab w:val="right" w:pos="8915"/>
        </w:tabs>
        <w:spacing w:before="280"/>
        <w:rPr>
          <w:sz w:val="24"/>
        </w:rPr>
      </w:pPr>
      <w:r>
        <w:rPr>
          <w:sz w:val="24"/>
        </w:rPr>
        <w:t>Обслуживание электростанции при</w:t>
      </w:r>
      <w:r>
        <w:rPr>
          <w:spacing w:val="-3"/>
          <w:sz w:val="24"/>
        </w:rPr>
        <w:t xml:space="preserve"> </w:t>
      </w:r>
      <w:r>
        <w:rPr>
          <w:sz w:val="24"/>
        </w:rPr>
        <w:t>нормальной</w:t>
      </w:r>
      <w:r>
        <w:rPr>
          <w:spacing w:val="-1"/>
          <w:sz w:val="24"/>
        </w:rPr>
        <w:t xml:space="preserve"> </w:t>
      </w:r>
      <w:r>
        <w:rPr>
          <w:sz w:val="24"/>
        </w:rPr>
        <w:t>эксплуатации</w:t>
      </w:r>
      <w:r>
        <w:rPr>
          <w:sz w:val="24"/>
        </w:rPr>
        <w:tab/>
        <w:t>22</w:t>
      </w:r>
    </w:p>
    <w:p w:rsidR="00A47797" w:rsidRDefault="00493211">
      <w:pPr>
        <w:pStyle w:val="a5"/>
        <w:numPr>
          <w:ilvl w:val="0"/>
          <w:numId w:val="22"/>
        </w:numPr>
        <w:tabs>
          <w:tab w:val="left" w:pos="849"/>
          <w:tab w:val="left" w:pos="850"/>
          <w:tab w:val="right" w:pos="8915"/>
        </w:tabs>
        <w:spacing w:before="282"/>
        <w:rPr>
          <w:sz w:val="24"/>
        </w:rPr>
      </w:pPr>
      <w:r>
        <w:rPr>
          <w:sz w:val="24"/>
        </w:rPr>
        <w:t>Система</w:t>
      </w:r>
      <w:r>
        <w:rPr>
          <w:spacing w:val="-2"/>
          <w:sz w:val="24"/>
        </w:rPr>
        <w:t xml:space="preserve"> </w:t>
      </w:r>
      <w:r>
        <w:rPr>
          <w:sz w:val="24"/>
        </w:rPr>
        <w:t>управления</w:t>
      </w:r>
      <w:r>
        <w:rPr>
          <w:spacing w:val="-1"/>
          <w:sz w:val="24"/>
        </w:rPr>
        <w:t xml:space="preserve"> </w:t>
      </w:r>
      <w:r>
        <w:rPr>
          <w:sz w:val="24"/>
        </w:rPr>
        <w:t>электростанцией</w:t>
      </w:r>
      <w:r>
        <w:rPr>
          <w:sz w:val="24"/>
        </w:rPr>
        <w:tab/>
        <w:t>23</w:t>
      </w:r>
    </w:p>
    <w:p w:rsidR="00A47797" w:rsidRDefault="00493211">
      <w:pPr>
        <w:pStyle w:val="a5"/>
        <w:numPr>
          <w:ilvl w:val="0"/>
          <w:numId w:val="22"/>
        </w:numPr>
        <w:tabs>
          <w:tab w:val="left" w:pos="849"/>
          <w:tab w:val="left" w:pos="850"/>
        </w:tabs>
        <w:spacing w:before="281"/>
        <w:rPr>
          <w:sz w:val="24"/>
        </w:rPr>
      </w:pPr>
      <w:r>
        <w:rPr>
          <w:sz w:val="24"/>
        </w:rPr>
        <w:t>Автоматический выключатель (автомат защиты),</w:t>
      </w:r>
      <w:r>
        <w:rPr>
          <w:spacing w:val="-6"/>
          <w:sz w:val="24"/>
        </w:rPr>
        <w:t xml:space="preserve"> </w:t>
      </w:r>
      <w:proofErr w:type="gramStart"/>
      <w:r>
        <w:rPr>
          <w:sz w:val="24"/>
        </w:rPr>
        <w:t>коммутационное</w:t>
      </w:r>
      <w:proofErr w:type="gramEnd"/>
    </w:p>
    <w:p w:rsidR="00A47797" w:rsidRDefault="00493211">
      <w:pPr>
        <w:pStyle w:val="a3"/>
        <w:tabs>
          <w:tab w:val="right" w:pos="8915"/>
        </w:tabs>
        <w:spacing w:before="1"/>
      </w:pPr>
      <w:r>
        <w:t>устройство</w:t>
      </w:r>
      <w:r>
        <w:tab/>
        <w:t>30</w:t>
      </w:r>
    </w:p>
    <w:p w:rsidR="00A47797" w:rsidRDefault="00493211">
      <w:pPr>
        <w:pStyle w:val="a5"/>
        <w:numPr>
          <w:ilvl w:val="0"/>
          <w:numId w:val="22"/>
        </w:numPr>
        <w:tabs>
          <w:tab w:val="left" w:pos="849"/>
          <w:tab w:val="left" w:pos="850"/>
          <w:tab w:val="right" w:pos="8915"/>
        </w:tabs>
        <w:spacing w:before="281"/>
        <w:rPr>
          <w:sz w:val="24"/>
        </w:rPr>
      </w:pPr>
      <w:r>
        <w:rPr>
          <w:sz w:val="24"/>
        </w:rPr>
        <w:t>Работы при длительном простое,</w:t>
      </w:r>
      <w:r>
        <w:rPr>
          <w:spacing w:val="-4"/>
          <w:sz w:val="24"/>
        </w:rPr>
        <w:t xml:space="preserve"> </w:t>
      </w:r>
      <w:r>
        <w:rPr>
          <w:sz w:val="24"/>
        </w:rPr>
        <w:t>хранение</w:t>
      </w:r>
      <w:r>
        <w:rPr>
          <w:spacing w:val="50"/>
          <w:sz w:val="24"/>
        </w:rPr>
        <w:t xml:space="preserve"> </w:t>
      </w:r>
      <w:r>
        <w:rPr>
          <w:sz w:val="24"/>
        </w:rPr>
        <w:t>установки</w:t>
      </w:r>
      <w:r>
        <w:rPr>
          <w:sz w:val="24"/>
        </w:rPr>
        <w:tab/>
        <w:t>32</w:t>
      </w:r>
    </w:p>
    <w:p w:rsidR="00A47797" w:rsidRDefault="00493211">
      <w:pPr>
        <w:pStyle w:val="a5"/>
        <w:numPr>
          <w:ilvl w:val="0"/>
          <w:numId w:val="22"/>
        </w:numPr>
        <w:tabs>
          <w:tab w:val="left" w:pos="849"/>
          <w:tab w:val="left" w:pos="850"/>
          <w:tab w:val="right" w:pos="8915"/>
        </w:tabs>
        <w:spacing w:before="323"/>
        <w:rPr>
          <w:sz w:val="24"/>
        </w:rPr>
      </w:pPr>
      <w:r>
        <w:rPr>
          <w:sz w:val="24"/>
        </w:rPr>
        <w:t>Топливо, масло и жидкость</w:t>
      </w:r>
      <w:r>
        <w:rPr>
          <w:spacing w:val="-4"/>
          <w:sz w:val="24"/>
        </w:rPr>
        <w:t xml:space="preserve"> </w:t>
      </w:r>
      <w:r>
        <w:rPr>
          <w:sz w:val="24"/>
        </w:rPr>
        <w:t>системы</w:t>
      </w:r>
      <w:r>
        <w:rPr>
          <w:spacing w:val="-1"/>
          <w:sz w:val="24"/>
        </w:rPr>
        <w:t xml:space="preserve"> </w:t>
      </w:r>
      <w:r>
        <w:rPr>
          <w:sz w:val="24"/>
        </w:rPr>
        <w:t>охлаждения</w:t>
      </w:r>
      <w:r>
        <w:rPr>
          <w:sz w:val="24"/>
        </w:rPr>
        <w:tab/>
        <w:t>32</w:t>
      </w:r>
    </w:p>
    <w:p w:rsidR="00A47797" w:rsidRDefault="00493211">
      <w:pPr>
        <w:pStyle w:val="a5"/>
        <w:numPr>
          <w:ilvl w:val="0"/>
          <w:numId w:val="22"/>
        </w:numPr>
        <w:tabs>
          <w:tab w:val="left" w:pos="849"/>
          <w:tab w:val="left" w:pos="850"/>
          <w:tab w:val="right" w:pos="8915"/>
        </w:tabs>
        <w:spacing w:before="324"/>
        <w:rPr>
          <w:sz w:val="24"/>
        </w:rPr>
      </w:pPr>
      <w:r>
        <w:rPr>
          <w:sz w:val="24"/>
        </w:rPr>
        <w:t>Хранение, проверка и</w:t>
      </w:r>
      <w:r>
        <w:rPr>
          <w:spacing w:val="-5"/>
          <w:sz w:val="24"/>
        </w:rPr>
        <w:t xml:space="preserve"> </w:t>
      </w:r>
      <w:r>
        <w:rPr>
          <w:sz w:val="24"/>
        </w:rPr>
        <w:t>обслуживание аккумулятора</w:t>
      </w:r>
      <w:r>
        <w:rPr>
          <w:sz w:val="24"/>
        </w:rPr>
        <w:tab/>
        <w:t>32</w:t>
      </w:r>
    </w:p>
    <w:p w:rsidR="00A47797" w:rsidRDefault="00493211">
      <w:pPr>
        <w:pStyle w:val="a5"/>
        <w:numPr>
          <w:ilvl w:val="0"/>
          <w:numId w:val="22"/>
        </w:numPr>
        <w:tabs>
          <w:tab w:val="left" w:pos="849"/>
          <w:tab w:val="left" w:pos="850"/>
          <w:tab w:val="right" w:pos="8915"/>
        </w:tabs>
        <w:spacing w:before="323"/>
        <w:rPr>
          <w:sz w:val="24"/>
        </w:rPr>
      </w:pPr>
      <w:r>
        <w:rPr>
          <w:sz w:val="24"/>
        </w:rPr>
        <w:t>Применение ДГУ в</w:t>
      </w:r>
      <w:r>
        <w:rPr>
          <w:spacing w:val="-3"/>
          <w:sz w:val="24"/>
        </w:rPr>
        <w:t xml:space="preserve"> </w:t>
      </w:r>
      <w:r>
        <w:rPr>
          <w:sz w:val="24"/>
        </w:rPr>
        <w:t>тяжелых</w:t>
      </w:r>
      <w:r>
        <w:rPr>
          <w:spacing w:val="-1"/>
          <w:sz w:val="24"/>
        </w:rPr>
        <w:t xml:space="preserve"> </w:t>
      </w:r>
      <w:r>
        <w:rPr>
          <w:sz w:val="24"/>
        </w:rPr>
        <w:t>условиях</w:t>
      </w:r>
      <w:r>
        <w:rPr>
          <w:sz w:val="24"/>
        </w:rPr>
        <w:tab/>
        <w:t>34</w:t>
      </w:r>
    </w:p>
    <w:p w:rsidR="00A47797" w:rsidRDefault="00493211">
      <w:pPr>
        <w:pStyle w:val="a5"/>
        <w:numPr>
          <w:ilvl w:val="0"/>
          <w:numId w:val="22"/>
        </w:numPr>
        <w:tabs>
          <w:tab w:val="left" w:pos="849"/>
          <w:tab w:val="left" w:pos="850"/>
          <w:tab w:val="right" w:pos="8915"/>
        </w:tabs>
        <w:spacing w:before="283"/>
        <w:rPr>
          <w:sz w:val="24"/>
        </w:rPr>
      </w:pPr>
      <w:r>
        <w:rPr>
          <w:sz w:val="24"/>
        </w:rPr>
        <w:t>Техническое</w:t>
      </w:r>
      <w:r>
        <w:rPr>
          <w:spacing w:val="-1"/>
          <w:sz w:val="24"/>
        </w:rPr>
        <w:t xml:space="preserve"> </w:t>
      </w:r>
      <w:r>
        <w:rPr>
          <w:sz w:val="24"/>
        </w:rPr>
        <w:t>обслуживание</w:t>
      </w:r>
      <w:r>
        <w:rPr>
          <w:sz w:val="24"/>
        </w:rPr>
        <w:tab/>
        <w:t>35</w:t>
      </w:r>
    </w:p>
    <w:p w:rsidR="00A47797" w:rsidRDefault="00493211">
      <w:pPr>
        <w:pStyle w:val="a5"/>
        <w:numPr>
          <w:ilvl w:val="0"/>
          <w:numId w:val="22"/>
        </w:numPr>
        <w:tabs>
          <w:tab w:val="left" w:pos="849"/>
          <w:tab w:val="left" w:pos="850"/>
          <w:tab w:val="right" w:pos="8915"/>
        </w:tabs>
        <w:spacing w:before="280"/>
        <w:rPr>
          <w:sz w:val="24"/>
        </w:rPr>
      </w:pPr>
      <w:r>
        <w:rPr>
          <w:sz w:val="24"/>
        </w:rPr>
        <w:t>Типовые неисправности двигателя и способы</w:t>
      </w:r>
      <w:r>
        <w:rPr>
          <w:spacing w:val="-5"/>
          <w:sz w:val="24"/>
        </w:rPr>
        <w:t xml:space="preserve"> </w:t>
      </w:r>
      <w:r>
        <w:rPr>
          <w:sz w:val="24"/>
        </w:rPr>
        <w:t>их</w:t>
      </w:r>
      <w:r>
        <w:rPr>
          <w:spacing w:val="-1"/>
          <w:sz w:val="24"/>
        </w:rPr>
        <w:t xml:space="preserve"> </w:t>
      </w:r>
      <w:r>
        <w:rPr>
          <w:sz w:val="24"/>
        </w:rPr>
        <w:t>устранения</w:t>
      </w:r>
      <w:r>
        <w:rPr>
          <w:sz w:val="24"/>
        </w:rPr>
        <w:tab/>
        <w:t>39</w:t>
      </w:r>
    </w:p>
    <w:p w:rsidR="00A47797" w:rsidRDefault="00A47797">
      <w:pPr>
        <w:rPr>
          <w:sz w:val="24"/>
        </w:rPr>
        <w:sectPr w:rsidR="00A47797">
          <w:pgSz w:w="11910" w:h="16840"/>
          <w:pgMar w:top="1440" w:right="700" w:bottom="4740" w:left="1560" w:header="705" w:footer="4012" w:gutter="0"/>
          <w:cols w:space="720"/>
        </w:sectPr>
      </w:pPr>
    </w:p>
    <w:p w:rsidR="00A47797" w:rsidRDefault="00A47797">
      <w:pPr>
        <w:pStyle w:val="a3"/>
        <w:ind w:left="0"/>
        <w:rPr>
          <w:sz w:val="28"/>
        </w:rPr>
      </w:pPr>
    </w:p>
    <w:p w:rsidR="00A47797" w:rsidRDefault="00493211">
      <w:pPr>
        <w:pStyle w:val="a5"/>
        <w:numPr>
          <w:ilvl w:val="1"/>
          <w:numId w:val="22"/>
        </w:numPr>
        <w:tabs>
          <w:tab w:val="left" w:pos="4083"/>
          <w:tab w:val="left" w:pos="4084"/>
        </w:tabs>
        <w:spacing w:before="248" w:line="281" w:lineRule="exact"/>
        <w:ind w:hanging="709"/>
        <w:jc w:val="left"/>
        <w:rPr>
          <w:b/>
          <w:sz w:val="24"/>
        </w:rPr>
      </w:pPr>
      <w:r>
        <w:rPr>
          <w:b/>
          <w:sz w:val="24"/>
        </w:rPr>
        <w:t>ОБЩИЕ</w:t>
      </w:r>
      <w:r>
        <w:rPr>
          <w:b/>
          <w:spacing w:val="-1"/>
          <w:sz w:val="24"/>
        </w:rPr>
        <w:t xml:space="preserve"> </w:t>
      </w:r>
      <w:r>
        <w:rPr>
          <w:b/>
          <w:sz w:val="24"/>
        </w:rPr>
        <w:t>СВЕДЕНИЯ</w:t>
      </w:r>
    </w:p>
    <w:p w:rsidR="00A47797" w:rsidRDefault="00493211">
      <w:pPr>
        <w:pStyle w:val="a3"/>
        <w:ind w:right="146" w:firstLine="566"/>
        <w:jc w:val="both"/>
      </w:pPr>
      <w:proofErr w:type="gramStart"/>
      <w:r>
        <w:t>Дизельные генераторные установки (далее по тексту ДГУ, электростанция) торговой марки предназначены для выработки электрической энергии и используется как основой или резервный источник электроэнергии, для питания потребителей в ряде отраслей промышленности, таких как пищевая, химическая, нефтегазовая, машиностроение и т.д., в сельском хозяйстве, в медицинских и образовательных учреждениях, на стройках, в местах, где нет линий электропередачи или отключено электричество.</w:t>
      </w:r>
      <w:proofErr w:type="gramEnd"/>
      <w:r>
        <w:t xml:space="preserve"> Электростанцию удобно использовать в качестве сезонного источника электроэнергии.</w:t>
      </w:r>
    </w:p>
    <w:p w:rsidR="00A47797" w:rsidRDefault="00493211">
      <w:pPr>
        <w:spacing w:line="281" w:lineRule="exact"/>
        <w:ind w:left="708"/>
        <w:rPr>
          <w:b/>
          <w:sz w:val="24"/>
        </w:rPr>
      </w:pPr>
      <w:r>
        <w:rPr>
          <w:b/>
          <w:sz w:val="24"/>
        </w:rPr>
        <w:t>ВНИМАНИЕ!</w:t>
      </w:r>
    </w:p>
    <w:p w:rsidR="00A47797" w:rsidRDefault="00493211">
      <w:pPr>
        <w:pStyle w:val="a3"/>
        <w:tabs>
          <w:tab w:val="left" w:pos="5000"/>
        </w:tabs>
        <w:ind w:right="184" w:firstLine="566"/>
      </w:pPr>
      <w:r>
        <w:t xml:space="preserve">Дизельная </w:t>
      </w:r>
      <w:r>
        <w:rPr>
          <w:spacing w:val="17"/>
        </w:rPr>
        <w:t xml:space="preserve"> </w:t>
      </w:r>
      <w:r>
        <w:t xml:space="preserve">генераторная </w:t>
      </w:r>
      <w:r>
        <w:rPr>
          <w:spacing w:val="17"/>
        </w:rPr>
        <w:t xml:space="preserve"> </w:t>
      </w:r>
      <w:r>
        <w:t>установка</w:t>
      </w:r>
      <w:r>
        <w:tab/>
        <w:t>торговой марки обеспечивает нормальную работоспособность в следующих</w:t>
      </w:r>
      <w:r>
        <w:rPr>
          <w:spacing w:val="-3"/>
        </w:rPr>
        <w:t xml:space="preserve"> </w:t>
      </w:r>
      <w:r>
        <w:t>условиях:</w:t>
      </w:r>
    </w:p>
    <w:p w:rsidR="00A47797" w:rsidRDefault="00493211">
      <w:pPr>
        <w:pStyle w:val="a5"/>
        <w:numPr>
          <w:ilvl w:val="0"/>
          <w:numId w:val="21"/>
        </w:numPr>
        <w:tabs>
          <w:tab w:val="left" w:pos="1560"/>
          <w:tab w:val="left" w:pos="1561"/>
        </w:tabs>
        <w:spacing w:line="294" w:lineRule="exact"/>
        <w:ind w:left="1560"/>
        <w:jc w:val="left"/>
        <w:rPr>
          <w:sz w:val="24"/>
        </w:rPr>
      </w:pPr>
      <w:r>
        <w:rPr>
          <w:sz w:val="24"/>
        </w:rPr>
        <w:t>температура окружающего воздуха от минус 35 до плюс</w:t>
      </w:r>
      <w:r>
        <w:rPr>
          <w:spacing w:val="-10"/>
          <w:sz w:val="24"/>
        </w:rPr>
        <w:t xml:space="preserve"> </w:t>
      </w:r>
      <w:r>
        <w:rPr>
          <w:sz w:val="24"/>
        </w:rPr>
        <w:t>40</w:t>
      </w:r>
      <w:proofErr w:type="gramStart"/>
      <w:r>
        <w:rPr>
          <w:sz w:val="24"/>
        </w:rPr>
        <w:t>°С</w:t>
      </w:r>
      <w:proofErr w:type="gramEnd"/>
      <w:r>
        <w:rPr>
          <w:sz w:val="24"/>
        </w:rPr>
        <w:t>;</w:t>
      </w:r>
    </w:p>
    <w:p w:rsidR="00A47797" w:rsidRDefault="00493211">
      <w:pPr>
        <w:pStyle w:val="a5"/>
        <w:numPr>
          <w:ilvl w:val="0"/>
          <w:numId w:val="21"/>
        </w:numPr>
        <w:tabs>
          <w:tab w:val="left" w:pos="1560"/>
          <w:tab w:val="left" w:pos="1561"/>
        </w:tabs>
        <w:spacing w:line="294" w:lineRule="exact"/>
        <w:ind w:left="1560"/>
        <w:jc w:val="left"/>
        <w:rPr>
          <w:sz w:val="24"/>
        </w:rPr>
      </w:pPr>
      <w:r>
        <w:rPr>
          <w:sz w:val="24"/>
        </w:rPr>
        <w:t>относительная влажность воздуха до 98% при температуре плюс</w:t>
      </w:r>
      <w:r>
        <w:rPr>
          <w:spacing w:val="-15"/>
          <w:sz w:val="24"/>
        </w:rPr>
        <w:t xml:space="preserve"> </w:t>
      </w:r>
      <w:r>
        <w:rPr>
          <w:sz w:val="24"/>
        </w:rPr>
        <w:t>25</w:t>
      </w:r>
      <w:proofErr w:type="gramStart"/>
      <w:r>
        <w:rPr>
          <w:sz w:val="24"/>
        </w:rPr>
        <w:t>°С</w:t>
      </w:r>
      <w:proofErr w:type="gramEnd"/>
      <w:r>
        <w:rPr>
          <w:sz w:val="24"/>
        </w:rPr>
        <w:t>;</w:t>
      </w:r>
    </w:p>
    <w:p w:rsidR="00A47797" w:rsidRDefault="00493211">
      <w:pPr>
        <w:pStyle w:val="a5"/>
        <w:numPr>
          <w:ilvl w:val="0"/>
          <w:numId w:val="21"/>
        </w:numPr>
        <w:tabs>
          <w:tab w:val="left" w:pos="1560"/>
          <w:tab w:val="left" w:pos="1561"/>
        </w:tabs>
        <w:ind w:left="1560"/>
        <w:jc w:val="left"/>
        <w:rPr>
          <w:sz w:val="24"/>
        </w:rPr>
      </w:pPr>
      <w:r>
        <w:rPr>
          <w:sz w:val="24"/>
        </w:rPr>
        <w:t>скорость воздушного потока у поверхности земли до</w:t>
      </w:r>
      <w:r>
        <w:rPr>
          <w:spacing w:val="-7"/>
          <w:sz w:val="24"/>
        </w:rPr>
        <w:t xml:space="preserve"> </w:t>
      </w:r>
      <w:r>
        <w:rPr>
          <w:sz w:val="24"/>
        </w:rPr>
        <w:t>50м/</w:t>
      </w:r>
      <w:proofErr w:type="gramStart"/>
      <w:r>
        <w:rPr>
          <w:sz w:val="24"/>
        </w:rPr>
        <w:t>с</w:t>
      </w:r>
      <w:proofErr w:type="gramEnd"/>
      <w:r>
        <w:rPr>
          <w:sz w:val="24"/>
        </w:rPr>
        <w:t>;</w:t>
      </w:r>
    </w:p>
    <w:p w:rsidR="00A47797" w:rsidRDefault="00493211">
      <w:pPr>
        <w:pStyle w:val="a5"/>
        <w:numPr>
          <w:ilvl w:val="0"/>
          <w:numId w:val="21"/>
        </w:numPr>
        <w:tabs>
          <w:tab w:val="left" w:pos="1560"/>
          <w:tab w:val="left" w:pos="1561"/>
        </w:tabs>
        <w:spacing w:before="1"/>
        <w:ind w:left="1560"/>
        <w:jc w:val="left"/>
        <w:rPr>
          <w:sz w:val="24"/>
        </w:rPr>
      </w:pPr>
      <w:r>
        <w:rPr>
          <w:sz w:val="24"/>
        </w:rPr>
        <w:t>запыленность воздуха,</w:t>
      </w:r>
      <w:r>
        <w:rPr>
          <w:spacing w:val="-8"/>
          <w:sz w:val="24"/>
        </w:rPr>
        <w:t xml:space="preserve"> </w:t>
      </w:r>
      <w:proofErr w:type="gramStart"/>
      <w:r>
        <w:rPr>
          <w:sz w:val="24"/>
        </w:rPr>
        <w:t>г</w:t>
      </w:r>
      <w:proofErr w:type="gramEnd"/>
      <w:r>
        <w:rPr>
          <w:sz w:val="24"/>
        </w:rPr>
        <w:t>/м</w:t>
      </w:r>
      <w:r>
        <w:rPr>
          <w:position w:val="6"/>
          <w:sz w:val="16"/>
        </w:rPr>
        <w:t>3</w:t>
      </w:r>
      <w:r>
        <w:rPr>
          <w:sz w:val="24"/>
        </w:rPr>
        <w:t>:</w:t>
      </w:r>
    </w:p>
    <w:p w:rsidR="00A47797" w:rsidRDefault="00493211">
      <w:pPr>
        <w:pStyle w:val="a5"/>
        <w:numPr>
          <w:ilvl w:val="0"/>
          <w:numId w:val="20"/>
        </w:numPr>
        <w:tabs>
          <w:tab w:val="left" w:pos="992"/>
        </w:tabs>
        <w:spacing w:before="2"/>
        <w:ind w:right="148" w:firstLine="0"/>
        <w:jc w:val="left"/>
        <w:rPr>
          <w:sz w:val="24"/>
        </w:rPr>
      </w:pPr>
      <w:r>
        <w:rPr>
          <w:sz w:val="24"/>
        </w:rPr>
        <w:t>при работе на стоянке – 0,5 (с периодической очисткой воздушного фильтра не реже чем через 24</w:t>
      </w:r>
      <w:r>
        <w:rPr>
          <w:spacing w:val="-5"/>
          <w:sz w:val="24"/>
        </w:rPr>
        <w:t xml:space="preserve"> </w:t>
      </w:r>
      <w:r>
        <w:rPr>
          <w:sz w:val="24"/>
        </w:rPr>
        <w:t>часа);</w:t>
      </w:r>
    </w:p>
    <w:p w:rsidR="00A47797" w:rsidRDefault="00493211">
      <w:pPr>
        <w:pStyle w:val="a5"/>
        <w:numPr>
          <w:ilvl w:val="0"/>
          <w:numId w:val="20"/>
        </w:numPr>
        <w:tabs>
          <w:tab w:val="left" w:pos="1081"/>
        </w:tabs>
        <w:ind w:right="147" w:firstLine="0"/>
        <w:jc w:val="left"/>
        <w:rPr>
          <w:sz w:val="24"/>
        </w:rPr>
      </w:pPr>
      <w:r>
        <w:rPr>
          <w:sz w:val="24"/>
        </w:rPr>
        <w:t>при работе в движении – 2,5 (с периодической очисткой воздушного фильтра не реже чем через 4</w:t>
      </w:r>
      <w:r>
        <w:rPr>
          <w:spacing w:val="-4"/>
          <w:sz w:val="24"/>
        </w:rPr>
        <w:t xml:space="preserve"> </w:t>
      </w:r>
      <w:r>
        <w:rPr>
          <w:sz w:val="24"/>
        </w:rPr>
        <w:t>часа).</w:t>
      </w:r>
    </w:p>
    <w:p w:rsidR="00A47797" w:rsidRDefault="00493211">
      <w:pPr>
        <w:pStyle w:val="a5"/>
        <w:numPr>
          <w:ilvl w:val="0"/>
          <w:numId w:val="21"/>
        </w:numPr>
        <w:tabs>
          <w:tab w:val="left" w:pos="1560"/>
          <w:tab w:val="left" w:pos="1561"/>
        </w:tabs>
        <w:spacing w:line="294" w:lineRule="exact"/>
        <w:ind w:left="1560"/>
        <w:jc w:val="left"/>
        <w:rPr>
          <w:sz w:val="24"/>
        </w:rPr>
      </w:pPr>
      <w:r>
        <w:rPr>
          <w:sz w:val="24"/>
        </w:rPr>
        <w:t>наклон дизельной генераторной установки не более</w:t>
      </w:r>
      <w:r>
        <w:rPr>
          <w:spacing w:val="-1"/>
          <w:sz w:val="24"/>
        </w:rPr>
        <w:t xml:space="preserve"> </w:t>
      </w:r>
      <w:r>
        <w:rPr>
          <w:sz w:val="24"/>
        </w:rPr>
        <w:t>10°;</w:t>
      </w:r>
    </w:p>
    <w:p w:rsidR="00A47797" w:rsidRDefault="00493211">
      <w:pPr>
        <w:pStyle w:val="a5"/>
        <w:numPr>
          <w:ilvl w:val="0"/>
          <w:numId w:val="21"/>
        </w:numPr>
        <w:tabs>
          <w:tab w:val="left" w:pos="1561"/>
        </w:tabs>
        <w:ind w:right="147" w:firstLine="707"/>
        <w:rPr>
          <w:sz w:val="24"/>
        </w:rPr>
      </w:pPr>
      <w:r>
        <w:rPr>
          <w:sz w:val="24"/>
        </w:rPr>
        <w:t xml:space="preserve">при высоте использования выше 1000 м над уровнем моря следует выбирать модели дизельных генераторных установок с </w:t>
      </w:r>
      <w:proofErr w:type="spellStart"/>
      <w:r>
        <w:rPr>
          <w:sz w:val="24"/>
        </w:rPr>
        <w:t>турбонаддувом</w:t>
      </w:r>
      <w:proofErr w:type="spellEnd"/>
      <w:r>
        <w:rPr>
          <w:sz w:val="24"/>
        </w:rPr>
        <w:t>, в противном случае производитель не гарантирует нормальную работу</w:t>
      </w:r>
      <w:r>
        <w:rPr>
          <w:spacing w:val="-9"/>
          <w:sz w:val="24"/>
        </w:rPr>
        <w:t xml:space="preserve"> </w:t>
      </w:r>
      <w:r>
        <w:rPr>
          <w:sz w:val="24"/>
        </w:rPr>
        <w:t>установки.</w:t>
      </w:r>
    </w:p>
    <w:p w:rsidR="00A47797" w:rsidRDefault="00493211">
      <w:pPr>
        <w:pStyle w:val="a3"/>
        <w:spacing w:before="1" w:line="281" w:lineRule="exact"/>
        <w:ind w:left="708"/>
        <w:jc w:val="both"/>
      </w:pPr>
      <w:r>
        <w:t>Исполнение установки: общепромышленное, не взрывобезопасное.</w:t>
      </w:r>
    </w:p>
    <w:p w:rsidR="00A47797" w:rsidRDefault="00493211">
      <w:pPr>
        <w:pStyle w:val="a3"/>
        <w:ind w:right="146" w:firstLine="566"/>
        <w:jc w:val="both"/>
      </w:pPr>
      <w:r>
        <w:t>Эксплуатация, техническое обслуживание и ремонт дизельных генераторных установок должны осуществляться квалифицированным персоналом, изучившим Руководство по эксплуатации и техническому обслуживанию.</w:t>
      </w:r>
    </w:p>
    <w:p w:rsidR="00A47797" w:rsidRDefault="00493211">
      <w:pPr>
        <w:pStyle w:val="a3"/>
        <w:spacing w:line="280" w:lineRule="exact"/>
        <w:ind w:left="708"/>
        <w:jc w:val="both"/>
      </w:pPr>
      <w:r>
        <w:t>Срок эксплуатации:</w:t>
      </w:r>
    </w:p>
    <w:p w:rsidR="00A47797" w:rsidRDefault="00493211">
      <w:pPr>
        <w:pStyle w:val="a5"/>
        <w:numPr>
          <w:ilvl w:val="0"/>
          <w:numId w:val="21"/>
        </w:numPr>
        <w:tabs>
          <w:tab w:val="left" w:pos="1561"/>
        </w:tabs>
        <w:ind w:right="149" w:firstLine="707"/>
        <w:rPr>
          <w:sz w:val="24"/>
        </w:rPr>
      </w:pPr>
      <w:r>
        <w:rPr>
          <w:sz w:val="24"/>
        </w:rPr>
        <w:t>нормативный срок эксплуатации установок составляет три года со дня продажи или около 3000 часов</w:t>
      </w:r>
      <w:r>
        <w:rPr>
          <w:spacing w:val="-3"/>
          <w:sz w:val="24"/>
        </w:rPr>
        <w:t xml:space="preserve"> </w:t>
      </w:r>
      <w:r>
        <w:rPr>
          <w:sz w:val="24"/>
        </w:rPr>
        <w:t>работы;</w:t>
      </w:r>
    </w:p>
    <w:p w:rsidR="00A47797" w:rsidRDefault="00493211">
      <w:pPr>
        <w:pStyle w:val="a5"/>
        <w:numPr>
          <w:ilvl w:val="0"/>
          <w:numId w:val="21"/>
        </w:numPr>
        <w:tabs>
          <w:tab w:val="left" w:pos="1561"/>
        </w:tabs>
        <w:ind w:right="154" w:firstLine="707"/>
        <w:rPr>
          <w:sz w:val="24"/>
        </w:rPr>
      </w:pPr>
      <w:r>
        <w:rPr>
          <w:sz w:val="24"/>
        </w:rPr>
        <w:t>гарантийный срок эксплуатации составляет 12 месяцев или 1000 часов работы, что наступит</w:t>
      </w:r>
      <w:r>
        <w:rPr>
          <w:spacing w:val="-1"/>
          <w:sz w:val="24"/>
        </w:rPr>
        <w:t xml:space="preserve"> </w:t>
      </w:r>
      <w:r>
        <w:rPr>
          <w:sz w:val="24"/>
        </w:rPr>
        <w:t>ранее.</w:t>
      </w:r>
    </w:p>
    <w:p w:rsidR="00A47797" w:rsidRDefault="00493211">
      <w:pPr>
        <w:pStyle w:val="a3"/>
        <w:spacing w:before="1"/>
        <w:ind w:right="149" w:firstLine="566"/>
        <w:jc w:val="both"/>
      </w:pPr>
      <w:r>
        <w:rPr>
          <w:b/>
        </w:rPr>
        <w:t xml:space="preserve">Примечание: </w:t>
      </w:r>
      <w:r>
        <w:t>срок эксплуатации установок зависит от режима и условий работы, качества топлива и масла, соблюдения правил ухода и других факторов.</w:t>
      </w:r>
    </w:p>
    <w:p w:rsidR="00A47797" w:rsidRDefault="00493211">
      <w:pPr>
        <w:pStyle w:val="a3"/>
        <w:ind w:right="147" w:firstLine="566"/>
        <w:jc w:val="both"/>
      </w:pPr>
      <w:r>
        <w:t>Если по истечении трех лет или заявленного срока эксплуатации установка находится в нормальном рабочем состоянии, можно продолжить ее эксплуатацию.</w:t>
      </w:r>
    </w:p>
    <w:p w:rsidR="00A47797" w:rsidRDefault="00A47797">
      <w:pPr>
        <w:jc w:val="both"/>
        <w:sectPr w:rsidR="00A47797" w:rsidSect="00A86E15">
          <w:pgSz w:w="11910" w:h="16840"/>
          <w:pgMar w:top="1440" w:right="853" w:bottom="4200" w:left="1560" w:header="705" w:footer="4012" w:gutter="0"/>
          <w:cols w:space="720"/>
        </w:sectPr>
      </w:pPr>
    </w:p>
    <w:p w:rsidR="00A47797" w:rsidRDefault="00A47797">
      <w:pPr>
        <w:pStyle w:val="a3"/>
        <w:ind w:left="0"/>
        <w:rPr>
          <w:sz w:val="20"/>
        </w:rPr>
      </w:pPr>
    </w:p>
    <w:p w:rsidR="00A47797" w:rsidRDefault="00A47797">
      <w:pPr>
        <w:pStyle w:val="a3"/>
        <w:spacing w:before="7"/>
        <w:ind w:left="0"/>
        <w:rPr>
          <w:sz w:val="20"/>
        </w:rPr>
      </w:pPr>
    </w:p>
    <w:p w:rsidR="00A47797" w:rsidRDefault="00493211">
      <w:pPr>
        <w:pStyle w:val="a5"/>
        <w:numPr>
          <w:ilvl w:val="1"/>
          <w:numId w:val="19"/>
        </w:numPr>
        <w:tabs>
          <w:tab w:val="left" w:pos="1560"/>
          <w:tab w:val="left" w:pos="1561"/>
        </w:tabs>
        <w:spacing w:before="100" w:line="281" w:lineRule="exact"/>
        <w:ind w:hanging="853"/>
        <w:rPr>
          <w:sz w:val="24"/>
        </w:rPr>
      </w:pPr>
      <w:r>
        <w:rPr>
          <w:sz w:val="24"/>
        </w:rPr>
        <w:t>Условные</w:t>
      </w:r>
      <w:r>
        <w:rPr>
          <w:spacing w:val="-1"/>
          <w:sz w:val="24"/>
        </w:rPr>
        <w:t xml:space="preserve"> </w:t>
      </w:r>
      <w:r>
        <w:rPr>
          <w:sz w:val="24"/>
        </w:rPr>
        <w:t>обозначения</w:t>
      </w:r>
    </w:p>
    <w:p w:rsidR="00A47797" w:rsidRDefault="00493211">
      <w:pPr>
        <w:pStyle w:val="a3"/>
        <w:ind w:firstLine="566"/>
      </w:pPr>
      <w:r>
        <w:t>Модель дизельной генераторной установки обозначается буквенн</w:t>
      </w:r>
      <w:proofErr w:type="gramStart"/>
      <w:r>
        <w:t>о-</w:t>
      </w:r>
      <w:proofErr w:type="gramEnd"/>
      <w:r>
        <w:t xml:space="preserve"> цифровым кодом:</w:t>
      </w:r>
    </w:p>
    <w:p w:rsidR="00A47797" w:rsidRDefault="00A47797">
      <w:pPr>
        <w:pStyle w:val="a3"/>
        <w:spacing w:before="6"/>
        <w:ind w:left="0"/>
        <w:rPr>
          <w:sz w:val="11"/>
        </w:rPr>
      </w:pPr>
    </w:p>
    <w:p w:rsidR="00A47797" w:rsidRDefault="00493211">
      <w:pPr>
        <w:spacing w:before="107" w:after="14" w:line="252" w:lineRule="auto"/>
        <w:ind w:left="4742" w:right="368"/>
        <w:rPr>
          <w:sz w:val="27"/>
        </w:rPr>
      </w:pPr>
      <w:r>
        <w:rPr>
          <w:sz w:val="27"/>
        </w:rPr>
        <w:t xml:space="preserve">Исполнение (без аббревиатуры – открытое исполнение, К – </w:t>
      </w:r>
      <w:proofErr w:type="spellStart"/>
      <w:r>
        <w:rPr>
          <w:sz w:val="27"/>
        </w:rPr>
        <w:t>шумозащищенный</w:t>
      </w:r>
      <w:proofErr w:type="spellEnd"/>
      <w:r>
        <w:rPr>
          <w:sz w:val="27"/>
        </w:rPr>
        <w:t xml:space="preserve"> корпус; А – </w:t>
      </w:r>
      <w:r>
        <w:rPr>
          <w:spacing w:val="-4"/>
          <w:sz w:val="27"/>
        </w:rPr>
        <w:t xml:space="preserve">блок </w:t>
      </w:r>
      <w:r>
        <w:rPr>
          <w:sz w:val="27"/>
        </w:rPr>
        <w:t>автоматического запуска  в наличии)</w:t>
      </w:r>
    </w:p>
    <w:p w:rsidR="00A47797" w:rsidRDefault="00EC2CBA">
      <w:pPr>
        <w:tabs>
          <w:tab w:val="left" w:pos="3225"/>
          <w:tab w:val="left" w:pos="4545"/>
        </w:tabs>
        <w:ind w:left="296"/>
        <w:rPr>
          <w:sz w:val="20"/>
        </w:rPr>
      </w:pPr>
      <w:r>
        <w:rPr>
          <w:noProof/>
          <w:sz w:val="20"/>
          <w:lang w:eastAsia="ru-RU"/>
        </w:rPr>
        <mc:AlternateContent>
          <mc:Choice Requires="wps">
            <w:drawing>
              <wp:inline distT="0" distB="0" distL="0" distR="0">
                <wp:extent cx="622935" cy="311785"/>
                <wp:effectExtent l="16510" t="15240" r="8255" b="15875"/>
                <wp:docPr id="14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11785"/>
                        </a:xfrm>
                        <a:prstGeom prst="rect">
                          <a:avLst/>
                        </a:prstGeom>
                        <a:noFill/>
                        <a:ln w="158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77A6F" w:rsidRDefault="00D77A6F">
                            <w:pPr>
                              <w:spacing w:line="449" w:lineRule="exact"/>
                              <w:ind w:left="95"/>
                              <w:rPr>
                                <w:b/>
                                <w:sz w:val="41"/>
                              </w:rPr>
                            </w:pPr>
                            <w:r>
                              <w:rPr>
                                <w:b/>
                                <w:sz w:val="41"/>
                              </w:rPr>
                              <w:t>ДГУ</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64" o:spid="_x0000_s1032" type="#_x0000_t202" style="width:49.0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" filled="f" strokeweight=".43964mm">
                <v:textbox inset="0,0,0,0">
                  <w:txbxContent>
                    <w:p w:rsidR="001C7DB7" w:rsidRDefault="001C7DB7">
                      <w:pPr>
                        <w:spacing w:line="449" w:lineRule="exact"/>
                        <w:ind w:left="95"/>
                        <w:rPr>
                          <w:b/>
                          <w:sz w:val="41"/>
                        </w:rPr>
                      </w:pPr>
                      <w:r>
                        <w:rPr>
                          <w:b/>
                          <w:sz w:val="41"/>
                        </w:rPr>
                        <w:t>ДГУ</w:t>
                      </w:r>
                    </w:p>
                  </w:txbxContent>
                </v:textbox>
                <w10:anchorlock/>
              </v:shape>
            </w:pict>
          </mc:Fallback>
        </mc:AlternateContent>
      </w:r>
      <w:r w:rsidR="00493211">
        <w:rPr>
          <w:rFonts w:ascii="Times New Roman"/>
          <w:spacing w:val="108"/>
          <w:sz w:val="2"/>
        </w:rPr>
        <w:t xml:space="preserve"> </w:t>
      </w:r>
      <w:r>
        <w:rPr>
          <w:noProof/>
          <w:spacing w:val="108"/>
          <w:position w:val="23"/>
          <w:sz w:val="20"/>
          <w:lang w:eastAsia="ru-RU"/>
        </w:rPr>
        <mc:AlternateContent>
          <mc:Choice Requires="wpg">
            <w:drawing>
              <wp:inline distT="0" distB="0" distL="0" distR="0">
                <wp:extent cx="207645" cy="15875"/>
                <wp:effectExtent l="12065" t="2540" r="8890" b="635"/>
                <wp:docPr id="14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5875"/>
                          <a:chOff x="0" y="0"/>
                          <a:chExt cx="327" cy="25"/>
                        </a:xfrm>
                      </wpg:grpSpPr>
                      <wps:wsp>
                        <wps:cNvPr id="142" name="Line 63"/>
                        <wps:cNvCnPr/>
                        <wps:spPr bwMode="auto">
                          <a:xfrm>
                            <a:off x="0" y="12"/>
                            <a:ext cx="327" cy="0"/>
                          </a:xfrm>
                          <a:prstGeom prst="line">
                            <a:avLst/>
                          </a:prstGeom>
                          <a:noFill/>
                          <a:ln w="1583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3C25CCAA" id="Group 62" o:spid="_x0000_s1026" style="width:16.35pt;height:1.25pt;mso-position-horizontal-relative:char;mso-position-vertical-relative:line" coordsize="3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">
                <v:line id="Line 63" o:spid="_x0000_s1027" style="position:absolute;visibility:visible;mso-wrap-style:square" from="0,12" to="3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gb4AAADcAAAADwAAAGRycy9kb3ducmV2LnhtbERPy6rCMBDdC/5DGMGdpooUqUYRQdCF&#10;gnqv67EZ22IzKU209e+NILibw3nOfNmaUjypdoVlBaNhBII4tbrgTMHfeTOYgnAeWWNpmRS8yMFy&#10;0e3MMdG24SM9Tz4TIYRdggpy76tESpfmZNANbUUcuJutDfoA60zqGpsQbko5jqJYGiw4NORY0Tqn&#10;9H56GAX76Zquj1sT/ccHksbdL/FuYpTq99rVDISn1v/EX/dWh/mTMXyeCRf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9F+BvgAAANwAAAAPAAAAAAAAAAAAAAAAAKEC&#10;AABkcnMvZG93bnJldi54bWxQSwUGAAAAAAQABAD5AAAAjAMAAAAA&#10;" strokeweight=".43972mm"/>
                <w10:anchorlock/>
              </v:group>
            </w:pict>
          </mc:Fallback>
        </mc:AlternateContent>
      </w:r>
      <w:r w:rsidR="00493211">
        <w:rPr>
          <w:rFonts w:ascii="Times New Roman"/>
          <w:spacing w:val="73"/>
          <w:position w:val="23"/>
          <w:sz w:val="20"/>
        </w:rPr>
        <w:t xml:space="preserve"> </w:t>
      </w:r>
      <w:r>
        <w:rPr>
          <w:noProof/>
          <w:spacing w:val="73"/>
          <w:sz w:val="20"/>
          <w:lang w:eastAsia="ru-RU"/>
        </w:rPr>
        <mc:AlternateContent>
          <mc:Choice Requires="wps">
            <w:drawing>
              <wp:inline distT="0" distB="0" distL="0" distR="0">
                <wp:extent cx="519430" cy="311785"/>
                <wp:effectExtent l="13970" t="15240" r="9525" b="15875"/>
                <wp:docPr id="1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11785"/>
                        </a:xfrm>
                        <a:prstGeom prst="rect">
                          <a:avLst/>
                        </a:prstGeom>
                        <a:noFill/>
                        <a:ln w="1582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77A6F" w:rsidRDefault="00D77A6F">
                            <w:pPr>
                              <w:spacing w:line="449" w:lineRule="exact"/>
                              <w:ind w:left="139"/>
                              <w:rPr>
                                <w:b/>
                                <w:sz w:val="41"/>
                              </w:rPr>
                            </w:pPr>
                            <w:r>
                              <w:rPr>
                                <w:b/>
                                <w:sz w:val="41"/>
                              </w:rPr>
                              <w:t>ХХ</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61" o:spid="_x0000_s1033" type="#_x0000_t202" style="width:40.9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" filled="f" strokeweight=".43961mm">
                <v:textbox inset="0,0,0,0">
                  <w:txbxContent>
                    <w:p w:rsidR="001C7DB7" w:rsidRDefault="001C7DB7">
                      <w:pPr>
                        <w:spacing w:line="449" w:lineRule="exact"/>
                        <w:ind w:left="139"/>
                        <w:rPr>
                          <w:b/>
                          <w:sz w:val="41"/>
                        </w:rPr>
                      </w:pPr>
                      <w:r>
                        <w:rPr>
                          <w:b/>
                          <w:sz w:val="41"/>
                        </w:rPr>
                        <w:t>ХХ</w:t>
                      </w:r>
                    </w:p>
                  </w:txbxContent>
                </v:textbox>
                <w10:anchorlock/>
              </v:shape>
            </w:pict>
          </mc:Fallback>
        </mc:AlternateContent>
      </w:r>
      <w:r w:rsidR="00493211">
        <w:rPr>
          <w:spacing w:val="73"/>
          <w:sz w:val="20"/>
        </w:rPr>
        <w:tab/>
      </w:r>
      <w:r>
        <w:rPr>
          <w:noProof/>
          <w:spacing w:val="73"/>
          <w:sz w:val="20"/>
          <w:lang w:eastAsia="ru-RU"/>
        </w:rPr>
        <mc:AlternateContent>
          <mc:Choice Requires="wps">
            <w:drawing>
              <wp:inline distT="0" distB="0" distL="0" distR="0">
                <wp:extent cx="622935" cy="311785"/>
                <wp:effectExtent l="9525" t="15240" r="15240" b="15875"/>
                <wp:docPr id="1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11785"/>
                        </a:xfrm>
                        <a:prstGeom prst="rect">
                          <a:avLst/>
                        </a:prstGeom>
                        <a:noFill/>
                        <a:ln w="158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77A6F" w:rsidRDefault="00D77A6F">
                            <w:pPr>
                              <w:spacing w:line="449" w:lineRule="exact"/>
                              <w:ind w:left="92"/>
                              <w:rPr>
                                <w:b/>
                                <w:sz w:val="41"/>
                              </w:rPr>
                            </w:pPr>
                            <w:r>
                              <w:rPr>
                                <w:b/>
                                <w:sz w:val="41"/>
                              </w:rPr>
                              <w:t>ХХХ</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60" o:spid="_x0000_s1034" type="#_x0000_t202" style="width:49.0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" filled="f" strokeweight=".43964mm">
                <v:textbox inset="0,0,0,0">
                  <w:txbxContent>
                    <w:p w:rsidR="001C7DB7" w:rsidRDefault="001C7DB7">
                      <w:pPr>
                        <w:spacing w:line="449" w:lineRule="exact"/>
                        <w:ind w:left="92"/>
                        <w:rPr>
                          <w:b/>
                          <w:sz w:val="41"/>
                        </w:rPr>
                      </w:pPr>
                      <w:r>
                        <w:rPr>
                          <w:b/>
                          <w:sz w:val="41"/>
                        </w:rPr>
                        <w:t>ХХХ</w:t>
                      </w:r>
                    </w:p>
                  </w:txbxContent>
                </v:textbox>
                <w10:anchorlock/>
              </v:shape>
            </w:pict>
          </mc:Fallback>
        </mc:AlternateContent>
      </w:r>
      <w:r w:rsidR="00493211">
        <w:rPr>
          <w:spacing w:val="73"/>
          <w:sz w:val="20"/>
        </w:rPr>
        <w:tab/>
      </w:r>
      <w:r>
        <w:rPr>
          <w:noProof/>
          <w:spacing w:val="73"/>
          <w:sz w:val="20"/>
          <w:lang w:eastAsia="ru-RU"/>
        </w:rPr>
        <mc:AlternateContent>
          <mc:Choice Requires="wps">
            <w:drawing>
              <wp:inline distT="0" distB="0" distL="0" distR="0">
                <wp:extent cx="3121025" cy="639445"/>
                <wp:effectExtent l="0" t="4445" r="3175" b="3810"/>
                <wp:docPr id="1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3"/>
                              <w:gridCol w:w="653"/>
                              <w:gridCol w:w="4085"/>
                            </w:tblGrid>
                            <w:tr w:rsidR="00D77A6F">
                              <w:trPr>
                                <w:trHeight w:val="460"/>
                              </w:trPr>
                              <w:tc>
                                <w:tcPr>
                                  <w:tcW w:w="163" w:type="dxa"/>
                                  <w:tcBorders>
                                    <w:top w:val="nil"/>
                                    <w:left w:val="nil"/>
                                  </w:tcBorders>
                                </w:tcPr>
                                <w:p w:rsidR="00D77A6F" w:rsidRDefault="00D77A6F">
                                  <w:pPr>
                                    <w:pStyle w:val="TableParagraph"/>
                                    <w:ind w:left="0"/>
                                    <w:jc w:val="left"/>
                                    <w:rPr>
                                      <w:rFonts w:ascii="Times New Roman"/>
                                      <w:sz w:val="24"/>
                                    </w:rPr>
                                  </w:pPr>
                                </w:p>
                              </w:tc>
                              <w:tc>
                                <w:tcPr>
                                  <w:tcW w:w="4738" w:type="dxa"/>
                                  <w:gridSpan w:val="2"/>
                                  <w:tcBorders>
                                    <w:bottom w:val="nil"/>
                                    <w:right w:val="nil"/>
                                  </w:tcBorders>
                                </w:tcPr>
                                <w:p w:rsidR="00D77A6F" w:rsidRDefault="00D77A6F">
                                  <w:pPr>
                                    <w:pStyle w:val="TableParagraph"/>
                                    <w:ind w:left="0"/>
                                    <w:jc w:val="left"/>
                                    <w:rPr>
                                      <w:rFonts w:ascii="Times New Roman"/>
                                      <w:sz w:val="24"/>
                                    </w:rPr>
                                  </w:pPr>
                                </w:p>
                              </w:tc>
                            </w:tr>
                            <w:tr w:rsidR="00D77A6F">
                              <w:trPr>
                                <w:trHeight w:val="460"/>
                              </w:trPr>
                              <w:tc>
                                <w:tcPr>
                                  <w:tcW w:w="816" w:type="dxa"/>
                                  <w:gridSpan w:val="2"/>
                                </w:tcPr>
                                <w:p w:rsidR="00D77A6F" w:rsidRDefault="00D77A6F">
                                  <w:pPr>
                                    <w:pStyle w:val="TableParagraph"/>
                                    <w:spacing w:line="441" w:lineRule="exact"/>
                                    <w:ind w:left="149"/>
                                    <w:jc w:val="left"/>
                                    <w:rPr>
                                      <w:b/>
                                      <w:sz w:val="41"/>
                                    </w:rPr>
                                  </w:pPr>
                                  <w:r>
                                    <w:rPr>
                                      <w:b/>
                                      <w:sz w:val="41"/>
                                    </w:rPr>
                                    <w:t>ХХ</w:t>
                                  </w:r>
                                </w:p>
                              </w:tc>
                              <w:tc>
                                <w:tcPr>
                                  <w:tcW w:w="4085" w:type="dxa"/>
                                  <w:tcBorders>
                                    <w:top w:val="nil"/>
                                    <w:bottom w:val="nil"/>
                                    <w:right w:val="nil"/>
                                  </w:tcBorders>
                                </w:tcPr>
                                <w:p w:rsidR="00D77A6F" w:rsidRDefault="00D77A6F">
                                  <w:pPr>
                                    <w:pStyle w:val="TableParagraph"/>
                                    <w:spacing w:line="441" w:lineRule="exact"/>
                                    <w:ind w:left="768"/>
                                    <w:jc w:val="left"/>
                                    <w:rPr>
                                      <w:b/>
                                      <w:sz w:val="41"/>
                                    </w:rPr>
                                  </w:pPr>
                                  <w:r>
                                    <w:rPr>
                                      <w:b/>
                                      <w:w w:val="101"/>
                                      <w:sz w:val="41"/>
                                    </w:rPr>
                                    <w:t>Х</w:t>
                                  </w:r>
                                </w:p>
                              </w:tc>
                            </w:tr>
                          </w:tbl>
                          <w:p w:rsidR="00D77A6F" w:rsidRDefault="00D77A6F">
                            <w:pPr>
                              <w:pStyle w:val="a3"/>
                              <w:ind w:left="0"/>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9" o:spid="_x0000_s1035" type="#_x0000_t202" style="width:245.75pt;height: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pRsgIAALM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"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3"/>
                        <w:gridCol w:w="653"/>
                        <w:gridCol w:w="4085"/>
                      </w:tblGrid>
                      <w:tr w:rsidR="00D77A6F">
                        <w:trPr>
                          <w:trHeight w:val="460"/>
                        </w:trPr>
                        <w:tc>
                          <w:tcPr>
                            <w:tcW w:w="163" w:type="dxa"/>
                            <w:tcBorders>
                              <w:top w:val="nil"/>
                              <w:left w:val="nil"/>
                            </w:tcBorders>
                          </w:tcPr>
                          <w:p w:rsidR="00D77A6F" w:rsidRDefault="00D77A6F">
                            <w:pPr>
                              <w:pStyle w:val="TableParagraph"/>
                              <w:ind w:left="0"/>
                              <w:jc w:val="left"/>
                              <w:rPr>
                                <w:rFonts w:ascii="Times New Roman"/>
                                <w:sz w:val="24"/>
                              </w:rPr>
                            </w:pPr>
                          </w:p>
                        </w:tc>
                        <w:tc>
                          <w:tcPr>
                            <w:tcW w:w="4738" w:type="dxa"/>
                            <w:gridSpan w:val="2"/>
                            <w:tcBorders>
                              <w:bottom w:val="nil"/>
                              <w:right w:val="nil"/>
                            </w:tcBorders>
                          </w:tcPr>
                          <w:p w:rsidR="00D77A6F" w:rsidRDefault="00D77A6F">
                            <w:pPr>
                              <w:pStyle w:val="TableParagraph"/>
                              <w:ind w:left="0"/>
                              <w:jc w:val="left"/>
                              <w:rPr>
                                <w:rFonts w:ascii="Times New Roman"/>
                                <w:sz w:val="24"/>
                              </w:rPr>
                            </w:pPr>
                          </w:p>
                        </w:tc>
                      </w:tr>
                      <w:tr w:rsidR="00D77A6F">
                        <w:trPr>
                          <w:trHeight w:val="460"/>
                        </w:trPr>
                        <w:tc>
                          <w:tcPr>
                            <w:tcW w:w="816" w:type="dxa"/>
                            <w:gridSpan w:val="2"/>
                          </w:tcPr>
                          <w:p w:rsidR="00D77A6F" w:rsidRDefault="00D77A6F">
                            <w:pPr>
                              <w:pStyle w:val="TableParagraph"/>
                              <w:spacing w:line="441" w:lineRule="exact"/>
                              <w:ind w:left="149"/>
                              <w:jc w:val="left"/>
                              <w:rPr>
                                <w:b/>
                                <w:sz w:val="41"/>
                              </w:rPr>
                            </w:pPr>
                            <w:r>
                              <w:rPr>
                                <w:b/>
                                <w:sz w:val="41"/>
                              </w:rPr>
                              <w:t>ХХ</w:t>
                            </w:r>
                          </w:p>
                        </w:tc>
                        <w:tc>
                          <w:tcPr>
                            <w:tcW w:w="4085" w:type="dxa"/>
                            <w:tcBorders>
                              <w:top w:val="nil"/>
                              <w:bottom w:val="nil"/>
                              <w:right w:val="nil"/>
                            </w:tcBorders>
                          </w:tcPr>
                          <w:p w:rsidR="00D77A6F" w:rsidRDefault="00D77A6F">
                            <w:pPr>
                              <w:pStyle w:val="TableParagraph"/>
                              <w:spacing w:line="441" w:lineRule="exact"/>
                              <w:ind w:left="768"/>
                              <w:jc w:val="left"/>
                              <w:rPr>
                                <w:b/>
                                <w:sz w:val="41"/>
                              </w:rPr>
                            </w:pPr>
                            <w:r>
                              <w:rPr>
                                <w:b/>
                                <w:w w:val="101"/>
                                <w:sz w:val="41"/>
                              </w:rPr>
                              <w:t>Х</w:t>
                            </w:r>
                          </w:p>
                        </w:tc>
                      </w:tr>
                    </w:tbl>
                    <w:p w:rsidR="00D77A6F" w:rsidRDefault="00D77A6F">
                      <w:pPr>
                        <w:pStyle w:val="a3"/>
                        <w:ind w:left="0"/>
                      </w:pPr>
                    </w:p>
                  </w:txbxContent>
                </v:textbox>
                <w10:anchorlock/>
              </v:shape>
            </w:pict>
          </mc:Fallback>
        </mc:AlternateContent>
      </w:r>
    </w:p>
    <w:p w:rsidR="00A47797" w:rsidRDefault="00A47797">
      <w:pPr>
        <w:pStyle w:val="a3"/>
        <w:spacing w:before="7"/>
        <w:ind w:left="0"/>
        <w:rPr>
          <w:sz w:val="6"/>
        </w:rPr>
      </w:pPr>
    </w:p>
    <w:p w:rsidR="00A47797" w:rsidRDefault="00EC2CBA">
      <w:pPr>
        <w:spacing w:before="106"/>
        <w:ind w:left="6180"/>
        <w:rPr>
          <w:sz w:val="27"/>
        </w:rPr>
      </w:pPr>
      <w:r>
        <w:rPr>
          <w:noProof/>
          <w:lang w:eastAsia="ru-RU"/>
        </w:rPr>
        <mc:AlternateContent>
          <mc:Choice Requires="wps">
            <w:drawing>
              <wp:anchor distT="0" distB="0" distL="114300" distR="114300" simplePos="0" relativeHeight="484090880" behindDoc="1" locked="0" layoutInCell="1" allowOverlap="1">
                <wp:simplePos x="0" y="0"/>
                <wp:positionH relativeFrom="page">
                  <wp:posOffset>1290320</wp:posOffset>
                </wp:positionH>
                <wp:positionV relativeFrom="paragraph">
                  <wp:posOffset>-490855</wp:posOffset>
                </wp:positionV>
                <wp:extent cx="3943350" cy="1901190"/>
                <wp:effectExtent l="0" t="0" r="0" b="0"/>
                <wp:wrapNone/>
                <wp:docPr id="13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0" cy="1901190"/>
                        </a:xfrm>
                        <a:custGeom>
                          <a:avLst/>
                          <a:gdLst>
                            <a:gd name="T0" fmla="+- 0 4484 2032"/>
                            <a:gd name="T1" fmla="*/ T0 w 6210"/>
                            <a:gd name="T2" fmla="+- 0 44 -773"/>
                            <a:gd name="T3" fmla="*/ 44 h 2994"/>
                            <a:gd name="T4" fmla="+- 0 4647 2032"/>
                            <a:gd name="T5" fmla="*/ T4 w 6210"/>
                            <a:gd name="T6" fmla="+- 0 -773 -773"/>
                            <a:gd name="T7" fmla="*/ -773 h 2994"/>
                            <a:gd name="T8" fmla="+- 0 7588 2032"/>
                            <a:gd name="T9" fmla="*/ T8 w 6210"/>
                            <a:gd name="T10" fmla="+- 0 -119 -773"/>
                            <a:gd name="T11" fmla="*/ -119 h 2994"/>
                            <a:gd name="T12" fmla="+- 0 8078 2032"/>
                            <a:gd name="T13" fmla="*/ T12 w 6210"/>
                            <a:gd name="T14" fmla="+- 0 -119 -773"/>
                            <a:gd name="T15" fmla="*/ -119 h 2994"/>
                            <a:gd name="T16" fmla="+- 0 8078 2032"/>
                            <a:gd name="T17" fmla="*/ T16 w 6210"/>
                            <a:gd name="T18" fmla="+- 0 -610 -773"/>
                            <a:gd name="T19" fmla="*/ -610 h 2994"/>
                            <a:gd name="T20" fmla="+- 0 7588 2032"/>
                            <a:gd name="T21" fmla="*/ T20 w 6210"/>
                            <a:gd name="T22" fmla="+- 0 -610 -773"/>
                            <a:gd name="T23" fmla="*/ -610 h 2994"/>
                            <a:gd name="T24" fmla="+- 0 7588 2032"/>
                            <a:gd name="T25" fmla="*/ T24 w 6210"/>
                            <a:gd name="T26" fmla="+- 0 -119 -773"/>
                            <a:gd name="T27" fmla="*/ -119 h 2994"/>
                            <a:gd name="T28" fmla="+- 0 4974 2032"/>
                            <a:gd name="T29" fmla="*/ T28 w 6210"/>
                            <a:gd name="T30" fmla="+- 0 -54 -773"/>
                            <a:gd name="T31" fmla="*/ -54 h 2994"/>
                            <a:gd name="T32" fmla="+- 0 4974 2032"/>
                            <a:gd name="T33" fmla="*/ T32 w 6210"/>
                            <a:gd name="T34" fmla="+- 0 1255 -773"/>
                            <a:gd name="T35" fmla="*/ 1255 h 2994"/>
                            <a:gd name="T36" fmla="+- 0 8242 2032"/>
                            <a:gd name="T37" fmla="*/ T36 w 6210"/>
                            <a:gd name="T38" fmla="+- 0 1255 -773"/>
                            <a:gd name="T39" fmla="*/ 1255 h 2994"/>
                            <a:gd name="T40" fmla="+- 0 3667 2032"/>
                            <a:gd name="T41" fmla="*/ T40 w 6210"/>
                            <a:gd name="T42" fmla="+- 0 -119 -773"/>
                            <a:gd name="T43" fmla="*/ -119 h 2994"/>
                            <a:gd name="T44" fmla="+- 0 3667 2032"/>
                            <a:gd name="T45" fmla="*/ T44 w 6210"/>
                            <a:gd name="T46" fmla="+- 0 1680 -773"/>
                            <a:gd name="T47" fmla="*/ 1680 h 2994"/>
                            <a:gd name="T48" fmla="+- 0 5791 2032"/>
                            <a:gd name="T49" fmla="*/ T48 w 6210"/>
                            <a:gd name="T50" fmla="+- 0 1680 -773"/>
                            <a:gd name="T51" fmla="*/ 1680 h 2994"/>
                            <a:gd name="T52" fmla="+- 0 2032 2032"/>
                            <a:gd name="T53" fmla="*/ T52 w 6210"/>
                            <a:gd name="T54" fmla="+- 0 -103 -773"/>
                            <a:gd name="T55" fmla="*/ -103 h 2994"/>
                            <a:gd name="T56" fmla="+- 0 2032 2032"/>
                            <a:gd name="T57" fmla="*/ T56 w 6210"/>
                            <a:gd name="T58" fmla="+- 0 2220 -773"/>
                            <a:gd name="T59" fmla="*/ 2220 h 2994"/>
                            <a:gd name="T60" fmla="+- 0 6608 2032"/>
                            <a:gd name="T61" fmla="*/ T60 w 6210"/>
                            <a:gd name="T62" fmla="+- 0 2220 -773"/>
                            <a:gd name="T63" fmla="*/ 2220 h 2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10" h="2994">
                              <a:moveTo>
                                <a:pt x="2452" y="817"/>
                              </a:moveTo>
                              <a:lnTo>
                                <a:pt x="2615" y="0"/>
                              </a:lnTo>
                              <a:moveTo>
                                <a:pt x="5556" y="654"/>
                              </a:moveTo>
                              <a:lnTo>
                                <a:pt x="6046" y="654"/>
                              </a:lnTo>
                              <a:lnTo>
                                <a:pt x="6046" y="163"/>
                              </a:lnTo>
                              <a:lnTo>
                                <a:pt x="5556" y="163"/>
                              </a:lnTo>
                              <a:lnTo>
                                <a:pt x="5556" y="654"/>
                              </a:lnTo>
                              <a:close/>
                              <a:moveTo>
                                <a:pt x="2942" y="719"/>
                              </a:moveTo>
                              <a:lnTo>
                                <a:pt x="2942" y="2028"/>
                              </a:lnTo>
                              <a:lnTo>
                                <a:pt x="6210" y="2028"/>
                              </a:lnTo>
                              <a:moveTo>
                                <a:pt x="1635" y="654"/>
                              </a:moveTo>
                              <a:lnTo>
                                <a:pt x="1635" y="2453"/>
                              </a:lnTo>
                              <a:lnTo>
                                <a:pt x="3759" y="2453"/>
                              </a:lnTo>
                              <a:moveTo>
                                <a:pt x="0" y="670"/>
                              </a:moveTo>
                              <a:lnTo>
                                <a:pt x="0" y="2993"/>
                              </a:lnTo>
                              <a:lnTo>
                                <a:pt x="4576" y="2993"/>
                              </a:lnTo>
                            </a:path>
                          </a:pathLst>
                        </a:custGeom>
                        <a:noFill/>
                        <a:ln w="158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7B8301" id="AutoShape 58" o:spid="_x0000_s1026" style="position:absolute;margin-left:101.6pt;margin-top:-38.65pt;width:310.5pt;height:149.7pt;z-index:-1922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10,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" path="m2452,817l2615,m5556,654r490,l6046,163r-490,l5556,654xm2942,719r,1309l6210,2028m1635,654r,1799l3759,2453m,670l,2993r4576,e" filled="f" strokeweight=".4395mm">
                <v:path arrowok="t" o:connecttype="custom" o:connectlocs="1557020,27940;1660525,-490855;3528060,-75565;3839210,-75565;3839210,-387350;3528060,-387350;3528060,-75565;1868170,-34290;1868170,796925;3943350,796925;1038225,-75565;1038225,1066800;2386965,1066800;0,-65405;0,1409700;2905760,1409700" o:connectangles="0,0,0,0,0,0,0,0,0,0,0,0,0,0,0,0"/>
                <w10:wrap anchorx="page"/>
              </v:shape>
            </w:pict>
          </mc:Fallback>
        </mc:AlternateContent>
      </w:r>
      <w:r>
        <w:rPr>
          <w:noProof/>
          <w:lang w:eastAsia="ru-RU"/>
        </w:rPr>
        <mc:AlternateContent>
          <mc:Choice Requires="wps">
            <w:drawing>
              <wp:anchor distT="0" distB="0" distL="114300" distR="114300" simplePos="0" relativeHeight="484091392" behindDoc="1" locked="0" layoutInCell="1" allowOverlap="1">
                <wp:simplePos x="0" y="0"/>
                <wp:positionH relativeFrom="page">
                  <wp:posOffset>4507230</wp:posOffset>
                </wp:positionH>
                <wp:positionV relativeFrom="paragraph">
                  <wp:posOffset>-241935</wp:posOffset>
                </wp:positionV>
                <wp:extent cx="207645" cy="0"/>
                <wp:effectExtent l="0" t="0" r="0" b="0"/>
                <wp:wrapNone/>
                <wp:docPr id="13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158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D7866E" id="Line 57" o:spid="_x0000_s1026" style="position:absolute;z-index:-192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9pt,-19.05pt" to="371.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" strokeweight=".43972mm">
                <w10:wrap anchorx="page"/>
              </v:line>
            </w:pict>
          </mc:Fallback>
        </mc:AlternateContent>
      </w:r>
      <w:r w:rsidR="00493211">
        <w:rPr>
          <w:sz w:val="27"/>
        </w:rPr>
        <w:t>1 – блок подогрева масла</w:t>
      </w:r>
    </w:p>
    <w:p w:rsidR="00A47797" w:rsidRDefault="00493211">
      <w:pPr>
        <w:tabs>
          <w:tab w:val="left" w:pos="9459"/>
        </w:tabs>
        <w:spacing w:before="16" w:line="350" w:lineRule="auto"/>
        <w:ind w:left="3502" w:right="184" w:firstLine="2539"/>
        <w:rPr>
          <w:sz w:val="27"/>
        </w:rPr>
      </w:pPr>
      <w:r>
        <w:rPr>
          <w:rFonts w:ascii="Times New Roman" w:hAnsi="Times New Roman"/>
          <w:spacing w:val="-35"/>
          <w:w w:val="102"/>
          <w:sz w:val="27"/>
          <w:u w:val="thick"/>
        </w:rPr>
        <w:t xml:space="preserve"> </w:t>
      </w:r>
      <w:r>
        <w:rPr>
          <w:sz w:val="27"/>
          <w:u w:val="thick"/>
        </w:rPr>
        <w:t>в</w:t>
      </w:r>
      <w:r>
        <w:rPr>
          <w:spacing w:val="23"/>
          <w:sz w:val="27"/>
          <w:u w:val="thick"/>
        </w:rPr>
        <w:t xml:space="preserve"> </w:t>
      </w:r>
      <w:r>
        <w:rPr>
          <w:sz w:val="27"/>
          <w:u w:val="thick"/>
        </w:rPr>
        <w:t>зимнее</w:t>
      </w:r>
      <w:r>
        <w:rPr>
          <w:spacing w:val="23"/>
          <w:sz w:val="27"/>
          <w:u w:val="thick"/>
        </w:rPr>
        <w:t xml:space="preserve"> </w:t>
      </w:r>
      <w:r>
        <w:rPr>
          <w:sz w:val="27"/>
          <w:u w:val="thick"/>
        </w:rPr>
        <w:t>время</w:t>
      </w:r>
      <w:r>
        <w:rPr>
          <w:sz w:val="27"/>
          <w:u w:val="thick"/>
        </w:rPr>
        <w:tab/>
      </w:r>
      <w:r>
        <w:rPr>
          <w:sz w:val="27"/>
        </w:rPr>
        <w:t xml:space="preserve"> Напряжение выходное,</w:t>
      </w:r>
      <w:r>
        <w:rPr>
          <w:spacing w:val="4"/>
          <w:sz w:val="27"/>
        </w:rPr>
        <w:t xml:space="preserve"> </w:t>
      </w:r>
      <w:proofErr w:type="gramStart"/>
      <w:r>
        <w:rPr>
          <w:sz w:val="27"/>
        </w:rPr>
        <w:t>В</w:t>
      </w:r>
      <w:proofErr w:type="gramEnd"/>
    </w:p>
    <w:p w:rsidR="00A47797" w:rsidRDefault="00493211">
      <w:pPr>
        <w:spacing w:line="297" w:lineRule="exact"/>
        <w:ind w:left="2085"/>
        <w:rPr>
          <w:sz w:val="27"/>
        </w:rPr>
      </w:pPr>
      <w:r>
        <w:rPr>
          <w:rFonts w:ascii="Times New Roman" w:hAnsi="Times New Roman"/>
          <w:w w:val="102"/>
          <w:sz w:val="27"/>
          <w:u w:val="thick"/>
        </w:rPr>
        <w:t xml:space="preserve"> </w:t>
      </w:r>
      <w:r>
        <w:rPr>
          <w:sz w:val="27"/>
          <w:u w:val="thick"/>
        </w:rPr>
        <w:t xml:space="preserve">Мощность, кВт </w:t>
      </w:r>
    </w:p>
    <w:p w:rsidR="00A47797" w:rsidRDefault="00493211">
      <w:pPr>
        <w:spacing w:before="165"/>
        <w:ind w:left="552"/>
        <w:rPr>
          <w:sz w:val="27"/>
        </w:rPr>
      </w:pPr>
      <w:r>
        <w:rPr>
          <w:sz w:val="27"/>
        </w:rPr>
        <w:t>Дизельная генераторная установка</w:t>
      </w:r>
    </w:p>
    <w:p w:rsidR="00A47797" w:rsidRDefault="00A47797">
      <w:pPr>
        <w:pStyle w:val="a3"/>
        <w:ind w:left="0"/>
        <w:rPr>
          <w:sz w:val="20"/>
        </w:rPr>
      </w:pPr>
    </w:p>
    <w:p w:rsidR="00A47797" w:rsidRDefault="00A47797">
      <w:pPr>
        <w:pStyle w:val="a3"/>
        <w:ind w:left="0"/>
        <w:rPr>
          <w:sz w:val="20"/>
        </w:rPr>
      </w:pPr>
    </w:p>
    <w:p w:rsidR="00A47797" w:rsidRDefault="00A47797">
      <w:pPr>
        <w:pStyle w:val="a3"/>
        <w:spacing w:before="9"/>
        <w:ind w:left="0"/>
        <w:rPr>
          <w:sz w:val="22"/>
        </w:rPr>
      </w:pPr>
    </w:p>
    <w:p w:rsidR="00A47797" w:rsidRDefault="00493211">
      <w:pPr>
        <w:pStyle w:val="a5"/>
        <w:numPr>
          <w:ilvl w:val="1"/>
          <w:numId w:val="22"/>
        </w:numPr>
        <w:tabs>
          <w:tab w:val="left" w:pos="3423"/>
          <w:tab w:val="left" w:pos="3424"/>
        </w:tabs>
        <w:ind w:left="3423" w:hanging="709"/>
        <w:jc w:val="left"/>
        <w:rPr>
          <w:b/>
          <w:sz w:val="24"/>
        </w:rPr>
      </w:pPr>
      <w:r>
        <w:rPr>
          <w:b/>
          <w:sz w:val="24"/>
        </w:rPr>
        <w:t>ТРЕБОВАНИЯ</w:t>
      </w:r>
      <w:r>
        <w:rPr>
          <w:b/>
          <w:spacing w:val="-3"/>
          <w:sz w:val="24"/>
        </w:rPr>
        <w:t xml:space="preserve"> </w:t>
      </w:r>
      <w:r>
        <w:rPr>
          <w:b/>
          <w:sz w:val="24"/>
        </w:rPr>
        <w:t>БЕЗОПАСНОСТИ</w:t>
      </w:r>
    </w:p>
    <w:p w:rsidR="00A47797" w:rsidRDefault="00493211">
      <w:pPr>
        <w:pStyle w:val="a3"/>
        <w:spacing w:before="2"/>
        <w:ind w:right="147" w:firstLine="566"/>
        <w:jc w:val="both"/>
      </w:pPr>
      <w:r>
        <w:rPr>
          <w:b/>
        </w:rPr>
        <w:t xml:space="preserve">ВНИМАНИЕ! </w:t>
      </w:r>
      <w:r>
        <w:t>Несоблюдение нижеследующих требований может стать причиной получения травм людей, животных и/или порчи имущества. Производитель снимает с себя всякую ответственность в случае неправильного использования</w:t>
      </w:r>
      <w:r>
        <w:rPr>
          <w:spacing w:val="-1"/>
        </w:rPr>
        <w:t xml:space="preserve"> </w:t>
      </w:r>
      <w:r>
        <w:t>ДГУ.</w:t>
      </w:r>
    </w:p>
    <w:p w:rsidR="00A47797" w:rsidRDefault="00493211">
      <w:pPr>
        <w:pStyle w:val="a5"/>
        <w:numPr>
          <w:ilvl w:val="2"/>
          <w:numId w:val="19"/>
        </w:numPr>
        <w:tabs>
          <w:tab w:val="left" w:pos="1561"/>
        </w:tabs>
        <w:ind w:right="149" w:firstLine="707"/>
        <w:rPr>
          <w:sz w:val="24"/>
        </w:rPr>
      </w:pPr>
      <w:r>
        <w:rPr>
          <w:sz w:val="24"/>
        </w:rPr>
        <w:t>Запрещается использовать ДГУ в закрытых помещениях, так как двигатель вырабатывает угарный газ и другие ядовитые вещества, которые опасны для здоровья пользователя. Обеспечьте электростанции соответствующую вентиляцию. Выхлопные газы необходимо отводить с помощью дымоотвода или вытяжки, за пределы помещения или на достаточно большое расстояние от места, где работают</w:t>
      </w:r>
      <w:r>
        <w:rPr>
          <w:spacing w:val="-2"/>
          <w:sz w:val="24"/>
        </w:rPr>
        <w:t xml:space="preserve"> </w:t>
      </w:r>
      <w:r>
        <w:rPr>
          <w:sz w:val="24"/>
        </w:rPr>
        <w:t>люди.</w:t>
      </w:r>
    </w:p>
    <w:p w:rsidR="00A47797" w:rsidRDefault="00493211">
      <w:pPr>
        <w:pStyle w:val="a5"/>
        <w:numPr>
          <w:ilvl w:val="2"/>
          <w:numId w:val="19"/>
        </w:numPr>
        <w:tabs>
          <w:tab w:val="left" w:pos="1561"/>
        </w:tabs>
        <w:ind w:right="153" w:firstLine="707"/>
        <w:rPr>
          <w:sz w:val="24"/>
        </w:rPr>
      </w:pPr>
      <w:r>
        <w:rPr>
          <w:sz w:val="24"/>
        </w:rPr>
        <w:t>ДГУ должна быть установлена только на ровной, горизонтальной поверхности, что является гарантией поступления масла и топлива в</w:t>
      </w:r>
      <w:r>
        <w:rPr>
          <w:spacing w:val="-23"/>
          <w:sz w:val="24"/>
        </w:rPr>
        <w:t xml:space="preserve"> </w:t>
      </w:r>
      <w:r>
        <w:rPr>
          <w:sz w:val="24"/>
        </w:rPr>
        <w:t>двигатель.</w:t>
      </w:r>
    </w:p>
    <w:p w:rsidR="00A47797" w:rsidRDefault="00493211">
      <w:pPr>
        <w:pStyle w:val="a5"/>
        <w:numPr>
          <w:ilvl w:val="2"/>
          <w:numId w:val="19"/>
        </w:numPr>
        <w:tabs>
          <w:tab w:val="left" w:pos="1561"/>
        </w:tabs>
        <w:ind w:right="151" w:firstLine="707"/>
        <w:rPr>
          <w:sz w:val="24"/>
        </w:rPr>
      </w:pPr>
      <w:r>
        <w:rPr>
          <w:sz w:val="24"/>
        </w:rPr>
        <w:t>В случае необходимости использования электростанции во время дождя или снега, убедитесь, что она защищена от воздействия осадков; не допускайте попадания влаги на электростанцию. Степень защиты IP, указана на электростанции.</w:t>
      </w:r>
    </w:p>
    <w:p w:rsidR="00A47797" w:rsidRDefault="00493211">
      <w:pPr>
        <w:pStyle w:val="a5"/>
        <w:numPr>
          <w:ilvl w:val="2"/>
          <w:numId w:val="19"/>
        </w:numPr>
        <w:tabs>
          <w:tab w:val="left" w:pos="1561"/>
        </w:tabs>
        <w:spacing w:line="294" w:lineRule="exact"/>
        <w:ind w:left="1560"/>
        <w:rPr>
          <w:sz w:val="24"/>
        </w:rPr>
      </w:pPr>
      <w:r>
        <w:rPr>
          <w:sz w:val="24"/>
        </w:rPr>
        <w:t>Не допускайте детей близко к ДГУ во время ее</w:t>
      </w:r>
      <w:r>
        <w:rPr>
          <w:spacing w:val="-7"/>
          <w:sz w:val="24"/>
        </w:rPr>
        <w:t xml:space="preserve"> </w:t>
      </w:r>
      <w:r>
        <w:rPr>
          <w:sz w:val="24"/>
        </w:rPr>
        <w:t>работы.</w:t>
      </w:r>
    </w:p>
    <w:p w:rsidR="00A47797" w:rsidRDefault="00493211">
      <w:pPr>
        <w:pStyle w:val="a5"/>
        <w:numPr>
          <w:ilvl w:val="2"/>
          <w:numId w:val="19"/>
        </w:numPr>
        <w:tabs>
          <w:tab w:val="left" w:pos="1561"/>
        </w:tabs>
        <w:ind w:right="146" w:firstLine="707"/>
        <w:rPr>
          <w:sz w:val="24"/>
        </w:rPr>
      </w:pPr>
      <w:r>
        <w:rPr>
          <w:sz w:val="24"/>
        </w:rPr>
        <w:t>Помните, что даже после окончания работы электростанция все еще остается горячей в течение</w:t>
      </w:r>
      <w:r>
        <w:rPr>
          <w:spacing w:val="-3"/>
          <w:sz w:val="24"/>
        </w:rPr>
        <w:t xml:space="preserve"> </w:t>
      </w:r>
      <w:r>
        <w:rPr>
          <w:sz w:val="24"/>
        </w:rPr>
        <w:t>часа.</w:t>
      </w:r>
    </w:p>
    <w:p w:rsidR="00A47797" w:rsidRDefault="00493211">
      <w:pPr>
        <w:pStyle w:val="a5"/>
        <w:numPr>
          <w:ilvl w:val="2"/>
          <w:numId w:val="19"/>
        </w:numPr>
        <w:tabs>
          <w:tab w:val="left" w:pos="1561"/>
        </w:tabs>
        <w:ind w:right="151" w:firstLine="707"/>
        <w:rPr>
          <w:sz w:val="24"/>
        </w:rPr>
      </w:pPr>
      <w:r>
        <w:rPr>
          <w:sz w:val="24"/>
        </w:rPr>
        <w:t>Не забывайте, что во время работы выхлопная труба и двигатель сильно нагреваются и могут стать причиной серьезных</w:t>
      </w:r>
      <w:r>
        <w:rPr>
          <w:spacing w:val="-8"/>
          <w:sz w:val="24"/>
        </w:rPr>
        <w:t xml:space="preserve"> </w:t>
      </w:r>
      <w:r>
        <w:rPr>
          <w:sz w:val="24"/>
        </w:rPr>
        <w:t>ожогов.</w:t>
      </w:r>
    </w:p>
    <w:p w:rsidR="00A47797" w:rsidRDefault="00A47797">
      <w:pPr>
        <w:jc w:val="both"/>
        <w:rPr>
          <w:sz w:val="24"/>
        </w:rPr>
        <w:sectPr w:rsidR="00A47797">
          <w:headerReference w:type="default" r:id="rId32"/>
          <w:footerReference w:type="default" r:id="rId33"/>
          <w:pgSz w:w="11910" w:h="16840"/>
          <w:pgMar w:top="1440" w:right="700" w:bottom="1200" w:left="1560" w:header="705" w:footer="1010" w:gutter="0"/>
          <w:cols w:space="720"/>
        </w:sectPr>
      </w:pPr>
    </w:p>
    <w:p w:rsidR="00A47797" w:rsidRDefault="00A47797">
      <w:pPr>
        <w:pStyle w:val="a3"/>
        <w:spacing w:before="7"/>
        <w:ind w:left="0"/>
        <w:rPr>
          <w:sz w:val="2"/>
        </w:rPr>
      </w:pPr>
    </w:p>
    <w:p w:rsidR="00A47797" w:rsidRDefault="00EC2CBA">
      <w:pPr>
        <w:pStyle w:val="a3"/>
        <w:spacing w:line="60" w:lineRule="exact"/>
        <w:ind w:left="19" w:right="-29"/>
        <w:rPr>
          <w:sz w:val="6"/>
        </w:rPr>
      </w:pPr>
      <w:r>
        <w:rPr>
          <w:noProof/>
          <w:sz w:val="6"/>
          <w:lang w:eastAsia="ru-RU"/>
        </w:rPr>
        <mc:AlternateContent>
          <mc:Choice Requires="wpg">
            <w:drawing>
              <wp:inline distT="0" distB="0" distL="0" distR="0">
                <wp:extent cx="6088380" cy="38100"/>
                <wp:effectExtent l="2540" t="0" r="0" b="1270"/>
                <wp:docPr id="12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38100"/>
                          <a:chOff x="0" y="0"/>
                          <a:chExt cx="9588" cy="60"/>
                        </a:xfrm>
                      </wpg:grpSpPr>
                      <wps:wsp>
                        <wps:cNvPr id="128" name="Rectangle 55"/>
                        <wps:cNvSpPr>
                          <a:spLocks noChangeArrowheads="1"/>
                        </wps:cNvSpPr>
                        <wps:spPr bwMode="auto">
                          <a:xfrm>
                            <a:off x="0" y="0"/>
                            <a:ext cx="9588" cy="6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42D416B" id="Group 54" o:spid="_x0000_s1026" style="width:479.4pt;height:3pt;mso-position-horizontal-relative:char;mso-position-vertical-relative:line" coordsize="95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">
                <v:rect id="Rectangle 55" o:spid="_x0000_s1027" style="position:absolute;width:958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t3sYA&#10;AADcAAAADwAAAGRycy9kb3ducmV2LnhtbESPT2vCQBDF74LfYZlCL6Kb5lBK6iqh2OKpxX9Qb2N2&#10;TEKysyG71fjtnYPQ2wzvzXu/mS8H16oL9aH2bOBlloAiLrytuTSw331O30CFiGyx9UwGbhRguRiP&#10;5phZf+UNXbaxVBLCIUMDVYxdpnUoKnIYZr4jFu3se4dR1r7UtserhLtWp0nyqh3WLA0VdvRRUdFs&#10;/5yB07pJmlW8peUm/zrQb/6tf44TY56fhvwdVKQh/psf12sr+KnQyjMygV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ut3sYAAADcAAAADwAAAAAAAAAAAAAAAACYAgAAZHJz&#10;L2Rvd25yZXYueG1sUEsFBgAAAAAEAAQA9QAAAIsDAAAAAA==&#10;" fillcolor="#c00000" stroked="f"/>
                <w10:anchorlock/>
              </v:group>
            </w:pict>
          </mc:Fallback>
        </mc:AlternateContent>
      </w:r>
    </w:p>
    <w:p w:rsidR="00A47797" w:rsidRDefault="00A47797">
      <w:pPr>
        <w:pStyle w:val="a3"/>
        <w:spacing w:before="7"/>
        <w:ind w:left="0"/>
        <w:rPr>
          <w:sz w:val="16"/>
        </w:rPr>
      </w:pPr>
    </w:p>
    <w:p w:rsidR="00A47797" w:rsidRDefault="00493211">
      <w:pPr>
        <w:pStyle w:val="a5"/>
        <w:numPr>
          <w:ilvl w:val="2"/>
          <w:numId w:val="19"/>
        </w:numPr>
        <w:tabs>
          <w:tab w:val="left" w:pos="1561"/>
        </w:tabs>
        <w:spacing w:before="100"/>
        <w:ind w:right="146" w:firstLine="707"/>
        <w:rPr>
          <w:sz w:val="24"/>
        </w:rPr>
      </w:pPr>
      <w:r>
        <w:rPr>
          <w:sz w:val="24"/>
        </w:rPr>
        <w:t>Во время работы ДГУ запрещается какое-либо техническое обслуживание, всегда останавливайте двигатель и отключайте аккумуляторную батарею перед проведением любых</w:t>
      </w:r>
      <w:r>
        <w:rPr>
          <w:spacing w:val="-4"/>
          <w:sz w:val="24"/>
        </w:rPr>
        <w:t xml:space="preserve"> </w:t>
      </w:r>
      <w:r>
        <w:rPr>
          <w:sz w:val="24"/>
        </w:rPr>
        <w:t>работ.</w:t>
      </w:r>
    </w:p>
    <w:p w:rsidR="00A47797" w:rsidRDefault="00493211">
      <w:pPr>
        <w:pStyle w:val="a5"/>
        <w:numPr>
          <w:ilvl w:val="2"/>
          <w:numId w:val="19"/>
        </w:numPr>
        <w:tabs>
          <w:tab w:val="left" w:pos="1561"/>
        </w:tabs>
        <w:ind w:right="148" w:firstLine="707"/>
        <w:rPr>
          <w:sz w:val="24"/>
        </w:rPr>
      </w:pPr>
      <w:r>
        <w:rPr>
          <w:sz w:val="24"/>
        </w:rPr>
        <w:t>Заправка топливом и маслом производится только, когда ДГУ находится в выключенном состоянии, помните что даже после выключения механизмы остаются горячими около</w:t>
      </w:r>
      <w:r>
        <w:rPr>
          <w:spacing w:val="-1"/>
          <w:sz w:val="24"/>
        </w:rPr>
        <w:t xml:space="preserve"> </w:t>
      </w:r>
      <w:r>
        <w:rPr>
          <w:sz w:val="24"/>
        </w:rPr>
        <w:t>часа.</w:t>
      </w:r>
    </w:p>
    <w:p w:rsidR="00A47797" w:rsidRDefault="00493211">
      <w:pPr>
        <w:pStyle w:val="a5"/>
        <w:numPr>
          <w:ilvl w:val="2"/>
          <w:numId w:val="19"/>
        </w:numPr>
        <w:tabs>
          <w:tab w:val="left" w:pos="1561"/>
        </w:tabs>
        <w:ind w:right="150" w:firstLine="707"/>
        <w:rPr>
          <w:sz w:val="24"/>
        </w:rPr>
      </w:pPr>
      <w:r>
        <w:rPr>
          <w:sz w:val="24"/>
        </w:rPr>
        <w:t>Необходимо хорошо изучить все инструкции, меры предосторожности и правила работы с</w:t>
      </w:r>
      <w:r>
        <w:rPr>
          <w:spacing w:val="-4"/>
          <w:sz w:val="24"/>
        </w:rPr>
        <w:t xml:space="preserve"> </w:t>
      </w:r>
      <w:r>
        <w:rPr>
          <w:sz w:val="24"/>
        </w:rPr>
        <w:t>электростанцией.</w:t>
      </w:r>
    </w:p>
    <w:p w:rsidR="00A47797" w:rsidRDefault="00493211">
      <w:pPr>
        <w:pStyle w:val="a5"/>
        <w:numPr>
          <w:ilvl w:val="2"/>
          <w:numId w:val="19"/>
        </w:numPr>
        <w:tabs>
          <w:tab w:val="left" w:pos="1561"/>
        </w:tabs>
        <w:ind w:left="1560"/>
        <w:rPr>
          <w:sz w:val="24"/>
        </w:rPr>
      </w:pPr>
      <w:r>
        <w:rPr>
          <w:sz w:val="24"/>
        </w:rPr>
        <w:t>Не позволяйте необученным людям работать с</w:t>
      </w:r>
      <w:r>
        <w:rPr>
          <w:spacing w:val="-12"/>
          <w:sz w:val="24"/>
        </w:rPr>
        <w:t xml:space="preserve"> </w:t>
      </w:r>
      <w:r>
        <w:rPr>
          <w:sz w:val="24"/>
        </w:rPr>
        <w:t>электростанцией.</w:t>
      </w:r>
    </w:p>
    <w:p w:rsidR="00A47797" w:rsidRDefault="00493211">
      <w:pPr>
        <w:pStyle w:val="a5"/>
        <w:numPr>
          <w:ilvl w:val="2"/>
          <w:numId w:val="19"/>
        </w:numPr>
        <w:tabs>
          <w:tab w:val="left" w:pos="1561"/>
        </w:tabs>
        <w:ind w:right="150" w:firstLine="707"/>
        <w:rPr>
          <w:sz w:val="24"/>
        </w:rPr>
      </w:pPr>
      <w:r>
        <w:rPr>
          <w:sz w:val="24"/>
        </w:rPr>
        <w:t>Не используйте электростанцию не по назначению: например, для обогрева помещения за счёт тепла, выделяемого двигателем и</w:t>
      </w:r>
      <w:r>
        <w:rPr>
          <w:spacing w:val="-6"/>
          <w:sz w:val="24"/>
        </w:rPr>
        <w:t xml:space="preserve"> </w:t>
      </w:r>
      <w:r>
        <w:rPr>
          <w:sz w:val="24"/>
        </w:rPr>
        <w:t>т.д.</w:t>
      </w:r>
    </w:p>
    <w:p w:rsidR="00A47797" w:rsidRDefault="00493211">
      <w:pPr>
        <w:pStyle w:val="a5"/>
        <w:numPr>
          <w:ilvl w:val="2"/>
          <w:numId w:val="19"/>
        </w:numPr>
        <w:tabs>
          <w:tab w:val="left" w:pos="1561"/>
        </w:tabs>
        <w:ind w:right="149" w:firstLine="707"/>
        <w:rPr>
          <w:sz w:val="24"/>
        </w:rPr>
      </w:pPr>
      <w:r>
        <w:rPr>
          <w:sz w:val="24"/>
        </w:rPr>
        <w:t>Работа электростанции не требует специального освещения. Однако, в любом случае, необходимо предусмотреть наличие аварийного освещения в соответствии с действующими нормативами в месте работы</w:t>
      </w:r>
      <w:r>
        <w:rPr>
          <w:spacing w:val="-7"/>
          <w:sz w:val="24"/>
        </w:rPr>
        <w:t xml:space="preserve"> </w:t>
      </w:r>
      <w:r>
        <w:rPr>
          <w:sz w:val="24"/>
        </w:rPr>
        <w:t>ДГУ.</w:t>
      </w:r>
    </w:p>
    <w:p w:rsidR="00A47797" w:rsidRDefault="00493211">
      <w:pPr>
        <w:pStyle w:val="a5"/>
        <w:numPr>
          <w:ilvl w:val="2"/>
          <w:numId w:val="19"/>
        </w:numPr>
        <w:tabs>
          <w:tab w:val="left" w:pos="1561"/>
        </w:tabs>
        <w:ind w:right="147" w:firstLine="707"/>
        <w:rPr>
          <w:sz w:val="24"/>
        </w:rPr>
      </w:pPr>
      <w:r>
        <w:rPr>
          <w:sz w:val="24"/>
        </w:rPr>
        <w:t>Не снимайте защитные устройства и не используйте ДГУ без соответствующих защитных устройств (боковые щитки, стенки, корпус), иначе это может привести к последствиям опасным жизни и имущества</w:t>
      </w:r>
      <w:r>
        <w:rPr>
          <w:spacing w:val="-7"/>
          <w:sz w:val="24"/>
        </w:rPr>
        <w:t xml:space="preserve"> </w:t>
      </w:r>
      <w:r>
        <w:rPr>
          <w:sz w:val="24"/>
        </w:rPr>
        <w:t>человека.</w:t>
      </w:r>
    </w:p>
    <w:p w:rsidR="00A47797" w:rsidRDefault="00493211">
      <w:pPr>
        <w:pStyle w:val="a5"/>
        <w:numPr>
          <w:ilvl w:val="2"/>
          <w:numId w:val="19"/>
        </w:numPr>
        <w:tabs>
          <w:tab w:val="left" w:pos="1561"/>
        </w:tabs>
        <w:ind w:right="150" w:firstLine="707"/>
        <w:rPr>
          <w:sz w:val="24"/>
        </w:rPr>
      </w:pPr>
      <w:r>
        <w:rPr>
          <w:sz w:val="24"/>
        </w:rPr>
        <w:t>Если необходимо снять защитные устройства (для проверки состояния, ремонта или техобслуживания), то делать это необходимо только при выключенной электростанции. Выполнять данные операции должны только квалифицированные специалисты.</w:t>
      </w:r>
    </w:p>
    <w:p w:rsidR="00A47797" w:rsidRDefault="00493211">
      <w:pPr>
        <w:pStyle w:val="a5"/>
        <w:numPr>
          <w:ilvl w:val="2"/>
          <w:numId w:val="19"/>
        </w:numPr>
        <w:tabs>
          <w:tab w:val="left" w:pos="1561"/>
        </w:tabs>
        <w:spacing w:before="1" w:line="294" w:lineRule="exact"/>
        <w:ind w:left="1560"/>
        <w:rPr>
          <w:sz w:val="24"/>
        </w:rPr>
      </w:pPr>
      <w:r>
        <w:rPr>
          <w:sz w:val="24"/>
        </w:rPr>
        <w:t>Запрещается использовать ДГУ во взрывоопасных</w:t>
      </w:r>
      <w:r>
        <w:rPr>
          <w:spacing w:val="-5"/>
          <w:sz w:val="24"/>
        </w:rPr>
        <w:t xml:space="preserve"> </w:t>
      </w:r>
      <w:r>
        <w:rPr>
          <w:sz w:val="24"/>
        </w:rPr>
        <w:t>средах.</w:t>
      </w:r>
    </w:p>
    <w:p w:rsidR="00A47797" w:rsidRDefault="00493211">
      <w:pPr>
        <w:pStyle w:val="a5"/>
        <w:numPr>
          <w:ilvl w:val="2"/>
          <w:numId w:val="19"/>
        </w:numPr>
        <w:tabs>
          <w:tab w:val="left" w:pos="1561"/>
        </w:tabs>
        <w:ind w:right="145" w:firstLine="707"/>
        <w:rPr>
          <w:sz w:val="24"/>
        </w:rPr>
      </w:pPr>
      <w:r>
        <w:rPr>
          <w:sz w:val="24"/>
        </w:rPr>
        <w:t>Запрещается обслуживать и работать с ДГУ лицам не прошедшим обучение и инструктаж, не поучившим соответствующую необходимую профессиональную квалификацию и допуски по</w:t>
      </w:r>
      <w:r>
        <w:rPr>
          <w:spacing w:val="-3"/>
          <w:sz w:val="24"/>
        </w:rPr>
        <w:t xml:space="preserve"> </w:t>
      </w:r>
      <w:r>
        <w:rPr>
          <w:sz w:val="24"/>
        </w:rPr>
        <w:t>безопасности.</w:t>
      </w:r>
    </w:p>
    <w:p w:rsidR="00A47797" w:rsidRDefault="00493211">
      <w:pPr>
        <w:pStyle w:val="a5"/>
        <w:numPr>
          <w:ilvl w:val="2"/>
          <w:numId w:val="19"/>
        </w:numPr>
        <w:tabs>
          <w:tab w:val="left" w:pos="1561"/>
        </w:tabs>
        <w:spacing w:before="1"/>
        <w:ind w:right="147" w:firstLine="707"/>
        <w:rPr>
          <w:sz w:val="24"/>
        </w:rPr>
      </w:pPr>
      <w:r>
        <w:rPr>
          <w:sz w:val="24"/>
        </w:rPr>
        <w:t>В случае аварии для тушения пожаров используйте не воду, а специальные средства пожаротушения, предназначенные для электроустановок (порошковые или углекислотные огнетушители и</w:t>
      </w:r>
      <w:r>
        <w:rPr>
          <w:spacing w:val="-2"/>
          <w:sz w:val="24"/>
        </w:rPr>
        <w:t xml:space="preserve"> </w:t>
      </w:r>
      <w:r>
        <w:rPr>
          <w:sz w:val="24"/>
        </w:rPr>
        <w:t>т.д.).</w:t>
      </w:r>
    </w:p>
    <w:p w:rsidR="00A47797" w:rsidRDefault="00493211">
      <w:pPr>
        <w:pStyle w:val="a5"/>
        <w:numPr>
          <w:ilvl w:val="2"/>
          <w:numId w:val="19"/>
        </w:numPr>
        <w:tabs>
          <w:tab w:val="left" w:pos="1561"/>
        </w:tabs>
        <w:ind w:right="152" w:firstLine="707"/>
        <w:rPr>
          <w:sz w:val="24"/>
        </w:rPr>
      </w:pPr>
      <w:r>
        <w:rPr>
          <w:sz w:val="24"/>
        </w:rPr>
        <w:t xml:space="preserve">При необходимости проведения работ в непосредственной близости к электростанции, рекомендуется использовать средства для защиты органов слуха (наушники, </w:t>
      </w:r>
      <w:proofErr w:type="spellStart"/>
      <w:r>
        <w:rPr>
          <w:sz w:val="24"/>
        </w:rPr>
        <w:t>беруши</w:t>
      </w:r>
      <w:proofErr w:type="spellEnd"/>
      <w:r>
        <w:rPr>
          <w:sz w:val="24"/>
        </w:rPr>
        <w:t xml:space="preserve"> и</w:t>
      </w:r>
      <w:r>
        <w:rPr>
          <w:spacing w:val="-1"/>
          <w:sz w:val="24"/>
        </w:rPr>
        <w:t xml:space="preserve"> </w:t>
      </w:r>
      <w:r>
        <w:rPr>
          <w:sz w:val="24"/>
        </w:rPr>
        <w:t>т.д.).</w:t>
      </w:r>
    </w:p>
    <w:p w:rsidR="00A47797" w:rsidRDefault="00493211">
      <w:pPr>
        <w:pStyle w:val="a5"/>
        <w:numPr>
          <w:ilvl w:val="2"/>
          <w:numId w:val="19"/>
        </w:numPr>
        <w:tabs>
          <w:tab w:val="left" w:pos="1561"/>
        </w:tabs>
        <w:ind w:right="146" w:firstLine="707"/>
        <w:rPr>
          <w:sz w:val="24"/>
        </w:rPr>
      </w:pPr>
      <w:r>
        <w:rPr>
          <w:sz w:val="24"/>
        </w:rPr>
        <w:t>Избегайте прямых контактов с топливом или электролитом, если же это произошло, промойте руки водой с мылом, не используйте растворители. В случае попадания указанных веще</w:t>
      </w:r>
      <w:proofErr w:type="gramStart"/>
      <w:r>
        <w:rPr>
          <w:sz w:val="24"/>
        </w:rPr>
        <w:t>ств в гл</w:t>
      </w:r>
      <w:proofErr w:type="gramEnd"/>
      <w:r>
        <w:rPr>
          <w:sz w:val="24"/>
        </w:rPr>
        <w:t>аза, нужно вымыть лицо водой и мылом и как следует промыть глаза. В случае попадания веществ в нос, рот, в глаза или вдыхания паров немедленно обратитесь к</w:t>
      </w:r>
      <w:r>
        <w:rPr>
          <w:spacing w:val="-6"/>
          <w:sz w:val="24"/>
        </w:rPr>
        <w:t xml:space="preserve"> </w:t>
      </w:r>
      <w:r>
        <w:rPr>
          <w:sz w:val="24"/>
        </w:rPr>
        <w:t>врачу.</w:t>
      </w:r>
    </w:p>
    <w:p w:rsidR="00A47797" w:rsidRDefault="00493211">
      <w:pPr>
        <w:pStyle w:val="a5"/>
        <w:numPr>
          <w:ilvl w:val="2"/>
          <w:numId w:val="19"/>
        </w:numPr>
        <w:tabs>
          <w:tab w:val="left" w:pos="1561"/>
        </w:tabs>
        <w:ind w:right="149" w:firstLine="707"/>
        <w:rPr>
          <w:sz w:val="24"/>
        </w:rPr>
      </w:pPr>
      <w:r>
        <w:rPr>
          <w:sz w:val="24"/>
        </w:rPr>
        <w:t>Не надевайте свободной одежды или украшений при работе около вращающихся частей или электрооборудования. Свободная одежда может быть затянута вращающимися частями, а украшения могут вызвать короткое замыкание, удар током или</w:t>
      </w:r>
      <w:r>
        <w:rPr>
          <w:spacing w:val="-2"/>
          <w:sz w:val="24"/>
        </w:rPr>
        <w:t xml:space="preserve"> </w:t>
      </w:r>
      <w:r>
        <w:rPr>
          <w:sz w:val="24"/>
        </w:rPr>
        <w:t>пожар.</w:t>
      </w:r>
    </w:p>
    <w:p w:rsidR="00A47797" w:rsidRDefault="00493211">
      <w:pPr>
        <w:pStyle w:val="a5"/>
        <w:numPr>
          <w:ilvl w:val="2"/>
          <w:numId w:val="19"/>
        </w:numPr>
        <w:tabs>
          <w:tab w:val="left" w:pos="1561"/>
        </w:tabs>
        <w:ind w:right="145" w:firstLine="707"/>
        <w:rPr>
          <w:sz w:val="24"/>
        </w:rPr>
      </w:pPr>
      <w:r>
        <w:rPr>
          <w:sz w:val="24"/>
        </w:rPr>
        <w:t xml:space="preserve">Проверяйте надежность креплений частей электростанции. Не допускайте работы электростанции со снятой защитой вентилятора или приводного ремня. Во избежание случайного запуска электростанции снимайте клемму </w:t>
      </w:r>
      <w:proofErr w:type="gramStart"/>
      <w:r>
        <w:rPr>
          <w:sz w:val="24"/>
        </w:rPr>
        <w:t>«-</w:t>
      </w:r>
      <w:proofErr w:type="gramEnd"/>
      <w:r>
        <w:rPr>
          <w:sz w:val="24"/>
        </w:rPr>
        <w:t>» аккумулятора.</w:t>
      </w:r>
    </w:p>
    <w:p w:rsidR="00A47797" w:rsidRDefault="00493211">
      <w:pPr>
        <w:pStyle w:val="a5"/>
        <w:numPr>
          <w:ilvl w:val="2"/>
          <w:numId w:val="19"/>
        </w:numPr>
        <w:tabs>
          <w:tab w:val="left" w:pos="1561"/>
        </w:tabs>
        <w:ind w:right="147" w:firstLine="707"/>
        <w:rPr>
          <w:sz w:val="24"/>
        </w:rPr>
      </w:pPr>
      <w:r>
        <w:rPr>
          <w:sz w:val="24"/>
        </w:rPr>
        <w:t>При работе электростанции ни в коем случае не отсоединяйте кабель зарядного устройства от аккумулятора, поскольку система зарядки может быть повреждена.</w:t>
      </w:r>
    </w:p>
    <w:p w:rsidR="00A47797" w:rsidRDefault="00A47797">
      <w:pPr>
        <w:jc w:val="both"/>
        <w:rPr>
          <w:sz w:val="24"/>
        </w:rPr>
        <w:sectPr w:rsidR="00A47797">
          <w:headerReference w:type="default" r:id="rId34"/>
          <w:footerReference w:type="default" r:id="rId35"/>
          <w:pgSz w:w="11910" w:h="16840"/>
          <w:pgMar w:top="1360" w:right="700" w:bottom="1560" w:left="1560" w:header="705" w:footer="1371" w:gutter="0"/>
          <w:cols w:space="720"/>
        </w:sectPr>
      </w:pPr>
    </w:p>
    <w:p w:rsidR="00A47797" w:rsidRDefault="00A47797">
      <w:pPr>
        <w:pStyle w:val="a3"/>
        <w:spacing w:before="6"/>
        <w:ind w:left="0"/>
        <w:rPr>
          <w:sz w:val="16"/>
        </w:rPr>
      </w:pPr>
    </w:p>
    <w:p w:rsidR="00A47797" w:rsidRDefault="00493211">
      <w:pPr>
        <w:pStyle w:val="a5"/>
        <w:numPr>
          <w:ilvl w:val="2"/>
          <w:numId w:val="19"/>
        </w:numPr>
        <w:tabs>
          <w:tab w:val="left" w:pos="1561"/>
        </w:tabs>
        <w:spacing w:before="100"/>
        <w:ind w:right="151" w:firstLine="707"/>
        <w:rPr>
          <w:sz w:val="24"/>
        </w:rPr>
      </w:pPr>
      <w:r>
        <w:rPr>
          <w:sz w:val="24"/>
        </w:rPr>
        <w:t>Одежда персонала, работающего с электростанцией и находящимся рядом оборудованием, должна защищать его от прямого контакта с химическими жидкостями (например, с охлаждающей жидкостью, с электролитом</w:t>
      </w:r>
      <w:r>
        <w:rPr>
          <w:spacing w:val="-27"/>
          <w:sz w:val="24"/>
        </w:rPr>
        <w:t xml:space="preserve"> </w:t>
      </w:r>
      <w:r>
        <w:rPr>
          <w:sz w:val="24"/>
        </w:rPr>
        <w:t>аккумулятора).</w:t>
      </w:r>
    </w:p>
    <w:p w:rsidR="00A47797" w:rsidRDefault="00493211">
      <w:pPr>
        <w:pStyle w:val="a5"/>
        <w:numPr>
          <w:ilvl w:val="2"/>
          <w:numId w:val="19"/>
        </w:numPr>
        <w:tabs>
          <w:tab w:val="left" w:pos="1561"/>
        </w:tabs>
        <w:ind w:right="151" w:firstLine="707"/>
        <w:rPr>
          <w:sz w:val="24"/>
        </w:rPr>
      </w:pPr>
      <w:r>
        <w:rPr>
          <w:sz w:val="24"/>
        </w:rPr>
        <w:t>Транспортировать электростанцию необходимо строго в вертикальном положении, для предотвращения вытекания топлива и</w:t>
      </w:r>
      <w:r>
        <w:rPr>
          <w:spacing w:val="-6"/>
          <w:sz w:val="24"/>
        </w:rPr>
        <w:t xml:space="preserve"> </w:t>
      </w:r>
      <w:r>
        <w:rPr>
          <w:sz w:val="24"/>
        </w:rPr>
        <w:t>масла.</w:t>
      </w:r>
    </w:p>
    <w:p w:rsidR="00A47797" w:rsidRDefault="00493211">
      <w:pPr>
        <w:pStyle w:val="a5"/>
        <w:numPr>
          <w:ilvl w:val="2"/>
          <w:numId w:val="19"/>
        </w:numPr>
        <w:tabs>
          <w:tab w:val="left" w:pos="1561"/>
        </w:tabs>
        <w:ind w:right="145" w:firstLine="707"/>
        <w:rPr>
          <w:sz w:val="24"/>
        </w:rPr>
      </w:pPr>
      <w:r>
        <w:rPr>
          <w:sz w:val="24"/>
        </w:rPr>
        <w:t xml:space="preserve">Невыполнение требований, изложенных в данном Руководстве, может повлечь </w:t>
      </w:r>
      <w:proofErr w:type="spellStart"/>
      <w:r>
        <w:rPr>
          <w:sz w:val="24"/>
        </w:rPr>
        <w:t>травмирование</w:t>
      </w:r>
      <w:proofErr w:type="spellEnd"/>
      <w:r>
        <w:rPr>
          <w:sz w:val="24"/>
        </w:rPr>
        <w:t xml:space="preserve"> или даже смерть персонала, повреждения или поломку оборудования. ДГУ конструктивно обеспечивает ее безопасное применение, однако эта безопасность не будет обеспечена, если обслуживающий электростанцию персонал игнорирует приведенные</w:t>
      </w:r>
      <w:r>
        <w:rPr>
          <w:spacing w:val="-3"/>
          <w:sz w:val="24"/>
        </w:rPr>
        <w:t xml:space="preserve"> </w:t>
      </w:r>
      <w:r>
        <w:rPr>
          <w:sz w:val="24"/>
        </w:rPr>
        <w:t>требования.</w:t>
      </w:r>
    </w:p>
    <w:p w:rsidR="00A47797" w:rsidRDefault="00493211">
      <w:pPr>
        <w:pStyle w:val="a3"/>
        <w:spacing w:line="281" w:lineRule="exact"/>
        <w:ind w:left="708"/>
        <w:jc w:val="both"/>
      </w:pPr>
      <w:r>
        <w:t>Меры предосторожности:</w:t>
      </w:r>
    </w:p>
    <w:p w:rsidR="00A47797" w:rsidRDefault="00493211">
      <w:pPr>
        <w:pStyle w:val="a5"/>
        <w:numPr>
          <w:ilvl w:val="2"/>
          <w:numId w:val="19"/>
        </w:numPr>
        <w:tabs>
          <w:tab w:val="left" w:pos="1561"/>
        </w:tabs>
        <w:spacing w:before="1"/>
        <w:ind w:right="150" w:firstLine="707"/>
        <w:rPr>
          <w:sz w:val="24"/>
        </w:rPr>
      </w:pPr>
      <w:proofErr w:type="gramStart"/>
      <w:r>
        <w:rPr>
          <w:sz w:val="24"/>
        </w:rPr>
        <w:t>перед выполнением любых операций удостоверьтесь, что ДГУ помещена на горизонтальную поверхность и устойчиво стоит на</w:t>
      </w:r>
      <w:r>
        <w:rPr>
          <w:spacing w:val="-6"/>
          <w:sz w:val="24"/>
        </w:rPr>
        <w:t xml:space="preserve"> </w:t>
      </w:r>
      <w:r>
        <w:rPr>
          <w:sz w:val="24"/>
        </w:rPr>
        <w:t>месте;</w:t>
      </w:r>
      <w:proofErr w:type="gramEnd"/>
    </w:p>
    <w:p w:rsidR="00A47797" w:rsidRDefault="00493211">
      <w:pPr>
        <w:pStyle w:val="a5"/>
        <w:numPr>
          <w:ilvl w:val="2"/>
          <w:numId w:val="19"/>
        </w:numPr>
        <w:tabs>
          <w:tab w:val="left" w:pos="1561"/>
        </w:tabs>
        <w:ind w:right="147" w:firstLine="707"/>
        <w:rPr>
          <w:sz w:val="24"/>
        </w:rPr>
      </w:pPr>
      <w:r>
        <w:rPr>
          <w:sz w:val="24"/>
        </w:rPr>
        <w:t>перед началом работы ДГУ, необходимо проверить уровень масла и при необходимости долить</w:t>
      </w:r>
      <w:r>
        <w:rPr>
          <w:spacing w:val="-4"/>
          <w:sz w:val="24"/>
        </w:rPr>
        <w:t xml:space="preserve"> </w:t>
      </w:r>
      <w:r>
        <w:rPr>
          <w:sz w:val="24"/>
        </w:rPr>
        <w:t>его;</w:t>
      </w:r>
    </w:p>
    <w:p w:rsidR="00A47797" w:rsidRDefault="00493211">
      <w:pPr>
        <w:pStyle w:val="a3"/>
        <w:spacing w:before="1"/>
        <w:ind w:right="149" w:firstLine="566"/>
        <w:jc w:val="both"/>
      </w:pPr>
      <w:r>
        <w:rPr>
          <w:b/>
        </w:rPr>
        <w:t xml:space="preserve">ВНИМАНИЕ! </w:t>
      </w:r>
      <w:r>
        <w:t>Работа двигателя с маслом низкого качества может привести к существенным повреждениям.</w:t>
      </w:r>
    </w:p>
    <w:p w:rsidR="00A47797" w:rsidRDefault="00493211">
      <w:pPr>
        <w:pStyle w:val="a5"/>
        <w:numPr>
          <w:ilvl w:val="2"/>
          <w:numId w:val="19"/>
        </w:numPr>
        <w:tabs>
          <w:tab w:val="left" w:pos="1561"/>
        </w:tabs>
        <w:spacing w:line="292" w:lineRule="exact"/>
        <w:ind w:left="1560"/>
        <w:rPr>
          <w:sz w:val="24"/>
        </w:rPr>
      </w:pPr>
      <w:r>
        <w:rPr>
          <w:sz w:val="24"/>
        </w:rPr>
        <w:t>следует постоянно контролировать уровень масла в картере</w:t>
      </w:r>
      <w:r>
        <w:rPr>
          <w:spacing w:val="-13"/>
          <w:sz w:val="24"/>
        </w:rPr>
        <w:t xml:space="preserve"> </w:t>
      </w:r>
      <w:r>
        <w:rPr>
          <w:sz w:val="24"/>
        </w:rPr>
        <w:t>двигателя;</w:t>
      </w:r>
    </w:p>
    <w:p w:rsidR="00A47797" w:rsidRDefault="00493211">
      <w:pPr>
        <w:pStyle w:val="a5"/>
        <w:numPr>
          <w:ilvl w:val="2"/>
          <w:numId w:val="19"/>
        </w:numPr>
        <w:tabs>
          <w:tab w:val="left" w:pos="1561"/>
        </w:tabs>
        <w:spacing w:before="1"/>
        <w:ind w:right="149" w:firstLine="707"/>
        <w:rPr>
          <w:sz w:val="24"/>
        </w:rPr>
      </w:pPr>
      <w:r>
        <w:rPr>
          <w:sz w:val="24"/>
        </w:rPr>
        <w:t>необходимо использовать чистое топливо, без воды и различных примесей;</w:t>
      </w:r>
    </w:p>
    <w:p w:rsidR="00A47797" w:rsidRDefault="00493211">
      <w:pPr>
        <w:pStyle w:val="a3"/>
        <w:spacing w:before="1"/>
        <w:ind w:right="147" w:firstLine="566"/>
        <w:jc w:val="both"/>
      </w:pPr>
      <w:r>
        <w:rPr>
          <w:b/>
        </w:rPr>
        <w:t xml:space="preserve">ВНИМАНИЕ! </w:t>
      </w:r>
      <w:r>
        <w:t>Топливо легко воспламеняется и взрывается при определённых условиях. Заливайте его при выключенном двигателе и в хорошо проветриваемом месте. Во время этих операций не курите, и не используйте открытое пламя. Не наполняйте бак чересчур сильно (он не должен быть заполнен под самое горлышко), так как горючее может вылиться из-за вибрации двигателя. Будьте внимательны и не разливайте горючее во время его заливки в бак. После заливки топлива убедитесь, что крышка закрыта плотно. Если же горючее пролилось, тщательно протрите это место прежде, чем включать двигатель. Старайтесь не прикасаться к горючему, не вдыхать его пары и не подпускать к нему детей. Помните, что пары топлива легко</w:t>
      </w:r>
      <w:r>
        <w:rPr>
          <w:spacing w:val="-3"/>
        </w:rPr>
        <w:t xml:space="preserve"> </w:t>
      </w:r>
      <w:r>
        <w:t>воспламеняются.</w:t>
      </w:r>
    </w:p>
    <w:p w:rsidR="00A47797" w:rsidRDefault="00493211">
      <w:pPr>
        <w:pStyle w:val="a5"/>
        <w:numPr>
          <w:ilvl w:val="2"/>
          <w:numId w:val="19"/>
        </w:numPr>
        <w:tabs>
          <w:tab w:val="left" w:pos="1561"/>
        </w:tabs>
        <w:ind w:right="147" w:firstLine="707"/>
        <w:rPr>
          <w:sz w:val="24"/>
        </w:rPr>
      </w:pPr>
      <w:proofErr w:type="gramStart"/>
      <w:r>
        <w:rPr>
          <w:sz w:val="24"/>
        </w:rPr>
        <w:t>н</w:t>
      </w:r>
      <w:proofErr w:type="gramEnd"/>
      <w:r>
        <w:rPr>
          <w:sz w:val="24"/>
        </w:rPr>
        <w:t>еобходимо постоянно контролировать состояние воздушного фильтра, проверять в хорошем ли он состоянии, нет ли в нём пыли или грязи. Не включайте электростанцию прежде, чем установите воздушный фильтр на своё место, работа без фильтра сокращает срок бесперебойной работы двигателя и самой электростанции;</w:t>
      </w:r>
    </w:p>
    <w:p w:rsidR="00A47797" w:rsidRDefault="00493211">
      <w:pPr>
        <w:pStyle w:val="a5"/>
        <w:numPr>
          <w:ilvl w:val="2"/>
          <w:numId w:val="19"/>
        </w:numPr>
        <w:tabs>
          <w:tab w:val="left" w:pos="1561"/>
        </w:tabs>
        <w:ind w:right="147" w:firstLine="707"/>
        <w:rPr>
          <w:sz w:val="24"/>
        </w:rPr>
      </w:pPr>
      <w:r>
        <w:rPr>
          <w:sz w:val="24"/>
        </w:rPr>
        <w:t>все виды работ, проводимые с ДГУ, должны выполняться квалифицированным и обученным</w:t>
      </w:r>
      <w:r>
        <w:rPr>
          <w:spacing w:val="-5"/>
          <w:sz w:val="24"/>
        </w:rPr>
        <w:t xml:space="preserve"> </w:t>
      </w:r>
      <w:r>
        <w:rPr>
          <w:sz w:val="24"/>
        </w:rPr>
        <w:t>персоналом.</w:t>
      </w:r>
    </w:p>
    <w:p w:rsidR="00A47797" w:rsidRDefault="00493211">
      <w:pPr>
        <w:pStyle w:val="a3"/>
        <w:spacing w:before="1" w:line="280" w:lineRule="exact"/>
        <w:ind w:left="708"/>
        <w:jc w:val="both"/>
      </w:pPr>
      <w:r>
        <w:t>Лицо, ответственное за эксплуатацию ДГУ, обязано:</w:t>
      </w:r>
    </w:p>
    <w:p w:rsidR="00A47797" w:rsidRDefault="00493211">
      <w:pPr>
        <w:pStyle w:val="a5"/>
        <w:numPr>
          <w:ilvl w:val="2"/>
          <w:numId w:val="19"/>
        </w:numPr>
        <w:tabs>
          <w:tab w:val="left" w:pos="1560"/>
          <w:tab w:val="left" w:pos="1561"/>
          <w:tab w:val="left" w:pos="2522"/>
          <w:tab w:val="left" w:pos="4185"/>
          <w:tab w:val="left" w:pos="4674"/>
          <w:tab w:val="left" w:pos="5979"/>
          <w:tab w:val="left" w:pos="8206"/>
        </w:tabs>
        <w:ind w:right="150" w:firstLine="707"/>
        <w:jc w:val="left"/>
        <w:rPr>
          <w:sz w:val="24"/>
        </w:rPr>
      </w:pPr>
      <w:r>
        <w:rPr>
          <w:sz w:val="24"/>
        </w:rPr>
        <w:t>знать</w:t>
      </w:r>
      <w:r>
        <w:rPr>
          <w:sz w:val="24"/>
        </w:rPr>
        <w:tab/>
        <w:t>инструкции</w:t>
      </w:r>
      <w:r>
        <w:rPr>
          <w:sz w:val="24"/>
        </w:rPr>
        <w:tab/>
        <w:t>и</w:t>
      </w:r>
      <w:r>
        <w:rPr>
          <w:sz w:val="24"/>
        </w:rPr>
        <w:tab/>
        <w:t>правила,</w:t>
      </w:r>
      <w:r>
        <w:rPr>
          <w:sz w:val="24"/>
        </w:rPr>
        <w:tab/>
        <w:t>обеспечивающие</w:t>
      </w:r>
      <w:r>
        <w:rPr>
          <w:sz w:val="24"/>
        </w:rPr>
        <w:tab/>
      </w:r>
      <w:r>
        <w:rPr>
          <w:spacing w:val="-3"/>
          <w:sz w:val="24"/>
        </w:rPr>
        <w:t xml:space="preserve">безопасную </w:t>
      </w:r>
      <w:r>
        <w:rPr>
          <w:sz w:val="24"/>
        </w:rPr>
        <w:t>эксплуатацию</w:t>
      </w:r>
      <w:r>
        <w:rPr>
          <w:spacing w:val="-1"/>
          <w:sz w:val="24"/>
        </w:rPr>
        <w:t xml:space="preserve"> </w:t>
      </w:r>
      <w:r>
        <w:rPr>
          <w:sz w:val="24"/>
        </w:rPr>
        <w:t>ДГУ;</w:t>
      </w:r>
    </w:p>
    <w:p w:rsidR="00A47797" w:rsidRDefault="00493211">
      <w:pPr>
        <w:pStyle w:val="a5"/>
        <w:numPr>
          <w:ilvl w:val="2"/>
          <w:numId w:val="19"/>
        </w:numPr>
        <w:tabs>
          <w:tab w:val="left" w:pos="1560"/>
          <w:tab w:val="left" w:pos="1561"/>
        </w:tabs>
        <w:ind w:right="147" w:firstLine="707"/>
        <w:jc w:val="left"/>
        <w:rPr>
          <w:sz w:val="24"/>
        </w:rPr>
      </w:pPr>
      <w:r>
        <w:rPr>
          <w:sz w:val="24"/>
        </w:rPr>
        <w:t>знать требования данного Руководства, относящиеся к безопасности, и уметь применять их на</w:t>
      </w:r>
      <w:r>
        <w:rPr>
          <w:spacing w:val="-7"/>
          <w:sz w:val="24"/>
        </w:rPr>
        <w:t xml:space="preserve"> </w:t>
      </w:r>
      <w:r>
        <w:rPr>
          <w:sz w:val="24"/>
        </w:rPr>
        <w:t>практике;</w:t>
      </w:r>
    </w:p>
    <w:p w:rsidR="00A47797" w:rsidRDefault="00493211">
      <w:pPr>
        <w:pStyle w:val="a5"/>
        <w:numPr>
          <w:ilvl w:val="2"/>
          <w:numId w:val="19"/>
        </w:numPr>
        <w:tabs>
          <w:tab w:val="left" w:pos="1560"/>
          <w:tab w:val="left" w:pos="1561"/>
        </w:tabs>
        <w:ind w:right="151" w:firstLine="707"/>
        <w:jc w:val="left"/>
        <w:rPr>
          <w:sz w:val="24"/>
        </w:rPr>
      </w:pPr>
      <w:r>
        <w:rPr>
          <w:sz w:val="24"/>
        </w:rPr>
        <w:t>понимать техническую документацию и уметь применить ее на практике.</w:t>
      </w:r>
    </w:p>
    <w:p w:rsidR="00A47797" w:rsidRDefault="00493211">
      <w:pPr>
        <w:pStyle w:val="a3"/>
        <w:tabs>
          <w:tab w:val="left" w:pos="1878"/>
          <w:tab w:val="left" w:pos="2651"/>
          <w:tab w:val="left" w:pos="3008"/>
          <w:tab w:val="left" w:pos="4116"/>
          <w:tab w:val="left" w:pos="4956"/>
          <w:tab w:val="left" w:pos="5887"/>
          <w:tab w:val="left" w:pos="7710"/>
        </w:tabs>
        <w:spacing w:before="1"/>
        <w:ind w:right="150" w:firstLine="566"/>
      </w:pPr>
      <w:r>
        <w:t>Опасные</w:t>
      </w:r>
      <w:r>
        <w:tab/>
        <w:t>зоны</w:t>
      </w:r>
      <w:r>
        <w:tab/>
        <w:t>и</w:t>
      </w:r>
      <w:r>
        <w:tab/>
        <w:t>рабочие</w:t>
      </w:r>
      <w:r>
        <w:tab/>
        <w:t>места</w:t>
      </w:r>
      <w:r>
        <w:tab/>
        <w:t>(места</w:t>
      </w:r>
      <w:r>
        <w:tab/>
        <w:t>эксплуатации)</w:t>
      </w:r>
      <w:r>
        <w:tab/>
      </w:r>
      <w:r>
        <w:rPr>
          <w:spacing w:val="-1"/>
        </w:rPr>
        <w:t xml:space="preserve">электростанции </w:t>
      </w:r>
      <w:r>
        <w:t>обусловлены видом работ в течение определенного времени</w:t>
      </w:r>
      <w:r>
        <w:rPr>
          <w:spacing w:val="-10"/>
        </w:rPr>
        <w:t xml:space="preserve"> </w:t>
      </w:r>
      <w:r>
        <w:t>эксплуатации.</w:t>
      </w:r>
    </w:p>
    <w:p w:rsidR="00A47797" w:rsidRDefault="00A47797">
      <w:pPr>
        <w:sectPr w:rsidR="00A47797" w:rsidSect="00A86E15">
          <w:headerReference w:type="default" r:id="rId36"/>
          <w:footerReference w:type="default" r:id="rId37"/>
          <w:pgSz w:w="11910" w:h="16840"/>
          <w:pgMar w:top="1440" w:right="853" w:bottom="1200" w:left="1560" w:header="705" w:footer="1010" w:gutter="0"/>
          <w:cols w:space="720"/>
        </w:sectPr>
      </w:pPr>
    </w:p>
    <w:p w:rsidR="00A47797" w:rsidRDefault="00A47797">
      <w:pPr>
        <w:pStyle w:val="a3"/>
        <w:spacing w:before="7"/>
        <w:ind w:left="0"/>
        <w:rPr>
          <w:sz w:val="16"/>
        </w:rPr>
      </w:pPr>
    </w:p>
    <w:p w:rsidR="00A47797" w:rsidRDefault="00493211">
      <w:pPr>
        <w:pStyle w:val="a3"/>
        <w:spacing w:before="101" w:line="280" w:lineRule="exact"/>
        <w:ind w:left="708"/>
      </w:pPr>
      <w:r>
        <w:t>Категорически запрещается:</w:t>
      </w:r>
    </w:p>
    <w:p w:rsidR="00A47797" w:rsidRDefault="00493211">
      <w:pPr>
        <w:pStyle w:val="a5"/>
        <w:numPr>
          <w:ilvl w:val="2"/>
          <w:numId w:val="19"/>
        </w:numPr>
        <w:tabs>
          <w:tab w:val="left" w:pos="1560"/>
          <w:tab w:val="left" w:pos="1561"/>
          <w:tab w:val="left" w:pos="3712"/>
          <w:tab w:val="left" w:pos="4426"/>
          <w:tab w:val="left" w:pos="4834"/>
          <w:tab w:val="left" w:pos="6206"/>
          <w:tab w:val="left" w:pos="7868"/>
          <w:tab w:val="left" w:pos="8293"/>
        </w:tabs>
        <w:ind w:right="150" w:firstLine="707"/>
        <w:jc w:val="left"/>
        <w:rPr>
          <w:sz w:val="24"/>
        </w:rPr>
      </w:pPr>
      <w:r>
        <w:rPr>
          <w:sz w:val="24"/>
        </w:rPr>
        <w:t>эксплуатировать</w:t>
      </w:r>
      <w:r>
        <w:rPr>
          <w:sz w:val="24"/>
        </w:rPr>
        <w:tab/>
        <w:t>ДГУ</w:t>
      </w:r>
      <w:r>
        <w:rPr>
          <w:sz w:val="24"/>
        </w:rPr>
        <w:tab/>
        <w:t>в</w:t>
      </w:r>
      <w:r>
        <w:rPr>
          <w:sz w:val="24"/>
        </w:rPr>
        <w:tab/>
        <w:t>закрытых</w:t>
      </w:r>
      <w:r>
        <w:rPr>
          <w:sz w:val="24"/>
        </w:rPr>
        <w:tab/>
        <w:t>помещениях</w:t>
      </w:r>
      <w:r>
        <w:rPr>
          <w:sz w:val="24"/>
        </w:rPr>
        <w:tab/>
        <w:t>и</w:t>
      </w:r>
      <w:r>
        <w:rPr>
          <w:sz w:val="24"/>
        </w:rPr>
        <w:tab/>
      </w:r>
      <w:r>
        <w:rPr>
          <w:spacing w:val="-3"/>
          <w:sz w:val="24"/>
        </w:rPr>
        <w:t xml:space="preserve">замкнутых </w:t>
      </w:r>
      <w:r>
        <w:rPr>
          <w:sz w:val="24"/>
        </w:rPr>
        <w:t>пространствах;</w:t>
      </w:r>
    </w:p>
    <w:p w:rsidR="00A47797" w:rsidRDefault="00493211">
      <w:pPr>
        <w:pStyle w:val="a5"/>
        <w:numPr>
          <w:ilvl w:val="2"/>
          <w:numId w:val="19"/>
        </w:numPr>
        <w:tabs>
          <w:tab w:val="left" w:pos="1560"/>
          <w:tab w:val="left" w:pos="1561"/>
        </w:tabs>
        <w:ind w:left="1560"/>
        <w:jc w:val="left"/>
        <w:rPr>
          <w:sz w:val="24"/>
        </w:rPr>
      </w:pPr>
      <w:r>
        <w:rPr>
          <w:sz w:val="24"/>
        </w:rPr>
        <w:t>запускать ДГУ, предварительно не проведя ее</w:t>
      </w:r>
      <w:r>
        <w:rPr>
          <w:spacing w:val="-6"/>
          <w:sz w:val="24"/>
        </w:rPr>
        <w:t xml:space="preserve"> </w:t>
      </w:r>
      <w:r>
        <w:rPr>
          <w:sz w:val="24"/>
        </w:rPr>
        <w:t>заземление;</w:t>
      </w:r>
    </w:p>
    <w:p w:rsidR="00A47797" w:rsidRDefault="00493211">
      <w:pPr>
        <w:pStyle w:val="a5"/>
        <w:numPr>
          <w:ilvl w:val="2"/>
          <w:numId w:val="19"/>
        </w:numPr>
        <w:tabs>
          <w:tab w:val="left" w:pos="1560"/>
          <w:tab w:val="left" w:pos="1561"/>
        </w:tabs>
        <w:ind w:right="147" w:firstLine="707"/>
        <w:jc w:val="left"/>
        <w:rPr>
          <w:sz w:val="24"/>
        </w:rPr>
      </w:pPr>
      <w:r>
        <w:rPr>
          <w:sz w:val="24"/>
        </w:rPr>
        <w:t xml:space="preserve">использовать какие-либо виды топлива, отличные </w:t>
      </w:r>
      <w:proofErr w:type="gramStart"/>
      <w:r>
        <w:rPr>
          <w:sz w:val="24"/>
        </w:rPr>
        <w:t>от</w:t>
      </w:r>
      <w:proofErr w:type="gramEnd"/>
      <w:r>
        <w:rPr>
          <w:sz w:val="24"/>
        </w:rPr>
        <w:t xml:space="preserve"> рекомендуемых для дизельных</w:t>
      </w:r>
      <w:r>
        <w:rPr>
          <w:spacing w:val="-2"/>
          <w:sz w:val="24"/>
        </w:rPr>
        <w:t xml:space="preserve"> </w:t>
      </w:r>
      <w:r>
        <w:rPr>
          <w:sz w:val="24"/>
        </w:rPr>
        <w:t>электростанций;</w:t>
      </w:r>
    </w:p>
    <w:p w:rsidR="00A47797" w:rsidRDefault="00493211">
      <w:pPr>
        <w:pStyle w:val="a5"/>
        <w:numPr>
          <w:ilvl w:val="2"/>
          <w:numId w:val="19"/>
        </w:numPr>
        <w:tabs>
          <w:tab w:val="left" w:pos="1560"/>
          <w:tab w:val="left" w:pos="1561"/>
          <w:tab w:val="left" w:pos="2882"/>
          <w:tab w:val="left" w:pos="3338"/>
          <w:tab w:val="left" w:pos="4791"/>
          <w:tab w:val="left" w:pos="6372"/>
          <w:tab w:val="left" w:pos="7827"/>
        </w:tabs>
        <w:ind w:right="724" w:firstLine="707"/>
        <w:jc w:val="left"/>
        <w:rPr>
          <w:sz w:val="24"/>
        </w:rPr>
      </w:pPr>
      <w:r>
        <w:rPr>
          <w:sz w:val="24"/>
        </w:rPr>
        <w:t>заливать</w:t>
      </w:r>
      <w:r>
        <w:rPr>
          <w:sz w:val="24"/>
        </w:rPr>
        <w:tab/>
        <w:t>в</w:t>
      </w:r>
      <w:r>
        <w:rPr>
          <w:sz w:val="24"/>
        </w:rPr>
        <w:tab/>
        <w:t>двигатель</w:t>
      </w:r>
      <w:r>
        <w:rPr>
          <w:sz w:val="24"/>
        </w:rPr>
        <w:tab/>
        <w:t>какие-либо</w:t>
      </w:r>
      <w:r>
        <w:rPr>
          <w:sz w:val="24"/>
        </w:rPr>
        <w:tab/>
        <w:t>жидкости,</w:t>
      </w:r>
      <w:r>
        <w:rPr>
          <w:sz w:val="24"/>
        </w:rPr>
        <w:tab/>
        <w:t xml:space="preserve">отличные </w:t>
      </w:r>
      <w:r w:rsidR="001D15EA">
        <w:rPr>
          <w:sz w:val="24"/>
        </w:rPr>
        <w:t xml:space="preserve">от </w:t>
      </w:r>
      <w:proofErr w:type="gramStart"/>
      <w:r>
        <w:rPr>
          <w:sz w:val="24"/>
        </w:rPr>
        <w:t>рекомендуемых</w:t>
      </w:r>
      <w:proofErr w:type="gramEnd"/>
      <w:r>
        <w:rPr>
          <w:spacing w:val="-1"/>
          <w:sz w:val="24"/>
        </w:rPr>
        <w:t xml:space="preserve"> </w:t>
      </w:r>
      <w:r>
        <w:rPr>
          <w:sz w:val="24"/>
        </w:rPr>
        <w:t>производителем;</w:t>
      </w:r>
    </w:p>
    <w:p w:rsidR="00A47797" w:rsidRDefault="00493211">
      <w:pPr>
        <w:pStyle w:val="a5"/>
        <w:numPr>
          <w:ilvl w:val="2"/>
          <w:numId w:val="19"/>
        </w:numPr>
        <w:tabs>
          <w:tab w:val="left" w:pos="1560"/>
          <w:tab w:val="left" w:pos="1561"/>
        </w:tabs>
        <w:spacing w:line="292" w:lineRule="exact"/>
        <w:ind w:left="1560"/>
        <w:jc w:val="left"/>
        <w:rPr>
          <w:sz w:val="24"/>
        </w:rPr>
      </w:pPr>
      <w:r>
        <w:rPr>
          <w:sz w:val="24"/>
        </w:rPr>
        <w:t>доливать топливо или масло при работающем</w:t>
      </w:r>
      <w:r>
        <w:rPr>
          <w:spacing w:val="-7"/>
          <w:sz w:val="24"/>
        </w:rPr>
        <w:t xml:space="preserve"> </w:t>
      </w:r>
      <w:r>
        <w:rPr>
          <w:sz w:val="24"/>
        </w:rPr>
        <w:t>двигателе;</w:t>
      </w:r>
    </w:p>
    <w:p w:rsidR="00A47797" w:rsidRDefault="00493211">
      <w:pPr>
        <w:pStyle w:val="a5"/>
        <w:numPr>
          <w:ilvl w:val="2"/>
          <w:numId w:val="19"/>
        </w:numPr>
        <w:tabs>
          <w:tab w:val="left" w:pos="1561"/>
        </w:tabs>
        <w:ind w:right="149" w:firstLine="707"/>
        <w:rPr>
          <w:sz w:val="24"/>
        </w:rPr>
      </w:pPr>
      <w:r>
        <w:rPr>
          <w:sz w:val="24"/>
        </w:rPr>
        <w:t xml:space="preserve">подключать ДГУ параллельно или последовательно </w:t>
      </w:r>
      <w:proofErr w:type="gramStart"/>
      <w:r>
        <w:rPr>
          <w:sz w:val="24"/>
        </w:rPr>
        <w:t>с</w:t>
      </w:r>
      <w:proofErr w:type="gramEnd"/>
      <w:r>
        <w:rPr>
          <w:sz w:val="24"/>
        </w:rPr>
        <w:t xml:space="preserve"> другой ДГУ или к централизованной сети. Подключение изделия в качестве резервного источника внутренней сети любого объекта может производиться только квалифицированным персоналом;</w:t>
      </w:r>
    </w:p>
    <w:p w:rsidR="00A47797" w:rsidRDefault="00493211">
      <w:pPr>
        <w:pStyle w:val="a5"/>
        <w:numPr>
          <w:ilvl w:val="2"/>
          <w:numId w:val="19"/>
        </w:numPr>
        <w:tabs>
          <w:tab w:val="left" w:pos="1561"/>
        </w:tabs>
        <w:spacing w:before="2"/>
        <w:ind w:right="151" w:firstLine="707"/>
        <w:rPr>
          <w:sz w:val="24"/>
        </w:rPr>
      </w:pPr>
      <w:r>
        <w:rPr>
          <w:sz w:val="24"/>
        </w:rPr>
        <w:t>прикасаться к электростанции мокрыми руками. Протирать изделие обильно смоченной ветошью. Мыть струей воды или другой</w:t>
      </w:r>
      <w:r>
        <w:rPr>
          <w:spacing w:val="-5"/>
          <w:sz w:val="24"/>
        </w:rPr>
        <w:t xml:space="preserve"> </w:t>
      </w:r>
      <w:r>
        <w:rPr>
          <w:sz w:val="24"/>
        </w:rPr>
        <w:t>жидкостью;</w:t>
      </w:r>
    </w:p>
    <w:p w:rsidR="00A47797" w:rsidRDefault="00493211">
      <w:pPr>
        <w:pStyle w:val="a5"/>
        <w:numPr>
          <w:ilvl w:val="2"/>
          <w:numId w:val="19"/>
        </w:numPr>
        <w:tabs>
          <w:tab w:val="left" w:pos="1561"/>
        </w:tabs>
        <w:ind w:right="147" w:firstLine="707"/>
        <w:rPr>
          <w:sz w:val="24"/>
        </w:rPr>
      </w:pPr>
      <w:r>
        <w:rPr>
          <w:sz w:val="24"/>
        </w:rPr>
        <w:t>оставлять работающую электростанцию без присмотра в зоне досягаемости детей, животных и посторонних</w:t>
      </w:r>
      <w:r>
        <w:rPr>
          <w:spacing w:val="-2"/>
          <w:sz w:val="24"/>
        </w:rPr>
        <w:t xml:space="preserve"> </w:t>
      </w:r>
      <w:r>
        <w:rPr>
          <w:sz w:val="24"/>
        </w:rPr>
        <w:t>лиц;</w:t>
      </w:r>
    </w:p>
    <w:p w:rsidR="00A47797" w:rsidRDefault="00493211">
      <w:pPr>
        <w:pStyle w:val="a5"/>
        <w:numPr>
          <w:ilvl w:val="2"/>
          <w:numId w:val="19"/>
        </w:numPr>
        <w:tabs>
          <w:tab w:val="left" w:pos="1561"/>
        </w:tabs>
        <w:ind w:right="149" w:firstLine="707"/>
        <w:rPr>
          <w:sz w:val="24"/>
        </w:rPr>
      </w:pPr>
      <w:r>
        <w:rPr>
          <w:sz w:val="24"/>
        </w:rPr>
        <w:t>во время хранения электростанции оставлять подключенной аккумуляторную</w:t>
      </w:r>
      <w:r>
        <w:rPr>
          <w:spacing w:val="-1"/>
          <w:sz w:val="24"/>
        </w:rPr>
        <w:t xml:space="preserve"> </w:t>
      </w:r>
      <w:r>
        <w:rPr>
          <w:sz w:val="24"/>
        </w:rPr>
        <w:t>батарею;</w:t>
      </w:r>
    </w:p>
    <w:p w:rsidR="00A47797" w:rsidRDefault="00493211">
      <w:pPr>
        <w:pStyle w:val="a5"/>
        <w:numPr>
          <w:ilvl w:val="2"/>
          <w:numId w:val="19"/>
        </w:numPr>
        <w:tabs>
          <w:tab w:val="left" w:pos="1561"/>
        </w:tabs>
        <w:ind w:right="152" w:firstLine="707"/>
        <w:rPr>
          <w:sz w:val="24"/>
        </w:rPr>
      </w:pPr>
      <w:r>
        <w:rPr>
          <w:sz w:val="24"/>
        </w:rPr>
        <w:t>запускать двигатель с не завинченной крышкой топливного бака или не закрытым маслоналивным</w:t>
      </w:r>
      <w:r>
        <w:rPr>
          <w:spacing w:val="-2"/>
          <w:sz w:val="24"/>
        </w:rPr>
        <w:t xml:space="preserve"> </w:t>
      </w:r>
      <w:r>
        <w:rPr>
          <w:sz w:val="24"/>
        </w:rPr>
        <w:t>каналом;</w:t>
      </w:r>
    </w:p>
    <w:p w:rsidR="00A47797" w:rsidRDefault="00493211">
      <w:pPr>
        <w:pStyle w:val="a5"/>
        <w:numPr>
          <w:ilvl w:val="2"/>
          <w:numId w:val="19"/>
        </w:numPr>
        <w:tabs>
          <w:tab w:val="left" w:pos="1561"/>
        </w:tabs>
        <w:ind w:right="149" w:firstLine="707"/>
        <w:rPr>
          <w:sz w:val="24"/>
        </w:rPr>
      </w:pPr>
      <w:r>
        <w:rPr>
          <w:sz w:val="24"/>
        </w:rPr>
        <w:t xml:space="preserve">эксплуатировать ДГУ рядом с </w:t>
      </w:r>
      <w:proofErr w:type="spellStart"/>
      <w:r>
        <w:rPr>
          <w:sz w:val="24"/>
        </w:rPr>
        <w:t>пожаро</w:t>
      </w:r>
      <w:proofErr w:type="spellEnd"/>
      <w:r w:rsidR="001C7DB7">
        <w:rPr>
          <w:sz w:val="24"/>
        </w:rPr>
        <w:t xml:space="preserve"> </w:t>
      </w:r>
      <w:r>
        <w:rPr>
          <w:sz w:val="24"/>
        </w:rPr>
        <w:t xml:space="preserve">- и взрывоопасными материалами (в </w:t>
      </w:r>
      <w:proofErr w:type="spellStart"/>
      <w:r>
        <w:rPr>
          <w:sz w:val="24"/>
        </w:rPr>
        <w:t>т.ч</w:t>
      </w:r>
      <w:proofErr w:type="spellEnd"/>
      <w:r>
        <w:rPr>
          <w:sz w:val="24"/>
        </w:rPr>
        <w:t>. располагать ДГУ на сухой траве, опилках, тряпках и</w:t>
      </w:r>
      <w:r>
        <w:rPr>
          <w:spacing w:val="-8"/>
          <w:sz w:val="24"/>
        </w:rPr>
        <w:t xml:space="preserve"> </w:t>
      </w:r>
      <w:r>
        <w:rPr>
          <w:sz w:val="24"/>
        </w:rPr>
        <w:t>т.п.);</w:t>
      </w:r>
    </w:p>
    <w:p w:rsidR="00A47797" w:rsidRDefault="00493211">
      <w:pPr>
        <w:pStyle w:val="a5"/>
        <w:numPr>
          <w:ilvl w:val="2"/>
          <w:numId w:val="19"/>
        </w:numPr>
        <w:tabs>
          <w:tab w:val="left" w:pos="1561"/>
        </w:tabs>
        <w:ind w:right="151" w:firstLine="707"/>
        <w:rPr>
          <w:sz w:val="24"/>
        </w:rPr>
      </w:pPr>
      <w:r>
        <w:rPr>
          <w:sz w:val="24"/>
        </w:rPr>
        <w:t>эксплуатировать электростанцию, после воздействия на нее влаги, которая могла попасть в электрические части</w:t>
      </w:r>
      <w:r>
        <w:rPr>
          <w:spacing w:val="-5"/>
          <w:sz w:val="24"/>
        </w:rPr>
        <w:t xml:space="preserve"> </w:t>
      </w:r>
      <w:r>
        <w:rPr>
          <w:sz w:val="24"/>
        </w:rPr>
        <w:t>генератора;</w:t>
      </w:r>
    </w:p>
    <w:p w:rsidR="00A47797" w:rsidRDefault="00493211">
      <w:pPr>
        <w:pStyle w:val="a5"/>
        <w:numPr>
          <w:ilvl w:val="2"/>
          <w:numId w:val="19"/>
        </w:numPr>
        <w:tabs>
          <w:tab w:val="left" w:pos="1561"/>
        </w:tabs>
        <w:spacing w:line="294" w:lineRule="exact"/>
        <w:ind w:left="1560"/>
        <w:rPr>
          <w:sz w:val="24"/>
        </w:rPr>
      </w:pPr>
      <w:r>
        <w:rPr>
          <w:sz w:val="24"/>
        </w:rPr>
        <w:t>курить или пользоваться другими источниками открытого огня</w:t>
      </w:r>
      <w:r>
        <w:rPr>
          <w:spacing w:val="20"/>
          <w:sz w:val="24"/>
        </w:rPr>
        <w:t xml:space="preserve"> </w:t>
      </w:r>
      <w:r>
        <w:rPr>
          <w:sz w:val="24"/>
        </w:rPr>
        <w:t>вблизи</w:t>
      </w:r>
    </w:p>
    <w:p w:rsidR="00A47797" w:rsidRDefault="00493211">
      <w:pPr>
        <w:pStyle w:val="a3"/>
      </w:pPr>
      <w:r>
        <w:t>ДГУ;</w:t>
      </w:r>
    </w:p>
    <w:p w:rsidR="00A47797" w:rsidRDefault="00493211">
      <w:pPr>
        <w:pStyle w:val="a5"/>
        <w:numPr>
          <w:ilvl w:val="2"/>
          <w:numId w:val="19"/>
        </w:numPr>
        <w:tabs>
          <w:tab w:val="left" w:pos="1560"/>
          <w:tab w:val="left" w:pos="1561"/>
        </w:tabs>
        <w:spacing w:before="1" w:line="294" w:lineRule="exact"/>
        <w:ind w:left="1560"/>
        <w:jc w:val="left"/>
        <w:rPr>
          <w:sz w:val="24"/>
        </w:rPr>
      </w:pPr>
      <w:r>
        <w:rPr>
          <w:sz w:val="24"/>
        </w:rPr>
        <w:t>подключать потребител</w:t>
      </w:r>
      <w:proofErr w:type="gramStart"/>
      <w:r>
        <w:rPr>
          <w:sz w:val="24"/>
        </w:rPr>
        <w:t>я(</w:t>
      </w:r>
      <w:proofErr w:type="gramEnd"/>
      <w:r>
        <w:rPr>
          <w:sz w:val="24"/>
        </w:rPr>
        <w:t>лей), чья рабочая мощность</w:t>
      </w:r>
      <w:r>
        <w:rPr>
          <w:spacing w:val="18"/>
          <w:sz w:val="24"/>
        </w:rPr>
        <w:t xml:space="preserve"> </w:t>
      </w:r>
      <w:r>
        <w:rPr>
          <w:sz w:val="24"/>
        </w:rPr>
        <w:t>потребления</w:t>
      </w:r>
    </w:p>
    <w:p w:rsidR="00A47797" w:rsidRDefault="00493211">
      <w:pPr>
        <w:pStyle w:val="a3"/>
        <w:jc w:val="both"/>
      </w:pPr>
      <w:r>
        <w:t>превышает рабочую мощность данного изделия;</w:t>
      </w:r>
    </w:p>
    <w:p w:rsidR="00A47797" w:rsidRDefault="00493211">
      <w:pPr>
        <w:pStyle w:val="a5"/>
        <w:numPr>
          <w:ilvl w:val="2"/>
          <w:numId w:val="19"/>
        </w:numPr>
        <w:tabs>
          <w:tab w:val="left" w:pos="1561"/>
        </w:tabs>
        <w:spacing w:before="1"/>
        <w:ind w:right="151" w:firstLine="707"/>
        <w:rPr>
          <w:sz w:val="24"/>
        </w:rPr>
      </w:pPr>
      <w:r>
        <w:rPr>
          <w:sz w:val="24"/>
        </w:rPr>
        <w:t>эксплуатировать ДГУ без подключенной нагрузки длительное время (более 20</w:t>
      </w:r>
      <w:r>
        <w:rPr>
          <w:spacing w:val="-2"/>
          <w:sz w:val="24"/>
        </w:rPr>
        <w:t xml:space="preserve"> </w:t>
      </w:r>
      <w:r>
        <w:rPr>
          <w:sz w:val="24"/>
        </w:rPr>
        <w:t>минут);</w:t>
      </w:r>
    </w:p>
    <w:p w:rsidR="00A47797" w:rsidRDefault="00493211">
      <w:pPr>
        <w:pStyle w:val="a5"/>
        <w:numPr>
          <w:ilvl w:val="2"/>
          <w:numId w:val="19"/>
        </w:numPr>
        <w:tabs>
          <w:tab w:val="left" w:pos="1561"/>
        </w:tabs>
        <w:ind w:right="148" w:firstLine="707"/>
        <w:rPr>
          <w:sz w:val="24"/>
        </w:rPr>
      </w:pPr>
      <w:r>
        <w:rPr>
          <w:sz w:val="24"/>
        </w:rPr>
        <w:t>подключать потребителя или нескольких потребителей в такой последовательности, когда максимальная мощность при запуске превышает максимальную мощность</w:t>
      </w:r>
      <w:r>
        <w:rPr>
          <w:spacing w:val="-3"/>
          <w:sz w:val="24"/>
        </w:rPr>
        <w:t xml:space="preserve"> </w:t>
      </w:r>
      <w:r>
        <w:rPr>
          <w:sz w:val="24"/>
        </w:rPr>
        <w:t>ДГУ;</w:t>
      </w:r>
    </w:p>
    <w:p w:rsidR="00A47797" w:rsidRDefault="00493211">
      <w:pPr>
        <w:pStyle w:val="a5"/>
        <w:numPr>
          <w:ilvl w:val="2"/>
          <w:numId w:val="19"/>
        </w:numPr>
        <w:tabs>
          <w:tab w:val="left" w:pos="1561"/>
        </w:tabs>
        <w:ind w:right="151" w:firstLine="707"/>
        <w:rPr>
          <w:sz w:val="24"/>
        </w:rPr>
      </w:pPr>
      <w:r>
        <w:rPr>
          <w:sz w:val="24"/>
        </w:rPr>
        <w:t>использовать для соединений провода, не рассчитанные на заданную нагрузку;</w:t>
      </w:r>
    </w:p>
    <w:p w:rsidR="00A47797" w:rsidRDefault="00493211">
      <w:pPr>
        <w:pStyle w:val="a5"/>
        <w:numPr>
          <w:ilvl w:val="2"/>
          <w:numId w:val="19"/>
        </w:numPr>
        <w:tabs>
          <w:tab w:val="left" w:pos="1561"/>
        </w:tabs>
        <w:ind w:left="1560"/>
        <w:rPr>
          <w:sz w:val="24"/>
        </w:rPr>
      </w:pPr>
      <w:r>
        <w:rPr>
          <w:sz w:val="24"/>
        </w:rPr>
        <w:t>эксплуатировать ДГУ при наличии видимых дефектов и</w:t>
      </w:r>
      <w:r>
        <w:rPr>
          <w:spacing w:val="-15"/>
          <w:sz w:val="24"/>
        </w:rPr>
        <w:t xml:space="preserve"> </w:t>
      </w:r>
      <w:r>
        <w:rPr>
          <w:sz w:val="24"/>
        </w:rPr>
        <w:t>повреждений;</w:t>
      </w:r>
    </w:p>
    <w:p w:rsidR="00A47797" w:rsidRDefault="00493211">
      <w:pPr>
        <w:pStyle w:val="a5"/>
        <w:numPr>
          <w:ilvl w:val="2"/>
          <w:numId w:val="19"/>
        </w:numPr>
        <w:tabs>
          <w:tab w:val="left" w:pos="1561"/>
        </w:tabs>
        <w:ind w:right="151" w:firstLine="707"/>
        <w:rPr>
          <w:sz w:val="24"/>
        </w:rPr>
      </w:pPr>
      <w:r>
        <w:rPr>
          <w:sz w:val="24"/>
        </w:rPr>
        <w:t>подключать к ДГУ провода и приборы, заведомо неисправные или имеющие любые признаки повреждения изоляции;</w:t>
      </w:r>
    </w:p>
    <w:p w:rsidR="00A47797" w:rsidRDefault="00493211">
      <w:pPr>
        <w:pStyle w:val="a5"/>
        <w:numPr>
          <w:ilvl w:val="2"/>
          <w:numId w:val="19"/>
        </w:numPr>
        <w:tabs>
          <w:tab w:val="left" w:pos="1561"/>
        </w:tabs>
        <w:ind w:right="151" w:firstLine="707"/>
        <w:rPr>
          <w:sz w:val="24"/>
        </w:rPr>
      </w:pPr>
      <w:r>
        <w:rPr>
          <w:sz w:val="24"/>
        </w:rPr>
        <w:t>прикасаться к деталям выхлопной системы во время работы двигателя и в течение 15 минут после</w:t>
      </w:r>
      <w:r>
        <w:rPr>
          <w:spacing w:val="-2"/>
          <w:sz w:val="24"/>
        </w:rPr>
        <w:t xml:space="preserve"> </w:t>
      </w:r>
      <w:r>
        <w:rPr>
          <w:sz w:val="24"/>
        </w:rPr>
        <w:t>выключения;</w:t>
      </w:r>
    </w:p>
    <w:p w:rsidR="00A47797" w:rsidRDefault="00493211">
      <w:pPr>
        <w:pStyle w:val="a5"/>
        <w:numPr>
          <w:ilvl w:val="2"/>
          <w:numId w:val="19"/>
        </w:numPr>
        <w:tabs>
          <w:tab w:val="left" w:pos="1561"/>
        </w:tabs>
        <w:ind w:right="148" w:firstLine="707"/>
        <w:rPr>
          <w:sz w:val="24"/>
        </w:rPr>
      </w:pPr>
      <w:r>
        <w:rPr>
          <w:sz w:val="24"/>
        </w:rPr>
        <w:t xml:space="preserve">нарушать правила установки ДГУ. Установка и эксплуатация электростанции должна </w:t>
      </w:r>
      <w:proofErr w:type="gramStart"/>
      <w:r>
        <w:rPr>
          <w:sz w:val="24"/>
        </w:rPr>
        <w:t>производится</w:t>
      </w:r>
      <w:proofErr w:type="gramEnd"/>
      <w:r>
        <w:rPr>
          <w:sz w:val="24"/>
        </w:rPr>
        <w:t xml:space="preserve"> в соответствии с требованиями Правил установки электроустановок (ПУЭ), 7 издание, утвержденных приказом Минэнерго России от 08.07.2002г. и рекомендациям, оговоренным, в данном</w:t>
      </w:r>
      <w:r>
        <w:rPr>
          <w:spacing w:val="-8"/>
          <w:sz w:val="24"/>
        </w:rPr>
        <w:t xml:space="preserve"> </w:t>
      </w:r>
      <w:r>
        <w:rPr>
          <w:sz w:val="24"/>
        </w:rPr>
        <w:t>Руководстве.</w:t>
      </w:r>
    </w:p>
    <w:p w:rsidR="00A47797" w:rsidRDefault="00A47797">
      <w:pPr>
        <w:jc w:val="both"/>
        <w:rPr>
          <w:sz w:val="24"/>
        </w:rPr>
        <w:sectPr w:rsidR="00A47797">
          <w:headerReference w:type="default" r:id="rId38"/>
          <w:footerReference w:type="default" r:id="rId39"/>
          <w:pgSz w:w="11910" w:h="16840"/>
          <w:pgMar w:top="1440" w:right="700" w:bottom="2060" w:left="1560" w:header="705" w:footer="1868" w:gutter="0"/>
          <w:pgNumType w:start="8"/>
          <w:cols w:space="720"/>
        </w:sectPr>
      </w:pPr>
    </w:p>
    <w:p w:rsidR="00A47797" w:rsidRDefault="00A47797">
      <w:pPr>
        <w:pStyle w:val="a3"/>
        <w:spacing w:before="7"/>
        <w:ind w:left="0"/>
        <w:rPr>
          <w:sz w:val="16"/>
        </w:rPr>
      </w:pPr>
    </w:p>
    <w:p w:rsidR="00A47797" w:rsidRDefault="00493211">
      <w:pPr>
        <w:pStyle w:val="a5"/>
        <w:numPr>
          <w:ilvl w:val="1"/>
          <w:numId w:val="22"/>
        </w:numPr>
        <w:tabs>
          <w:tab w:val="left" w:pos="1452"/>
          <w:tab w:val="left" w:pos="1453"/>
        </w:tabs>
        <w:spacing w:before="101" w:line="281" w:lineRule="exact"/>
        <w:ind w:left="1452" w:hanging="709"/>
        <w:jc w:val="left"/>
        <w:rPr>
          <w:b/>
          <w:sz w:val="24"/>
        </w:rPr>
      </w:pPr>
      <w:r>
        <w:rPr>
          <w:b/>
          <w:sz w:val="24"/>
        </w:rPr>
        <w:t>ОСНОВНЫЕ ПАРАМЕТРЫ И КОМПЛЕКТАЦИЯ</w:t>
      </w:r>
      <w:r>
        <w:rPr>
          <w:b/>
          <w:spacing w:val="-25"/>
          <w:sz w:val="24"/>
        </w:rPr>
        <w:t xml:space="preserve"> </w:t>
      </w:r>
      <w:r>
        <w:rPr>
          <w:b/>
          <w:sz w:val="24"/>
        </w:rPr>
        <w:t>ЭЛЕКТРОСТАНЦИИ</w:t>
      </w:r>
    </w:p>
    <w:p w:rsidR="00A47797" w:rsidRDefault="00493211">
      <w:pPr>
        <w:pStyle w:val="a3"/>
        <w:ind w:firstLine="566"/>
      </w:pPr>
      <w:r>
        <w:t>Приведенные технические характеристики даны при следующих условиях эксплуатации дизельных генераторных</w:t>
      </w:r>
      <w:r>
        <w:rPr>
          <w:spacing w:val="-1"/>
        </w:rPr>
        <w:t xml:space="preserve"> </w:t>
      </w:r>
      <w:r>
        <w:t>установок:</w:t>
      </w:r>
    </w:p>
    <w:p w:rsidR="00A47797" w:rsidRDefault="00493211">
      <w:pPr>
        <w:pStyle w:val="a5"/>
        <w:numPr>
          <w:ilvl w:val="0"/>
          <w:numId w:val="18"/>
        </w:numPr>
        <w:tabs>
          <w:tab w:val="left" w:pos="1069"/>
        </w:tabs>
        <w:spacing w:line="280" w:lineRule="exact"/>
        <w:ind w:hanging="361"/>
        <w:rPr>
          <w:sz w:val="24"/>
        </w:rPr>
      </w:pPr>
      <w:r>
        <w:rPr>
          <w:sz w:val="24"/>
        </w:rPr>
        <w:t>высота над уровнем моря:</w:t>
      </w:r>
      <w:r>
        <w:rPr>
          <w:spacing w:val="-5"/>
          <w:sz w:val="24"/>
        </w:rPr>
        <w:t xml:space="preserve"> </w:t>
      </w:r>
      <w:r>
        <w:rPr>
          <w:sz w:val="24"/>
        </w:rPr>
        <w:t>0м;</w:t>
      </w:r>
    </w:p>
    <w:p w:rsidR="00A47797" w:rsidRDefault="00493211">
      <w:pPr>
        <w:pStyle w:val="a5"/>
        <w:numPr>
          <w:ilvl w:val="0"/>
          <w:numId w:val="18"/>
        </w:numPr>
        <w:tabs>
          <w:tab w:val="left" w:pos="1069"/>
        </w:tabs>
        <w:spacing w:line="281" w:lineRule="exact"/>
        <w:ind w:hanging="361"/>
        <w:rPr>
          <w:sz w:val="24"/>
        </w:rPr>
      </w:pPr>
      <w:r>
        <w:rPr>
          <w:sz w:val="24"/>
        </w:rPr>
        <w:t>окружающая температура воздуха:</w:t>
      </w:r>
      <w:r>
        <w:rPr>
          <w:spacing w:val="-3"/>
          <w:sz w:val="24"/>
        </w:rPr>
        <w:t xml:space="preserve"> </w:t>
      </w:r>
      <w:r>
        <w:rPr>
          <w:sz w:val="24"/>
        </w:rPr>
        <w:t>25</w:t>
      </w:r>
      <w:proofErr w:type="gramStart"/>
      <w:r>
        <w:rPr>
          <w:sz w:val="24"/>
        </w:rPr>
        <w:t>°С</w:t>
      </w:r>
      <w:proofErr w:type="gramEnd"/>
      <w:r>
        <w:rPr>
          <w:sz w:val="24"/>
        </w:rPr>
        <w:t>;</w:t>
      </w:r>
    </w:p>
    <w:p w:rsidR="00A47797" w:rsidRDefault="00493211">
      <w:pPr>
        <w:pStyle w:val="a5"/>
        <w:numPr>
          <w:ilvl w:val="0"/>
          <w:numId w:val="18"/>
        </w:numPr>
        <w:tabs>
          <w:tab w:val="left" w:pos="1069"/>
        </w:tabs>
        <w:spacing w:before="1" w:line="281" w:lineRule="exact"/>
        <w:ind w:hanging="361"/>
        <w:rPr>
          <w:sz w:val="24"/>
        </w:rPr>
      </w:pPr>
      <w:r>
        <w:rPr>
          <w:sz w:val="24"/>
        </w:rPr>
        <w:t>относительная влажность:</w:t>
      </w:r>
      <w:r>
        <w:rPr>
          <w:spacing w:val="-2"/>
          <w:sz w:val="24"/>
        </w:rPr>
        <w:t xml:space="preserve"> </w:t>
      </w:r>
      <w:r>
        <w:rPr>
          <w:sz w:val="24"/>
        </w:rPr>
        <w:t>30%;</w:t>
      </w:r>
    </w:p>
    <w:p w:rsidR="00A47797" w:rsidRDefault="00493211">
      <w:pPr>
        <w:pStyle w:val="a3"/>
        <w:ind w:firstLine="566"/>
      </w:pPr>
      <w:r>
        <w:t>Окружающий измененный коэффициент: C (относительная влажность 30%) берется из таблицы:</w:t>
      </w:r>
    </w:p>
    <w:p w:rsidR="00A47797" w:rsidRDefault="00EC2CBA">
      <w:pPr>
        <w:pStyle w:val="a3"/>
        <w:spacing w:before="119"/>
        <w:ind w:left="5864"/>
      </w:pPr>
      <w:r>
        <w:rPr>
          <w:noProof/>
          <w:lang w:eastAsia="ru-RU"/>
        </w:rPr>
        <mc:AlternateContent>
          <mc:Choice Requires="wps">
            <w:drawing>
              <wp:anchor distT="0" distB="0" distL="114300" distR="114300" simplePos="0" relativeHeight="15779840" behindDoc="0" locked="0" layoutInCell="1" allowOverlap="1">
                <wp:simplePos x="0" y="0"/>
                <wp:positionH relativeFrom="page">
                  <wp:posOffset>1069975</wp:posOffset>
                </wp:positionH>
                <wp:positionV relativeFrom="paragraph">
                  <wp:posOffset>116840</wp:posOffset>
                </wp:positionV>
                <wp:extent cx="3180080" cy="1716405"/>
                <wp:effectExtent l="0" t="0" r="0" b="0"/>
                <wp:wrapNone/>
                <wp:docPr id="1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71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0"/>
                              <w:gridCol w:w="680"/>
                              <w:gridCol w:w="682"/>
                              <w:gridCol w:w="680"/>
                              <w:gridCol w:w="683"/>
                              <w:gridCol w:w="683"/>
                            </w:tblGrid>
                            <w:tr w:rsidR="00D77A6F">
                              <w:trPr>
                                <w:trHeight w:val="562"/>
                              </w:trPr>
                              <w:tc>
                                <w:tcPr>
                                  <w:tcW w:w="1560" w:type="dxa"/>
                                  <w:vMerge w:val="restart"/>
                                </w:tcPr>
                                <w:p w:rsidR="00D77A6F" w:rsidRDefault="00D77A6F">
                                  <w:pPr>
                                    <w:pStyle w:val="TableParagraph"/>
                                    <w:ind w:right="77"/>
                                    <w:jc w:val="left"/>
                                    <w:rPr>
                                      <w:b/>
                                      <w:sz w:val="24"/>
                                    </w:rPr>
                                  </w:pPr>
                                  <w:r>
                                    <w:rPr>
                                      <w:b/>
                                      <w:sz w:val="24"/>
                                    </w:rPr>
                                    <w:t xml:space="preserve">Высота над уровнем моря, </w:t>
                                  </w:r>
                                  <w:proofErr w:type="gramStart"/>
                                  <w:r>
                                    <w:rPr>
                                      <w:b/>
                                      <w:sz w:val="24"/>
                                    </w:rPr>
                                    <w:t>м</w:t>
                                  </w:r>
                                  <w:proofErr w:type="gramEnd"/>
                                </w:p>
                              </w:tc>
                              <w:tc>
                                <w:tcPr>
                                  <w:tcW w:w="3408" w:type="dxa"/>
                                  <w:gridSpan w:val="5"/>
                                </w:tcPr>
                                <w:p w:rsidR="00D77A6F" w:rsidRDefault="00D77A6F">
                                  <w:pPr>
                                    <w:pStyle w:val="TableParagraph"/>
                                    <w:spacing w:line="280" w:lineRule="exact"/>
                                    <w:ind w:left="97" w:right="77"/>
                                    <w:rPr>
                                      <w:b/>
                                      <w:sz w:val="24"/>
                                    </w:rPr>
                                  </w:pPr>
                                  <w:r>
                                    <w:rPr>
                                      <w:b/>
                                      <w:sz w:val="24"/>
                                    </w:rPr>
                                    <w:t>Окружающая температура,</w:t>
                                  </w:r>
                                </w:p>
                                <w:p w:rsidR="00D77A6F" w:rsidRDefault="00D77A6F">
                                  <w:pPr>
                                    <w:pStyle w:val="TableParagraph"/>
                                    <w:spacing w:line="262" w:lineRule="exact"/>
                                    <w:ind w:left="97" w:right="74"/>
                                    <w:rPr>
                                      <w:b/>
                                      <w:sz w:val="24"/>
                                    </w:rPr>
                                  </w:pPr>
                                  <w:r>
                                    <w:rPr>
                                      <w:b/>
                                      <w:sz w:val="24"/>
                                    </w:rPr>
                                    <w:t>°С</w:t>
                                  </w:r>
                                </w:p>
                              </w:tc>
                            </w:tr>
                            <w:tr w:rsidR="00D77A6F">
                              <w:trPr>
                                <w:trHeight w:val="279"/>
                              </w:trPr>
                              <w:tc>
                                <w:tcPr>
                                  <w:tcW w:w="1560" w:type="dxa"/>
                                  <w:vMerge/>
                                  <w:tcBorders>
                                    <w:top w:val="nil"/>
                                  </w:tcBorders>
                                </w:tcPr>
                                <w:p w:rsidR="00D77A6F" w:rsidRDefault="00D77A6F">
                                  <w:pPr>
                                    <w:rPr>
                                      <w:sz w:val="2"/>
                                      <w:szCs w:val="2"/>
                                    </w:rPr>
                                  </w:pPr>
                                </w:p>
                              </w:tc>
                              <w:tc>
                                <w:tcPr>
                                  <w:tcW w:w="680" w:type="dxa"/>
                                  <w:tcBorders>
                                    <w:right w:val="single" w:sz="4" w:space="0" w:color="000000"/>
                                  </w:tcBorders>
                                </w:tcPr>
                                <w:p w:rsidR="00D77A6F" w:rsidRDefault="00D77A6F">
                                  <w:pPr>
                                    <w:pStyle w:val="TableParagraph"/>
                                    <w:spacing w:line="260" w:lineRule="exact"/>
                                    <w:ind w:left="94" w:right="78"/>
                                    <w:rPr>
                                      <w:b/>
                                      <w:sz w:val="24"/>
                                    </w:rPr>
                                  </w:pPr>
                                  <w:r>
                                    <w:rPr>
                                      <w:b/>
                                      <w:sz w:val="24"/>
                                    </w:rPr>
                                    <w:t>25</w:t>
                                  </w:r>
                                </w:p>
                              </w:tc>
                              <w:tc>
                                <w:tcPr>
                                  <w:tcW w:w="682" w:type="dxa"/>
                                  <w:tcBorders>
                                    <w:left w:val="single" w:sz="4" w:space="0" w:color="000000"/>
                                  </w:tcBorders>
                                </w:tcPr>
                                <w:p w:rsidR="00D77A6F" w:rsidRDefault="00D77A6F">
                                  <w:pPr>
                                    <w:pStyle w:val="TableParagraph"/>
                                    <w:spacing w:line="260" w:lineRule="exact"/>
                                    <w:ind w:left="105" w:right="68"/>
                                    <w:rPr>
                                      <w:b/>
                                      <w:sz w:val="24"/>
                                    </w:rPr>
                                  </w:pPr>
                                  <w:r>
                                    <w:rPr>
                                      <w:b/>
                                      <w:sz w:val="24"/>
                                    </w:rPr>
                                    <w:t>30</w:t>
                                  </w:r>
                                </w:p>
                              </w:tc>
                              <w:tc>
                                <w:tcPr>
                                  <w:tcW w:w="680" w:type="dxa"/>
                                </w:tcPr>
                                <w:p w:rsidR="00D77A6F" w:rsidRDefault="00D77A6F">
                                  <w:pPr>
                                    <w:pStyle w:val="TableParagraph"/>
                                    <w:spacing w:line="260" w:lineRule="exact"/>
                                    <w:ind w:left="93" w:right="64"/>
                                    <w:rPr>
                                      <w:b/>
                                      <w:sz w:val="24"/>
                                    </w:rPr>
                                  </w:pPr>
                                  <w:r>
                                    <w:rPr>
                                      <w:b/>
                                      <w:sz w:val="24"/>
                                    </w:rPr>
                                    <w:t>35</w:t>
                                  </w:r>
                                </w:p>
                              </w:tc>
                              <w:tc>
                                <w:tcPr>
                                  <w:tcW w:w="683" w:type="dxa"/>
                                </w:tcPr>
                                <w:p w:rsidR="00D77A6F" w:rsidRDefault="00D77A6F">
                                  <w:pPr>
                                    <w:pStyle w:val="TableParagraph"/>
                                    <w:spacing w:line="260" w:lineRule="exact"/>
                                    <w:ind w:left="91" w:right="67"/>
                                    <w:rPr>
                                      <w:b/>
                                      <w:sz w:val="24"/>
                                    </w:rPr>
                                  </w:pPr>
                                  <w:r>
                                    <w:rPr>
                                      <w:b/>
                                      <w:sz w:val="24"/>
                                    </w:rPr>
                                    <w:t>40</w:t>
                                  </w:r>
                                </w:p>
                              </w:tc>
                              <w:tc>
                                <w:tcPr>
                                  <w:tcW w:w="683" w:type="dxa"/>
                                </w:tcPr>
                                <w:p w:rsidR="00D77A6F" w:rsidRDefault="00D77A6F">
                                  <w:pPr>
                                    <w:pStyle w:val="TableParagraph"/>
                                    <w:spacing w:line="260" w:lineRule="exact"/>
                                    <w:ind w:left="91" w:right="69"/>
                                    <w:rPr>
                                      <w:b/>
                                      <w:sz w:val="24"/>
                                    </w:rPr>
                                  </w:pPr>
                                  <w:r>
                                    <w:rPr>
                                      <w:b/>
                                      <w:sz w:val="24"/>
                                    </w:rPr>
                                    <w:t>45</w:t>
                                  </w:r>
                                </w:p>
                              </w:tc>
                            </w:tr>
                            <w:tr w:rsidR="00D77A6F">
                              <w:trPr>
                                <w:trHeight w:val="282"/>
                              </w:trPr>
                              <w:tc>
                                <w:tcPr>
                                  <w:tcW w:w="1560" w:type="dxa"/>
                                  <w:tcBorders>
                                    <w:bottom w:val="single" w:sz="4" w:space="0" w:color="000000"/>
                                  </w:tcBorders>
                                </w:tcPr>
                                <w:p w:rsidR="00D77A6F" w:rsidRDefault="00D77A6F">
                                  <w:pPr>
                                    <w:pStyle w:val="TableParagraph"/>
                                    <w:spacing w:before="1" w:line="261" w:lineRule="exact"/>
                                    <w:ind w:left="27"/>
                                    <w:rPr>
                                      <w:sz w:val="24"/>
                                    </w:rPr>
                                  </w:pPr>
                                  <w:r>
                                    <w:rPr>
                                      <w:sz w:val="24"/>
                                    </w:rPr>
                                    <w:t>0</w:t>
                                  </w:r>
                                </w:p>
                              </w:tc>
                              <w:tc>
                                <w:tcPr>
                                  <w:tcW w:w="680" w:type="dxa"/>
                                  <w:tcBorders>
                                    <w:bottom w:val="single" w:sz="4" w:space="0" w:color="000000"/>
                                    <w:right w:val="single" w:sz="4" w:space="0" w:color="000000"/>
                                  </w:tcBorders>
                                </w:tcPr>
                                <w:p w:rsidR="00D77A6F" w:rsidRDefault="00D77A6F">
                                  <w:pPr>
                                    <w:pStyle w:val="TableParagraph"/>
                                    <w:spacing w:before="1" w:line="261" w:lineRule="exact"/>
                                    <w:ind w:left="19"/>
                                    <w:rPr>
                                      <w:sz w:val="24"/>
                                    </w:rPr>
                                  </w:pPr>
                                  <w:r>
                                    <w:rPr>
                                      <w:sz w:val="24"/>
                                    </w:rPr>
                                    <w:t>1</w:t>
                                  </w:r>
                                </w:p>
                              </w:tc>
                              <w:tc>
                                <w:tcPr>
                                  <w:tcW w:w="682" w:type="dxa"/>
                                  <w:tcBorders>
                                    <w:left w:val="single" w:sz="4" w:space="0" w:color="000000"/>
                                    <w:bottom w:val="single" w:sz="4" w:space="0" w:color="000000"/>
                                  </w:tcBorders>
                                </w:tcPr>
                                <w:p w:rsidR="00D77A6F" w:rsidRDefault="00D77A6F">
                                  <w:pPr>
                                    <w:pStyle w:val="TableParagraph"/>
                                    <w:spacing w:before="1" w:line="261" w:lineRule="exact"/>
                                    <w:ind w:left="106" w:right="68"/>
                                    <w:rPr>
                                      <w:sz w:val="24"/>
                                    </w:rPr>
                                  </w:pPr>
                                  <w:r>
                                    <w:rPr>
                                      <w:sz w:val="24"/>
                                    </w:rPr>
                                    <w:t>0,98</w:t>
                                  </w:r>
                                </w:p>
                              </w:tc>
                              <w:tc>
                                <w:tcPr>
                                  <w:tcW w:w="680" w:type="dxa"/>
                                  <w:tcBorders>
                                    <w:bottom w:val="single" w:sz="4" w:space="0" w:color="000000"/>
                                  </w:tcBorders>
                                </w:tcPr>
                                <w:p w:rsidR="00D77A6F" w:rsidRDefault="00D77A6F">
                                  <w:pPr>
                                    <w:pStyle w:val="TableParagraph"/>
                                    <w:spacing w:before="1" w:line="261" w:lineRule="exact"/>
                                    <w:ind w:left="93" w:right="69"/>
                                    <w:rPr>
                                      <w:sz w:val="24"/>
                                    </w:rPr>
                                  </w:pPr>
                                  <w:r>
                                    <w:rPr>
                                      <w:sz w:val="24"/>
                                    </w:rPr>
                                    <w:t>0,96</w:t>
                                  </w:r>
                                </w:p>
                              </w:tc>
                              <w:tc>
                                <w:tcPr>
                                  <w:tcW w:w="683" w:type="dxa"/>
                                  <w:tcBorders>
                                    <w:bottom w:val="single" w:sz="4" w:space="0" w:color="000000"/>
                                  </w:tcBorders>
                                </w:tcPr>
                                <w:p w:rsidR="00D77A6F" w:rsidRDefault="00D77A6F">
                                  <w:pPr>
                                    <w:pStyle w:val="TableParagraph"/>
                                    <w:spacing w:before="1" w:line="261" w:lineRule="exact"/>
                                    <w:ind w:left="91" w:right="66"/>
                                    <w:rPr>
                                      <w:sz w:val="24"/>
                                    </w:rPr>
                                  </w:pPr>
                                  <w:r>
                                    <w:rPr>
                                      <w:sz w:val="24"/>
                                    </w:rPr>
                                    <w:t>0,93</w:t>
                                  </w:r>
                                </w:p>
                              </w:tc>
                              <w:tc>
                                <w:tcPr>
                                  <w:tcW w:w="683" w:type="dxa"/>
                                  <w:tcBorders>
                                    <w:bottom w:val="single" w:sz="4" w:space="0" w:color="000000"/>
                                  </w:tcBorders>
                                </w:tcPr>
                                <w:p w:rsidR="00D77A6F" w:rsidRDefault="00D77A6F">
                                  <w:pPr>
                                    <w:pStyle w:val="TableParagraph"/>
                                    <w:spacing w:before="1" w:line="261" w:lineRule="exact"/>
                                    <w:ind w:left="88" w:right="70"/>
                                    <w:rPr>
                                      <w:sz w:val="24"/>
                                    </w:rPr>
                                  </w:pPr>
                                  <w:r>
                                    <w:rPr>
                                      <w:sz w:val="24"/>
                                    </w:rPr>
                                    <w:t>0,90</w:t>
                                  </w:r>
                                </w:p>
                              </w:tc>
                            </w:tr>
                            <w:tr w:rsidR="00D77A6F">
                              <w:trPr>
                                <w:trHeight w:val="283"/>
                              </w:trPr>
                              <w:tc>
                                <w:tcPr>
                                  <w:tcW w:w="1560" w:type="dxa"/>
                                  <w:tcBorders>
                                    <w:top w:val="single" w:sz="4" w:space="0" w:color="000000"/>
                                    <w:bottom w:val="single" w:sz="4" w:space="0" w:color="000000"/>
                                  </w:tcBorders>
                                </w:tcPr>
                                <w:p w:rsidR="00D77A6F" w:rsidRDefault="00D77A6F">
                                  <w:pPr>
                                    <w:pStyle w:val="TableParagraph"/>
                                    <w:spacing w:line="263" w:lineRule="exact"/>
                                    <w:ind w:left="492" w:right="466"/>
                                    <w:rPr>
                                      <w:sz w:val="24"/>
                                    </w:rPr>
                                  </w:pPr>
                                  <w:r>
                                    <w:rPr>
                                      <w:sz w:val="24"/>
                                    </w:rPr>
                                    <w:t>500</w:t>
                                  </w:r>
                                </w:p>
                              </w:tc>
                              <w:tc>
                                <w:tcPr>
                                  <w:tcW w:w="680" w:type="dxa"/>
                                  <w:tcBorders>
                                    <w:top w:val="single" w:sz="4" w:space="0" w:color="000000"/>
                                    <w:bottom w:val="single" w:sz="4" w:space="0" w:color="000000"/>
                                    <w:right w:val="single" w:sz="4" w:space="0" w:color="000000"/>
                                  </w:tcBorders>
                                </w:tcPr>
                                <w:p w:rsidR="00D77A6F" w:rsidRDefault="00D77A6F">
                                  <w:pPr>
                                    <w:pStyle w:val="TableParagraph"/>
                                    <w:spacing w:line="263" w:lineRule="exact"/>
                                    <w:ind w:left="94" w:right="78"/>
                                    <w:rPr>
                                      <w:sz w:val="24"/>
                                    </w:rPr>
                                  </w:pPr>
                                  <w:r>
                                    <w:rPr>
                                      <w:sz w:val="24"/>
                                    </w:rPr>
                                    <w:t>0,93</w:t>
                                  </w:r>
                                </w:p>
                              </w:tc>
                              <w:tc>
                                <w:tcPr>
                                  <w:tcW w:w="682" w:type="dxa"/>
                                  <w:tcBorders>
                                    <w:top w:val="single" w:sz="4" w:space="0" w:color="000000"/>
                                    <w:left w:val="single" w:sz="4" w:space="0" w:color="000000"/>
                                    <w:bottom w:val="single" w:sz="4" w:space="0" w:color="000000"/>
                                  </w:tcBorders>
                                </w:tcPr>
                                <w:p w:rsidR="00D77A6F" w:rsidRDefault="00D77A6F">
                                  <w:pPr>
                                    <w:pStyle w:val="TableParagraph"/>
                                    <w:spacing w:line="263" w:lineRule="exact"/>
                                    <w:ind w:left="106" w:right="68"/>
                                    <w:rPr>
                                      <w:sz w:val="24"/>
                                    </w:rPr>
                                  </w:pPr>
                                  <w:r>
                                    <w:rPr>
                                      <w:sz w:val="24"/>
                                    </w:rPr>
                                    <w:t>0,91</w:t>
                                  </w:r>
                                </w:p>
                              </w:tc>
                              <w:tc>
                                <w:tcPr>
                                  <w:tcW w:w="680" w:type="dxa"/>
                                  <w:tcBorders>
                                    <w:top w:val="single" w:sz="4" w:space="0" w:color="000000"/>
                                    <w:bottom w:val="single" w:sz="4" w:space="0" w:color="000000"/>
                                  </w:tcBorders>
                                </w:tcPr>
                                <w:p w:rsidR="00D77A6F" w:rsidRDefault="00D77A6F">
                                  <w:pPr>
                                    <w:pStyle w:val="TableParagraph"/>
                                    <w:spacing w:line="263" w:lineRule="exact"/>
                                    <w:ind w:left="93" w:right="69"/>
                                    <w:rPr>
                                      <w:sz w:val="24"/>
                                    </w:rPr>
                                  </w:pPr>
                                  <w:r>
                                    <w:rPr>
                                      <w:sz w:val="24"/>
                                    </w:rPr>
                                    <w:t>0,89</w:t>
                                  </w:r>
                                </w:p>
                              </w:tc>
                              <w:tc>
                                <w:tcPr>
                                  <w:tcW w:w="683" w:type="dxa"/>
                                  <w:tcBorders>
                                    <w:top w:val="single" w:sz="4" w:space="0" w:color="000000"/>
                                    <w:bottom w:val="single" w:sz="4" w:space="0" w:color="000000"/>
                                  </w:tcBorders>
                                </w:tcPr>
                                <w:p w:rsidR="00D77A6F" w:rsidRDefault="00D77A6F">
                                  <w:pPr>
                                    <w:pStyle w:val="TableParagraph"/>
                                    <w:spacing w:line="263" w:lineRule="exact"/>
                                    <w:ind w:left="91" w:right="66"/>
                                    <w:rPr>
                                      <w:sz w:val="24"/>
                                    </w:rPr>
                                  </w:pPr>
                                  <w:r>
                                    <w:rPr>
                                      <w:sz w:val="24"/>
                                    </w:rPr>
                                    <w:t>0,87</w:t>
                                  </w:r>
                                </w:p>
                              </w:tc>
                              <w:tc>
                                <w:tcPr>
                                  <w:tcW w:w="683" w:type="dxa"/>
                                  <w:tcBorders>
                                    <w:top w:val="single" w:sz="4" w:space="0" w:color="000000"/>
                                    <w:bottom w:val="single" w:sz="4" w:space="0" w:color="000000"/>
                                  </w:tcBorders>
                                </w:tcPr>
                                <w:p w:rsidR="00D77A6F" w:rsidRDefault="00D77A6F">
                                  <w:pPr>
                                    <w:pStyle w:val="TableParagraph"/>
                                    <w:spacing w:line="263" w:lineRule="exact"/>
                                    <w:ind w:left="88" w:right="70"/>
                                    <w:rPr>
                                      <w:sz w:val="24"/>
                                    </w:rPr>
                                  </w:pPr>
                                  <w:r>
                                    <w:rPr>
                                      <w:sz w:val="24"/>
                                    </w:rPr>
                                    <w:t>0,84</w:t>
                                  </w:r>
                                </w:p>
                              </w:tc>
                            </w:tr>
                            <w:tr w:rsidR="00D77A6F">
                              <w:trPr>
                                <w:trHeight w:val="280"/>
                              </w:trPr>
                              <w:tc>
                                <w:tcPr>
                                  <w:tcW w:w="1560" w:type="dxa"/>
                                  <w:tcBorders>
                                    <w:top w:val="single" w:sz="4" w:space="0" w:color="000000"/>
                                    <w:bottom w:val="single" w:sz="4" w:space="0" w:color="000000"/>
                                  </w:tcBorders>
                                </w:tcPr>
                                <w:p w:rsidR="00D77A6F" w:rsidRDefault="00D77A6F">
                                  <w:pPr>
                                    <w:pStyle w:val="TableParagraph"/>
                                    <w:spacing w:line="260" w:lineRule="exact"/>
                                    <w:ind w:left="492" w:right="466"/>
                                    <w:rPr>
                                      <w:sz w:val="24"/>
                                    </w:rPr>
                                  </w:pPr>
                                  <w:r>
                                    <w:rPr>
                                      <w:sz w:val="24"/>
                                    </w:rPr>
                                    <w:t>1000</w:t>
                                  </w:r>
                                </w:p>
                              </w:tc>
                              <w:tc>
                                <w:tcPr>
                                  <w:tcW w:w="680" w:type="dxa"/>
                                  <w:tcBorders>
                                    <w:top w:val="single" w:sz="4" w:space="0" w:color="000000"/>
                                    <w:bottom w:val="single" w:sz="4" w:space="0" w:color="000000"/>
                                    <w:right w:val="single" w:sz="4" w:space="0" w:color="000000"/>
                                  </w:tcBorders>
                                </w:tcPr>
                                <w:p w:rsidR="00D77A6F" w:rsidRDefault="00D77A6F">
                                  <w:pPr>
                                    <w:pStyle w:val="TableParagraph"/>
                                    <w:spacing w:line="260" w:lineRule="exact"/>
                                    <w:ind w:left="94" w:right="78"/>
                                    <w:rPr>
                                      <w:sz w:val="24"/>
                                    </w:rPr>
                                  </w:pPr>
                                  <w:r>
                                    <w:rPr>
                                      <w:sz w:val="24"/>
                                    </w:rPr>
                                    <w:t>0,87</w:t>
                                  </w:r>
                                </w:p>
                              </w:tc>
                              <w:tc>
                                <w:tcPr>
                                  <w:tcW w:w="682" w:type="dxa"/>
                                  <w:tcBorders>
                                    <w:top w:val="single" w:sz="4" w:space="0" w:color="000000"/>
                                    <w:left w:val="single" w:sz="4" w:space="0" w:color="000000"/>
                                    <w:bottom w:val="single" w:sz="4" w:space="0" w:color="000000"/>
                                  </w:tcBorders>
                                </w:tcPr>
                                <w:p w:rsidR="00D77A6F" w:rsidRDefault="00D77A6F">
                                  <w:pPr>
                                    <w:pStyle w:val="TableParagraph"/>
                                    <w:spacing w:line="260" w:lineRule="exact"/>
                                    <w:ind w:left="106" w:right="68"/>
                                    <w:rPr>
                                      <w:sz w:val="24"/>
                                    </w:rPr>
                                  </w:pPr>
                                  <w:r>
                                    <w:rPr>
                                      <w:sz w:val="24"/>
                                    </w:rPr>
                                    <w:t>0,85</w:t>
                                  </w:r>
                                </w:p>
                              </w:tc>
                              <w:tc>
                                <w:tcPr>
                                  <w:tcW w:w="680" w:type="dxa"/>
                                  <w:tcBorders>
                                    <w:top w:val="single" w:sz="4" w:space="0" w:color="000000"/>
                                    <w:bottom w:val="single" w:sz="4" w:space="0" w:color="000000"/>
                                  </w:tcBorders>
                                </w:tcPr>
                                <w:p w:rsidR="00D77A6F" w:rsidRDefault="00D77A6F">
                                  <w:pPr>
                                    <w:pStyle w:val="TableParagraph"/>
                                    <w:spacing w:line="260" w:lineRule="exact"/>
                                    <w:ind w:left="93" w:right="69"/>
                                    <w:rPr>
                                      <w:sz w:val="24"/>
                                    </w:rPr>
                                  </w:pPr>
                                  <w:r>
                                    <w:rPr>
                                      <w:sz w:val="24"/>
                                    </w:rPr>
                                    <w:t>0,82</w:t>
                                  </w:r>
                                </w:p>
                              </w:tc>
                              <w:tc>
                                <w:tcPr>
                                  <w:tcW w:w="683" w:type="dxa"/>
                                  <w:tcBorders>
                                    <w:top w:val="single" w:sz="4" w:space="0" w:color="000000"/>
                                    <w:bottom w:val="single" w:sz="4" w:space="0" w:color="000000"/>
                                  </w:tcBorders>
                                </w:tcPr>
                                <w:p w:rsidR="00D77A6F" w:rsidRDefault="00D77A6F">
                                  <w:pPr>
                                    <w:pStyle w:val="TableParagraph"/>
                                    <w:spacing w:line="260" w:lineRule="exact"/>
                                    <w:ind w:left="91" w:right="66"/>
                                    <w:rPr>
                                      <w:sz w:val="24"/>
                                    </w:rPr>
                                  </w:pPr>
                                  <w:r>
                                    <w:rPr>
                                      <w:sz w:val="24"/>
                                    </w:rPr>
                                    <w:t>0,80</w:t>
                                  </w:r>
                                </w:p>
                              </w:tc>
                              <w:tc>
                                <w:tcPr>
                                  <w:tcW w:w="683" w:type="dxa"/>
                                  <w:tcBorders>
                                    <w:top w:val="single" w:sz="4" w:space="0" w:color="000000"/>
                                    <w:bottom w:val="single" w:sz="4" w:space="0" w:color="000000"/>
                                  </w:tcBorders>
                                </w:tcPr>
                                <w:p w:rsidR="00D77A6F" w:rsidRDefault="00D77A6F">
                                  <w:pPr>
                                    <w:pStyle w:val="TableParagraph"/>
                                    <w:spacing w:line="260" w:lineRule="exact"/>
                                    <w:ind w:left="88" w:right="70"/>
                                    <w:rPr>
                                      <w:sz w:val="24"/>
                                    </w:rPr>
                                  </w:pPr>
                                  <w:r>
                                    <w:rPr>
                                      <w:sz w:val="24"/>
                                    </w:rPr>
                                    <w:t>0,78</w:t>
                                  </w:r>
                                </w:p>
                              </w:tc>
                            </w:tr>
                            <w:tr w:rsidR="00D77A6F">
                              <w:trPr>
                                <w:trHeight w:val="280"/>
                              </w:trPr>
                              <w:tc>
                                <w:tcPr>
                                  <w:tcW w:w="1560" w:type="dxa"/>
                                  <w:tcBorders>
                                    <w:top w:val="single" w:sz="4" w:space="0" w:color="000000"/>
                                    <w:bottom w:val="single" w:sz="4" w:space="0" w:color="000000"/>
                                  </w:tcBorders>
                                </w:tcPr>
                                <w:p w:rsidR="00D77A6F" w:rsidRDefault="00D77A6F">
                                  <w:pPr>
                                    <w:pStyle w:val="TableParagraph"/>
                                    <w:spacing w:line="260" w:lineRule="exact"/>
                                    <w:ind w:left="492" w:right="466"/>
                                    <w:rPr>
                                      <w:sz w:val="24"/>
                                    </w:rPr>
                                  </w:pPr>
                                  <w:r>
                                    <w:rPr>
                                      <w:sz w:val="24"/>
                                    </w:rPr>
                                    <w:t>2000</w:t>
                                  </w:r>
                                </w:p>
                              </w:tc>
                              <w:tc>
                                <w:tcPr>
                                  <w:tcW w:w="680" w:type="dxa"/>
                                  <w:tcBorders>
                                    <w:top w:val="single" w:sz="4" w:space="0" w:color="000000"/>
                                    <w:bottom w:val="single" w:sz="4" w:space="0" w:color="000000"/>
                                    <w:right w:val="single" w:sz="4" w:space="0" w:color="000000"/>
                                  </w:tcBorders>
                                </w:tcPr>
                                <w:p w:rsidR="00D77A6F" w:rsidRDefault="00D77A6F">
                                  <w:pPr>
                                    <w:pStyle w:val="TableParagraph"/>
                                    <w:spacing w:line="260" w:lineRule="exact"/>
                                    <w:ind w:left="94" w:right="78"/>
                                    <w:rPr>
                                      <w:sz w:val="24"/>
                                    </w:rPr>
                                  </w:pPr>
                                  <w:r>
                                    <w:rPr>
                                      <w:sz w:val="24"/>
                                    </w:rPr>
                                    <w:t>0,75</w:t>
                                  </w:r>
                                </w:p>
                              </w:tc>
                              <w:tc>
                                <w:tcPr>
                                  <w:tcW w:w="682" w:type="dxa"/>
                                  <w:tcBorders>
                                    <w:top w:val="single" w:sz="4" w:space="0" w:color="000000"/>
                                    <w:left w:val="single" w:sz="4" w:space="0" w:color="000000"/>
                                    <w:bottom w:val="single" w:sz="4" w:space="0" w:color="000000"/>
                                  </w:tcBorders>
                                </w:tcPr>
                                <w:p w:rsidR="00D77A6F" w:rsidRDefault="00D77A6F">
                                  <w:pPr>
                                    <w:pStyle w:val="TableParagraph"/>
                                    <w:spacing w:line="260" w:lineRule="exact"/>
                                    <w:ind w:left="106" w:right="68"/>
                                    <w:rPr>
                                      <w:sz w:val="24"/>
                                    </w:rPr>
                                  </w:pPr>
                                  <w:r>
                                    <w:rPr>
                                      <w:sz w:val="24"/>
                                    </w:rPr>
                                    <w:t>0,73</w:t>
                                  </w:r>
                                </w:p>
                              </w:tc>
                              <w:tc>
                                <w:tcPr>
                                  <w:tcW w:w="680" w:type="dxa"/>
                                  <w:tcBorders>
                                    <w:top w:val="single" w:sz="4" w:space="0" w:color="000000"/>
                                    <w:bottom w:val="single" w:sz="4" w:space="0" w:color="000000"/>
                                  </w:tcBorders>
                                </w:tcPr>
                                <w:p w:rsidR="00D77A6F" w:rsidRDefault="00D77A6F">
                                  <w:pPr>
                                    <w:pStyle w:val="TableParagraph"/>
                                    <w:spacing w:line="260" w:lineRule="exact"/>
                                    <w:ind w:left="93" w:right="69"/>
                                    <w:rPr>
                                      <w:sz w:val="24"/>
                                    </w:rPr>
                                  </w:pPr>
                                  <w:r>
                                    <w:rPr>
                                      <w:sz w:val="24"/>
                                    </w:rPr>
                                    <w:t>0,71</w:t>
                                  </w:r>
                                </w:p>
                              </w:tc>
                              <w:tc>
                                <w:tcPr>
                                  <w:tcW w:w="683" w:type="dxa"/>
                                  <w:tcBorders>
                                    <w:top w:val="single" w:sz="4" w:space="0" w:color="000000"/>
                                    <w:bottom w:val="single" w:sz="4" w:space="0" w:color="000000"/>
                                  </w:tcBorders>
                                </w:tcPr>
                                <w:p w:rsidR="00D77A6F" w:rsidRDefault="00D77A6F">
                                  <w:pPr>
                                    <w:pStyle w:val="TableParagraph"/>
                                    <w:spacing w:line="260" w:lineRule="exact"/>
                                    <w:ind w:left="91" w:right="66"/>
                                    <w:rPr>
                                      <w:sz w:val="24"/>
                                    </w:rPr>
                                  </w:pPr>
                                  <w:r>
                                    <w:rPr>
                                      <w:sz w:val="24"/>
                                    </w:rPr>
                                    <w:t>0,69</w:t>
                                  </w:r>
                                </w:p>
                              </w:tc>
                              <w:tc>
                                <w:tcPr>
                                  <w:tcW w:w="683" w:type="dxa"/>
                                  <w:tcBorders>
                                    <w:top w:val="single" w:sz="4" w:space="0" w:color="000000"/>
                                    <w:bottom w:val="single" w:sz="4" w:space="0" w:color="000000"/>
                                  </w:tcBorders>
                                </w:tcPr>
                                <w:p w:rsidR="00D77A6F" w:rsidRDefault="00D77A6F">
                                  <w:pPr>
                                    <w:pStyle w:val="TableParagraph"/>
                                    <w:spacing w:line="260" w:lineRule="exact"/>
                                    <w:ind w:left="88" w:right="70"/>
                                    <w:rPr>
                                      <w:sz w:val="24"/>
                                    </w:rPr>
                                  </w:pPr>
                                  <w:r>
                                    <w:rPr>
                                      <w:sz w:val="24"/>
                                    </w:rPr>
                                    <w:t>0,66</w:t>
                                  </w:r>
                                </w:p>
                              </w:tc>
                            </w:tr>
                            <w:tr w:rsidR="00D77A6F">
                              <w:trPr>
                                <w:trHeight w:val="282"/>
                              </w:trPr>
                              <w:tc>
                                <w:tcPr>
                                  <w:tcW w:w="1560" w:type="dxa"/>
                                  <w:tcBorders>
                                    <w:top w:val="single" w:sz="4" w:space="0" w:color="000000"/>
                                    <w:bottom w:val="single" w:sz="4" w:space="0" w:color="000000"/>
                                  </w:tcBorders>
                                </w:tcPr>
                                <w:p w:rsidR="00D77A6F" w:rsidRDefault="00D77A6F">
                                  <w:pPr>
                                    <w:pStyle w:val="TableParagraph"/>
                                    <w:spacing w:line="263" w:lineRule="exact"/>
                                    <w:ind w:left="492" w:right="466"/>
                                    <w:rPr>
                                      <w:sz w:val="24"/>
                                    </w:rPr>
                                  </w:pPr>
                                  <w:r>
                                    <w:rPr>
                                      <w:sz w:val="24"/>
                                    </w:rPr>
                                    <w:t>3000</w:t>
                                  </w:r>
                                </w:p>
                              </w:tc>
                              <w:tc>
                                <w:tcPr>
                                  <w:tcW w:w="680" w:type="dxa"/>
                                  <w:tcBorders>
                                    <w:top w:val="single" w:sz="4" w:space="0" w:color="000000"/>
                                    <w:bottom w:val="single" w:sz="4" w:space="0" w:color="000000"/>
                                    <w:right w:val="single" w:sz="4" w:space="0" w:color="000000"/>
                                  </w:tcBorders>
                                </w:tcPr>
                                <w:p w:rsidR="00D77A6F" w:rsidRDefault="00D77A6F">
                                  <w:pPr>
                                    <w:pStyle w:val="TableParagraph"/>
                                    <w:spacing w:line="263" w:lineRule="exact"/>
                                    <w:ind w:left="94" w:right="78"/>
                                    <w:rPr>
                                      <w:sz w:val="24"/>
                                    </w:rPr>
                                  </w:pPr>
                                  <w:r>
                                    <w:rPr>
                                      <w:sz w:val="24"/>
                                    </w:rPr>
                                    <w:t>0,64</w:t>
                                  </w:r>
                                </w:p>
                              </w:tc>
                              <w:tc>
                                <w:tcPr>
                                  <w:tcW w:w="682" w:type="dxa"/>
                                  <w:tcBorders>
                                    <w:top w:val="single" w:sz="4" w:space="0" w:color="000000"/>
                                    <w:left w:val="single" w:sz="4" w:space="0" w:color="000000"/>
                                    <w:bottom w:val="single" w:sz="4" w:space="0" w:color="000000"/>
                                  </w:tcBorders>
                                </w:tcPr>
                                <w:p w:rsidR="00D77A6F" w:rsidRDefault="00D77A6F">
                                  <w:pPr>
                                    <w:pStyle w:val="TableParagraph"/>
                                    <w:spacing w:line="263" w:lineRule="exact"/>
                                    <w:ind w:left="106" w:right="68"/>
                                    <w:rPr>
                                      <w:sz w:val="24"/>
                                    </w:rPr>
                                  </w:pPr>
                                  <w:r>
                                    <w:rPr>
                                      <w:sz w:val="24"/>
                                    </w:rPr>
                                    <w:t>0,62</w:t>
                                  </w:r>
                                </w:p>
                              </w:tc>
                              <w:tc>
                                <w:tcPr>
                                  <w:tcW w:w="680" w:type="dxa"/>
                                  <w:tcBorders>
                                    <w:top w:val="single" w:sz="4" w:space="0" w:color="000000"/>
                                    <w:bottom w:val="single" w:sz="4" w:space="0" w:color="000000"/>
                                  </w:tcBorders>
                                </w:tcPr>
                                <w:p w:rsidR="00D77A6F" w:rsidRDefault="00D77A6F">
                                  <w:pPr>
                                    <w:pStyle w:val="TableParagraph"/>
                                    <w:spacing w:line="263" w:lineRule="exact"/>
                                    <w:ind w:left="93" w:right="69"/>
                                    <w:rPr>
                                      <w:sz w:val="24"/>
                                    </w:rPr>
                                  </w:pPr>
                                  <w:r>
                                    <w:rPr>
                                      <w:sz w:val="24"/>
                                    </w:rPr>
                                    <w:t>0,60</w:t>
                                  </w:r>
                                </w:p>
                              </w:tc>
                              <w:tc>
                                <w:tcPr>
                                  <w:tcW w:w="683" w:type="dxa"/>
                                  <w:tcBorders>
                                    <w:top w:val="single" w:sz="4" w:space="0" w:color="000000"/>
                                    <w:bottom w:val="single" w:sz="4" w:space="0" w:color="000000"/>
                                  </w:tcBorders>
                                </w:tcPr>
                                <w:p w:rsidR="00D77A6F" w:rsidRDefault="00D77A6F">
                                  <w:pPr>
                                    <w:pStyle w:val="TableParagraph"/>
                                    <w:spacing w:line="263" w:lineRule="exact"/>
                                    <w:ind w:left="91" w:right="66"/>
                                    <w:rPr>
                                      <w:sz w:val="24"/>
                                    </w:rPr>
                                  </w:pPr>
                                  <w:r>
                                    <w:rPr>
                                      <w:sz w:val="24"/>
                                    </w:rPr>
                                    <w:t>0,58</w:t>
                                  </w:r>
                                </w:p>
                              </w:tc>
                              <w:tc>
                                <w:tcPr>
                                  <w:tcW w:w="683" w:type="dxa"/>
                                  <w:tcBorders>
                                    <w:top w:val="single" w:sz="4" w:space="0" w:color="000000"/>
                                    <w:bottom w:val="single" w:sz="4" w:space="0" w:color="000000"/>
                                  </w:tcBorders>
                                </w:tcPr>
                                <w:p w:rsidR="00D77A6F" w:rsidRDefault="00D77A6F">
                                  <w:pPr>
                                    <w:pStyle w:val="TableParagraph"/>
                                    <w:spacing w:line="263" w:lineRule="exact"/>
                                    <w:ind w:left="88" w:right="70"/>
                                    <w:rPr>
                                      <w:sz w:val="24"/>
                                    </w:rPr>
                                  </w:pPr>
                                  <w:r>
                                    <w:rPr>
                                      <w:sz w:val="24"/>
                                    </w:rPr>
                                    <w:t>0,56</w:t>
                                  </w:r>
                                </w:p>
                              </w:tc>
                            </w:tr>
                            <w:tr w:rsidR="00D77A6F">
                              <w:trPr>
                                <w:trHeight w:val="282"/>
                              </w:trPr>
                              <w:tc>
                                <w:tcPr>
                                  <w:tcW w:w="1560" w:type="dxa"/>
                                  <w:tcBorders>
                                    <w:top w:val="single" w:sz="4" w:space="0" w:color="000000"/>
                                  </w:tcBorders>
                                </w:tcPr>
                                <w:p w:rsidR="00D77A6F" w:rsidRDefault="00D77A6F">
                                  <w:pPr>
                                    <w:pStyle w:val="TableParagraph"/>
                                    <w:spacing w:line="262" w:lineRule="exact"/>
                                    <w:ind w:left="492" w:right="466"/>
                                    <w:rPr>
                                      <w:sz w:val="24"/>
                                    </w:rPr>
                                  </w:pPr>
                                  <w:r>
                                    <w:rPr>
                                      <w:sz w:val="24"/>
                                    </w:rPr>
                                    <w:t>4000</w:t>
                                  </w:r>
                                </w:p>
                              </w:tc>
                              <w:tc>
                                <w:tcPr>
                                  <w:tcW w:w="680" w:type="dxa"/>
                                  <w:tcBorders>
                                    <w:top w:val="single" w:sz="4" w:space="0" w:color="000000"/>
                                    <w:right w:val="single" w:sz="4" w:space="0" w:color="000000"/>
                                  </w:tcBorders>
                                </w:tcPr>
                                <w:p w:rsidR="00D77A6F" w:rsidRDefault="00D77A6F">
                                  <w:pPr>
                                    <w:pStyle w:val="TableParagraph"/>
                                    <w:spacing w:line="262" w:lineRule="exact"/>
                                    <w:ind w:left="94" w:right="78"/>
                                    <w:rPr>
                                      <w:sz w:val="24"/>
                                    </w:rPr>
                                  </w:pPr>
                                  <w:r>
                                    <w:rPr>
                                      <w:sz w:val="24"/>
                                    </w:rPr>
                                    <w:t>0,54</w:t>
                                  </w:r>
                                </w:p>
                              </w:tc>
                              <w:tc>
                                <w:tcPr>
                                  <w:tcW w:w="682" w:type="dxa"/>
                                  <w:tcBorders>
                                    <w:top w:val="single" w:sz="4" w:space="0" w:color="000000"/>
                                    <w:left w:val="single" w:sz="4" w:space="0" w:color="000000"/>
                                  </w:tcBorders>
                                </w:tcPr>
                                <w:p w:rsidR="00D77A6F" w:rsidRDefault="00D77A6F">
                                  <w:pPr>
                                    <w:pStyle w:val="TableParagraph"/>
                                    <w:spacing w:line="262" w:lineRule="exact"/>
                                    <w:ind w:left="106" w:right="68"/>
                                    <w:rPr>
                                      <w:sz w:val="24"/>
                                    </w:rPr>
                                  </w:pPr>
                                  <w:r>
                                    <w:rPr>
                                      <w:sz w:val="24"/>
                                    </w:rPr>
                                    <w:t>0,52</w:t>
                                  </w:r>
                                </w:p>
                              </w:tc>
                              <w:tc>
                                <w:tcPr>
                                  <w:tcW w:w="680" w:type="dxa"/>
                                  <w:tcBorders>
                                    <w:top w:val="single" w:sz="4" w:space="0" w:color="000000"/>
                                  </w:tcBorders>
                                </w:tcPr>
                                <w:p w:rsidR="00D77A6F" w:rsidRDefault="00D77A6F">
                                  <w:pPr>
                                    <w:pStyle w:val="TableParagraph"/>
                                    <w:spacing w:line="262" w:lineRule="exact"/>
                                    <w:ind w:left="93" w:right="69"/>
                                    <w:rPr>
                                      <w:sz w:val="24"/>
                                    </w:rPr>
                                  </w:pPr>
                                  <w:r>
                                    <w:rPr>
                                      <w:sz w:val="24"/>
                                    </w:rPr>
                                    <w:t>0,50</w:t>
                                  </w:r>
                                </w:p>
                              </w:tc>
                              <w:tc>
                                <w:tcPr>
                                  <w:tcW w:w="683" w:type="dxa"/>
                                  <w:tcBorders>
                                    <w:top w:val="single" w:sz="4" w:space="0" w:color="000000"/>
                                  </w:tcBorders>
                                </w:tcPr>
                                <w:p w:rsidR="00D77A6F" w:rsidRDefault="00D77A6F">
                                  <w:pPr>
                                    <w:pStyle w:val="TableParagraph"/>
                                    <w:spacing w:line="262" w:lineRule="exact"/>
                                    <w:ind w:left="91" w:right="66"/>
                                    <w:rPr>
                                      <w:sz w:val="24"/>
                                    </w:rPr>
                                  </w:pPr>
                                  <w:r>
                                    <w:rPr>
                                      <w:sz w:val="24"/>
                                    </w:rPr>
                                    <w:t>0,48</w:t>
                                  </w:r>
                                </w:p>
                              </w:tc>
                              <w:tc>
                                <w:tcPr>
                                  <w:tcW w:w="683" w:type="dxa"/>
                                  <w:tcBorders>
                                    <w:top w:val="single" w:sz="4" w:space="0" w:color="000000"/>
                                  </w:tcBorders>
                                </w:tcPr>
                                <w:p w:rsidR="00D77A6F" w:rsidRDefault="00D77A6F">
                                  <w:pPr>
                                    <w:pStyle w:val="TableParagraph"/>
                                    <w:spacing w:line="262" w:lineRule="exact"/>
                                    <w:ind w:left="88" w:right="70"/>
                                    <w:rPr>
                                      <w:sz w:val="24"/>
                                    </w:rPr>
                                  </w:pPr>
                                  <w:r>
                                    <w:rPr>
                                      <w:sz w:val="24"/>
                                    </w:rPr>
                                    <w:t>0,46</w:t>
                                  </w:r>
                                </w:p>
                              </w:tc>
                            </w:tr>
                          </w:tbl>
                          <w:p w:rsidR="00D77A6F" w:rsidRDefault="00D77A6F">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left:0;text-align:left;margin-left:84.25pt;margin-top:9.2pt;width:250.4pt;height:135.1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kuswIAALQ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"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0"/>
                        <w:gridCol w:w="680"/>
                        <w:gridCol w:w="682"/>
                        <w:gridCol w:w="680"/>
                        <w:gridCol w:w="683"/>
                        <w:gridCol w:w="683"/>
                      </w:tblGrid>
                      <w:tr w:rsidR="00D77A6F">
                        <w:trPr>
                          <w:trHeight w:val="562"/>
                        </w:trPr>
                        <w:tc>
                          <w:tcPr>
                            <w:tcW w:w="1560" w:type="dxa"/>
                            <w:vMerge w:val="restart"/>
                          </w:tcPr>
                          <w:p w:rsidR="00D77A6F" w:rsidRDefault="00D77A6F">
                            <w:pPr>
                              <w:pStyle w:val="TableParagraph"/>
                              <w:ind w:right="77"/>
                              <w:jc w:val="left"/>
                              <w:rPr>
                                <w:b/>
                                <w:sz w:val="24"/>
                              </w:rPr>
                            </w:pPr>
                            <w:r>
                              <w:rPr>
                                <w:b/>
                                <w:sz w:val="24"/>
                              </w:rPr>
                              <w:t xml:space="preserve">Высота над уровнем моря, </w:t>
                            </w:r>
                            <w:proofErr w:type="gramStart"/>
                            <w:r>
                              <w:rPr>
                                <w:b/>
                                <w:sz w:val="24"/>
                              </w:rPr>
                              <w:t>м</w:t>
                            </w:r>
                            <w:proofErr w:type="gramEnd"/>
                          </w:p>
                        </w:tc>
                        <w:tc>
                          <w:tcPr>
                            <w:tcW w:w="3408" w:type="dxa"/>
                            <w:gridSpan w:val="5"/>
                          </w:tcPr>
                          <w:p w:rsidR="00D77A6F" w:rsidRDefault="00D77A6F">
                            <w:pPr>
                              <w:pStyle w:val="TableParagraph"/>
                              <w:spacing w:line="280" w:lineRule="exact"/>
                              <w:ind w:left="97" w:right="77"/>
                              <w:rPr>
                                <w:b/>
                                <w:sz w:val="24"/>
                              </w:rPr>
                            </w:pPr>
                            <w:r>
                              <w:rPr>
                                <w:b/>
                                <w:sz w:val="24"/>
                              </w:rPr>
                              <w:t>Окружающая температура,</w:t>
                            </w:r>
                          </w:p>
                          <w:p w:rsidR="00D77A6F" w:rsidRDefault="00D77A6F">
                            <w:pPr>
                              <w:pStyle w:val="TableParagraph"/>
                              <w:spacing w:line="262" w:lineRule="exact"/>
                              <w:ind w:left="97" w:right="74"/>
                              <w:rPr>
                                <w:b/>
                                <w:sz w:val="24"/>
                              </w:rPr>
                            </w:pPr>
                            <w:r>
                              <w:rPr>
                                <w:b/>
                                <w:sz w:val="24"/>
                              </w:rPr>
                              <w:t>°С</w:t>
                            </w:r>
                          </w:p>
                        </w:tc>
                      </w:tr>
                      <w:tr w:rsidR="00D77A6F">
                        <w:trPr>
                          <w:trHeight w:val="279"/>
                        </w:trPr>
                        <w:tc>
                          <w:tcPr>
                            <w:tcW w:w="1560" w:type="dxa"/>
                            <w:vMerge/>
                            <w:tcBorders>
                              <w:top w:val="nil"/>
                            </w:tcBorders>
                          </w:tcPr>
                          <w:p w:rsidR="00D77A6F" w:rsidRDefault="00D77A6F">
                            <w:pPr>
                              <w:rPr>
                                <w:sz w:val="2"/>
                                <w:szCs w:val="2"/>
                              </w:rPr>
                            </w:pPr>
                          </w:p>
                        </w:tc>
                        <w:tc>
                          <w:tcPr>
                            <w:tcW w:w="680" w:type="dxa"/>
                            <w:tcBorders>
                              <w:right w:val="single" w:sz="4" w:space="0" w:color="000000"/>
                            </w:tcBorders>
                          </w:tcPr>
                          <w:p w:rsidR="00D77A6F" w:rsidRDefault="00D77A6F">
                            <w:pPr>
                              <w:pStyle w:val="TableParagraph"/>
                              <w:spacing w:line="260" w:lineRule="exact"/>
                              <w:ind w:left="94" w:right="78"/>
                              <w:rPr>
                                <w:b/>
                                <w:sz w:val="24"/>
                              </w:rPr>
                            </w:pPr>
                            <w:r>
                              <w:rPr>
                                <w:b/>
                                <w:sz w:val="24"/>
                              </w:rPr>
                              <w:t>25</w:t>
                            </w:r>
                          </w:p>
                        </w:tc>
                        <w:tc>
                          <w:tcPr>
                            <w:tcW w:w="682" w:type="dxa"/>
                            <w:tcBorders>
                              <w:left w:val="single" w:sz="4" w:space="0" w:color="000000"/>
                            </w:tcBorders>
                          </w:tcPr>
                          <w:p w:rsidR="00D77A6F" w:rsidRDefault="00D77A6F">
                            <w:pPr>
                              <w:pStyle w:val="TableParagraph"/>
                              <w:spacing w:line="260" w:lineRule="exact"/>
                              <w:ind w:left="105" w:right="68"/>
                              <w:rPr>
                                <w:b/>
                                <w:sz w:val="24"/>
                              </w:rPr>
                            </w:pPr>
                            <w:r>
                              <w:rPr>
                                <w:b/>
                                <w:sz w:val="24"/>
                              </w:rPr>
                              <w:t>30</w:t>
                            </w:r>
                          </w:p>
                        </w:tc>
                        <w:tc>
                          <w:tcPr>
                            <w:tcW w:w="680" w:type="dxa"/>
                          </w:tcPr>
                          <w:p w:rsidR="00D77A6F" w:rsidRDefault="00D77A6F">
                            <w:pPr>
                              <w:pStyle w:val="TableParagraph"/>
                              <w:spacing w:line="260" w:lineRule="exact"/>
                              <w:ind w:left="93" w:right="64"/>
                              <w:rPr>
                                <w:b/>
                                <w:sz w:val="24"/>
                              </w:rPr>
                            </w:pPr>
                            <w:r>
                              <w:rPr>
                                <w:b/>
                                <w:sz w:val="24"/>
                              </w:rPr>
                              <w:t>35</w:t>
                            </w:r>
                          </w:p>
                        </w:tc>
                        <w:tc>
                          <w:tcPr>
                            <w:tcW w:w="683" w:type="dxa"/>
                          </w:tcPr>
                          <w:p w:rsidR="00D77A6F" w:rsidRDefault="00D77A6F">
                            <w:pPr>
                              <w:pStyle w:val="TableParagraph"/>
                              <w:spacing w:line="260" w:lineRule="exact"/>
                              <w:ind w:left="91" w:right="67"/>
                              <w:rPr>
                                <w:b/>
                                <w:sz w:val="24"/>
                              </w:rPr>
                            </w:pPr>
                            <w:r>
                              <w:rPr>
                                <w:b/>
                                <w:sz w:val="24"/>
                              </w:rPr>
                              <w:t>40</w:t>
                            </w:r>
                          </w:p>
                        </w:tc>
                        <w:tc>
                          <w:tcPr>
                            <w:tcW w:w="683" w:type="dxa"/>
                          </w:tcPr>
                          <w:p w:rsidR="00D77A6F" w:rsidRDefault="00D77A6F">
                            <w:pPr>
                              <w:pStyle w:val="TableParagraph"/>
                              <w:spacing w:line="260" w:lineRule="exact"/>
                              <w:ind w:left="91" w:right="69"/>
                              <w:rPr>
                                <w:b/>
                                <w:sz w:val="24"/>
                              </w:rPr>
                            </w:pPr>
                            <w:r>
                              <w:rPr>
                                <w:b/>
                                <w:sz w:val="24"/>
                              </w:rPr>
                              <w:t>45</w:t>
                            </w:r>
                          </w:p>
                        </w:tc>
                      </w:tr>
                      <w:tr w:rsidR="00D77A6F">
                        <w:trPr>
                          <w:trHeight w:val="282"/>
                        </w:trPr>
                        <w:tc>
                          <w:tcPr>
                            <w:tcW w:w="1560" w:type="dxa"/>
                            <w:tcBorders>
                              <w:bottom w:val="single" w:sz="4" w:space="0" w:color="000000"/>
                            </w:tcBorders>
                          </w:tcPr>
                          <w:p w:rsidR="00D77A6F" w:rsidRDefault="00D77A6F">
                            <w:pPr>
                              <w:pStyle w:val="TableParagraph"/>
                              <w:spacing w:before="1" w:line="261" w:lineRule="exact"/>
                              <w:ind w:left="27"/>
                              <w:rPr>
                                <w:sz w:val="24"/>
                              </w:rPr>
                            </w:pPr>
                            <w:r>
                              <w:rPr>
                                <w:sz w:val="24"/>
                              </w:rPr>
                              <w:t>0</w:t>
                            </w:r>
                          </w:p>
                        </w:tc>
                        <w:tc>
                          <w:tcPr>
                            <w:tcW w:w="680" w:type="dxa"/>
                            <w:tcBorders>
                              <w:bottom w:val="single" w:sz="4" w:space="0" w:color="000000"/>
                              <w:right w:val="single" w:sz="4" w:space="0" w:color="000000"/>
                            </w:tcBorders>
                          </w:tcPr>
                          <w:p w:rsidR="00D77A6F" w:rsidRDefault="00D77A6F">
                            <w:pPr>
                              <w:pStyle w:val="TableParagraph"/>
                              <w:spacing w:before="1" w:line="261" w:lineRule="exact"/>
                              <w:ind w:left="19"/>
                              <w:rPr>
                                <w:sz w:val="24"/>
                              </w:rPr>
                            </w:pPr>
                            <w:r>
                              <w:rPr>
                                <w:sz w:val="24"/>
                              </w:rPr>
                              <w:t>1</w:t>
                            </w:r>
                          </w:p>
                        </w:tc>
                        <w:tc>
                          <w:tcPr>
                            <w:tcW w:w="682" w:type="dxa"/>
                            <w:tcBorders>
                              <w:left w:val="single" w:sz="4" w:space="0" w:color="000000"/>
                              <w:bottom w:val="single" w:sz="4" w:space="0" w:color="000000"/>
                            </w:tcBorders>
                          </w:tcPr>
                          <w:p w:rsidR="00D77A6F" w:rsidRDefault="00D77A6F">
                            <w:pPr>
                              <w:pStyle w:val="TableParagraph"/>
                              <w:spacing w:before="1" w:line="261" w:lineRule="exact"/>
                              <w:ind w:left="106" w:right="68"/>
                              <w:rPr>
                                <w:sz w:val="24"/>
                              </w:rPr>
                            </w:pPr>
                            <w:r>
                              <w:rPr>
                                <w:sz w:val="24"/>
                              </w:rPr>
                              <w:t>0,98</w:t>
                            </w:r>
                          </w:p>
                        </w:tc>
                        <w:tc>
                          <w:tcPr>
                            <w:tcW w:w="680" w:type="dxa"/>
                            <w:tcBorders>
                              <w:bottom w:val="single" w:sz="4" w:space="0" w:color="000000"/>
                            </w:tcBorders>
                          </w:tcPr>
                          <w:p w:rsidR="00D77A6F" w:rsidRDefault="00D77A6F">
                            <w:pPr>
                              <w:pStyle w:val="TableParagraph"/>
                              <w:spacing w:before="1" w:line="261" w:lineRule="exact"/>
                              <w:ind w:left="93" w:right="69"/>
                              <w:rPr>
                                <w:sz w:val="24"/>
                              </w:rPr>
                            </w:pPr>
                            <w:r>
                              <w:rPr>
                                <w:sz w:val="24"/>
                              </w:rPr>
                              <w:t>0,96</w:t>
                            </w:r>
                          </w:p>
                        </w:tc>
                        <w:tc>
                          <w:tcPr>
                            <w:tcW w:w="683" w:type="dxa"/>
                            <w:tcBorders>
                              <w:bottom w:val="single" w:sz="4" w:space="0" w:color="000000"/>
                            </w:tcBorders>
                          </w:tcPr>
                          <w:p w:rsidR="00D77A6F" w:rsidRDefault="00D77A6F">
                            <w:pPr>
                              <w:pStyle w:val="TableParagraph"/>
                              <w:spacing w:before="1" w:line="261" w:lineRule="exact"/>
                              <w:ind w:left="91" w:right="66"/>
                              <w:rPr>
                                <w:sz w:val="24"/>
                              </w:rPr>
                            </w:pPr>
                            <w:r>
                              <w:rPr>
                                <w:sz w:val="24"/>
                              </w:rPr>
                              <w:t>0,93</w:t>
                            </w:r>
                          </w:p>
                        </w:tc>
                        <w:tc>
                          <w:tcPr>
                            <w:tcW w:w="683" w:type="dxa"/>
                            <w:tcBorders>
                              <w:bottom w:val="single" w:sz="4" w:space="0" w:color="000000"/>
                            </w:tcBorders>
                          </w:tcPr>
                          <w:p w:rsidR="00D77A6F" w:rsidRDefault="00D77A6F">
                            <w:pPr>
                              <w:pStyle w:val="TableParagraph"/>
                              <w:spacing w:before="1" w:line="261" w:lineRule="exact"/>
                              <w:ind w:left="88" w:right="70"/>
                              <w:rPr>
                                <w:sz w:val="24"/>
                              </w:rPr>
                            </w:pPr>
                            <w:r>
                              <w:rPr>
                                <w:sz w:val="24"/>
                              </w:rPr>
                              <w:t>0,90</w:t>
                            </w:r>
                          </w:p>
                        </w:tc>
                      </w:tr>
                      <w:tr w:rsidR="00D77A6F">
                        <w:trPr>
                          <w:trHeight w:val="283"/>
                        </w:trPr>
                        <w:tc>
                          <w:tcPr>
                            <w:tcW w:w="1560" w:type="dxa"/>
                            <w:tcBorders>
                              <w:top w:val="single" w:sz="4" w:space="0" w:color="000000"/>
                              <w:bottom w:val="single" w:sz="4" w:space="0" w:color="000000"/>
                            </w:tcBorders>
                          </w:tcPr>
                          <w:p w:rsidR="00D77A6F" w:rsidRDefault="00D77A6F">
                            <w:pPr>
                              <w:pStyle w:val="TableParagraph"/>
                              <w:spacing w:line="263" w:lineRule="exact"/>
                              <w:ind w:left="492" w:right="466"/>
                              <w:rPr>
                                <w:sz w:val="24"/>
                              </w:rPr>
                            </w:pPr>
                            <w:r>
                              <w:rPr>
                                <w:sz w:val="24"/>
                              </w:rPr>
                              <w:t>500</w:t>
                            </w:r>
                          </w:p>
                        </w:tc>
                        <w:tc>
                          <w:tcPr>
                            <w:tcW w:w="680" w:type="dxa"/>
                            <w:tcBorders>
                              <w:top w:val="single" w:sz="4" w:space="0" w:color="000000"/>
                              <w:bottom w:val="single" w:sz="4" w:space="0" w:color="000000"/>
                              <w:right w:val="single" w:sz="4" w:space="0" w:color="000000"/>
                            </w:tcBorders>
                          </w:tcPr>
                          <w:p w:rsidR="00D77A6F" w:rsidRDefault="00D77A6F">
                            <w:pPr>
                              <w:pStyle w:val="TableParagraph"/>
                              <w:spacing w:line="263" w:lineRule="exact"/>
                              <w:ind w:left="94" w:right="78"/>
                              <w:rPr>
                                <w:sz w:val="24"/>
                              </w:rPr>
                            </w:pPr>
                            <w:r>
                              <w:rPr>
                                <w:sz w:val="24"/>
                              </w:rPr>
                              <w:t>0,93</w:t>
                            </w:r>
                          </w:p>
                        </w:tc>
                        <w:tc>
                          <w:tcPr>
                            <w:tcW w:w="682" w:type="dxa"/>
                            <w:tcBorders>
                              <w:top w:val="single" w:sz="4" w:space="0" w:color="000000"/>
                              <w:left w:val="single" w:sz="4" w:space="0" w:color="000000"/>
                              <w:bottom w:val="single" w:sz="4" w:space="0" w:color="000000"/>
                            </w:tcBorders>
                          </w:tcPr>
                          <w:p w:rsidR="00D77A6F" w:rsidRDefault="00D77A6F">
                            <w:pPr>
                              <w:pStyle w:val="TableParagraph"/>
                              <w:spacing w:line="263" w:lineRule="exact"/>
                              <w:ind w:left="106" w:right="68"/>
                              <w:rPr>
                                <w:sz w:val="24"/>
                              </w:rPr>
                            </w:pPr>
                            <w:r>
                              <w:rPr>
                                <w:sz w:val="24"/>
                              </w:rPr>
                              <w:t>0,91</w:t>
                            </w:r>
                          </w:p>
                        </w:tc>
                        <w:tc>
                          <w:tcPr>
                            <w:tcW w:w="680" w:type="dxa"/>
                            <w:tcBorders>
                              <w:top w:val="single" w:sz="4" w:space="0" w:color="000000"/>
                              <w:bottom w:val="single" w:sz="4" w:space="0" w:color="000000"/>
                            </w:tcBorders>
                          </w:tcPr>
                          <w:p w:rsidR="00D77A6F" w:rsidRDefault="00D77A6F">
                            <w:pPr>
                              <w:pStyle w:val="TableParagraph"/>
                              <w:spacing w:line="263" w:lineRule="exact"/>
                              <w:ind w:left="93" w:right="69"/>
                              <w:rPr>
                                <w:sz w:val="24"/>
                              </w:rPr>
                            </w:pPr>
                            <w:r>
                              <w:rPr>
                                <w:sz w:val="24"/>
                              </w:rPr>
                              <w:t>0,89</w:t>
                            </w:r>
                          </w:p>
                        </w:tc>
                        <w:tc>
                          <w:tcPr>
                            <w:tcW w:w="683" w:type="dxa"/>
                            <w:tcBorders>
                              <w:top w:val="single" w:sz="4" w:space="0" w:color="000000"/>
                              <w:bottom w:val="single" w:sz="4" w:space="0" w:color="000000"/>
                            </w:tcBorders>
                          </w:tcPr>
                          <w:p w:rsidR="00D77A6F" w:rsidRDefault="00D77A6F">
                            <w:pPr>
                              <w:pStyle w:val="TableParagraph"/>
                              <w:spacing w:line="263" w:lineRule="exact"/>
                              <w:ind w:left="91" w:right="66"/>
                              <w:rPr>
                                <w:sz w:val="24"/>
                              </w:rPr>
                            </w:pPr>
                            <w:r>
                              <w:rPr>
                                <w:sz w:val="24"/>
                              </w:rPr>
                              <w:t>0,87</w:t>
                            </w:r>
                          </w:p>
                        </w:tc>
                        <w:tc>
                          <w:tcPr>
                            <w:tcW w:w="683" w:type="dxa"/>
                            <w:tcBorders>
                              <w:top w:val="single" w:sz="4" w:space="0" w:color="000000"/>
                              <w:bottom w:val="single" w:sz="4" w:space="0" w:color="000000"/>
                            </w:tcBorders>
                          </w:tcPr>
                          <w:p w:rsidR="00D77A6F" w:rsidRDefault="00D77A6F">
                            <w:pPr>
                              <w:pStyle w:val="TableParagraph"/>
                              <w:spacing w:line="263" w:lineRule="exact"/>
                              <w:ind w:left="88" w:right="70"/>
                              <w:rPr>
                                <w:sz w:val="24"/>
                              </w:rPr>
                            </w:pPr>
                            <w:r>
                              <w:rPr>
                                <w:sz w:val="24"/>
                              </w:rPr>
                              <w:t>0,84</w:t>
                            </w:r>
                          </w:p>
                        </w:tc>
                      </w:tr>
                      <w:tr w:rsidR="00D77A6F">
                        <w:trPr>
                          <w:trHeight w:val="280"/>
                        </w:trPr>
                        <w:tc>
                          <w:tcPr>
                            <w:tcW w:w="1560" w:type="dxa"/>
                            <w:tcBorders>
                              <w:top w:val="single" w:sz="4" w:space="0" w:color="000000"/>
                              <w:bottom w:val="single" w:sz="4" w:space="0" w:color="000000"/>
                            </w:tcBorders>
                          </w:tcPr>
                          <w:p w:rsidR="00D77A6F" w:rsidRDefault="00D77A6F">
                            <w:pPr>
                              <w:pStyle w:val="TableParagraph"/>
                              <w:spacing w:line="260" w:lineRule="exact"/>
                              <w:ind w:left="492" w:right="466"/>
                              <w:rPr>
                                <w:sz w:val="24"/>
                              </w:rPr>
                            </w:pPr>
                            <w:r>
                              <w:rPr>
                                <w:sz w:val="24"/>
                              </w:rPr>
                              <w:t>1000</w:t>
                            </w:r>
                          </w:p>
                        </w:tc>
                        <w:tc>
                          <w:tcPr>
                            <w:tcW w:w="680" w:type="dxa"/>
                            <w:tcBorders>
                              <w:top w:val="single" w:sz="4" w:space="0" w:color="000000"/>
                              <w:bottom w:val="single" w:sz="4" w:space="0" w:color="000000"/>
                              <w:right w:val="single" w:sz="4" w:space="0" w:color="000000"/>
                            </w:tcBorders>
                          </w:tcPr>
                          <w:p w:rsidR="00D77A6F" w:rsidRDefault="00D77A6F">
                            <w:pPr>
                              <w:pStyle w:val="TableParagraph"/>
                              <w:spacing w:line="260" w:lineRule="exact"/>
                              <w:ind w:left="94" w:right="78"/>
                              <w:rPr>
                                <w:sz w:val="24"/>
                              </w:rPr>
                            </w:pPr>
                            <w:r>
                              <w:rPr>
                                <w:sz w:val="24"/>
                              </w:rPr>
                              <w:t>0,87</w:t>
                            </w:r>
                          </w:p>
                        </w:tc>
                        <w:tc>
                          <w:tcPr>
                            <w:tcW w:w="682" w:type="dxa"/>
                            <w:tcBorders>
                              <w:top w:val="single" w:sz="4" w:space="0" w:color="000000"/>
                              <w:left w:val="single" w:sz="4" w:space="0" w:color="000000"/>
                              <w:bottom w:val="single" w:sz="4" w:space="0" w:color="000000"/>
                            </w:tcBorders>
                          </w:tcPr>
                          <w:p w:rsidR="00D77A6F" w:rsidRDefault="00D77A6F">
                            <w:pPr>
                              <w:pStyle w:val="TableParagraph"/>
                              <w:spacing w:line="260" w:lineRule="exact"/>
                              <w:ind w:left="106" w:right="68"/>
                              <w:rPr>
                                <w:sz w:val="24"/>
                              </w:rPr>
                            </w:pPr>
                            <w:r>
                              <w:rPr>
                                <w:sz w:val="24"/>
                              </w:rPr>
                              <w:t>0,85</w:t>
                            </w:r>
                          </w:p>
                        </w:tc>
                        <w:tc>
                          <w:tcPr>
                            <w:tcW w:w="680" w:type="dxa"/>
                            <w:tcBorders>
                              <w:top w:val="single" w:sz="4" w:space="0" w:color="000000"/>
                              <w:bottom w:val="single" w:sz="4" w:space="0" w:color="000000"/>
                            </w:tcBorders>
                          </w:tcPr>
                          <w:p w:rsidR="00D77A6F" w:rsidRDefault="00D77A6F">
                            <w:pPr>
                              <w:pStyle w:val="TableParagraph"/>
                              <w:spacing w:line="260" w:lineRule="exact"/>
                              <w:ind w:left="93" w:right="69"/>
                              <w:rPr>
                                <w:sz w:val="24"/>
                              </w:rPr>
                            </w:pPr>
                            <w:r>
                              <w:rPr>
                                <w:sz w:val="24"/>
                              </w:rPr>
                              <w:t>0,82</w:t>
                            </w:r>
                          </w:p>
                        </w:tc>
                        <w:tc>
                          <w:tcPr>
                            <w:tcW w:w="683" w:type="dxa"/>
                            <w:tcBorders>
                              <w:top w:val="single" w:sz="4" w:space="0" w:color="000000"/>
                              <w:bottom w:val="single" w:sz="4" w:space="0" w:color="000000"/>
                            </w:tcBorders>
                          </w:tcPr>
                          <w:p w:rsidR="00D77A6F" w:rsidRDefault="00D77A6F">
                            <w:pPr>
                              <w:pStyle w:val="TableParagraph"/>
                              <w:spacing w:line="260" w:lineRule="exact"/>
                              <w:ind w:left="91" w:right="66"/>
                              <w:rPr>
                                <w:sz w:val="24"/>
                              </w:rPr>
                            </w:pPr>
                            <w:r>
                              <w:rPr>
                                <w:sz w:val="24"/>
                              </w:rPr>
                              <w:t>0,80</w:t>
                            </w:r>
                          </w:p>
                        </w:tc>
                        <w:tc>
                          <w:tcPr>
                            <w:tcW w:w="683" w:type="dxa"/>
                            <w:tcBorders>
                              <w:top w:val="single" w:sz="4" w:space="0" w:color="000000"/>
                              <w:bottom w:val="single" w:sz="4" w:space="0" w:color="000000"/>
                            </w:tcBorders>
                          </w:tcPr>
                          <w:p w:rsidR="00D77A6F" w:rsidRDefault="00D77A6F">
                            <w:pPr>
                              <w:pStyle w:val="TableParagraph"/>
                              <w:spacing w:line="260" w:lineRule="exact"/>
                              <w:ind w:left="88" w:right="70"/>
                              <w:rPr>
                                <w:sz w:val="24"/>
                              </w:rPr>
                            </w:pPr>
                            <w:r>
                              <w:rPr>
                                <w:sz w:val="24"/>
                              </w:rPr>
                              <w:t>0,78</w:t>
                            </w:r>
                          </w:p>
                        </w:tc>
                      </w:tr>
                      <w:tr w:rsidR="00D77A6F">
                        <w:trPr>
                          <w:trHeight w:val="280"/>
                        </w:trPr>
                        <w:tc>
                          <w:tcPr>
                            <w:tcW w:w="1560" w:type="dxa"/>
                            <w:tcBorders>
                              <w:top w:val="single" w:sz="4" w:space="0" w:color="000000"/>
                              <w:bottom w:val="single" w:sz="4" w:space="0" w:color="000000"/>
                            </w:tcBorders>
                          </w:tcPr>
                          <w:p w:rsidR="00D77A6F" w:rsidRDefault="00D77A6F">
                            <w:pPr>
                              <w:pStyle w:val="TableParagraph"/>
                              <w:spacing w:line="260" w:lineRule="exact"/>
                              <w:ind w:left="492" w:right="466"/>
                              <w:rPr>
                                <w:sz w:val="24"/>
                              </w:rPr>
                            </w:pPr>
                            <w:r>
                              <w:rPr>
                                <w:sz w:val="24"/>
                              </w:rPr>
                              <w:t>2000</w:t>
                            </w:r>
                          </w:p>
                        </w:tc>
                        <w:tc>
                          <w:tcPr>
                            <w:tcW w:w="680" w:type="dxa"/>
                            <w:tcBorders>
                              <w:top w:val="single" w:sz="4" w:space="0" w:color="000000"/>
                              <w:bottom w:val="single" w:sz="4" w:space="0" w:color="000000"/>
                              <w:right w:val="single" w:sz="4" w:space="0" w:color="000000"/>
                            </w:tcBorders>
                          </w:tcPr>
                          <w:p w:rsidR="00D77A6F" w:rsidRDefault="00D77A6F">
                            <w:pPr>
                              <w:pStyle w:val="TableParagraph"/>
                              <w:spacing w:line="260" w:lineRule="exact"/>
                              <w:ind w:left="94" w:right="78"/>
                              <w:rPr>
                                <w:sz w:val="24"/>
                              </w:rPr>
                            </w:pPr>
                            <w:r>
                              <w:rPr>
                                <w:sz w:val="24"/>
                              </w:rPr>
                              <w:t>0,75</w:t>
                            </w:r>
                          </w:p>
                        </w:tc>
                        <w:tc>
                          <w:tcPr>
                            <w:tcW w:w="682" w:type="dxa"/>
                            <w:tcBorders>
                              <w:top w:val="single" w:sz="4" w:space="0" w:color="000000"/>
                              <w:left w:val="single" w:sz="4" w:space="0" w:color="000000"/>
                              <w:bottom w:val="single" w:sz="4" w:space="0" w:color="000000"/>
                            </w:tcBorders>
                          </w:tcPr>
                          <w:p w:rsidR="00D77A6F" w:rsidRDefault="00D77A6F">
                            <w:pPr>
                              <w:pStyle w:val="TableParagraph"/>
                              <w:spacing w:line="260" w:lineRule="exact"/>
                              <w:ind w:left="106" w:right="68"/>
                              <w:rPr>
                                <w:sz w:val="24"/>
                              </w:rPr>
                            </w:pPr>
                            <w:r>
                              <w:rPr>
                                <w:sz w:val="24"/>
                              </w:rPr>
                              <w:t>0,73</w:t>
                            </w:r>
                          </w:p>
                        </w:tc>
                        <w:tc>
                          <w:tcPr>
                            <w:tcW w:w="680" w:type="dxa"/>
                            <w:tcBorders>
                              <w:top w:val="single" w:sz="4" w:space="0" w:color="000000"/>
                              <w:bottom w:val="single" w:sz="4" w:space="0" w:color="000000"/>
                            </w:tcBorders>
                          </w:tcPr>
                          <w:p w:rsidR="00D77A6F" w:rsidRDefault="00D77A6F">
                            <w:pPr>
                              <w:pStyle w:val="TableParagraph"/>
                              <w:spacing w:line="260" w:lineRule="exact"/>
                              <w:ind w:left="93" w:right="69"/>
                              <w:rPr>
                                <w:sz w:val="24"/>
                              </w:rPr>
                            </w:pPr>
                            <w:r>
                              <w:rPr>
                                <w:sz w:val="24"/>
                              </w:rPr>
                              <w:t>0,71</w:t>
                            </w:r>
                          </w:p>
                        </w:tc>
                        <w:tc>
                          <w:tcPr>
                            <w:tcW w:w="683" w:type="dxa"/>
                            <w:tcBorders>
                              <w:top w:val="single" w:sz="4" w:space="0" w:color="000000"/>
                              <w:bottom w:val="single" w:sz="4" w:space="0" w:color="000000"/>
                            </w:tcBorders>
                          </w:tcPr>
                          <w:p w:rsidR="00D77A6F" w:rsidRDefault="00D77A6F">
                            <w:pPr>
                              <w:pStyle w:val="TableParagraph"/>
                              <w:spacing w:line="260" w:lineRule="exact"/>
                              <w:ind w:left="91" w:right="66"/>
                              <w:rPr>
                                <w:sz w:val="24"/>
                              </w:rPr>
                            </w:pPr>
                            <w:r>
                              <w:rPr>
                                <w:sz w:val="24"/>
                              </w:rPr>
                              <w:t>0,69</w:t>
                            </w:r>
                          </w:p>
                        </w:tc>
                        <w:tc>
                          <w:tcPr>
                            <w:tcW w:w="683" w:type="dxa"/>
                            <w:tcBorders>
                              <w:top w:val="single" w:sz="4" w:space="0" w:color="000000"/>
                              <w:bottom w:val="single" w:sz="4" w:space="0" w:color="000000"/>
                            </w:tcBorders>
                          </w:tcPr>
                          <w:p w:rsidR="00D77A6F" w:rsidRDefault="00D77A6F">
                            <w:pPr>
                              <w:pStyle w:val="TableParagraph"/>
                              <w:spacing w:line="260" w:lineRule="exact"/>
                              <w:ind w:left="88" w:right="70"/>
                              <w:rPr>
                                <w:sz w:val="24"/>
                              </w:rPr>
                            </w:pPr>
                            <w:r>
                              <w:rPr>
                                <w:sz w:val="24"/>
                              </w:rPr>
                              <w:t>0,66</w:t>
                            </w:r>
                          </w:p>
                        </w:tc>
                      </w:tr>
                      <w:tr w:rsidR="00D77A6F">
                        <w:trPr>
                          <w:trHeight w:val="282"/>
                        </w:trPr>
                        <w:tc>
                          <w:tcPr>
                            <w:tcW w:w="1560" w:type="dxa"/>
                            <w:tcBorders>
                              <w:top w:val="single" w:sz="4" w:space="0" w:color="000000"/>
                              <w:bottom w:val="single" w:sz="4" w:space="0" w:color="000000"/>
                            </w:tcBorders>
                          </w:tcPr>
                          <w:p w:rsidR="00D77A6F" w:rsidRDefault="00D77A6F">
                            <w:pPr>
                              <w:pStyle w:val="TableParagraph"/>
                              <w:spacing w:line="263" w:lineRule="exact"/>
                              <w:ind w:left="492" w:right="466"/>
                              <w:rPr>
                                <w:sz w:val="24"/>
                              </w:rPr>
                            </w:pPr>
                            <w:r>
                              <w:rPr>
                                <w:sz w:val="24"/>
                              </w:rPr>
                              <w:t>3000</w:t>
                            </w:r>
                          </w:p>
                        </w:tc>
                        <w:tc>
                          <w:tcPr>
                            <w:tcW w:w="680" w:type="dxa"/>
                            <w:tcBorders>
                              <w:top w:val="single" w:sz="4" w:space="0" w:color="000000"/>
                              <w:bottom w:val="single" w:sz="4" w:space="0" w:color="000000"/>
                              <w:right w:val="single" w:sz="4" w:space="0" w:color="000000"/>
                            </w:tcBorders>
                          </w:tcPr>
                          <w:p w:rsidR="00D77A6F" w:rsidRDefault="00D77A6F">
                            <w:pPr>
                              <w:pStyle w:val="TableParagraph"/>
                              <w:spacing w:line="263" w:lineRule="exact"/>
                              <w:ind w:left="94" w:right="78"/>
                              <w:rPr>
                                <w:sz w:val="24"/>
                              </w:rPr>
                            </w:pPr>
                            <w:r>
                              <w:rPr>
                                <w:sz w:val="24"/>
                              </w:rPr>
                              <w:t>0,64</w:t>
                            </w:r>
                          </w:p>
                        </w:tc>
                        <w:tc>
                          <w:tcPr>
                            <w:tcW w:w="682" w:type="dxa"/>
                            <w:tcBorders>
                              <w:top w:val="single" w:sz="4" w:space="0" w:color="000000"/>
                              <w:left w:val="single" w:sz="4" w:space="0" w:color="000000"/>
                              <w:bottom w:val="single" w:sz="4" w:space="0" w:color="000000"/>
                            </w:tcBorders>
                          </w:tcPr>
                          <w:p w:rsidR="00D77A6F" w:rsidRDefault="00D77A6F">
                            <w:pPr>
                              <w:pStyle w:val="TableParagraph"/>
                              <w:spacing w:line="263" w:lineRule="exact"/>
                              <w:ind w:left="106" w:right="68"/>
                              <w:rPr>
                                <w:sz w:val="24"/>
                              </w:rPr>
                            </w:pPr>
                            <w:r>
                              <w:rPr>
                                <w:sz w:val="24"/>
                              </w:rPr>
                              <w:t>0,62</w:t>
                            </w:r>
                          </w:p>
                        </w:tc>
                        <w:tc>
                          <w:tcPr>
                            <w:tcW w:w="680" w:type="dxa"/>
                            <w:tcBorders>
                              <w:top w:val="single" w:sz="4" w:space="0" w:color="000000"/>
                              <w:bottom w:val="single" w:sz="4" w:space="0" w:color="000000"/>
                            </w:tcBorders>
                          </w:tcPr>
                          <w:p w:rsidR="00D77A6F" w:rsidRDefault="00D77A6F">
                            <w:pPr>
                              <w:pStyle w:val="TableParagraph"/>
                              <w:spacing w:line="263" w:lineRule="exact"/>
                              <w:ind w:left="93" w:right="69"/>
                              <w:rPr>
                                <w:sz w:val="24"/>
                              </w:rPr>
                            </w:pPr>
                            <w:r>
                              <w:rPr>
                                <w:sz w:val="24"/>
                              </w:rPr>
                              <w:t>0,60</w:t>
                            </w:r>
                          </w:p>
                        </w:tc>
                        <w:tc>
                          <w:tcPr>
                            <w:tcW w:w="683" w:type="dxa"/>
                            <w:tcBorders>
                              <w:top w:val="single" w:sz="4" w:space="0" w:color="000000"/>
                              <w:bottom w:val="single" w:sz="4" w:space="0" w:color="000000"/>
                            </w:tcBorders>
                          </w:tcPr>
                          <w:p w:rsidR="00D77A6F" w:rsidRDefault="00D77A6F">
                            <w:pPr>
                              <w:pStyle w:val="TableParagraph"/>
                              <w:spacing w:line="263" w:lineRule="exact"/>
                              <w:ind w:left="91" w:right="66"/>
                              <w:rPr>
                                <w:sz w:val="24"/>
                              </w:rPr>
                            </w:pPr>
                            <w:r>
                              <w:rPr>
                                <w:sz w:val="24"/>
                              </w:rPr>
                              <w:t>0,58</w:t>
                            </w:r>
                          </w:p>
                        </w:tc>
                        <w:tc>
                          <w:tcPr>
                            <w:tcW w:w="683" w:type="dxa"/>
                            <w:tcBorders>
                              <w:top w:val="single" w:sz="4" w:space="0" w:color="000000"/>
                              <w:bottom w:val="single" w:sz="4" w:space="0" w:color="000000"/>
                            </w:tcBorders>
                          </w:tcPr>
                          <w:p w:rsidR="00D77A6F" w:rsidRDefault="00D77A6F">
                            <w:pPr>
                              <w:pStyle w:val="TableParagraph"/>
                              <w:spacing w:line="263" w:lineRule="exact"/>
                              <w:ind w:left="88" w:right="70"/>
                              <w:rPr>
                                <w:sz w:val="24"/>
                              </w:rPr>
                            </w:pPr>
                            <w:r>
                              <w:rPr>
                                <w:sz w:val="24"/>
                              </w:rPr>
                              <w:t>0,56</w:t>
                            </w:r>
                          </w:p>
                        </w:tc>
                      </w:tr>
                      <w:tr w:rsidR="00D77A6F">
                        <w:trPr>
                          <w:trHeight w:val="282"/>
                        </w:trPr>
                        <w:tc>
                          <w:tcPr>
                            <w:tcW w:w="1560" w:type="dxa"/>
                            <w:tcBorders>
                              <w:top w:val="single" w:sz="4" w:space="0" w:color="000000"/>
                            </w:tcBorders>
                          </w:tcPr>
                          <w:p w:rsidR="00D77A6F" w:rsidRDefault="00D77A6F">
                            <w:pPr>
                              <w:pStyle w:val="TableParagraph"/>
                              <w:spacing w:line="262" w:lineRule="exact"/>
                              <w:ind w:left="492" w:right="466"/>
                              <w:rPr>
                                <w:sz w:val="24"/>
                              </w:rPr>
                            </w:pPr>
                            <w:r>
                              <w:rPr>
                                <w:sz w:val="24"/>
                              </w:rPr>
                              <w:t>4000</w:t>
                            </w:r>
                          </w:p>
                        </w:tc>
                        <w:tc>
                          <w:tcPr>
                            <w:tcW w:w="680" w:type="dxa"/>
                            <w:tcBorders>
                              <w:top w:val="single" w:sz="4" w:space="0" w:color="000000"/>
                              <w:right w:val="single" w:sz="4" w:space="0" w:color="000000"/>
                            </w:tcBorders>
                          </w:tcPr>
                          <w:p w:rsidR="00D77A6F" w:rsidRDefault="00D77A6F">
                            <w:pPr>
                              <w:pStyle w:val="TableParagraph"/>
                              <w:spacing w:line="262" w:lineRule="exact"/>
                              <w:ind w:left="94" w:right="78"/>
                              <w:rPr>
                                <w:sz w:val="24"/>
                              </w:rPr>
                            </w:pPr>
                            <w:r>
                              <w:rPr>
                                <w:sz w:val="24"/>
                              </w:rPr>
                              <w:t>0,54</w:t>
                            </w:r>
                          </w:p>
                        </w:tc>
                        <w:tc>
                          <w:tcPr>
                            <w:tcW w:w="682" w:type="dxa"/>
                            <w:tcBorders>
                              <w:top w:val="single" w:sz="4" w:space="0" w:color="000000"/>
                              <w:left w:val="single" w:sz="4" w:space="0" w:color="000000"/>
                            </w:tcBorders>
                          </w:tcPr>
                          <w:p w:rsidR="00D77A6F" w:rsidRDefault="00D77A6F">
                            <w:pPr>
                              <w:pStyle w:val="TableParagraph"/>
                              <w:spacing w:line="262" w:lineRule="exact"/>
                              <w:ind w:left="106" w:right="68"/>
                              <w:rPr>
                                <w:sz w:val="24"/>
                              </w:rPr>
                            </w:pPr>
                            <w:r>
                              <w:rPr>
                                <w:sz w:val="24"/>
                              </w:rPr>
                              <w:t>0,52</w:t>
                            </w:r>
                          </w:p>
                        </w:tc>
                        <w:tc>
                          <w:tcPr>
                            <w:tcW w:w="680" w:type="dxa"/>
                            <w:tcBorders>
                              <w:top w:val="single" w:sz="4" w:space="0" w:color="000000"/>
                            </w:tcBorders>
                          </w:tcPr>
                          <w:p w:rsidR="00D77A6F" w:rsidRDefault="00D77A6F">
                            <w:pPr>
                              <w:pStyle w:val="TableParagraph"/>
                              <w:spacing w:line="262" w:lineRule="exact"/>
                              <w:ind w:left="93" w:right="69"/>
                              <w:rPr>
                                <w:sz w:val="24"/>
                              </w:rPr>
                            </w:pPr>
                            <w:r>
                              <w:rPr>
                                <w:sz w:val="24"/>
                              </w:rPr>
                              <w:t>0,50</w:t>
                            </w:r>
                          </w:p>
                        </w:tc>
                        <w:tc>
                          <w:tcPr>
                            <w:tcW w:w="683" w:type="dxa"/>
                            <w:tcBorders>
                              <w:top w:val="single" w:sz="4" w:space="0" w:color="000000"/>
                            </w:tcBorders>
                          </w:tcPr>
                          <w:p w:rsidR="00D77A6F" w:rsidRDefault="00D77A6F">
                            <w:pPr>
                              <w:pStyle w:val="TableParagraph"/>
                              <w:spacing w:line="262" w:lineRule="exact"/>
                              <w:ind w:left="91" w:right="66"/>
                              <w:rPr>
                                <w:sz w:val="24"/>
                              </w:rPr>
                            </w:pPr>
                            <w:r>
                              <w:rPr>
                                <w:sz w:val="24"/>
                              </w:rPr>
                              <w:t>0,48</w:t>
                            </w:r>
                          </w:p>
                        </w:tc>
                        <w:tc>
                          <w:tcPr>
                            <w:tcW w:w="683" w:type="dxa"/>
                            <w:tcBorders>
                              <w:top w:val="single" w:sz="4" w:space="0" w:color="000000"/>
                            </w:tcBorders>
                          </w:tcPr>
                          <w:p w:rsidR="00D77A6F" w:rsidRDefault="00D77A6F">
                            <w:pPr>
                              <w:pStyle w:val="TableParagraph"/>
                              <w:spacing w:line="262" w:lineRule="exact"/>
                              <w:ind w:left="88" w:right="70"/>
                              <w:rPr>
                                <w:sz w:val="24"/>
                              </w:rPr>
                            </w:pPr>
                            <w:r>
                              <w:rPr>
                                <w:sz w:val="24"/>
                              </w:rPr>
                              <w:t>0,46</w:t>
                            </w:r>
                          </w:p>
                        </w:tc>
                      </w:tr>
                    </w:tbl>
                    <w:p w:rsidR="00D77A6F" w:rsidRDefault="00D77A6F">
                      <w:pPr>
                        <w:pStyle w:val="a3"/>
                        <w:ind w:left="0"/>
                      </w:pPr>
                    </w:p>
                  </w:txbxContent>
                </v:textbox>
                <w10:wrap anchorx="page"/>
              </v:shape>
            </w:pict>
          </mc:Fallback>
        </mc:AlternateContent>
      </w:r>
      <w:r w:rsidR="00493211">
        <w:t>Заметьте:</w:t>
      </w:r>
    </w:p>
    <w:p w:rsidR="00A47797" w:rsidRDefault="00493211">
      <w:pPr>
        <w:pStyle w:val="a3"/>
        <w:tabs>
          <w:tab w:val="left" w:pos="7140"/>
          <w:tab w:val="left" w:pos="8966"/>
        </w:tabs>
        <w:spacing w:before="2"/>
        <w:ind w:left="5298" w:right="150" w:firstLine="566"/>
      </w:pPr>
      <w:r>
        <w:t>когда</w:t>
      </w:r>
      <w:r>
        <w:tab/>
        <w:t>влажность</w:t>
      </w:r>
      <w:r>
        <w:tab/>
      </w:r>
      <w:r>
        <w:rPr>
          <w:spacing w:val="-6"/>
        </w:rPr>
        <w:t xml:space="preserve">60%, </w:t>
      </w:r>
      <w:r>
        <w:t>коэффициент</w:t>
      </w:r>
      <w:r>
        <w:rPr>
          <w:spacing w:val="-2"/>
        </w:rPr>
        <w:t xml:space="preserve"> </w:t>
      </w:r>
      <w:r>
        <w:t>C-0,01</w:t>
      </w:r>
    </w:p>
    <w:p w:rsidR="00A47797" w:rsidRDefault="00493211">
      <w:pPr>
        <w:pStyle w:val="a3"/>
        <w:tabs>
          <w:tab w:val="left" w:pos="7140"/>
          <w:tab w:val="left" w:pos="8966"/>
        </w:tabs>
        <w:ind w:left="5298" w:right="150" w:firstLine="566"/>
      </w:pPr>
      <w:r>
        <w:t>когда</w:t>
      </w:r>
      <w:r>
        <w:tab/>
        <w:t>влажность</w:t>
      </w:r>
      <w:r>
        <w:tab/>
      </w:r>
      <w:r>
        <w:rPr>
          <w:spacing w:val="-6"/>
        </w:rPr>
        <w:t xml:space="preserve">80%, </w:t>
      </w:r>
      <w:r>
        <w:t>коэффициент</w:t>
      </w:r>
      <w:r>
        <w:rPr>
          <w:spacing w:val="-2"/>
        </w:rPr>
        <w:t xml:space="preserve"> </w:t>
      </w:r>
      <w:r>
        <w:t>C-0,02</w:t>
      </w:r>
    </w:p>
    <w:p w:rsidR="00A47797" w:rsidRDefault="00493211">
      <w:pPr>
        <w:pStyle w:val="a3"/>
        <w:tabs>
          <w:tab w:val="left" w:pos="7140"/>
          <w:tab w:val="left" w:pos="8966"/>
        </w:tabs>
        <w:ind w:left="5298" w:right="150" w:firstLine="566"/>
      </w:pPr>
      <w:r>
        <w:t>когда</w:t>
      </w:r>
      <w:r>
        <w:tab/>
        <w:t>влажность</w:t>
      </w:r>
      <w:r>
        <w:tab/>
      </w:r>
      <w:r>
        <w:rPr>
          <w:spacing w:val="-6"/>
        </w:rPr>
        <w:t xml:space="preserve">90%, </w:t>
      </w:r>
      <w:r>
        <w:t>коэффициент</w:t>
      </w:r>
      <w:r>
        <w:rPr>
          <w:spacing w:val="-2"/>
        </w:rPr>
        <w:t xml:space="preserve"> </w:t>
      </w:r>
      <w:r>
        <w:t>C-0,03</w:t>
      </w:r>
    </w:p>
    <w:p w:rsidR="00A47797" w:rsidRDefault="00493211">
      <w:pPr>
        <w:pStyle w:val="a3"/>
        <w:tabs>
          <w:tab w:val="left" w:pos="7074"/>
          <w:tab w:val="left" w:pos="8833"/>
        </w:tabs>
        <w:ind w:left="5298" w:right="151" w:firstLine="566"/>
      </w:pPr>
      <w:r>
        <w:t>когда</w:t>
      </w:r>
      <w:r>
        <w:tab/>
        <w:t>влажность</w:t>
      </w:r>
      <w:r>
        <w:tab/>
      </w:r>
      <w:r>
        <w:rPr>
          <w:spacing w:val="-5"/>
        </w:rPr>
        <w:t xml:space="preserve">100%, </w:t>
      </w:r>
      <w:r>
        <w:t>коэффициент</w:t>
      </w:r>
      <w:r>
        <w:rPr>
          <w:spacing w:val="-2"/>
        </w:rPr>
        <w:t xml:space="preserve"> </w:t>
      </w:r>
      <w:r>
        <w:t>C-0,04</w:t>
      </w:r>
    </w:p>
    <w:p w:rsidR="00A47797" w:rsidRDefault="00A47797">
      <w:pPr>
        <w:pStyle w:val="a3"/>
        <w:spacing w:before="3"/>
        <w:ind w:left="0"/>
        <w:rPr>
          <w:sz w:val="34"/>
        </w:rPr>
      </w:pPr>
    </w:p>
    <w:p w:rsidR="00A47797" w:rsidRDefault="00493211">
      <w:pPr>
        <w:pStyle w:val="a3"/>
        <w:ind w:right="148" w:firstLine="566"/>
        <w:jc w:val="both"/>
      </w:pPr>
      <w:r>
        <w:t xml:space="preserve">Например: Когда номинальная мощность генератора </w:t>
      </w:r>
      <w:proofErr w:type="spellStart"/>
      <w:r>
        <w:t>Pн</w:t>
      </w:r>
      <w:proofErr w:type="spellEnd"/>
      <w:r>
        <w:t xml:space="preserve"> = 50кВт, высота 1000м, окружающая температура 35</w:t>
      </w:r>
      <w:proofErr w:type="gramStart"/>
      <w:r>
        <w:t>°С</w:t>
      </w:r>
      <w:proofErr w:type="gramEnd"/>
      <w:r>
        <w:t>, относительная влажность 80%, номинальная расчетная мощность генератора:</w:t>
      </w:r>
    </w:p>
    <w:p w:rsidR="00A47797" w:rsidRDefault="00493211">
      <w:pPr>
        <w:pStyle w:val="a3"/>
        <w:ind w:left="708"/>
        <w:jc w:val="both"/>
      </w:pPr>
      <w:r>
        <w:t xml:space="preserve">P = </w:t>
      </w:r>
      <w:proofErr w:type="spellStart"/>
      <w:proofErr w:type="gramStart"/>
      <w:r>
        <w:t>P</w:t>
      </w:r>
      <w:proofErr w:type="gramEnd"/>
      <w:r>
        <w:t>н</w:t>
      </w:r>
      <w:proofErr w:type="spellEnd"/>
      <w:r>
        <w:t xml:space="preserve"> * (C-0,02) = 50 *(0,82-0,02) = 40 кВт.</w:t>
      </w:r>
    </w:p>
    <w:p w:rsidR="00A47797" w:rsidRDefault="00A47797">
      <w:pPr>
        <w:pStyle w:val="a3"/>
        <w:spacing w:before="11"/>
        <w:ind w:left="0"/>
        <w:rPr>
          <w:sz w:val="23"/>
        </w:rPr>
      </w:pPr>
    </w:p>
    <w:p w:rsidR="00A47797" w:rsidRDefault="00493211">
      <w:pPr>
        <w:pStyle w:val="a3"/>
        <w:spacing w:line="281" w:lineRule="exact"/>
        <w:ind w:left="708"/>
      </w:pPr>
      <w:r>
        <w:t xml:space="preserve">Дизельные генераторные установки поставляются в комплекте </w:t>
      </w:r>
      <w:proofErr w:type="gramStart"/>
      <w:r>
        <w:t>с</w:t>
      </w:r>
      <w:proofErr w:type="gramEnd"/>
      <w:r>
        <w:t>:</w:t>
      </w:r>
    </w:p>
    <w:p w:rsidR="00A47797" w:rsidRDefault="00493211">
      <w:pPr>
        <w:pStyle w:val="a5"/>
        <w:numPr>
          <w:ilvl w:val="0"/>
          <w:numId w:val="17"/>
        </w:numPr>
        <w:tabs>
          <w:tab w:val="left" w:pos="1069"/>
        </w:tabs>
        <w:spacing w:line="281" w:lineRule="exact"/>
        <w:ind w:hanging="361"/>
        <w:rPr>
          <w:sz w:val="24"/>
        </w:rPr>
      </w:pPr>
      <w:r>
        <w:rPr>
          <w:sz w:val="24"/>
        </w:rPr>
        <w:t>Запасной элемент воздушного фильтра –</w:t>
      </w:r>
      <w:r>
        <w:rPr>
          <w:spacing w:val="-2"/>
          <w:sz w:val="24"/>
        </w:rPr>
        <w:t xml:space="preserve"> </w:t>
      </w:r>
      <w:r>
        <w:rPr>
          <w:sz w:val="24"/>
        </w:rPr>
        <w:t>1шт;</w:t>
      </w:r>
    </w:p>
    <w:p w:rsidR="00A47797" w:rsidRDefault="00493211">
      <w:pPr>
        <w:pStyle w:val="a5"/>
        <w:numPr>
          <w:ilvl w:val="0"/>
          <w:numId w:val="17"/>
        </w:numPr>
        <w:tabs>
          <w:tab w:val="left" w:pos="1069"/>
        </w:tabs>
        <w:spacing w:line="281" w:lineRule="exact"/>
        <w:ind w:hanging="361"/>
        <w:rPr>
          <w:sz w:val="24"/>
        </w:rPr>
      </w:pPr>
      <w:r>
        <w:rPr>
          <w:sz w:val="24"/>
        </w:rPr>
        <w:t>Запасная прокладка головки цилиндров –</w:t>
      </w:r>
      <w:r>
        <w:rPr>
          <w:spacing w:val="-5"/>
          <w:sz w:val="24"/>
        </w:rPr>
        <w:t xml:space="preserve"> </w:t>
      </w:r>
      <w:r>
        <w:rPr>
          <w:sz w:val="24"/>
        </w:rPr>
        <w:t>1шт;</w:t>
      </w:r>
    </w:p>
    <w:p w:rsidR="00A47797" w:rsidRDefault="00493211">
      <w:pPr>
        <w:pStyle w:val="a5"/>
        <w:numPr>
          <w:ilvl w:val="0"/>
          <w:numId w:val="17"/>
        </w:numPr>
        <w:tabs>
          <w:tab w:val="left" w:pos="1069"/>
        </w:tabs>
        <w:spacing w:before="2" w:line="281" w:lineRule="exact"/>
        <w:ind w:hanging="361"/>
        <w:rPr>
          <w:sz w:val="24"/>
        </w:rPr>
      </w:pPr>
      <w:r>
        <w:rPr>
          <w:sz w:val="24"/>
        </w:rPr>
        <w:t>Запасной топливный фильтр –</w:t>
      </w:r>
      <w:r>
        <w:rPr>
          <w:spacing w:val="-2"/>
          <w:sz w:val="24"/>
        </w:rPr>
        <w:t xml:space="preserve"> </w:t>
      </w:r>
      <w:r>
        <w:rPr>
          <w:sz w:val="24"/>
        </w:rPr>
        <w:t>1шт;</w:t>
      </w:r>
    </w:p>
    <w:p w:rsidR="00A47797" w:rsidRDefault="00493211">
      <w:pPr>
        <w:pStyle w:val="a5"/>
        <w:numPr>
          <w:ilvl w:val="0"/>
          <w:numId w:val="17"/>
        </w:numPr>
        <w:tabs>
          <w:tab w:val="left" w:pos="1069"/>
        </w:tabs>
        <w:spacing w:line="281" w:lineRule="exact"/>
        <w:ind w:hanging="361"/>
        <w:rPr>
          <w:sz w:val="24"/>
        </w:rPr>
      </w:pPr>
      <w:r>
        <w:rPr>
          <w:sz w:val="24"/>
        </w:rPr>
        <w:t>Запасной масляный фильтр –</w:t>
      </w:r>
      <w:r>
        <w:rPr>
          <w:spacing w:val="-1"/>
          <w:sz w:val="24"/>
        </w:rPr>
        <w:t xml:space="preserve"> </w:t>
      </w:r>
      <w:r>
        <w:rPr>
          <w:sz w:val="24"/>
        </w:rPr>
        <w:t>1шт;</w:t>
      </w:r>
    </w:p>
    <w:p w:rsidR="00A47797" w:rsidRDefault="00493211">
      <w:pPr>
        <w:pStyle w:val="a5"/>
        <w:numPr>
          <w:ilvl w:val="0"/>
          <w:numId w:val="17"/>
        </w:numPr>
        <w:tabs>
          <w:tab w:val="left" w:pos="1069"/>
        </w:tabs>
        <w:spacing w:line="281" w:lineRule="exact"/>
        <w:ind w:hanging="361"/>
        <w:rPr>
          <w:sz w:val="24"/>
        </w:rPr>
      </w:pPr>
      <w:r>
        <w:rPr>
          <w:sz w:val="24"/>
        </w:rPr>
        <w:t>Запасной ремень –</w:t>
      </w:r>
      <w:r>
        <w:rPr>
          <w:spacing w:val="-4"/>
          <w:sz w:val="24"/>
        </w:rPr>
        <w:t xml:space="preserve"> </w:t>
      </w:r>
      <w:r>
        <w:rPr>
          <w:sz w:val="24"/>
        </w:rPr>
        <w:t>1шт;</w:t>
      </w:r>
    </w:p>
    <w:p w:rsidR="00A47797" w:rsidRDefault="00493211">
      <w:pPr>
        <w:pStyle w:val="a5"/>
        <w:numPr>
          <w:ilvl w:val="0"/>
          <w:numId w:val="17"/>
        </w:numPr>
        <w:tabs>
          <w:tab w:val="left" w:pos="1069"/>
        </w:tabs>
        <w:spacing w:line="281" w:lineRule="exact"/>
        <w:ind w:hanging="361"/>
        <w:rPr>
          <w:sz w:val="24"/>
        </w:rPr>
      </w:pPr>
      <w:r>
        <w:rPr>
          <w:sz w:val="24"/>
        </w:rPr>
        <w:t>Запасные пружины для ТНВЭД –</w:t>
      </w:r>
      <w:r>
        <w:rPr>
          <w:spacing w:val="-3"/>
          <w:sz w:val="24"/>
        </w:rPr>
        <w:t xml:space="preserve"> </w:t>
      </w:r>
      <w:r>
        <w:rPr>
          <w:sz w:val="24"/>
        </w:rPr>
        <w:t>2шт;</w:t>
      </w:r>
    </w:p>
    <w:p w:rsidR="00A47797" w:rsidRDefault="00493211">
      <w:pPr>
        <w:pStyle w:val="a5"/>
        <w:numPr>
          <w:ilvl w:val="0"/>
          <w:numId w:val="17"/>
        </w:numPr>
        <w:tabs>
          <w:tab w:val="left" w:pos="1069"/>
        </w:tabs>
        <w:spacing w:before="2"/>
        <w:ind w:hanging="361"/>
        <w:rPr>
          <w:sz w:val="24"/>
        </w:rPr>
      </w:pPr>
      <w:r>
        <w:rPr>
          <w:sz w:val="24"/>
        </w:rPr>
        <w:t>Инструкция по эксплуатации и техническому обслуживанию –</w:t>
      </w:r>
      <w:r>
        <w:rPr>
          <w:spacing w:val="-7"/>
          <w:sz w:val="24"/>
        </w:rPr>
        <w:t xml:space="preserve"> </w:t>
      </w:r>
      <w:r>
        <w:rPr>
          <w:sz w:val="24"/>
        </w:rPr>
        <w:t>1шт.</w:t>
      </w:r>
    </w:p>
    <w:p w:rsidR="00A47797" w:rsidRDefault="00A47797">
      <w:pPr>
        <w:rPr>
          <w:sz w:val="24"/>
        </w:rPr>
        <w:sectPr w:rsidR="00A47797">
          <w:pgSz w:w="11910" w:h="16840"/>
          <w:pgMar w:top="1440" w:right="700" w:bottom="4740" w:left="1560" w:header="705" w:footer="1868" w:gutter="0"/>
          <w:cols w:space="720"/>
        </w:sectPr>
      </w:pPr>
    </w:p>
    <w:p w:rsidR="00A47797" w:rsidRDefault="00A47797">
      <w:pPr>
        <w:pStyle w:val="a3"/>
        <w:spacing w:before="10"/>
        <w:ind w:left="0"/>
        <w:rPr>
          <w:sz w:val="15"/>
        </w:rPr>
      </w:pPr>
    </w:p>
    <w:p w:rsidR="00A47797" w:rsidRDefault="00493211">
      <w:pPr>
        <w:pStyle w:val="a3"/>
        <w:spacing w:before="100"/>
        <w:ind w:left="132"/>
      </w:pPr>
      <w:r>
        <w:t>Технические характеристики дизельных генераторных установок</w:t>
      </w: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8"/>
        <w:gridCol w:w="4119"/>
        <w:gridCol w:w="1702"/>
        <w:gridCol w:w="1701"/>
        <w:gridCol w:w="1699"/>
        <w:gridCol w:w="1701"/>
        <w:gridCol w:w="1702"/>
        <w:gridCol w:w="1701"/>
      </w:tblGrid>
      <w:tr w:rsidR="00A47797">
        <w:trPr>
          <w:trHeight w:val="339"/>
        </w:trPr>
        <w:tc>
          <w:tcPr>
            <w:tcW w:w="4537" w:type="dxa"/>
            <w:gridSpan w:val="2"/>
          </w:tcPr>
          <w:p w:rsidR="00A47797" w:rsidRDefault="00493211">
            <w:pPr>
              <w:pStyle w:val="TableParagraph"/>
              <w:spacing w:before="51"/>
              <w:ind w:left="1670" w:right="1644"/>
              <w:rPr>
                <w:b/>
                <w:sz w:val="20"/>
              </w:rPr>
            </w:pPr>
            <w:r>
              <w:rPr>
                <w:b/>
                <w:sz w:val="20"/>
              </w:rPr>
              <w:t>Модель ДГУ</w:t>
            </w:r>
          </w:p>
        </w:tc>
        <w:tc>
          <w:tcPr>
            <w:tcW w:w="1702" w:type="dxa"/>
          </w:tcPr>
          <w:p w:rsidR="00A47797" w:rsidRDefault="00493211">
            <w:pPr>
              <w:pStyle w:val="TableParagraph"/>
              <w:spacing w:before="51"/>
              <w:ind w:left="236" w:right="210"/>
              <w:rPr>
                <w:b/>
                <w:sz w:val="20"/>
              </w:rPr>
            </w:pPr>
            <w:r>
              <w:rPr>
                <w:b/>
                <w:sz w:val="20"/>
              </w:rPr>
              <w:t>ДГУ-16/400</w:t>
            </w:r>
          </w:p>
        </w:tc>
        <w:tc>
          <w:tcPr>
            <w:tcW w:w="1701" w:type="dxa"/>
          </w:tcPr>
          <w:p w:rsidR="00A47797" w:rsidRDefault="00493211">
            <w:pPr>
              <w:pStyle w:val="TableParagraph"/>
              <w:spacing w:before="51"/>
              <w:ind w:left="189" w:right="163"/>
              <w:rPr>
                <w:b/>
                <w:sz w:val="20"/>
              </w:rPr>
            </w:pPr>
            <w:r>
              <w:rPr>
                <w:b/>
                <w:sz w:val="20"/>
              </w:rPr>
              <w:t>ДГУ-20/400</w:t>
            </w:r>
          </w:p>
        </w:tc>
        <w:tc>
          <w:tcPr>
            <w:tcW w:w="1699" w:type="dxa"/>
          </w:tcPr>
          <w:p w:rsidR="00A47797" w:rsidRDefault="00493211">
            <w:pPr>
              <w:pStyle w:val="TableParagraph"/>
              <w:spacing w:before="51"/>
              <w:ind w:left="244" w:right="215"/>
              <w:rPr>
                <w:b/>
                <w:sz w:val="20"/>
              </w:rPr>
            </w:pPr>
            <w:r>
              <w:rPr>
                <w:b/>
                <w:sz w:val="20"/>
              </w:rPr>
              <w:t>ДГУ-25/400</w:t>
            </w:r>
          </w:p>
        </w:tc>
        <w:tc>
          <w:tcPr>
            <w:tcW w:w="1701" w:type="dxa"/>
          </w:tcPr>
          <w:p w:rsidR="00A47797" w:rsidRDefault="00493211">
            <w:pPr>
              <w:pStyle w:val="TableParagraph"/>
              <w:spacing w:before="51"/>
              <w:ind w:left="189" w:right="156"/>
              <w:rPr>
                <w:b/>
                <w:sz w:val="20"/>
              </w:rPr>
            </w:pPr>
            <w:r>
              <w:rPr>
                <w:b/>
                <w:sz w:val="20"/>
              </w:rPr>
              <w:t>ДГУ-30/400</w:t>
            </w:r>
          </w:p>
        </w:tc>
        <w:tc>
          <w:tcPr>
            <w:tcW w:w="1702" w:type="dxa"/>
          </w:tcPr>
          <w:p w:rsidR="00A47797" w:rsidRDefault="00493211">
            <w:pPr>
              <w:pStyle w:val="TableParagraph"/>
              <w:spacing w:before="51"/>
              <w:ind w:left="222" w:right="218"/>
              <w:rPr>
                <w:b/>
                <w:sz w:val="20"/>
              </w:rPr>
            </w:pPr>
            <w:r>
              <w:rPr>
                <w:b/>
                <w:sz w:val="20"/>
              </w:rPr>
              <w:t>ДГУ-40/400</w:t>
            </w:r>
          </w:p>
        </w:tc>
        <w:tc>
          <w:tcPr>
            <w:tcW w:w="1701" w:type="dxa"/>
          </w:tcPr>
          <w:p w:rsidR="00A47797" w:rsidRDefault="00493211">
            <w:pPr>
              <w:pStyle w:val="TableParagraph"/>
              <w:spacing w:before="51"/>
              <w:ind w:left="189" w:right="159"/>
              <w:rPr>
                <w:b/>
                <w:sz w:val="20"/>
              </w:rPr>
            </w:pPr>
            <w:r>
              <w:rPr>
                <w:b/>
                <w:sz w:val="20"/>
              </w:rPr>
              <w:t>ДГУ-45/400</w:t>
            </w:r>
          </w:p>
        </w:tc>
      </w:tr>
      <w:tr w:rsidR="00A47797">
        <w:trPr>
          <w:trHeight w:val="246"/>
        </w:trPr>
        <w:tc>
          <w:tcPr>
            <w:tcW w:w="418" w:type="dxa"/>
            <w:vMerge w:val="restart"/>
            <w:textDirection w:val="btLr"/>
          </w:tcPr>
          <w:p w:rsidR="00A47797" w:rsidRDefault="00493211">
            <w:pPr>
              <w:pStyle w:val="TableParagraph"/>
              <w:spacing w:before="66"/>
              <w:ind w:left="1456" w:right="1457"/>
              <w:rPr>
                <w:b/>
                <w:sz w:val="24"/>
              </w:rPr>
            </w:pPr>
            <w:r>
              <w:rPr>
                <w:b/>
                <w:sz w:val="24"/>
              </w:rPr>
              <w:t>Двигатель</w:t>
            </w:r>
          </w:p>
        </w:tc>
        <w:tc>
          <w:tcPr>
            <w:tcW w:w="4119" w:type="dxa"/>
            <w:tcBorders>
              <w:bottom w:val="single" w:sz="4" w:space="0" w:color="000000"/>
            </w:tcBorders>
          </w:tcPr>
          <w:p w:rsidR="00A47797" w:rsidRDefault="00493211">
            <w:pPr>
              <w:pStyle w:val="TableParagraph"/>
              <w:spacing w:before="11" w:line="215" w:lineRule="exact"/>
              <w:ind w:left="109"/>
              <w:jc w:val="left"/>
              <w:rPr>
                <w:sz w:val="20"/>
              </w:rPr>
            </w:pPr>
            <w:r>
              <w:rPr>
                <w:sz w:val="20"/>
              </w:rPr>
              <w:t>Модель двигателя</w:t>
            </w:r>
          </w:p>
        </w:tc>
        <w:tc>
          <w:tcPr>
            <w:tcW w:w="1702" w:type="dxa"/>
            <w:tcBorders>
              <w:bottom w:val="single" w:sz="4" w:space="0" w:color="000000"/>
            </w:tcBorders>
          </w:tcPr>
          <w:p w:rsidR="00A47797" w:rsidRDefault="00493211">
            <w:pPr>
              <w:pStyle w:val="TableParagraph"/>
              <w:spacing w:before="11" w:line="215" w:lineRule="exact"/>
              <w:ind w:left="236" w:right="197"/>
              <w:rPr>
                <w:sz w:val="20"/>
              </w:rPr>
            </w:pPr>
            <w:r>
              <w:rPr>
                <w:sz w:val="20"/>
              </w:rPr>
              <w:t>Y485BZD</w:t>
            </w:r>
          </w:p>
        </w:tc>
        <w:tc>
          <w:tcPr>
            <w:tcW w:w="1701" w:type="dxa"/>
            <w:tcBorders>
              <w:bottom w:val="single" w:sz="4" w:space="0" w:color="000000"/>
            </w:tcBorders>
          </w:tcPr>
          <w:p w:rsidR="00A47797" w:rsidRDefault="00493211">
            <w:pPr>
              <w:pStyle w:val="TableParagraph"/>
              <w:spacing w:before="11" w:line="215" w:lineRule="exact"/>
              <w:ind w:left="189" w:right="138"/>
              <w:rPr>
                <w:sz w:val="20"/>
              </w:rPr>
            </w:pPr>
            <w:r>
              <w:rPr>
                <w:sz w:val="20"/>
              </w:rPr>
              <w:t>Y485BZLD</w:t>
            </w:r>
          </w:p>
        </w:tc>
        <w:tc>
          <w:tcPr>
            <w:tcW w:w="1699" w:type="dxa"/>
            <w:tcBorders>
              <w:bottom w:val="single" w:sz="4" w:space="0" w:color="000000"/>
            </w:tcBorders>
          </w:tcPr>
          <w:p w:rsidR="00A47797" w:rsidRDefault="00493211">
            <w:pPr>
              <w:pStyle w:val="TableParagraph"/>
              <w:spacing w:before="11" w:line="215" w:lineRule="exact"/>
              <w:ind w:left="243" w:right="216"/>
              <w:rPr>
                <w:sz w:val="20"/>
              </w:rPr>
            </w:pPr>
            <w:r>
              <w:rPr>
                <w:sz w:val="20"/>
              </w:rPr>
              <w:t>K4102DS</w:t>
            </w:r>
          </w:p>
        </w:tc>
        <w:tc>
          <w:tcPr>
            <w:tcW w:w="1701" w:type="dxa"/>
            <w:tcBorders>
              <w:bottom w:val="single" w:sz="4" w:space="0" w:color="000000"/>
            </w:tcBorders>
          </w:tcPr>
          <w:p w:rsidR="00A47797" w:rsidRDefault="00493211">
            <w:pPr>
              <w:pStyle w:val="TableParagraph"/>
              <w:spacing w:before="11" w:line="215" w:lineRule="exact"/>
              <w:ind w:left="189" w:right="106"/>
              <w:rPr>
                <w:sz w:val="20"/>
              </w:rPr>
            </w:pPr>
            <w:r>
              <w:rPr>
                <w:sz w:val="20"/>
              </w:rPr>
              <w:t>N4105DS</w:t>
            </w:r>
          </w:p>
        </w:tc>
        <w:tc>
          <w:tcPr>
            <w:tcW w:w="1702" w:type="dxa"/>
            <w:tcBorders>
              <w:bottom w:val="single" w:sz="4" w:space="0" w:color="000000"/>
            </w:tcBorders>
          </w:tcPr>
          <w:p w:rsidR="00A47797" w:rsidRDefault="00493211">
            <w:pPr>
              <w:pStyle w:val="TableParagraph"/>
              <w:spacing w:before="11" w:line="215" w:lineRule="exact"/>
              <w:ind w:left="220" w:right="218"/>
              <w:rPr>
                <w:sz w:val="20"/>
              </w:rPr>
            </w:pPr>
            <w:r>
              <w:rPr>
                <w:sz w:val="20"/>
              </w:rPr>
              <w:t>D4105ZD</w:t>
            </w:r>
          </w:p>
        </w:tc>
        <w:tc>
          <w:tcPr>
            <w:tcW w:w="1701" w:type="dxa"/>
            <w:tcBorders>
              <w:bottom w:val="single" w:sz="4" w:space="0" w:color="000000"/>
            </w:tcBorders>
          </w:tcPr>
          <w:p w:rsidR="00A47797" w:rsidRDefault="00493211">
            <w:pPr>
              <w:pStyle w:val="TableParagraph"/>
              <w:spacing w:before="11" w:line="215" w:lineRule="exact"/>
              <w:ind w:left="189" w:right="159"/>
              <w:rPr>
                <w:sz w:val="20"/>
              </w:rPr>
            </w:pPr>
            <w:r>
              <w:rPr>
                <w:sz w:val="20"/>
              </w:rPr>
              <w:t>N4105ZDS</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Количество и расположение цилиндров</w:t>
            </w:r>
          </w:p>
        </w:tc>
        <w:tc>
          <w:tcPr>
            <w:tcW w:w="10206" w:type="dxa"/>
            <w:gridSpan w:val="6"/>
            <w:tcBorders>
              <w:top w:val="single" w:sz="4" w:space="0" w:color="000000"/>
              <w:bottom w:val="single" w:sz="4" w:space="0" w:color="000000"/>
            </w:tcBorders>
          </w:tcPr>
          <w:p w:rsidR="00A47797" w:rsidRDefault="00493211">
            <w:pPr>
              <w:pStyle w:val="TableParagraph"/>
              <w:spacing w:line="214" w:lineRule="exact"/>
              <w:ind w:left="3463" w:right="3434"/>
              <w:rPr>
                <w:sz w:val="20"/>
              </w:rPr>
            </w:pPr>
            <w:r>
              <w:rPr>
                <w:sz w:val="20"/>
              </w:rPr>
              <w:t>4, рядное</w:t>
            </w:r>
          </w:p>
        </w:tc>
      </w:tr>
      <w:tr w:rsidR="00A47797">
        <w:trPr>
          <w:trHeight w:val="23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Тип впрыска</w:t>
            </w:r>
          </w:p>
        </w:tc>
        <w:tc>
          <w:tcPr>
            <w:tcW w:w="10206" w:type="dxa"/>
            <w:gridSpan w:val="6"/>
            <w:tcBorders>
              <w:top w:val="single" w:sz="4" w:space="0" w:color="000000"/>
              <w:bottom w:val="single" w:sz="4" w:space="0" w:color="000000"/>
            </w:tcBorders>
          </w:tcPr>
          <w:p w:rsidR="00A47797" w:rsidRDefault="00493211">
            <w:pPr>
              <w:pStyle w:val="TableParagraph"/>
              <w:spacing w:before="1" w:line="215" w:lineRule="exact"/>
              <w:ind w:left="3463" w:right="3436"/>
              <w:rPr>
                <w:sz w:val="20"/>
              </w:rPr>
            </w:pPr>
            <w:r>
              <w:rPr>
                <w:sz w:val="20"/>
              </w:rPr>
              <w:t>Непосредственный</w:t>
            </w:r>
          </w:p>
        </w:tc>
      </w:tr>
      <w:tr w:rsidR="00A47797">
        <w:trPr>
          <w:trHeight w:val="234"/>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Диаметр цилиндра / Ход поршня, </w:t>
            </w:r>
            <w:proofErr w:type="gramStart"/>
            <w:r>
              <w:rPr>
                <w:sz w:val="20"/>
              </w:rPr>
              <w:t>мм</w:t>
            </w:r>
            <w:proofErr w:type="gramEnd"/>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3"/>
              <w:rPr>
                <w:sz w:val="20"/>
              </w:rPr>
            </w:pPr>
            <w:r>
              <w:rPr>
                <w:sz w:val="20"/>
              </w:rPr>
              <w:t>85 / 90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65"/>
              <w:rPr>
                <w:sz w:val="20"/>
              </w:rPr>
            </w:pPr>
            <w:r>
              <w:rPr>
                <w:sz w:val="20"/>
              </w:rPr>
              <w:t>85 / 90</w:t>
            </w:r>
          </w:p>
        </w:tc>
        <w:tc>
          <w:tcPr>
            <w:tcW w:w="1699" w:type="dxa"/>
            <w:tcBorders>
              <w:top w:val="single" w:sz="4" w:space="0" w:color="000000"/>
              <w:bottom w:val="single" w:sz="4" w:space="0" w:color="000000"/>
            </w:tcBorders>
          </w:tcPr>
          <w:p w:rsidR="00A47797" w:rsidRDefault="00493211">
            <w:pPr>
              <w:pStyle w:val="TableParagraph"/>
              <w:spacing w:line="214" w:lineRule="exact"/>
              <w:ind w:left="243" w:right="216"/>
              <w:rPr>
                <w:sz w:val="20"/>
              </w:rPr>
            </w:pPr>
            <w:r>
              <w:rPr>
                <w:sz w:val="20"/>
              </w:rPr>
              <w:t>102 / 115</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8"/>
              <w:rPr>
                <w:sz w:val="20"/>
              </w:rPr>
            </w:pPr>
            <w:r>
              <w:rPr>
                <w:sz w:val="20"/>
              </w:rPr>
              <w:t>105 / 120</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09"/>
              <w:rPr>
                <w:sz w:val="20"/>
              </w:rPr>
            </w:pPr>
            <w:r>
              <w:rPr>
                <w:sz w:val="20"/>
              </w:rPr>
              <w:t>105 / 120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62"/>
              <w:rPr>
                <w:sz w:val="20"/>
              </w:rPr>
            </w:pPr>
            <w:r>
              <w:rPr>
                <w:sz w:val="20"/>
              </w:rPr>
              <w:t>105/120</w:t>
            </w:r>
          </w:p>
        </w:tc>
      </w:tr>
      <w:tr w:rsidR="00A47797">
        <w:trPr>
          <w:trHeight w:val="237"/>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2" w:line="215" w:lineRule="exact"/>
              <w:ind w:left="109"/>
              <w:jc w:val="left"/>
              <w:rPr>
                <w:sz w:val="20"/>
              </w:rPr>
            </w:pPr>
            <w:r>
              <w:rPr>
                <w:sz w:val="20"/>
              </w:rPr>
              <w:t xml:space="preserve">Объем двигателя, </w:t>
            </w:r>
            <w:proofErr w:type="gramStart"/>
            <w:r>
              <w:rPr>
                <w:sz w:val="20"/>
              </w:rPr>
              <w:t>л</w:t>
            </w:r>
            <w:proofErr w:type="gramEnd"/>
          </w:p>
        </w:tc>
        <w:tc>
          <w:tcPr>
            <w:tcW w:w="1702" w:type="dxa"/>
            <w:tcBorders>
              <w:top w:val="single" w:sz="4" w:space="0" w:color="000000"/>
              <w:bottom w:val="single" w:sz="4" w:space="0" w:color="000000"/>
            </w:tcBorders>
          </w:tcPr>
          <w:p w:rsidR="00A47797" w:rsidRDefault="00493211">
            <w:pPr>
              <w:pStyle w:val="TableParagraph"/>
              <w:spacing w:before="2" w:line="215" w:lineRule="exact"/>
              <w:ind w:left="236" w:right="213"/>
              <w:rPr>
                <w:sz w:val="20"/>
              </w:rPr>
            </w:pPr>
            <w:r>
              <w:rPr>
                <w:sz w:val="20"/>
              </w:rPr>
              <w:t>2,04</w:t>
            </w:r>
          </w:p>
        </w:tc>
        <w:tc>
          <w:tcPr>
            <w:tcW w:w="1701" w:type="dxa"/>
            <w:tcBorders>
              <w:top w:val="single" w:sz="4" w:space="0" w:color="000000"/>
              <w:bottom w:val="single" w:sz="4" w:space="0" w:color="000000"/>
            </w:tcBorders>
          </w:tcPr>
          <w:p w:rsidR="00A47797" w:rsidRDefault="00493211">
            <w:pPr>
              <w:pStyle w:val="TableParagraph"/>
              <w:spacing w:before="2" w:line="215" w:lineRule="exact"/>
              <w:ind w:left="189" w:right="166"/>
              <w:rPr>
                <w:sz w:val="20"/>
              </w:rPr>
            </w:pPr>
            <w:r>
              <w:rPr>
                <w:sz w:val="20"/>
              </w:rPr>
              <w:t>2,04</w:t>
            </w:r>
          </w:p>
        </w:tc>
        <w:tc>
          <w:tcPr>
            <w:tcW w:w="1699" w:type="dxa"/>
            <w:tcBorders>
              <w:top w:val="single" w:sz="4" w:space="0" w:color="000000"/>
              <w:bottom w:val="single" w:sz="4" w:space="0" w:color="000000"/>
            </w:tcBorders>
          </w:tcPr>
          <w:p w:rsidR="00A47797" w:rsidRDefault="00493211">
            <w:pPr>
              <w:pStyle w:val="TableParagraph"/>
              <w:spacing w:before="2" w:line="215" w:lineRule="exact"/>
              <w:ind w:left="243" w:right="216"/>
              <w:rPr>
                <w:sz w:val="20"/>
              </w:rPr>
            </w:pPr>
            <w:r>
              <w:rPr>
                <w:sz w:val="20"/>
              </w:rPr>
              <w:t>3,76</w:t>
            </w:r>
          </w:p>
        </w:tc>
        <w:tc>
          <w:tcPr>
            <w:tcW w:w="1701" w:type="dxa"/>
            <w:tcBorders>
              <w:top w:val="single" w:sz="4" w:space="0" w:color="000000"/>
              <w:bottom w:val="single" w:sz="4" w:space="0" w:color="000000"/>
            </w:tcBorders>
          </w:tcPr>
          <w:p w:rsidR="00A47797" w:rsidRDefault="00493211">
            <w:pPr>
              <w:pStyle w:val="TableParagraph"/>
              <w:spacing w:before="2" w:line="215" w:lineRule="exact"/>
              <w:ind w:left="189" w:right="158"/>
              <w:rPr>
                <w:sz w:val="20"/>
              </w:rPr>
            </w:pPr>
            <w:r>
              <w:rPr>
                <w:sz w:val="20"/>
              </w:rPr>
              <w:t>4,15</w:t>
            </w:r>
          </w:p>
        </w:tc>
        <w:tc>
          <w:tcPr>
            <w:tcW w:w="1702" w:type="dxa"/>
            <w:tcBorders>
              <w:top w:val="single" w:sz="4" w:space="0" w:color="000000"/>
              <w:bottom w:val="single" w:sz="4" w:space="0" w:color="000000"/>
            </w:tcBorders>
          </w:tcPr>
          <w:p w:rsidR="00A47797" w:rsidRDefault="00493211">
            <w:pPr>
              <w:pStyle w:val="TableParagraph"/>
              <w:spacing w:before="2" w:line="215" w:lineRule="exact"/>
              <w:ind w:left="236" w:right="210"/>
              <w:rPr>
                <w:sz w:val="20"/>
              </w:rPr>
            </w:pPr>
            <w:r>
              <w:rPr>
                <w:sz w:val="20"/>
              </w:rPr>
              <w:t>4,15</w:t>
            </w:r>
          </w:p>
        </w:tc>
        <w:tc>
          <w:tcPr>
            <w:tcW w:w="1701" w:type="dxa"/>
            <w:tcBorders>
              <w:top w:val="single" w:sz="4" w:space="0" w:color="000000"/>
              <w:bottom w:val="single" w:sz="4" w:space="0" w:color="000000"/>
            </w:tcBorders>
          </w:tcPr>
          <w:p w:rsidR="00A47797" w:rsidRDefault="00493211">
            <w:pPr>
              <w:pStyle w:val="TableParagraph"/>
              <w:spacing w:before="2" w:line="215" w:lineRule="exact"/>
              <w:ind w:left="189" w:right="162"/>
              <w:rPr>
                <w:sz w:val="20"/>
              </w:rPr>
            </w:pPr>
            <w:r>
              <w:rPr>
                <w:sz w:val="20"/>
              </w:rPr>
              <w:t>4,15</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Частота вращения, </w:t>
            </w:r>
            <w:proofErr w:type="gramStart"/>
            <w:r>
              <w:rPr>
                <w:sz w:val="20"/>
              </w:rPr>
              <w:t>об</w:t>
            </w:r>
            <w:proofErr w:type="gramEnd"/>
            <w:r>
              <w:rPr>
                <w:sz w:val="20"/>
              </w:rPr>
              <w:t>/мин</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0"/>
              <w:rPr>
                <w:sz w:val="20"/>
              </w:rPr>
            </w:pPr>
            <w:r>
              <w:rPr>
                <w:sz w:val="20"/>
              </w:rPr>
              <w:t>1500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63"/>
              <w:rPr>
                <w:sz w:val="20"/>
              </w:rPr>
            </w:pPr>
            <w:r>
              <w:rPr>
                <w:sz w:val="20"/>
              </w:rPr>
              <w:t>1500</w:t>
            </w:r>
          </w:p>
        </w:tc>
        <w:tc>
          <w:tcPr>
            <w:tcW w:w="1699" w:type="dxa"/>
            <w:tcBorders>
              <w:top w:val="single" w:sz="4" w:space="0" w:color="000000"/>
              <w:bottom w:val="single" w:sz="4" w:space="0" w:color="000000"/>
            </w:tcBorders>
          </w:tcPr>
          <w:p w:rsidR="00A47797" w:rsidRDefault="00493211">
            <w:pPr>
              <w:pStyle w:val="TableParagraph"/>
              <w:spacing w:line="214" w:lineRule="exact"/>
              <w:ind w:left="244" w:right="214"/>
              <w:rPr>
                <w:sz w:val="20"/>
              </w:rPr>
            </w:pPr>
            <w:r>
              <w:rPr>
                <w:sz w:val="20"/>
              </w:rPr>
              <w:t>1500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6"/>
              <w:rPr>
                <w:sz w:val="20"/>
              </w:rPr>
            </w:pPr>
            <w:r>
              <w:rPr>
                <w:sz w:val="20"/>
              </w:rPr>
              <w:t>1500</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08"/>
              <w:rPr>
                <w:sz w:val="20"/>
              </w:rPr>
            </w:pPr>
            <w:r>
              <w:rPr>
                <w:sz w:val="20"/>
              </w:rPr>
              <w:t>1500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9"/>
              <w:rPr>
                <w:sz w:val="20"/>
              </w:rPr>
            </w:pPr>
            <w:r>
              <w:rPr>
                <w:sz w:val="20"/>
              </w:rPr>
              <w:t>1500</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Мощность двигателя, кВт</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3"/>
              <w:rPr>
                <w:sz w:val="20"/>
              </w:rPr>
            </w:pPr>
            <w:r>
              <w:rPr>
                <w:sz w:val="20"/>
              </w:rPr>
              <w:t>22,0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66"/>
              <w:rPr>
                <w:sz w:val="20"/>
              </w:rPr>
            </w:pPr>
            <w:r>
              <w:rPr>
                <w:sz w:val="20"/>
              </w:rPr>
              <w:t>26,0</w:t>
            </w:r>
          </w:p>
        </w:tc>
        <w:tc>
          <w:tcPr>
            <w:tcW w:w="1699" w:type="dxa"/>
            <w:tcBorders>
              <w:top w:val="single" w:sz="4" w:space="0" w:color="000000"/>
              <w:bottom w:val="single" w:sz="4" w:space="0" w:color="000000"/>
            </w:tcBorders>
          </w:tcPr>
          <w:p w:rsidR="00A47797" w:rsidRDefault="00493211">
            <w:pPr>
              <w:pStyle w:val="TableParagraph"/>
              <w:spacing w:line="214" w:lineRule="exact"/>
              <w:ind w:left="243" w:right="216"/>
              <w:rPr>
                <w:sz w:val="20"/>
              </w:rPr>
            </w:pPr>
            <w:r>
              <w:rPr>
                <w:sz w:val="20"/>
              </w:rPr>
              <w:t>33,0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8"/>
              <w:rPr>
                <w:sz w:val="20"/>
              </w:rPr>
            </w:pPr>
            <w:r>
              <w:rPr>
                <w:sz w:val="20"/>
              </w:rPr>
              <w:t>38,0</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0"/>
              <w:rPr>
                <w:sz w:val="20"/>
              </w:rPr>
            </w:pPr>
            <w:r>
              <w:rPr>
                <w:sz w:val="20"/>
              </w:rPr>
              <w:t>56,0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62"/>
              <w:rPr>
                <w:sz w:val="20"/>
              </w:rPr>
            </w:pPr>
            <w:r>
              <w:rPr>
                <w:sz w:val="20"/>
              </w:rPr>
              <w:t>56,0</w:t>
            </w:r>
          </w:p>
        </w:tc>
      </w:tr>
      <w:tr w:rsidR="00A47797">
        <w:trPr>
          <w:trHeight w:val="23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 xml:space="preserve">Ёмкость масла в картере, </w:t>
            </w:r>
            <w:proofErr w:type="gramStart"/>
            <w:r>
              <w:rPr>
                <w:sz w:val="20"/>
              </w:rPr>
              <w:t>л</w:t>
            </w:r>
            <w:proofErr w:type="gramEnd"/>
          </w:p>
        </w:tc>
        <w:tc>
          <w:tcPr>
            <w:tcW w:w="1702" w:type="dxa"/>
            <w:tcBorders>
              <w:top w:val="single" w:sz="4" w:space="0" w:color="000000"/>
              <w:bottom w:val="single" w:sz="4" w:space="0" w:color="000000"/>
            </w:tcBorders>
          </w:tcPr>
          <w:p w:rsidR="00A47797" w:rsidRDefault="00493211">
            <w:pPr>
              <w:pStyle w:val="TableParagraph"/>
              <w:spacing w:before="1" w:line="215" w:lineRule="exact"/>
              <w:ind w:left="25"/>
              <w:rPr>
                <w:sz w:val="20"/>
              </w:rPr>
            </w:pPr>
            <w:r>
              <w:rPr>
                <w:w w:val="99"/>
                <w:sz w:val="20"/>
              </w:rPr>
              <w:t>7</w:t>
            </w:r>
          </w:p>
        </w:tc>
        <w:tc>
          <w:tcPr>
            <w:tcW w:w="1701" w:type="dxa"/>
            <w:tcBorders>
              <w:top w:val="single" w:sz="4" w:space="0" w:color="000000"/>
              <w:bottom w:val="single" w:sz="4" w:space="0" w:color="000000"/>
            </w:tcBorders>
          </w:tcPr>
          <w:p w:rsidR="00A47797" w:rsidRDefault="00493211">
            <w:pPr>
              <w:pStyle w:val="TableParagraph"/>
              <w:spacing w:before="1" w:line="215" w:lineRule="exact"/>
              <w:ind w:left="26"/>
              <w:rPr>
                <w:sz w:val="20"/>
              </w:rPr>
            </w:pPr>
            <w:r>
              <w:rPr>
                <w:w w:val="99"/>
                <w:sz w:val="20"/>
              </w:rPr>
              <w:t>7</w:t>
            </w:r>
          </w:p>
        </w:tc>
        <w:tc>
          <w:tcPr>
            <w:tcW w:w="1699" w:type="dxa"/>
            <w:tcBorders>
              <w:top w:val="single" w:sz="4" w:space="0" w:color="000000"/>
              <w:bottom w:val="single" w:sz="4" w:space="0" w:color="000000"/>
            </w:tcBorders>
          </w:tcPr>
          <w:p w:rsidR="00A47797" w:rsidRDefault="00493211">
            <w:pPr>
              <w:pStyle w:val="TableParagraph"/>
              <w:spacing w:before="1" w:line="215" w:lineRule="exact"/>
              <w:ind w:left="244" w:right="214"/>
              <w:rPr>
                <w:sz w:val="20"/>
              </w:rPr>
            </w:pPr>
            <w:r>
              <w:rPr>
                <w:sz w:val="20"/>
              </w:rPr>
              <w:t>13</w:t>
            </w:r>
          </w:p>
        </w:tc>
        <w:tc>
          <w:tcPr>
            <w:tcW w:w="1701" w:type="dxa"/>
            <w:tcBorders>
              <w:top w:val="single" w:sz="4" w:space="0" w:color="000000"/>
              <w:bottom w:val="single" w:sz="4" w:space="0" w:color="000000"/>
            </w:tcBorders>
          </w:tcPr>
          <w:p w:rsidR="00A47797" w:rsidRDefault="00493211">
            <w:pPr>
              <w:pStyle w:val="TableParagraph"/>
              <w:spacing w:before="1" w:line="215" w:lineRule="exact"/>
              <w:ind w:left="189" w:right="156"/>
              <w:rPr>
                <w:sz w:val="20"/>
              </w:rPr>
            </w:pPr>
            <w:r>
              <w:rPr>
                <w:sz w:val="20"/>
              </w:rPr>
              <w:t>13</w:t>
            </w:r>
          </w:p>
        </w:tc>
        <w:tc>
          <w:tcPr>
            <w:tcW w:w="1702" w:type="dxa"/>
            <w:tcBorders>
              <w:top w:val="single" w:sz="4" w:space="0" w:color="000000"/>
              <w:bottom w:val="single" w:sz="4" w:space="0" w:color="000000"/>
            </w:tcBorders>
          </w:tcPr>
          <w:p w:rsidR="00A47797" w:rsidRDefault="00493211">
            <w:pPr>
              <w:pStyle w:val="TableParagraph"/>
              <w:spacing w:before="1" w:line="215" w:lineRule="exact"/>
              <w:ind w:left="236" w:right="208"/>
              <w:rPr>
                <w:sz w:val="20"/>
              </w:rPr>
            </w:pPr>
            <w:r>
              <w:rPr>
                <w:sz w:val="20"/>
              </w:rPr>
              <w:t>13</w:t>
            </w:r>
          </w:p>
        </w:tc>
        <w:tc>
          <w:tcPr>
            <w:tcW w:w="1701" w:type="dxa"/>
            <w:tcBorders>
              <w:top w:val="single" w:sz="4" w:space="0" w:color="000000"/>
              <w:bottom w:val="single" w:sz="4" w:space="0" w:color="000000"/>
            </w:tcBorders>
          </w:tcPr>
          <w:p w:rsidR="00A47797" w:rsidRDefault="00493211">
            <w:pPr>
              <w:pStyle w:val="TableParagraph"/>
              <w:spacing w:before="1" w:line="215" w:lineRule="exact"/>
              <w:ind w:left="189" w:right="159"/>
              <w:rPr>
                <w:sz w:val="20"/>
              </w:rPr>
            </w:pPr>
            <w:r>
              <w:rPr>
                <w:sz w:val="20"/>
              </w:rPr>
              <w:t>13</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Ёмкость системы охлаждения, </w:t>
            </w:r>
            <w:proofErr w:type="gramStart"/>
            <w:r>
              <w:rPr>
                <w:sz w:val="20"/>
              </w:rPr>
              <w:t>л</w:t>
            </w:r>
            <w:proofErr w:type="gramEnd"/>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0"/>
              <w:rPr>
                <w:sz w:val="20"/>
              </w:rPr>
            </w:pPr>
            <w:r>
              <w:rPr>
                <w:sz w:val="20"/>
              </w:rPr>
              <w:t>12</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63"/>
              <w:rPr>
                <w:sz w:val="20"/>
              </w:rPr>
            </w:pPr>
            <w:r>
              <w:rPr>
                <w:sz w:val="20"/>
              </w:rPr>
              <w:t>12</w:t>
            </w:r>
          </w:p>
        </w:tc>
        <w:tc>
          <w:tcPr>
            <w:tcW w:w="1699" w:type="dxa"/>
            <w:tcBorders>
              <w:top w:val="single" w:sz="4" w:space="0" w:color="000000"/>
              <w:bottom w:val="single" w:sz="4" w:space="0" w:color="000000"/>
            </w:tcBorders>
          </w:tcPr>
          <w:p w:rsidR="00A47797" w:rsidRDefault="00493211">
            <w:pPr>
              <w:pStyle w:val="TableParagraph"/>
              <w:spacing w:line="214" w:lineRule="exact"/>
              <w:ind w:left="244" w:right="214"/>
              <w:rPr>
                <w:sz w:val="20"/>
              </w:rPr>
            </w:pPr>
            <w:r>
              <w:rPr>
                <w:sz w:val="20"/>
              </w:rPr>
              <w:t>13</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6"/>
              <w:rPr>
                <w:sz w:val="20"/>
              </w:rPr>
            </w:pPr>
            <w:r>
              <w:rPr>
                <w:sz w:val="20"/>
              </w:rPr>
              <w:t>13</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08"/>
              <w:rPr>
                <w:sz w:val="20"/>
              </w:rPr>
            </w:pPr>
            <w:r>
              <w:rPr>
                <w:sz w:val="20"/>
              </w:rPr>
              <w:t>13</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9"/>
              <w:rPr>
                <w:sz w:val="20"/>
              </w:rPr>
            </w:pPr>
            <w:r>
              <w:rPr>
                <w:sz w:val="20"/>
              </w:rPr>
              <w:t>13</w:t>
            </w:r>
          </w:p>
        </w:tc>
      </w:tr>
      <w:tr w:rsidR="00A47797">
        <w:trPr>
          <w:trHeight w:val="449"/>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24" w:lineRule="exact"/>
              <w:ind w:left="109"/>
              <w:jc w:val="left"/>
              <w:rPr>
                <w:sz w:val="20"/>
              </w:rPr>
            </w:pPr>
            <w:proofErr w:type="gramStart"/>
            <w:r>
              <w:rPr>
                <w:sz w:val="20"/>
              </w:rPr>
              <w:t>Расход топлива, г / кВт в час (70%</w:t>
            </w:r>
            <w:proofErr w:type="gramEnd"/>
          </w:p>
          <w:p w:rsidR="00A47797" w:rsidRDefault="00493211">
            <w:pPr>
              <w:pStyle w:val="TableParagraph"/>
              <w:spacing w:line="205" w:lineRule="exact"/>
              <w:ind w:left="109"/>
              <w:jc w:val="left"/>
              <w:rPr>
                <w:sz w:val="20"/>
              </w:rPr>
            </w:pPr>
            <w:r>
              <w:rPr>
                <w:sz w:val="20"/>
              </w:rPr>
              <w:t>нагрузки) не более</w:t>
            </w:r>
          </w:p>
        </w:tc>
        <w:tc>
          <w:tcPr>
            <w:tcW w:w="3403" w:type="dxa"/>
            <w:gridSpan w:val="2"/>
            <w:tcBorders>
              <w:top w:val="single" w:sz="4" w:space="0" w:color="000000"/>
              <w:bottom w:val="single" w:sz="4" w:space="0" w:color="000000"/>
            </w:tcBorders>
          </w:tcPr>
          <w:p w:rsidR="00A47797" w:rsidRDefault="00493211">
            <w:pPr>
              <w:pStyle w:val="TableParagraph"/>
              <w:spacing w:before="107"/>
              <w:ind w:left="1402" w:right="1373"/>
              <w:rPr>
                <w:sz w:val="20"/>
              </w:rPr>
            </w:pPr>
            <w:r>
              <w:rPr>
                <w:sz w:val="20"/>
              </w:rPr>
              <w:t>247</w:t>
            </w:r>
          </w:p>
        </w:tc>
        <w:tc>
          <w:tcPr>
            <w:tcW w:w="1699" w:type="dxa"/>
            <w:tcBorders>
              <w:top w:val="single" w:sz="4" w:space="0" w:color="000000"/>
              <w:bottom w:val="single" w:sz="4" w:space="0" w:color="000000"/>
            </w:tcBorders>
          </w:tcPr>
          <w:p w:rsidR="00A47797" w:rsidRDefault="00493211">
            <w:pPr>
              <w:pStyle w:val="TableParagraph"/>
              <w:spacing w:before="107"/>
              <w:ind w:left="243" w:right="216"/>
              <w:rPr>
                <w:sz w:val="20"/>
              </w:rPr>
            </w:pPr>
            <w:r>
              <w:rPr>
                <w:sz w:val="20"/>
              </w:rPr>
              <w:t>258,4</w:t>
            </w:r>
          </w:p>
        </w:tc>
        <w:tc>
          <w:tcPr>
            <w:tcW w:w="5104" w:type="dxa"/>
            <w:gridSpan w:val="3"/>
            <w:tcBorders>
              <w:top w:val="single" w:sz="4" w:space="0" w:color="000000"/>
              <w:bottom w:val="single" w:sz="4" w:space="0" w:color="000000"/>
            </w:tcBorders>
          </w:tcPr>
          <w:p w:rsidR="00A47797" w:rsidRDefault="00493211">
            <w:pPr>
              <w:pStyle w:val="TableParagraph"/>
              <w:spacing w:before="107"/>
              <w:ind w:left="1943" w:right="1912"/>
              <w:rPr>
                <w:sz w:val="20"/>
              </w:rPr>
            </w:pPr>
            <w:r>
              <w:rPr>
                <w:sz w:val="20"/>
              </w:rPr>
              <w:t>248,8</w:t>
            </w:r>
          </w:p>
        </w:tc>
      </w:tr>
      <w:tr w:rsidR="00A47797">
        <w:trPr>
          <w:trHeight w:val="234"/>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proofErr w:type="spellStart"/>
            <w:r>
              <w:rPr>
                <w:sz w:val="20"/>
              </w:rPr>
              <w:t>Турбонаддув</w:t>
            </w:r>
            <w:proofErr w:type="spellEnd"/>
            <w:r>
              <w:rPr>
                <w:sz w:val="20"/>
              </w:rPr>
              <w:t xml:space="preserve"> / </w:t>
            </w:r>
            <w:proofErr w:type="spellStart"/>
            <w:r>
              <w:rPr>
                <w:sz w:val="20"/>
              </w:rPr>
              <w:t>Интеркулер</w:t>
            </w:r>
            <w:proofErr w:type="spellEnd"/>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05"/>
              <w:rPr>
                <w:sz w:val="20"/>
              </w:rPr>
            </w:pPr>
            <w:r>
              <w:rPr>
                <w:sz w:val="20"/>
              </w:rPr>
              <w:t>Да</w:t>
            </w:r>
            <w:proofErr w:type="gramStart"/>
            <w:r>
              <w:rPr>
                <w:sz w:val="20"/>
              </w:rPr>
              <w:t>/Н</w:t>
            </w:r>
            <w:proofErr w:type="gramEnd"/>
            <w:r>
              <w:rPr>
                <w:sz w:val="20"/>
              </w:rPr>
              <w:t>ет</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8"/>
              <w:rPr>
                <w:sz w:val="20"/>
              </w:rPr>
            </w:pPr>
            <w:r>
              <w:rPr>
                <w:sz w:val="20"/>
              </w:rPr>
              <w:t>Да</w:t>
            </w:r>
            <w:proofErr w:type="gramStart"/>
            <w:r>
              <w:rPr>
                <w:sz w:val="20"/>
              </w:rPr>
              <w:t>/Н</w:t>
            </w:r>
            <w:proofErr w:type="gramEnd"/>
            <w:r>
              <w:rPr>
                <w:sz w:val="20"/>
              </w:rPr>
              <w:t>ет</w:t>
            </w:r>
          </w:p>
        </w:tc>
        <w:tc>
          <w:tcPr>
            <w:tcW w:w="1699" w:type="dxa"/>
            <w:tcBorders>
              <w:top w:val="single" w:sz="4" w:space="0" w:color="000000"/>
              <w:bottom w:val="single" w:sz="4" w:space="0" w:color="000000"/>
            </w:tcBorders>
          </w:tcPr>
          <w:p w:rsidR="00A47797" w:rsidRDefault="00493211">
            <w:pPr>
              <w:pStyle w:val="TableParagraph"/>
              <w:spacing w:line="214" w:lineRule="exact"/>
              <w:ind w:left="244" w:right="216"/>
              <w:rPr>
                <w:sz w:val="20"/>
              </w:rPr>
            </w:pPr>
            <w:r>
              <w:rPr>
                <w:sz w:val="20"/>
              </w:rPr>
              <w:t>Нет</w:t>
            </w:r>
            <w:proofErr w:type="gramStart"/>
            <w:r>
              <w:rPr>
                <w:sz w:val="20"/>
              </w:rPr>
              <w:t>/Н</w:t>
            </w:r>
            <w:proofErr w:type="gramEnd"/>
            <w:r>
              <w:rPr>
                <w:sz w:val="20"/>
              </w:rPr>
              <w:t>ет</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8"/>
              <w:rPr>
                <w:sz w:val="20"/>
              </w:rPr>
            </w:pPr>
            <w:r>
              <w:rPr>
                <w:sz w:val="20"/>
              </w:rPr>
              <w:t>Нет</w:t>
            </w:r>
            <w:proofErr w:type="gramStart"/>
            <w:r>
              <w:rPr>
                <w:sz w:val="20"/>
              </w:rPr>
              <w:t>/Н</w:t>
            </w:r>
            <w:proofErr w:type="gramEnd"/>
            <w:r>
              <w:rPr>
                <w:sz w:val="20"/>
              </w:rPr>
              <w:t>ет</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07"/>
              <w:rPr>
                <w:sz w:val="20"/>
              </w:rPr>
            </w:pPr>
            <w:r>
              <w:rPr>
                <w:sz w:val="20"/>
              </w:rPr>
              <w:t>Да</w:t>
            </w:r>
            <w:proofErr w:type="gramStart"/>
            <w:r>
              <w:rPr>
                <w:sz w:val="20"/>
              </w:rPr>
              <w:t>/Н</w:t>
            </w:r>
            <w:proofErr w:type="gramEnd"/>
            <w:r>
              <w:rPr>
                <w:sz w:val="20"/>
              </w:rPr>
              <w:t>ет</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9"/>
              <w:rPr>
                <w:sz w:val="20"/>
              </w:rPr>
            </w:pPr>
            <w:r>
              <w:rPr>
                <w:sz w:val="20"/>
              </w:rPr>
              <w:t>Да</w:t>
            </w:r>
            <w:proofErr w:type="gramStart"/>
            <w:r>
              <w:rPr>
                <w:sz w:val="20"/>
              </w:rPr>
              <w:t>/Н</w:t>
            </w:r>
            <w:proofErr w:type="gramEnd"/>
            <w:r>
              <w:rPr>
                <w:sz w:val="20"/>
              </w:rPr>
              <w:t>ет</w:t>
            </w:r>
          </w:p>
        </w:tc>
      </w:tr>
      <w:tr w:rsidR="00A47797">
        <w:trPr>
          <w:trHeight w:val="23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 xml:space="preserve">Расход масла, </w:t>
            </w:r>
            <w:proofErr w:type="gramStart"/>
            <w:r>
              <w:rPr>
                <w:sz w:val="20"/>
              </w:rPr>
              <w:t>г</w:t>
            </w:r>
            <w:proofErr w:type="gramEnd"/>
            <w:r>
              <w:rPr>
                <w:sz w:val="20"/>
              </w:rPr>
              <w:t>/кВт в час</w:t>
            </w:r>
          </w:p>
        </w:tc>
        <w:tc>
          <w:tcPr>
            <w:tcW w:w="3403" w:type="dxa"/>
            <w:gridSpan w:val="2"/>
            <w:tcBorders>
              <w:top w:val="single" w:sz="4" w:space="0" w:color="000000"/>
              <w:bottom w:val="single" w:sz="4" w:space="0" w:color="000000"/>
            </w:tcBorders>
          </w:tcPr>
          <w:p w:rsidR="00A47797" w:rsidRDefault="00493211">
            <w:pPr>
              <w:pStyle w:val="TableParagraph"/>
              <w:spacing w:before="1" w:line="215" w:lineRule="exact"/>
              <w:ind w:left="1091"/>
              <w:jc w:val="left"/>
              <w:rPr>
                <w:sz w:val="20"/>
              </w:rPr>
            </w:pPr>
            <w:r>
              <w:rPr>
                <w:sz w:val="20"/>
              </w:rPr>
              <w:t>Не более 2,72</w:t>
            </w:r>
          </w:p>
        </w:tc>
        <w:tc>
          <w:tcPr>
            <w:tcW w:w="6803" w:type="dxa"/>
            <w:gridSpan w:val="4"/>
            <w:tcBorders>
              <w:top w:val="single" w:sz="4" w:space="0" w:color="000000"/>
              <w:bottom w:val="single" w:sz="4" w:space="0" w:color="000000"/>
            </w:tcBorders>
          </w:tcPr>
          <w:p w:rsidR="00A47797" w:rsidRDefault="00493211">
            <w:pPr>
              <w:pStyle w:val="TableParagraph"/>
              <w:spacing w:before="1" w:line="215" w:lineRule="exact"/>
              <w:ind w:left="2726" w:right="2743"/>
              <w:rPr>
                <w:sz w:val="20"/>
              </w:rPr>
            </w:pPr>
            <w:r>
              <w:rPr>
                <w:sz w:val="20"/>
              </w:rPr>
              <w:t>Не более 2,04</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Система охлаждения</w:t>
            </w:r>
          </w:p>
        </w:tc>
        <w:tc>
          <w:tcPr>
            <w:tcW w:w="10206" w:type="dxa"/>
            <w:gridSpan w:val="6"/>
            <w:tcBorders>
              <w:top w:val="single" w:sz="4" w:space="0" w:color="000000"/>
              <w:bottom w:val="single" w:sz="4" w:space="0" w:color="000000"/>
            </w:tcBorders>
          </w:tcPr>
          <w:p w:rsidR="00A47797" w:rsidRDefault="00493211">
            <w:pPr>
              <w:pStyle w:val="TableParagraph"/>
              <w:spacing w:line="214" w:lineRule="exact"/>
              <w:ind w:left="3463" w:right="3435"/>
              <w:rPr>
                <w:sz w:val="20"/>
              </w:rPr>
            </w:pPr>
            <w:r>
              <w:rPr>
                <w:sz w:val="20"/>
              </w:rPr>
              <w:t>Жидкостная</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Система смазки</w:t>
            </w:r>
          </w:p>
        </w:tc>
        <w:tc>
          <w:tcPr>
            <w:tcW w:w="10206" w:type="dxa"/>
            <w:gridSpan w:val="6"/>
            <w:tcBorders>
              <w:top w:val="single" w:sz="4" w:space="0" w:color="000000"/>
              <w:bottom w:val="single" w:sz="4" w:space="0" w:color="000000"/>
            </w:tcBorders>
          </w:tcPr>
          <w:p w:rsidR="00A47797" w:rsidRDefault="00493211">
            <w:pPr>
              <w:pStyle w:val="TableParagraph"/>
              <w:spacing w:line="214" w:lineRule="exact"/>
              <w:ind w:left="3463" w:right="3439"/>
              <w:rPr>
                <w:sz w:val="20"/>
              </w:rPr>
            </w:pPr>
            <w:r>
              <w:rPr>
                <w:sz w:val="20"/>
              </w:rPr>
              <w:t>Под давлением и разбрызгиванием</w:t>
            </w:r>
          </w:p>
        </w:tc>
      </w:tr>
      <w:tr w:rsidR="00A47797">
        <w:trPr>
          <w:trHeight w:val="24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tcBorders>
          </w:tcPr>
          <w:p w:rsidR="00A47797" w:rsidRDefault="00493211">
            <w:pPr>
              <w:pStyle w:val="TableParagraph"/>
              <w:spacing w:before="1" w:line="225" w:lineRule="exact"/>
              <w:ind w:left="109"/>
              <w:jc w:val="left"/>
              <w:rPr>
                <w:sz w:val="20"/>
              </w:rPr>
            </w:pPr>
            <w:r>
              <w:rPr>
                <w:sz w:val="20"/>
              </w:rPr>
              <w:t>Система запуска</w:t>
            </w:r>
          </w:p>
        </w:tc>
        <w:tc>
          <w:tcPr>
            <w:tcW w:w="10206" w:type="dxa"/>
            <w:gridSpan w:val="6"/>
            <w:tcBorders>
              <w:top w:val="single" w:sz="4" w:space="0" w:color="000000"/>
            </w:tcBorders>
          </w:tcPr>
          <w:p w:rsidR="00A47797" w:rsidRDefault="00493211">
            <w:pPr>
              <w:pStyle w:val="TableParagraph"/>
              <w:spacing w:before="1" w:line="225" w:lineRule="exact"/>
              <w:ind w:left="3463" w:right="3439"/>
              <w:rPr>
                <w:sz w:val="20"/>
              </w:rPr>
            </w:pPr>
            <w:proofErr w:type="spellStart"/>
            <w:r>
              <w:rPr>
                <w:sz w:val="20"/>
              </w:rPr>
              <w:t>Электрозапуск</w:t>
            </w:r>
            <w:proofErr w:type="spellEnd"/>
            <w:r>
              <w:rPr>
                <w:sz w:val="20"/>
              </w:rPr>
              <w:t>, 12</w:t>
            </w:r>
            <w:proofErr w:type="gramStart"/>
            <w:r>
              <w:rPr>
                <w:sz w:val="20"/>
              </w:rPr>
              <w:t xml:space="preserve"> В</w:t>
            </w:r>
            <w:proofErr w:type="gramEnd"/>
          </w:p>
        </w:tc>
      </w:tr>
      <w:tr w:rsidR="00A47797">
        <w:trPr>
          <w:trHeight w:val="245"/>
        </w:trPr>
        <w:tc>
          <w:tcPr>
            <w:tcW w:w="418" w:type="dxa"/>
            <w:vMerge w:val="restart"/>
            <w:textDirection w:val="btLr"/>
          </w:tcPr>
          <w:p w:rsidR="00A47797" w:rsidRDefault="00493211">
            <w:pPr>
              <w:pStyle w:val="TableParagraph"/>
              <w:spacing w:before="66"/>
              <w:ind w:left="553"/>
              <w:jc w:val="left"/>
              <w:rPr>
                <w:b/>
                <w:sz w:val="24"/>
              </w:rPr>
            </w:pPr>
            <w:r>
              <w:rPr>
                <w:b/>
                <w:sz w:val="24"/>
              </w:rPr>
              <w:t>Генератор</w:t>
            </w:r>
          </w:p>
        </w:tc>
        <w:tc>
          <w:tcPr>
            <w:tcW w:w="4119" w:type="dxa"/>
            <w:tcBorders>
              <w:bottom w:val="single" w:sz="4" w:space="0" w:color="000000"/>
            </w:tcBorders>
          </w:tcPr>
          <w:p w:rsidR="00A47797" w:rsidRDefault="00493211">
            <w:pPr>
              <w:pStyle w:val="TableParagraph"/>
              <w:spacing w:before="11" w:line="215" w:lineRule="exact"/>
              <w:ind w:left="109"/>
              <w:jc w:val="left"/>
              <w:rPr>
                <w:sz w:val="20"/>
              </w:rPr>
            </w:pPr>
            <w:r>
              <w:rPr>
                <w:sz w:val="20"/>
              </w:rPr>
              <w:t>Модель генератора</w:t>
            </w:r>
          </w:p>
        </w:tc>
        <w:tc>
          <w:tcPr>
            <w:tcW w:w="1702" w:type="dxa"/>
            <w:tcBorders>
              <w:bottom w:val="single" w:sz="4" w:space="0" w:color="000000"/>
            </w:tcBorders>
          </w:tcPr>
          <w:p w:rsidR="00A47797" w:rsidRDefault="00493211">
            <w:pPr>
              <w:pStyle w:val="TableParagraph"/>
              <w:spacing w:before="11" w:line="215" w:lineRule="exact"/>
              <w:ind w:left="236" w:right="204"/>
              <w:rPr>
                <w:sz w:val="20"/>
              </w:rPr>
            </w:pPr>
            <w:r>
              <w:rPr>
                <w:sz w:val="20"/>
              </w:rPr>
              <w:t>SLG184E</w:t>
            </w:r>
          </w:p>
        </w:tc>
        <w:tc>
          <w:tcPr>
            <w:tcW w:w="1701" w:type="dxa"/>
            <w:tcBorders>
              <w:bottom w:val="single" w:sz="4" w:space="0" w:color="000000"/>
            </w:tcBorders>
          </w:tcPr>
          <w:p w:rsidR="00A47797" w:rsidRDefault="00493211">
            <w:pPr>
              <w:pStyle w:val="TableParagraph"/>
              <w:spacing w:before="11" w:line="215" w:lineRule="exact"/>
              <w:ind w:left="189" w:right="160"/>
              <w:rPr>
                <w:sz w:val="20"/>
              </w:rPr>
            </w:pPr>
            <w:r>
              <w:rPr>
                <w:sz w:val="20"/>
              </w:rPr>
              <w:t>SLG184F</w:t>
            </w:r>
          </w:p>
        </w:tc>
        <w:tc>
          <w:tcPr>
            <w:tcW w:w="1699" w:type="dxa"/>
            <w:tcBorders>
              <w:bottom w:val="single" w:sz="4" w:space="0" w:color="000000"/>
            </w:tcBorders>
          </w:tcPr>
          <w:p w:rsidR="00A47797" w:rsidRDefault="00493211">
            <w:pPr>
              <w:pStyle w:val="TableParagraph"/>
              <w:spacing w:before="11" w:line="215" w:lineRule="exact"/>
              <w:ind w:left="244" w:right="214"/>
              <w:rPr>
                <w:sz w:val="20"/>
              </w:rPr>
            </w:pPr>
            <w:r>
              <w:rPr>
                <w:sz w:val="20"/>
              </w:rPr>
              <w:t>SLG184H</w:t>
            </w:r>
          </w:p>
        </w:tc>
        <w:tc>
          <w:tcPr>
            <w:tcW w:w="1701" w:type="dxa"/>
            <w:tcBorders>
              <w:bottom w:val="single" w:sz="4" w:space="0" w:color="000000"/>
            </w:tcBorders>
          </w:tcPr>
          <w:p w:rsidR="00A47797" w:rsidRDefault="00493211">
            <w:pPr>
              <w:pStyle w:val="TableParagraph"/>
              <w:spacing w:before="11" w:line="215" w:lineRule="exact"/>
              <w:ind w:left="189" w:right="157"/>
              <w:rPr>
                <w:sz w:val="20"/>
              </w:rPr>
            </w:pPr>
            <w:r>
              <w:rPr>
                <w:sz w:val="20"/>
              </w:rPr>
              <w:t>SLG184H</w:t>
            </w:r>
          </w:p>
        </w:tc>
        <w:tc>
          <w:tcPr>
            <w:tcW w:w="1702" w:type="dxa"/>
            <w:tcBorders>
              <w:bottom w:val="single" w:sz="4" w:space="0" w:color="000000"/>
            </w:tcBorders>
          </w:tcPr>
          <w:p w:rsidR="00A47797" w:rsidRDefault="00493211">
            <w:pPr>
              <w:pStyle w:val="TableParagraph"/>
              <w:spacing w:before="11" w:line="215" w:lineRule="exact"/>
              <w:ind w:left="236" w:right="209"/>
              <w:rPr>
                <w:sz w:val="20"/>
              </w:rPr>
            </w:pPr>
            <w:r>
              <w:rPr>
                <w:sz w:val="20"/>
              </w:rPr>
              <w:t>SLG224D</w:t>
            </w:r>
          </w:p>
        </w:tc>
        <w:tc>
          <w:tcPr>
            <w:tcW w:w="1701" w:type="dxa"/>
            <w:tcBorders>
              <w:bottom w:val="single" w:sz="4" w:space="0" w:color="000000"/>
            </w:tcBorders>
          </w:tcPr>
          <w:p w:rsidR="00A47797" w:rsidRDefault="00493211">
            <w:pPr>
              <w:pStyle w:val="TableParagraph"/>
              <w:spacing w:before="11" w:line="215" w:lineRule="exact"/>
              <w:ind w:left="189" w:right="158"/>
              <w:rPr>
                <w:sz w:val="20"/>
              </w:rPr>
            </w:pPr>
            <w:r>
              <w:rPr>
                <w:sz w:val="20"/>
              </w:rPr>
              <w:t>SLG224E</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Номинальная мощность, кВт</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0"/>
              <w:rPr>
                <w:sz w:val="20"/>
              </w:rPr>
            </w:pPr>
            <w:r>
              <w:rPr>
                <w:sz w:val="20"/>
              </w:rPr>
              <w:t>16</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63"/>
              <w:rPr>
                <w:sz w:val="20"/>
              </w:rPr>
            </w:pPr>
            <w:r>
              <w:rPr>
                <w:sz w:val="20"/>
              </w:rPr>
              <w:t>20</w:t>
            </w:r>
          </w:p>
        </w:tc>
        <w:tc>
          <w:tcPr>
            <w:tcW w:w="1699" w:type="dxa"/>
            <w:tcBorders>
              <w:top w:val="single" w:sz="4" w:space="0" w:color="000000"/>
              <w:bottom w:val="single" w:sz="4" w:space="0" w:color="000000"/>
            </w:tcBorders>
          </w:tcPr>
          <w:p w:rsidR="00A47797" w:rsidRDefault="00493211">
            <w:pPr>
              <w:pStyle w:val="TableParagraph"/>
              <w:spacing w:line="214" w:lineRule="exact"/>
              <w:ind w:left="244" w:right="214"/>
              <w:rPr>
                <w:sz w:val="20"/>
              </w:rPr>
            </w:pPr>
            <w:r>
              <w:rPr>
                <w:sz w:val="20"/>
              </w:rPr>
              <w:t>25</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6"/>
              <w:rPr>
                <w:sz w:val="20"/>
              </w:rPr>
            </w:pPr>
            <w:r>
              <w:rPr>
                <w:sz w:val="20"/>
              </w:rPr>
              <w:t>30</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08"/>
              <w:rPr>
                <w:sz w:val="20"/>
              </w:rPr>
            </w:pPr>
            <w:r>
              <w:rPr>
                <w:sz w:val="20"/>
              </w:rPr>
              <w:t>40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9"/>
              <w:rPr>
                <w:sz w:val="20"/>
              </w:rPr>
            </w:pPr>
            <w:r>
              <w:rPr>
                <w:sz w:val="20"/>
              </w:rPr>
              <w:t>45</w:t>
            </w:r>
          </w:p>
        </w:tc>
      </w:tr>
      <w:tr w:rsidR="00A47797">
        <w:trPr>
          <w:trHeight w:val="234"/>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Напряжение, </w:t>
            </w:r>
            <w:proofErr w:type="gramStart"/>
            <w:r>
              <w:rPr>
                <w:sz w:val="20"/>
              </w:rPr>
              <w:t>В</w:t>
            </w:r>
            <w:proofErr w:type="gramEnd"/>
          </w:p>
        </w:tc>
        <w:tc>
          <w:tcPr>
            <w:tcW w:w="10206" w:type="dxa"/>
            <w:gridSpan w:val="6"/>
            <w:tcBorders>
              <w:top w:val="single" w:sz="4" w:space="0" w:color="000000"/>
              <w:bottom w:val="single" w:sz="4" w:space="0" w:color="000000"/>
            </w:tcBorders>
          </w:tcPr>
          <w:p w:rsidR="00A47797" w:rsidRDefault="00493211">
            <w:pPr>
              <w:pStyle w:val="TableParagraph"/>
              <w:spacing w:line="214" w:lineRule="exact"/>
              <w:ind w:left="3463" w:right="3438"/>
              <w:rPr>
                <w:sz w:val="20"/>
              </w:rPr>
            </w:pPr>
            <w:r>
              <w:rPr>
                <w:sz w:val="20"/>
              </w:rPr>
              <w:t>230/400</w:t>
            </w:r>
          </w:p>
        </w:tc>
      </w:tr>
      <w:tr w:rsidR="00A47797">
        <w:trPr>
          <w:trHeight w:val="23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 xml:space="preserve">Частота, </w:t>
            </w:r>
            <w:proofErr w:type="gramStart"/>
            <w:r>
              <w:rPr>
                <w:sz w:val="20"/>
              </w:rPr>
              <w:t>Гц</w:t>
            </w:r>
            <w:proofErr w:type="gramEnd"/>
          </w:p>
        </w:tc>
        <w:tc>
          <w:tcPr>
            <w:tcW w:w="10206" w:type="dxa"/>
            <w:gridSpan w:val="6"/>
            <w:tcBorders>
              <w:top w:val="single" w:sz="4" w:space="0" w:color="000000"/>
              <w:bottom w:val="single" w:sz="4" w:space="0" w:color="000000"/>
            </w:tcBorders>
          </w:tcPr>
          <w:p w:rsidR="00A47797" w:rsidRDefault="00493211">
            <w:pPr>
              <w:pStyle w:val="TableParagraph"/>
              <w:spacing w:before="1" w:line="215" w:lineRule="exact"/>
              <w:ind w:left="3463" w:right="3435"/>
              <w:rPr>
                <w:sz w:val="20"/>
              </w:rPr>
            </w:pPr>
            <w:r>
              <w:rPr>
                <w:sz w:val="20"/>
              </w:rPr>
              <w:t>50</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Коэффициент мощности, </w:t>
            </w:r>
            <w:proofErr w:type="spellStart"/>
            <w:r>
              <w:rPr>
                <w:sz w:val="20"/>
              </w:rPr>
              <w:t>cosφ</w:t>
            </w:r>
            <w:proofErr w:type="spellEnd"/>
          </w:p>
        </w:tc>
        <w:tc>
          <w:tcPr>
            <w:tcW w:w="10206" w:type="dxa"/>
            <w:gridSpan w:val="6"/>
            <w:tcBorders>
              <w:top w:val="single" w:sz="4" w:space="0" w:color="000000"/>
              <w:bottom w:val="single" w:sz="4" w:space="0" w:color="000000"/>
            </w:tcBorders>
          </w:tcPr>
          <w:p w:rsidR="00A47797" w:rsidRDefault="00493211">
            <w:pPr>
              <w:pStyle w:val="TableParagraph"/>
              <w:spacing w:line="214" w:lineRule="exact"/>
              <w:ind w:left="3463" w:right="3433"/>
              <w:rPr>
                <w:sz w:val="20"/>
              </w:rPr>
            </w:pPr>
            <w:r>
              <w:rPr>
                <w:sz w:val="20"/>
              </w:rPr>
              <w:t>0,8</w:t>
            </w:r>
          </w:p>
        </w:tc>
      </w:tr>
      <w:tr w:rsidR="00A47797">
        <w:trPr>
          <w:trHeight w:val="237"/>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2" w:line="215" w:lineRule="exact"/>
              <w:ind w:left="109"/>
              <w:jc w:val="left"/>
              <w:rPr>
                <w:sz w:val="20"/>
              </w:rPr>
            </w:pPr>
            <w:r>
              <w:rPr>
                <w:sz w:val="20"/>
              </w:rPr>
              <w:t>Количество фаз, тип соединений</w:t>
            </w:r>
          </w:p>
        </w:tc>
        <w:tc>
          <w:tcPr>
            <w:tcW w:w="10206" w:type="dxa"/>
            <w:gridSpan w:val="6"/>
            <w:tcBorders>
              <w:top w:val="single" w:sz="4" w:space="0" w:color="000000"/>
              <w:bottom w:val="single" w:sz="4" w:space="0" w:color="000000"/>
            </w:tcBorders>
          </w:tcPr>
          <w:p w:rsidR="00A47797" w:rsidRDefault="00493211">
            <w:pPr>
              <w:pStyle w:val="TableParagraph"/>
              <w:spacing w:before="2" w:line="215" w:lineRule="exact"/>
              <w:ind w:left="3463" w:right="3434"/>
              <w:rPr>
                <w:sz w:val="20"/>
              </w:rPr>
            </w:pPr>
            <w:r>
              <w:rPr>
                <w:sz w:val="20"/>
              </w:rPr>
              <w:t>3, Y</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Тип возбуждения</w:t>
            </w:r>
          </w:p>
        </w:tc>
        <w:tc>
          <w:tcPr>
            <w:tcW w:w="10206" w:type="dxa"/>
            <w:gridSpan w:val="6"/>
            <w:tcBorders>
              <w:top w:val="single" w:sz="4" w:space="0" w:color="000000"/>
              <w:bottom w:val="single" w:sz="4" w:space="0" w:color="000000"/>
            </w:tcBorders>
          </w:tcPr>
          <w:p w:rsidR="00A47797" w:rsidRDefault="00493211">
            <w:pPr>
              <w:pStyle w:val="TableParagraph"/>
              <w:spacing w:line="214" w:lineRule="exact"/>
              <w:ind w:left="3463" w:right="3438"/>
              <w:rPr>
                <w:sz w:val="20"/>
              </w:rPr>
            </w:pPr>
            <w:r>
              <w:rPr>
                <w:sz w:val="20"/>
              </w:rPr>
              <w:t xml:space="preserve">Самовозбуждение, </w:t>
            </w:r>
            <w:proofErr w:type="spellStart"/>
            <w:r>
              <w:rPr>
                <w:sz w:val="20"/>
              </w:rPr>
              <w:t>безщеточное</w:t>
            </w:r>
            <w:proofErr w:type="spellEnd"/>
          </w:p>
        </w:tc>
      </w:tr>
      <w:tr w:rsidR="00A47797">
        <w:trPr>
          <w:trHeight w:val="459"/>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tcBorders>
          </w:tcPr>
          <w:p w:rsidR="00A47797" w:rsidRDefault="00493211">
            <w:pPr>
              <w:pStyle w:val="TableParagraph"/>
              <w:spacing w:line="224" w:lineRule="exact"/>
              <w:ind w:left="109"/>
              <w:jc w:val="left"/>
              <w:rPr>
                <w:sz w:val="20"/>
              </w:rPr>
            </w:pPr>
            <w:r>
              <w:rPr>
                <w:sz w:val="20"/>
              </w:rPr>
              <w:t>Регулятор напряжения, точность</w:t>
            </w:r>
          </w:p>
          <w:p w:rsidR="00A47797" w:rsidRDefault="00493211">
            <w:pPr>
              <w:pStyle w:val="TableParagraph"/>
              <w:spacing w:line="215" w:lineRule="exact"/>
              <w:ind w:left="109"/>
              <w:jc w:val="left"/>
              <w:rPr>
                <w:sz w:val="20"/>
              </w:rPr>
            </w:pPr>
            <w:r>
              <w:rPr>
                <w:sz w:val="20"/>
              </w:rPr>
              <w:t>регулировки напряжения</w:t>
            </w:r>
          </w:p>
        </w:tc>
        <w:tc>
          <w:tcPr>
            <w:tcW w:w="10206" w:type="dxa"/>
            <w:gridSpan w:val="6"/>
            <w:tcBorders>
              <w:top w:val="single" w:sz="4" w:space="0" w:color="000000"/>
            </w:tcBorders>
          </w:tcPr>
          <w:p w:rsidR="00A47797" w:rsidRDefault="00493211">
            <w:pPr>
              <w:pStyle w:val="TableParagraph"/>
              <w:spacing w:before="107"/>
              <w:ind w:left="3463" w:right="3438"/>
              <w:rPr>
                <w:sz w:val="20"/>
              </w:rPr>
            </w:pPr>
            <w:r>
              <w:rPr>
                <w:sz w:val="20"/>
              </w:rPr>
              <w:t>AS440, автоматический, ± 1%</w:t>
            </w:r>
          </w:p>
        </w:tc>
      </w:tr>
      <w:tr w:rsidR="00A47797">
        <w:trPr>
          <w:trHeight w:val="253"/>
        </w:trPr>
        <w:tc>
          <w:tcPr>
            <w:tcW w:w="4537" w:type="dxa"/>
            <w:gridSpan w:val="2"/>
            <w:tcBorders>
              <w:bottom w:val="single" w:sz="4" w:space="0" w:color="000000"/>
            </w:tcBorders>
          </w:tcPr>
          <w:p w:rsidR="00A47797" w:rsidRDefault="00493211">
            <w:pPr>
              <w:pStyle w:val="TableParagraph"/>
              <w:spacing w:before="8" w:line="225" w:lineRule="exact"/>
              <w:jc w:val="left"/>
              <w:rPr>
                <w:sz w:val="20"/>
              </w:rPr>
            </w:pPr>
            <w:r>
              <w:rPr>
                <w:sz w:val="20"/>
              </w:rPr>
              <w:t xml:space="preserve">Ёмкость топливного бака, </w:t>
            </w:r>
            <w:proofErr w:type="gramStart"/>
            <w:r>
              <w:rPr>
                <w:sz w:val="20"/>
              </w:rPr>
              <w:t>л</w:t>
            </w:r>
            <w:proofErr w:type="gramEnd"/>
          </w:p>
        </w:tc>
        <w:tc>
          <w:tcPr>
            <w:tcW w:w="1702" w:type="dxa"/>
            <w:tcBorders>
              <w:bottom w:val="single" w:sz="4" w:space="0" w:color="000000"/>
            </w:tcBorders>
          </w:tcPr>
          <w:p w:rsidR="00A47797" w:rsidRDefault="00493211">
            <w:pPr>
              <w:pStyle w:val="TableParagraph"/>
              <w:spacing w:before="8" w:line="225" w:lineRule="exact"/>
              <w:ind w:left="236" w:right="210"/>
              <w:rPr>
                <w:sz w:val="20"/>
              </w:rPr>
            </w:pPr>
            <w:r>
              <w:rPr>
                <w:sz w:val="20"/>
              </w:rPr>
              <w:t>70</w:t>
            </w:r>
          </w:p>
        </w:tc>
        <w:tc>
          <w:tcPr>
            <w:tcW w:w="1701" w:type="dxa"/>
            <w:tcBorders>
              <w:bottom w:val="single" w:sz="4" w:space="0" w:color="000000"/>
            </w:tcBorders>
          </w:tcPr>
          <w:p w:rsidR="00A47797" w:rsidRDefault="00493211">
            <w:pPr>
              <w:pStyle w:val="TableParagraph"/>
              <w:spacing w:before="8" w:line="225" w:lineRule="exact"/>
              <w:ind w:left="189" w:right="163"/>
              <w:rPr>
                <w:sz w:val="20"/>
              </w:rPr>
            </w:pPr>
            <w:r>
              <w:rPr>
                <w:sz w:val="20"/>
              </w:rPr>
              <w:t>70</w:t>
            </w:r>
          </w:p>
        </w:tc>
        <w:tc>
          <w:tcPr>
            <w:tcW w:w="1699" w:type="dxa"/>
            <w:tcBorders>
              <w:bottom w:val="single" w:sz="4" w:space="0" w:color="000000"/>
            </w:tcBorders>
          </w:tcPr>
          <w:p w:rsidR="00A47797" w:rsidRDefault="00493211">
            <w:pPr>
              <w:pStyle w:val="TableParagraph"/>
              <w:spacing w:before="8" w:line="225" w:lineRule="exact"/>
              <w:ind w:left="244" w:right="214"/>
              <w:rPr>
                <w:sz w:val="20"/>
              </w:rPr>
            </w:pPr>
            <w:r>
              <w:rPr>
                <w:sz w:val="20"/>
              </w:rPr>
              <w:t>70</w:t>
            </w:r>
          </w:p>
        </w:tc>
        <w:tc>
          <w:tcPr>
            <w:tcW w:w="1701" w:type="dxa"/>
            <w:tcBorders>
              <w:bottom w:val="single" w:sz="4" w:space="0" w:color="000000"/>
            </w:tcBorders>
          </w:tcPr>
          <w:p w:rsidR="00A47797" w:rsidRDefault="00493211">
            <w:pPr>
              <w:pStyle w:val="TableParagraph"/>
              <w:spacing w:before="8" w:line="225" w:lineRule="exact"/>
              <w:ind w:left="189" w:right="156"/>
              <w:rPr>
                <w:sz w:val="20"/>
              </w:rPr>
            </w:pPr>
            <w:r>
              <w:rPr>
                <w:sz w:val="20"/>
              </w:rPr>
              <w:t>90</w:t>
            </w:r>
          </w:p>
        </w:tc>
        <w:tc>
          <w:tcPr>
            <w:tcW w:w="1702" w:type="dxa"/>
            <w:tcBorders>
              <w:bottom w:val="single" w:sz="4" w:space="0" w:color="000000"/>
            </w:tcBorders>
          </w:tcPr>
          <w:p w:rsidR="00A47797" w:rsidRDefault="00493211">
            <w:pPr>
              <w:pStyle w:val="TableParagraph"/>
              <w:spacing w:before="8" w:line="225" w:lineRule="exact"/>
              <w:ind w:left="236" w:right="208"/>
              <w:rPr>
                <w:sz w:val="20"/>
              </w:rPr>
            </w:pPr>
            <w:r>
              <w:rPr>
                <w:sz w:val="20"/>
              </w:rPr>
              <w:t>110</w:t>
            </w:r>
          </w:p>
        </w:tc>
        <w:tc>
          <w:tcPr>
            <w:tcW w:w="1701" w:type="dxa"/>
            <w:tcBorders>
              <w:bottom w:val="single" w:sz="4" w:space="0" w:color="000000"/>
            </w:tcBorders>
          </w:tcPr>
          <w:p w:rsidR="00A47797" w:rsidRDefault="00493211">
            <w:pPr>
              <w:pStyle w:val="TableParagraph"/>
              <w:spacing w:before="8" w:line="225" w:lineRule="exact"/>
              <w:ind w:left="189" w:right="159"/>
              <w:rPr>
                <w:sz w:val="20"/>
              </w:rPr>
            </w:pPr>
            <w:r>
              <w:rPr>
                <w:sz w:val="20"/>
              </w:rPr>
              <w:t>110</w:t>
            </w:r>
          </w:p>
        </w:tc>
      </w:tr>
      <w:tr w:rsidR="00A47797">
        <w:trPr>
          <w:trHeight w:val="256"/>
        </w:trPr>
        <w:tc>
          <w:tcPr>
            <w:tcW w:w="4537" w:type="dxa"/>
            <w:gridSpan w:val="2"/>
            <w:tcBorders>
              <w:top w:val="single" w:sz="4" w:space="0" w:color="000000"/>
              <w:bottom w:val="single" w:sz="4" w:space="0" w:color="000000"/>
            </w:tcBorders>
          </w:tcPr>
          <w:p w:rsidR="00A47797" w:rsidRDefault="00493211">
            <w:pPr>
              <w:pStyle w:val="TableParagraph"/>
              <w:spacing w:before="11" w:line="225" w:lineRule="exact"/>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(без кожуха)</w:t>
            </w:r>
          </w:p>
        </w:tc>
        <w:tc>
          <w:tcPr>
            <w:tcW w:w="1702" w:type="dxa"/>
            <w:tcBorders>
              <w:top w:val="single" w:sz="4" w:space="0" w:color="000000"/>
              <w:bottom w:val="single" w:sz="4" w:space="0" w:color="000000"/>
            </w:tcBorders>
          </w:tcPr>
          <w:p w:rsidR="00A47797" w:rsidRDefault="00493211">
            <w:pPr>
              <w:pStyle w:val="TableParagraph"/>
              <w:spacing w:before="11" w:line="225" w:lineRule="exact"/>
              <w:ind w:left="236" w:right="213"/>
              <w:rPr>
                <w:sz w:val="20"/>
              </w:rPr>
            </w:pPr>
            <w:r>
              <w:rPr>
                <w:sz w:val="20"/>
              </w:rPr>
              <w:t>150*73*98</w:t>
            </w:r>
          </w:p>
        </w:tc>
        <w:tc>
          <w:tcPr>
            <w:tcW w:w="1701" w:type="dxa"/>
            <w:tcBorders>
              <w:top w:val="single" w:sz="4" w:space="0" w:color="000000"/>
              <w:bottom w:val="single" w:sz="4" w:space="0" w:color="000000"/>
            </w:tcBorders>
          </w:tcPr>
          <w:p w:rsidR="00A47797" w:rsidRDefault="00493211">
            <w:pPr>
              <w:pStyle w:val="TableParagraph"/>
              <w:spacing w:before="11" w:line="225" w:lineRule="exact"/>
              <w:ind w:left="189" w:right="166"/>
              <w:rPr>
                <w:sz w:val="20"/>
              </w:rPr>
            </w:pPr>
            <w:r>
              <w:rPr>
                <w:sz w:val="20"/>
              </w:rPr>
              <w:t>160*77*114</w:t>
            </w:r>
          </w:p>
        </w:tc>
        <w:tc>
          <w:tcPr>
            <w:tcW w:w="1699" w:type="dxa"/>
            <w:tcBorders>
              <w:top w:val="single" w:sz="4" w:space="0" w:color="000000"/>
              <w:bottom w:val="single" w:sz="4" w:space="0" w:color="000000"/>
            </w:tcBorders>
          </w:tcPr>
          <w:p w:rsidR="00A47797" w:rsidRDefault="00493211">
            <w:pPr>
              <w:pStyle w:val="TableParagraph"/>
              <w:spacing w:before="11" w:line="225" w:lineRule="exact"/>
              <w:ind w:left="242" w:right="216"/>
              <w:rPr>
                <w:sz w:val="20"/>
              </w:rPr>
            </w:pPr>
            <w:r>
              <w:rPr>
                <w:sz w:val="20"/>
              </w:rPr>
              <w:t>170*75*113</w:t>
            </w:r>
          </w:p>
        </w:tc>
        <w:tc>
          <w:tcPr>
            <w:tcW w:w="1701" w:type="dxa"/>
            <w:tcBorders>
              <w:top w:val="single" w:sz="4" w:space="0" w:color="000000"/>
              <w:bottom w:val="single" w:sz="4" w:space="0" w:color="000000"/>
            </w:tcBorders>
          </w:tcPr>
          <w:p w:rsidR="00A47797" w:rsidRDefault="00493211">
            <w:pPr>
              <w:pStyle w:val="TableParagraph"/>
              <w:spacing w:before="11" w:line="225" w:lineRule="exact"/>
              <w:ind w:left="189" w:right="159"/>
              <w:rPr>
                <w:sz w:val="20"/>
              </w:rPr>
            </w:pPr>
            <w:r>
              <w:rPr>
                <w:sz w:val="20"/>
              </w:rPr>
              <w:t>170*88*117</w:t>
            </w:r>
          </w:p>
        </w:tc>
        <w:tc>
          <w:tcPr>
            <w:tcW w:w="1702" w:type="dxa"/>
            <w:tcBorders>
              <w:top w:val="single" w:sz="4" w:space="0" w:color="000000"/>
              <w:bottom w:val="single" w:sz="4" w:space="0" w:color="000000"/>
            </w:tcBorders>
          </w:tcPr>
          <w:p w:rsidR="00A47797" w:rsidRDefault="00493211">
            <w:pPr>
              <w:pStyle w:val="TableParagraph"/>
              <w:spacing w:before="11" w:line="225" w:lineRule="exact"/>
              <w:ind w:left="236" w:right="210"/>
              <w:rPr>
                <w:sz w:val="20"/>
              </w:rPr>
            </w:pPr>
            <w:r>
              <w:rPr>
                <w:sz w:val="20"/>
              </w:rPr>
              <w:t>185*83*118</w:t>
            </w:r>
          </w:p>
        </w:tc>
        <w:tc>
          <w:tcPr>
            <w:tcW w:w="1701" w:type="dxa"/>
            <w:tcBorders>
              <w:top w:val="single" w:sz="4" w:space="0" w:color="000000"/>
              <w:bottom w:val="single" w:sz="4" w:space="0" w:color="000000"/>
            </w:tcBorders>
          </w:tcPr>
          <w:p w:rsidR="00A47797" w:rsidRDefault="00493211">
            <w:pPr>
              <w:pStyle w:val="TableParagraph"/>
              <w:spacing w:before="11" w:line="225" w:lineRule="exact"/>
              <w:ind w:left="189" w:right="162"/>
              <w:rPr>
                <w:sz w:val="20"/>
              </w:rPr>
            </w:pPr>
            <w:r>
              <w:rPr>
                <w:sz w:val="20"/>
              </w:rPr>
              <w:t>185*83*118</w:t>
            </w:r>
          </w:p>
        </w:tc>
      </w:tr>
      <w:tr w:rsidR="00A47797">
        <w:trPr>
          <w:trHeight w:val="254"/>
        </w:trPr>
        <w:tc>
          <w:tcPr>
            <w:tcW w:w="4537" w:type="dxa"/>
            <w:gridSpan w:val="2"/>
            <w:tcBorders>
              <w:top w:val="single" w:sz="4" w:space="0" w:color="000000"/>
              <w:bottom w:val="single" w:sz="4" w:space="0" w:color="000000"/>
            </w:tcBorders>
          </w:tcPr>
          <w:p w:rsidR="00A47797" w:rsidRDefault="00493211">
            <w:pPr>
              <w:pStyle w:val="TableParagraph"/>
              <w:spacing w:before="9" w:line="225" w:lineRule="exact"/>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(с кожухом)</w:t>
            </w:r>
          </w:p>
        </w:tc>
        <w:tc>
          <w:tcPr>
            <w:tcW w:w="1702" w:type="dxa"/>
            <w:tcBorders>
              <w:top w:val="single" w:sz="4" w:space="0" w:color="000000"/>
              <w:bottom w:val="single" w:sz="4" w:space="0" w:color="000000"/>
            </w:tcBorders>
          </w:tcPr>
          <w:p w:rsidR="00A47797" w:rsidRDefault="00493211">
            <w:pPr>
              <w:pStyle w:val="TableParagraph"/>
              <w:spacing w:before="9" w:line="225" w:lineRule="exact"/>
              <w:ind w:left="236" w:right="213"/>
              <w:rPr>
                <w:sz w:val="20"/>
              </w:rPr>
            </w:pPr>
            <w:r>
              <w:rPr>
                <w:sz w:val="20"/>
              </w:rPr>
              <w:t>205*90*108</w:t>
            </w:r>
          </w:p>
        </w:tc>
        <w:tc>
          <w:tcPr>
            <w:tcW w:w="1701" w:type="dxa"/>
            <w:tcBorders>
              <w:top w:val="single" w:sz="4" w:space="0" w:color="000000"/>
              <w:bottom w:val="single" w:sz="4" w:space="0" w:color="000000"/>
            </w:tcBorders>
          </w:tcPr>
          <w:p w:rsidR="00A47797" w:rsidRDefault="00493211">
            <w:pPr>
              <w:pStyle w:val="TableParagraph"/>
              <w:spacing w:before="9" w:line="225" w:lineRule="exact"/>
              <w:ind w:left="189" w:right="166"/>
              <w:rPr>
                <w:sz w:val="20"/>
              </w:rPr>
            </w:pPr>
            <w:r>
              <w:rPr>
                <w:sz w:val="20"/>
              </w:rPr>
              <w:t>200*90*118</w:t>
            </w:r>
          </w:p>
        </w:tc>
        <w:tc>
          <w:tcPr>
            <w:tcW w:w="1699" w:type="dxa"/>
            <w:tcBorders>
              <w:top w:val="single" w:sz="4" w:space="0" w:color="000000"/>
              <w:bottom w:val="single" w:sz="4" w:space="0" w:color="000000"/>
            </w:tcBorders>
          </w:tcPr>
          <w:p w:rsidR="00A47797" w:rsidRDefault="00493211">
            <w:pPr>
              <w:pStyle w:val="TableParagraph"/>
              <w:spacing w:before="9" w:line="225" w:lineRule="exact"/>
              <w:ind w:left="242" w:right="216"/>
              <w:rPr>
                <w:sz w:val="20"/>
              </w:rPr>
            </w:pPr>
            <w:r>
              <w:rPr>
                <w:sz w:val="20"/>
              </w:rPr>
              <w:t>209*90*119</w:t>
            </w:r>
          </w:p>
        </w:tc>
        <w:tc>
          <w:tcPr>
            <w:tcW w:w="1701" w:type="dxa"/>
            <w:tcBorders>
              <w:top w:val="single" w:sz="4" w:space="0" w:color="000000"/>
              <w:bottom w:val="single" w:sz="4" w:space="0" w:color="000000"/>
            </w:tcBorders>
          </w:tcPr>
          <w:p w:rsidR="00A47797" w:rsidRDefault="00493211">
            <w:pPr>
              <w:pStyle w:val="TableParagraph"/>
              <w:spacing w:before="9" w:line="225" w:lineRule="exact"/>
              <w:ind w:left="189" w:right="159"/>
              <w:rPr>
                <w:sz w:val="20"/>
              </w:rPr>
            </w:pPr>
            <w:r>
              <w:rPr>
                <w:sz w:val="20"/>
              </w:rPr>
              <w:t>209*92*122</w:t>
            </w:r>
          </w:p>
        </w:tc>
        <w:tc>
          <w:tcPr>
            <w:tcW w:w="1702" w:type="dxa"/>
            <w:tcBorders>
              <w:top w:val="single" w:sz="4" w:space="0" w:color="000000"/>
              <w:bottom w:val="single" w:sz="4" w:space="0" w:color="000000"/>
            </w:tcBorders>
          </w:tcPr>
          <w:p w:rsidR="00A47797" w:rsidRDefault="00493211">
            <w:pPr>
              <w:pStyle w:val="TableParagraph"/>
              <w:spacing w:before="9" w:line="225" w:lineRule="exact"/>
              <w:ind w:left="236" w:right="210"/>
              <w:rPr>
                <w:sz w:val="20"/>
              </w:rPr>
            </w:pPr>
            <w:r>
              <w:rPr>
                <w:sz w:val="20"/>
              </w:rPr>
              <w:t>220*90*124</w:t>
            </w:r>
          </w:p>
        </w:tc>
        <w:tc>
          <w:tcPr>
            <w:tcW w:w="1701" w:type="dxa"/>
            <w:tcBorders>
              <w:top w:val="single" w:sz="4" w:space="0" w:color="000000"/>
              <w:bottom w:val="single" w:sz="4" w:space="0" w:color="000000"/>
            </w:tcBorders>
          </w:tcPr>
          <w:p w:rsidR="00A47797" w:rsidRDefault="00493211">
            <w:pPr>
              <w:pStyle w:val="TableParagraph"/>
              <w:spacing w:before="9" w:line="225" w:lineRule="exact"/>
              <w:ind w:left="189" w:right="162"/>
              <w:rPr>
                <w:sz w:val="20"/>
              </w:rPr>
            </w:pPr>
            <w:r>
              <w:rPr>
                <w:sz w:val="20"/>
              </w:rPr>
              <w:t>220*90*124</w:t>
            </w:r>
          </w:p>
        </w:tc>
      </w:tr>
      <w:tr w:rsidR="00A47797">
        <w:trPr>
          <w:trHeight w:val="256"/>
        </w:trPr>
        <w:tc>
          <w:tcPr>
            <w:tcW w:w="4537" w:type="dxa"/>
            <w:gridSpan w:val="2"/>
            <w:tcBorders>
              <w:top w:val="single" w:sz="4" w:space="0" w:color="000000"/>
              <w:bottom w:val="single" w:sz="4" w:space="0" w:color="000000"/>
            </w:tcBorders>
          </w:tcPr>
          <w:p w:rsidR="00A47797" w:rsidRDefault="00493211">
            <w:pPr>
              <w:pStyle w:val="TableParagraph"/>
              <w:spacing w:before="11" w:line="225" w:lineRule="exact"/>
              <w:jc w:val="left"/>
              <w:rPr>
                <w:sz w:val="20"/>
              </w:rPr>
            </w:pPr>
            <w:r>
              <w:rPr>
                <w:sz w:val="20"/>
              </w:rPr>
              <w:t xml:space="preserve">Вес без топлива, </w:t>
            </w:r>
            <w:proofErr w:type="gramStart"/>
            <w:r>
              <w:rPr>
                <w:sz w:val="20"/>
              </w:rPr>
              <w:t>кг</w:t>
            </w:r>
            <w:proofErr w:type="gramEnd"/>
            <w:r>
              <w:rPr>
                <w:sz w:val="20"/>
              </w:rPr>
              <w:t xml:space="preserve"> (без кожуха)</w:t>
            </w:r>
          </w:p>
        </w:tc>
        <w:tc>
          <w:tcPr>
            <w:tcW w:w="1702" w:type="dxa"/>
            <w:tcBorders>
              <w:top w:val="single" w:sz="4" w:space="0" w:color="000000"/>
              <w:bottom w:val="single" w:sz="4" w:space="0" w:color="000000"/>
            </w:tcBorders>
          </w:tcPr>
          <w:p w:rsidR="00A47797" w:rsidRDefault="00493211">
            <w:pPr>
              <w:pStyle w:val="TableParagraph"/>
              <w:spacing w:before="11" w:line="225" w:lineRule="exact"/>
              <w:ind w:left="236" w:right="210"/>
              <w:rPr>
                <w:sz w:val="20"/>
              </w:rPr>
            </w:pPr>
            <w:r>
              <w:rPr>
                <w:sz w:val="20"/>
              </w:rPr>
              <w:t>570</w:t>
            </w:r>
          </w:p>
        </w:tc>
        <w:tc>
          <w:tcPr>
            <w:tcW w:w="1701" w:type="dxa"/>
            <w:tcBorders>
              <w:top w:val="single" w:sz="4" w:space="0" w:color="000000"/>
              <w:bottom w:val="single" w:sz="4" w:space="0" w:color="000000"/>
            </w:tcBorders>
          </w:tcPr>
          <w:p w:rsidR="00A47797" w:rsidRDefault="00493211">
            <w:pPr>
              <w:pStyle w:val="TableParagraph"/>
              <w:spacing w:before="11" w:line="225" w:lineRule="exact"/>
              <w:ind w:left="189" w:right="163"/>
              <w:rPr>
                <w:sz w:val="20"/>
              </w:rPr>
            </w:pPr>
            <w:r>
              <w:rPr>
                <w:sz w:val="20"/>
              </w:rPr>
              <w:t>583</w:t>
            </w:r>
          </w:p>
        </w:tc>
        <w:tc>
          <w:tcPr>
            <w:tcW w:w="1699" w:type="dxa"/>
            <w:tcBorders>
              <w:top w:val="single" w:sz="4" w:space="0" w:color="000000"/>
              <w:bottom w:val="single" w:sz="4" w:space="0" w:color="000000"/>
            </w:tcBorders>
          </w:tcPr>
          <w:p w:rsidR="00A47797" w:rsidRDefault="00493211">
            <w:pPr>
              <w:pStyle w:val="TableParagraph"/>
              <w:spacing w:before="11" w:line="225" w:lineRule="exact"/>
              <w:ind w:left="244" w:right="214"/>
              <w:rPr>
                <w:sz w:val="20"/>
              </w:rPr>
            </w:pPr>
            <w:r>
              <w:rPr>
                <w:sz w:val="20"/>
              </w:rPr>
              <w:t>660</w:t>
            </w:r>
          </w:p>
        </w:tc>
        <w:tc>
          <w:tcPr>
            <w:tcW w:w="1701" w:type="dxa"/>
            <w:tcBorders>
              <w:top w:val="single" w:sz="4" w:space="0" w:color="000000"/>
              <w:bottom w:val="single" w:sz="4" w:space="0" w:color="000000"/>
            </w:tcBorders>
          </w:tcPr>
          <w:p w:rsidR="00A47797" w:rsidRDefault="00493211">
            <w:pPr>
              <w:pStyle w:val="TableParagraph"/>
              <w:spacing w:before="11" w:line="225" w:lineRule="exact"/>
              <w:ind w:left="189" w:right="156"/>
              <w:rPr>
                <w:sz w:val="20"/>
              </w:rPr>
            </w:pPr>
            <w:r>
              <w:rPr>
                <w:sz w:val="20"/>
              </w:rPr>
              <w:t>693</w:t>
            </w:r>
          </w:p>
        </w:tc>
        <w:tc>
          <w:tcPr>
            <w:tcW w:w="1702" w:type="dxa"/>
            <w:tcBorders>
              <w:top w:val="single" w:sz="4" w:space="0" w:color="000000"/>
              <w:bottom w:val="single" w:sz="4" w:space="0" w:color="000000"/>
            </w:tcBorders>
          </w:tcPr>
          <w:p w:rsidR="00A47797" w:rsidRDefault="00493211">
            <w:pPr>
              <w:pStyle w:val="TableParagraph"/>
              <w:spacing w:before="11" w:line="225" w:lineRule="exact"/>
              <w:ind w:left="236" w:right="208"/>
              <w:rPr>
                <w:sz w:val="20"/>
              </w:rPr>
            </w:pPr>
            <w:r>
              <w:rPr>
                <w:sz w:val="20"/>
              </w:rPr>
              <w:t>810</w:t>
            </w:r>
          </w:p>
        </w:tc>
        <w:tc>
          <w:tcPr>
            <w:tcW w:w="1701" w:type="dxa"/>
            <w:tcBorders>
              <w:top w:val="single" w:sz="4" w:space="0" w:color="000000"/>
              <w:bottom w:val="single" w:sz="4" w:space="0" w:color="000000"/>
            </w:tcBorders>
          </w:tcPr>
          <w:p w:rsidR="00A47797" w:rsidRDefault="00493211">
            <w:pPr>
              <w:pStyle w:val="TableParagraph"/>
              <w:spacing w:before="11" w:line="225" w:lineRule="exact"/>
              <w:ind w:left="189" w:right="159"/>
              <w:rPr>
                <w:sz w:val="20"/>
              </w:rPr>
            </w:pPr>
            <w:r>
              <w:rPr>
                <w:sz w:val="20"/>
              </w:rPr>
              <w:t>940</w:t>
            </w:r>
          </w:p>
        </w:tc>
      </w:tr>
      <w:tr w:rsidR="00A47797">
        <w:trPr>
          <w:trHeight w:val="253"/>
        </w:trPr>
        <w:tc>
          <w:tcPr>
            <w:tcW w:w="4537" w:type="dxa"/>
            <w:gridSpan w:val="2"/>
            <w:tcBorders>
              <w:top w:val="single" w:sz="4" w:space="0" w:color="000000"/>
            </w:tcBorders>
          </w:tcPr>
          <w:p w:rsidR="00A47797" w:rsidRDefault="00493211">
            <w:pPr>
              <w:pStyle w:val="TableParagraph"/>
              <w:spacing w:before="9" w:line="225" w:lineRule="exact"/>
              <w:jc w:val="left"/>
              <w:rPr>
                <w:sz w:val="20"/>
              </w:rPr>
            </w:pPr>
            <w:r>
              <w:rPr>
                <w:sz w:val="20"/>
              </w:rPr>
              <w:t xml:space="preserve">Вес без топлива, </w:t>
            </w:r>
            <w:proofErr w:type="gramStart"/>
            <w:r>
              <w:rPr>
                <w:sz w:val="20"/>
              </w:rPr>
              <w:t>кг</w:t>
            </w:r>
            <w:proofErr w:type="gramEnd"/>
            <w:r>
              <w:rPr>
                <w:sz w:val="20"/>
              </w:rPr>
              <w:t xml:space="preserve"> (с кожухом)</w:t>
            </w:r>
          </w:p>
        </w:tc>
        <w:tc>
          <w:tcPr>
            <w:tcW w:w="1702" w:type="dxa"/>
            <w:tcBorders>
              <w:top w:val="single" w:sz="4" w:space="0" w:color="000000"/>
            </w:tcBorders>
          </w:tcPr>
          <w:p w:rsidR="00A47797" w:rsidRDefault="00493211">
            <w:pPr>
              <w:pStyle w:val="TableParagraph"/>
              <w:spacing w:before="9" w:line="225" w:lineRule="exact"/>
              <w:ind w:left="236" w:right="210"/>
              <w:rPr>
                <w:sz w:val="20"/>
              </w:rPr>
            </w:pPr>
            <w:r>
              <w:rPr>
                <w:sz w:val="20"/>
              </w:rPr>
              <w:t>710</w:t>
            </w:r>
          </w:p>
        </w:tc>
        <w:tc>
          <w:tcPr>
            <w:tcW w:w="1701" w:type="dxa"/>
            <w:tcBorders>
              <w:top w:val="single" w:sz="4" w:space="0" w:color="000000"/>
            </w:tcBorders>
          </w:tcPr>
          <w:p w:rsidR="00A47797" w:rsidRDefault="00493211">
            <w:pPr>
              <w:pStyle w:val="TableParagraph"/>
              <w:spacing w:before="9" w:line="225" w:lineRule="exact"/>
              <w:ind w:left="189" w:right="163"/>
              <w:rPr>
                <w:sz w:val="20"/>
              </w:rPr>
            </w:pPr>
            <w:r>
              <w:rPr>
                <w:sz w:val="20"/>
              </w:rPr>
              <w:t>825</w:t>
            </w:r>
          </w:p>
        </w:tc>
        <w:tc>
          <w:tcPr>
            <w:tcW w:w="1699" w:type="dxa"/>
            <w:tcBorders>
              <w:top w:val="single" w:sz="4" w:space="0" w:color="000000"/>
            </w:tcBorders>
          </w:tcPr>
          <w:p w:rsidR="00A47797" w:rsidRDefault="00493211">
            <w:pPr>
              <w:pStyle w:val="TableParagraph"/>
              <w:spacing w:before="9" w:line="225" w:lineRule="exact"/>
              <w:ind w:left="244" w:right="214"/>
              <w:rPr>
                <w:sz w:val="20"/>
              </w:rPr>
            </w:pPr>
            <w:r>
              <w:rPr>
                <w:sz w:val="20"/>
              </w:rPr>
              <w:t>920</w:t>
            </w:r>
          </w:p>
        </w:tc>
        <w:tc>
          <w:tcPr>
            <w:tcW w:w="1701" w:type="dxa"/>
            <w:tcBorders>
              <w:top w:val="single" w:sz="4" w:space="0" w:color="000000"/>
            </w:tcBorders>
          </w:tcPr>
          <w:p w:rsidR="00A47797" w:rsidRDefault="00493211">
            <w:pPr>
              <w:pStyle w:val="TableParagraph"/>
              <w:spacing w:before="9" w:line="225" w:lineRule="exact"/>
              <w:ind w:left="189" w:right="156"/>
              <w:rPr>
                <w:sz w:val="20"/>
              </w:rPr>
            </w:pPr>
            <w:r>
              <w:rPr>
                <w:sz w:val="20"/>
              </w:rPr>
              <w:t>936</w:t>
            </w:r>
          </w:p>
        </w:tc>
        <w:tc>
          <w:tcPr>
            <w:tcW w:w="1702" w:type="dxa"/>
            <w:tcBorders>
              <w:top w:val="single" w:sz="4" w:space="0" w:color="000000"/>
            </w:tcBorders>
          </w:tcPr>
          <w:p w:rsidR="00A47797" w:rsidRDefault="00493211">
            <w:pPr>
              <w:pStyle w:val="TableParagraph"/>
              <w:spacing w:before="9" w:line="225" w:lineRule="exact"/>
              <w:ind w:left="236" w:right="208"/>
              <w:rPr>
                <w:sz w:val="20"/>
              </w:rPr>
            </w:pPr>
            <w:r>
              <w:rPr>
                <w:sz w:val="20"/>
              </w:rPr>
              <w:t>1010</w:t>
            </w:r>
          </w:p>
        </w:tc>
        <w:tc>
          <w:tcPr>
            <w:tcW w:w="1701" w:type="dxa"/>
            <w:tcBorders>
              <w:top w:val="single" w:sz="4" w:space="0" w:color="000000"/>
            </w:tcBorders>
          </w:tcPr>
          <w:p w:rsidR="00A47797" w:rsidRDefault="00493211">
            <w:pPr>
              <w:pStyle w:val="TableParagraph"/>
              <w:spacing w:before="9" w:line="225" w:lineRule="exact"/>
              <w:ind w:left="189" w:right="159"/>
              <w:rPr>
                <w:sz w:val="20"/>
              </w:rPr>
            </w:pPr>
            <w:r>
              <w:rPr>
                <w:sz w:val="20"/>
              </w:rPr>
              <w:t>1160</w:t>
            </w:r>
          </w:p>
        </w:tc>
      </w:tr>
    </w:tbl>
    <w:p w:rsidR="00A47797" w:rsidRDefault="00A47797">
      <w:pPr>
        <w:spacing w:line="225" w:lineRule="exact"/>
        <w:rPr>
          <w:sz w:val="20"/>
        </w:rPr>
        <w:sectPr w:rsidR="00A47797">
          <w:headerReference w:type="default" r:id="rId40"/>
          <w:footerReference w:type="default" r:id="rId41"/>
          <w:pgSz w:w="16840" w:h="11910" w:orient="landscape"/>
          <w:pgMar w:top="1400" w:right="820" w:bottom="1440" w:left="1000" w:header="705" w:footer="1250" w:gutter="0"/>
          <w:pgNumType w:start="10"/>
          <w:cols w:space="720"/>
        </w:sectPr>
      </w:pPr>
    </w:p>
    <w:p w:rsidR="00A47797" w:rsidRDefault="00A47797">
      <w:pPr>
        <w:pStyle w:val="a3"/>
        <w:spacing w:before="5"/>
        <w:ind w:left="0"/>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8"/>
        <w:gridCol w:w="4119"/>
        <w:gridCol w:w="1702"/>
        <w:gridCol w:w="1574"/>
        <w:gridCol w:w="127"/>
        <w:gridCol w:w="1699"/>
        <w:gridCol w:w="1701"/>
        <w:gridCol w:w="1702"/>
        <w:gridCol w:w="1701"/>
      </w:tblGrid>
      <w:tr w:rsidR="00A47797">
        <w:trPr>
          <w:trHeight w:val="339"/>
        </w:trPr>
        <w:tc>
          <w:tcPr>
            <w:tcW w:w="4537" w:type="dxa"/>
            <w:gridSpan w:val="2"/>
          </w:tcPr>
          <w:p w:rsidR="00A47797" w:rsidRDefault="00493211">
            <w:pPr>
              <w:pStyle w:val="TableParagraph"/>
              <w:spacing w:before="51"/>
              <w:ind w:left="1670" w:right="1644"/>
              <w:rPr>
                <w:b/>
                <w:sz w:val="20"/>
              </w:rPr>
            </w:pPr>
            <w:r>
              <w:rPr>
                <w:b/>
                <w:sz w:val="20"/>
              </w:rPr>
              <w:t>Модель ДГУ</w:t>
            </w:r>
          </w:p>
        </w:tc>
        <w:tc>
          <w:tcPr>
            <w:tcW w:w="1702" w:type="dxa"/>
          </w:tcPr>
          <w:p w:rsidR="00A47797" w:rsidRDefault="00493211">
            <w:pPr>
              <w:pStyle w:val="TableParagraph"/>
              <w:spacing w:before="51"/>
              <w:ind w:left="236" w:right="210"/>
              <w:rPr>
                <w:b/>
                <w:sz w:val="20"/>
              </w:rPr>
            </w:pPr>
            <w:r>
              <w:rPr>
                <w:b/>
                <w:sz w:val="20"/>
              </w:rPr>
              <w:t>ДГУ-50/400</w:t>
            </w:r>
          </w:p>
        </w:tc>
        <w:tc>
          <w:tcPr>
            <w:tcW w:w="1701" w:type="dxa"/>
            <w:gridSpan w:val="2"/>
          </w:tcPr>
          <w:p w:rsidR="00A47797" w:rsidRDefault="00493211">
            <w:pPr>
              <w:pStyle w:val="TableParagraph"/>
              <w:spacing w:before="51"/>
              <w:ind w:left="284"/>
              <w:jc w:val="left"/>
              <w:rPr>
                <w:b/>
                <w:sz w:val="20"/>
              </w:rPr>
            </w:pPr>
            <w:r>
              <w:rPr>
                <w:b/>
                <w:sz w:val="20"/>
              </w:rPr>
              <w:t>ДГУ-55/400</w:t>
            </w:r>
          </w:p>
        </w:tc>
        <w:tc>
          <w:tcPr>
            <w:tcW w:w="1699" w:type="dxa"/>
          </w:tcPr>
          <w:p w:rsidR="00A47797" w:rsidRDefault="00493211">
            <w:pPr>
              <w:pStyle w:val="TableParagraph"/>
              <w:spacing w:before="51"/>
              <w:ind w:left="244" w:right="205"/>
              <w:rPr>
                <w:b/>
                <w:sz w:val="20"/>
              </w:rPr>
            </w:pPr>
            <w:r>
              <w:rPr>
                <w:b/>
                <w:sz w:val="20"/>
              </w:rPr>
              <w:t>ДГУ-60/400</w:t>
            </w:r>
          </w:p>
        </w:tc>
        <w:tc>
          <w:tcPr>
            <w:tcW w:w="1701" w:type="dxa"/>
          </w:tcPr>
          <w:p w:rsidR="00A47797" w:rsidRDefault="00493211">
            <w:pPr>
              <w:pStyle w:val="TableParagraph"/>
              <w:spacing w:before="51"/>
              <w:ind w:left="189" w:right="146"/>
              <w:rPr>
                <w:b/>
                <w:sz w:val="20"/>
              </w:rPr>
            </w:pPr>
            <w:r>
              <w:rPr>
                <w:b/>
                <w:sz w:val="20"/>
              </w:rPr>
              <w:t>ДГУ-70/400</w:t>
            </w:r>
          </w:p>
        </w:tc>
        <w:tc>
          <w:tcPr>
            <w:tcW w:w="1702" w:type="dxa"/>
          </w:tcPr>
          <w:p w:rsidR="00A47797" w:rsidRDefault="00493211">
            <w:pPr>
              <w:pStyle w:val="TableParagraph"/>
              <w:spacing w:before="51"/>
              <w:ind w:left="236" w:right="210"/>
              <w:rPr>
                <w:b/>
                <w:sz w:val="20"/>
              </w:rPr>
            </w:pPr>
            <w:r>
              <w:rPr>
                <w:b/>
                <w:sz w:val="20"/>
              </w:rPr>
              <w:t>ДГУ–80/400</w:t>
            </w:r>
          </w:p>
        </w:tc>
        <w:tc>
          <w:tcPr>
            <w:tcW w:w="1701" w:type="dxa"/>
          </w:tcPr>
          <w:p w:rsidR="00A47797" w:rsidRDefault="00493211">
            <w:pPr>
              <w:pStyle w:val="TableParagraph"/>
              <w:spacing w:before="51"/>
              <w:ind w:left="173" w:right="176"/>
              <w:rPr>
                <w:b/>
                <w:sz w:val="20"/>
              </w:rPr>
            </w:pPr>
            <w:r>
              <w:rPr>
                <w:b/>
                <w:sz w:val="20"/>
              </w:rPr>
              <w:t>ДГУ-100/400</w:t>
            </w:r>
          </w:p>
        </w:tc>
      </w:tr>
      <w:tr w:rsidR="00A47797">
        <w:trPr>
          <w:trHeight w:val="245"/>
        </w:trPr>
        <w:tc>
          <w:tcPr>
            <w:tcW w:w="418" w:type="dxa"/>
            <w:vMerge w:val="restart"/>
            <w:textDirection w:val="btLr"/>
          </w:tcPr>
          <w:p w:rsidR="00A47797" w:rsidRDefault="00493211">
            <w:pPr>
              <w:pStyle w:val="TableParagraph"/>
              <w:spacing w:before="66"/>
              <w:ind w:left="1456" w:right="1457"/>
              <w:rPr>
                <w:b/>
                <w:sz w:val="24"/>
              </w:rPr>
            </w:pPr>
            <w:r>
              <w:rPr>
                <w:b/>
                <w:sz w:val="24"/>
              </w:rPr>
              <w:t>Двигатель</w:t>
            </w:r>
          </w:p>
        </w:tc>
        <w:tc>
          <w:tcPr>
            <w:tcW w:w="4119" w:type="dxa"/>
            <w:tcBorders>
              <w:bottom w:val="single" w:sz="4" w:space="0" w:color="000000"/>
            </w:tcBorders>
          </w:tcPr>
          <w:p w:rsidR="00A47797" w:rsidRDefault="00493211">
            <w:pPr>
              <w:pStyle w:val="TableParagraph"/>
              <w:spacing w:before="11" w:line="215" w:lineRule="exact"/>
              <w:ind w:left="109"/>
              <w:jc w:val="left"/>
              <w:rPr>
                <w:sz w:val="20"/>
              </w:rPr>
            </w:pPr>
            <w:r>
              <w:rPr>
                <w:sz w:val="20"/>
              </w:rPr>
              <w:t>Модель двигателя</w:t>
            </w:r>
          </w:p>
        </w:tc>
        <w:tc>
          <w:tcPr>
            <w:tcW w:w="1702" w:type="dxa"/>
            <w:tcBorders>
              <w:bottom w:val="single" w:sz="4" w:space="0" w:color="000000"/>
            </w:tcBorders>
          </w:tcPr>
          <w:p w:rsidR="00A47797" w:rsidRDefault="00493211">
            <w:pPr>
              <w:pStyle w:val="TableParagraph"/>
              <w:spacing w:before="11" w:line="215" w:lineRule="exact"/>
              <w:ind w:left="236" w:right="196"/>
              <w:rPr>
                <w:sz w:val="20"/>
              </w:rPr>
            </w:pPr>
            <w:r>
              <w:rPr>
                <w:sz w:val="20"/>
              </w:rPr>
              <w:t>R4105BZDS1</w:t>
            </w:r>
          </w:p>
        </w:tc>
        <w:tc>
          <w:tcPr>
            <w:tcW w:w="1701" w:type="dxa"/>
            <w:gridSpan w:val="2"/>
            <w:tcBorders>
              <w:bottom w:val="single" w:sz="4" w:space="0" w:color="000000"/>
            </w:tcBorders>
          </w:tcPr>
          <w:p w:rsidR="00A47797" w:rsidRDefault="00493211">
            <w:pPr>
              <w:pStyle w:val="TableParagraph"/>
              <w:spacing w:before="11" w:line="215" w:lineRule="exact"/>
              <w:ind w:left="356"/>
              <w:jc w:val="left"/>
              <w:rPr>
                <w:sz w:val="20"/>
              </w:rPr>
            </w:pPr>
            <w:r>
              <w:rPr>
                <w:sz w:val="20"/>
              </w:rPr>
              <w:t>R4105ZLDS</w:t>
            </w:r>
          </w:p>
        </w:tc>
        <w:tc>
          <w:tcPr>
            <w:tcW w:w="1699" w:type="dxa"/>
            <w:tcBorders>
              <w:bottom w:val="single" w:sz="4" w:space="0" w:color="000000"/>
            </w:tcBorders>
          </w:tcPr>
          <w:p w:rsidR="00A47797" w:rsidRDefault="00493211">
            <w:pPr>
              <w:pStyle w:val="TableParagraph"/>
              <w:spacing w:before="11" w:line="215" w:lineRule="exact"/>
              <w:ind w:left="244" w:right="213"/>
              <w:rPr>
                <w:sz w:val="20"/>
              </w:rPr>
            </w:pPr>
            <w:r>
              <w:rPr>
                <w:sz w:val="20"/>
              </w:rPr>
              <w:t>R4105BZLDS</w:t>
            </w:r>
          </w:p>
        </w:tc>
        <w:tc>
          <w:tcPr>
            <w:tcW w:w="1701" w:type="dxa"/>
            <w:tcBorders>
              <w:bottom w:val="single" w:sz="4" w:space="0" w:color="000000"/>
            </w:tcBorders>
          </w:tcPr>
          <w:p w:rsidR="00A47797" w:rsidRDefault="00493211">
            <w:pPr>
              <w:pStyle w:val="TableParagraph"/>
              <w:spacing w:before="11" w:line="215" w:lineRule="exact"/>
              <w:ind w:left="189" w:right="158"/>
              <w:rPr>
                <w:sz w:val="20"/>
              </w:rPr>
            </w:pPr>
            <w:r>
              <w:rPr>
                <w:sz w:val="20"/>
              </w:rPr>
              <w:t>R6105ZDS1</w:t>
            </w:r>
          </w:p>
        </w:tc>
        <w:tc>
          <w:tcPr>
            <w:tcW w:w="1702" w:type="dxa"/>
            <w:tcBorders>
              <w:bottom w:val="single" w:sz="4" w:space="0" w:color="000000"/>
            </w:tcBorders>
          </w:tcPr>
          <w:p w:rsidR="00A47797" w:rsidRDefault="00493211">
            <w:pPr>
              <w:pStyle w:val="TableParagraph"/>
              <w:spacing w:before="11" w:line="215" w:lineRule="exact"/>
              <w:ind w:left="236" w:right="208"/>
              <w:rPr>
                <w:sz w:val="20"/>
              </w:rPr>
            </w:pPr>
            <w:r>
              <w:rPr>
                <w:sz w:val="20"/>
              </w:rPr>
              <w:t>R6105ZLDS1</w:t>
            </w:r>
          </w:p>
        </w:tc>
        <w:tc>
          <w:tcPr>
            <w:tcW w:w="1701" w:type="dxa"/>
            <w:tcBorders>
              <w:bottom w:val="single" w:sz="4" w:space="0" w:color="000000"/>
            </w:tcBorders>
          </w:tcPr>
          <w:p w:rsidR="00A47797" w:rsidRDefault="00493211">
            <w:pPr>
              <w:pStyle w:val="TableParagraph"/>
              <w:spacing w:before="11" w:line="215" w:lineRule="exact"/>
              <w:ind w:left="189" w:right="160"/>
              <w:rPr>
                <w:sz w:val="20"/>
              </w:rPr>
            </w:pPr>
            <w:r>
              <w:rPr>
                <w:sz w:val="20"/>
              </w:rPr>
              <w:t>R6105AZLDS1</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Количество и расположение цилиндров</w:t>
            </w:r>
          </w:p>
        </w:tc>
        <w:tc>
          <w:tcPr>
            <w:tcW w:w="5102" w:type="dxa"/>
            <w:gridSpan w:val="4"/>
            <w:tcBorders>
              <w:top w:val="single" w:sz="4" w:space="0" w:color="000000"/>
              <w:bottom w:val="single" w:sz="4" w:space="0" w:color="000000"/>
            </w:tcBorders>
          </w:tcPr>
          <w:p w:rsidR="00A47797" w:rsidRDefault="00493211">
            <w:pPr>
              <w:pStyle w:val="TableParagraph"/>
              <w:spacing w:line="214" w:lineRule="exact"/>
              <w:ind w:left="2105" w:right="2080"/>
              <w:rPr>
                <w:sz w:val="20"/>
              </w:rPr>
            </w:pPr>
            <w:r>
              <w:rPr>
                <w:sz w:val="20"/>
              </w:rPr>
              <w:t>4, рядное</w:t>
            </w:r>
          </w:p>
        </w:tc>
        <w:tc>
          <w:tcPr>
            <w:tcW w:w="5104" w:type="dxa"/>
            <w:gridSpan w:val="3"/>
            <w:tcBorders>
              <w:top w:val="single" w:sz="4" w:space="0" w:color="000000"/>
              <w:bottom w:val="single" w:sz="4" w:space="0" w:color="000000"/>
            </w:tcBorders>
          </w:tcPr>
          <w:p w:rsidR="00A47797" w:rsidRDefault="00493211">
            <w:pPr>
              <w:pStyle w:val="TableParagraph"/>
              <w:spacing w:line="214" w:lineRule="exact"/>
              <w:ind w:left="1942" w:right="1913"/>
              <w:rPr>
                <w:sz w:val="20"/>
              </w:rPr>
            </w:pPr>
            <w:r>
              <w:rPr>
                <w:sz w:val="20"/>
              </w:rPr>
              <w:t>6, рядное</w:t>
            </w:r>
          </w:p>
        </w:tc>
      </w:tr>
      <w:tr w:rsidR="00A47797">
        <w:trPr>
          <w:trHeight w:val="23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Тип впрыска</w:t>
            </w:r>
          </w:p>
        </w:tc>
        <w:tc>
          <w:tcPr>
            <w:tcW w:w="10206" w:type="dxa"/>
            <w:gridSpan w:val="7"/>
            <w:tcBorders>
              <w:top w:val="single" w:sz="4" w:space="0" w:color="000000"/>
              <w:bottom w:val="single" w:sz="4" w:space="0" w:color="000000"/>
            </w:tcBorders>
          </w:tcPr>
          <w:p w:rsidR="00A47797" w:rsidRDefault="00493211">
            <w:pPr>
              <w:pStyle w:val="TableParagraph"/>
              <w:spacing w:before="1" w:line="215" w:lineRule="exact"/>
              <w:ind w:left="3463" w:right="3436"/>
              <w:rPr>
                <w:sz w:val="20"/>
              </w:rPr>
            </w:pPr>
            <w:r>
              <w:rPr>
                <w:sz w:val="20"/>
              </w:rPr>
              <w:t>Непосредственный</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Диаметр цилиндра / Ход поршня, </w:t>
            </w:r>
            <w:proofErr w:type="gramStart"/>
            <w:r>
              <w:rPr>
                <w:sz w:val="20"/>
              </w:rPr>
              <w:t>мм</w:t>
            </w:r>
            <w:proofErr w:type="gramEnd"/>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3"/>
              <w:rPr>
                <w:sz w:val="20"/>
              </w:rPr>
            </w:pPr>
            <w:r>
              <w:rPr>
                <w:sz w:val="20"/>
              </w:rPr>
              <w:t>105 / 125</w:t>
            </w:r>
          </w:p>
        </w:tc>
        <w:tc>
          <w:tcPr>
            <w:tcW w:w="1701" w:type="dxa"/>
            <w:gridSpan w:val="2"/>
            <w:tcBorders>
              <w:top w:val="single" w:sz="4" w:space="0" w:color="000000"/>
              <w:bottom w:val="single" w:sz="4" w:space="0" w:color="000000"/>
            </w:tcBorders>
          </w:tcPr>
          <w:p w:rsidR="00A47797" w:rsidRDefault="00493211">
            <w:pPr>
              <w:pStyle w:val="TableParagraph"/>
              <w:spacing w:line="214" w:lineRule="exact"/>
              <w:ind w:left="467"/>
              <w:jc w:val="left"/>
              <w:rPr>
                <w:sz w:val="20"/>
              </w:rPr>
            </w:pPr>
            <w:r>
              <w:rPr>
                <w:sz w:val="20"/>
              </w:rPr>
              <w:t>105/125</w:t>
            </w:r>
          </w:p>
        </w:tc>
        <w:tc>
          <w:tcPr>
            <w:tcW w:w="1699" w:type="dxa"/>
            <w:tcBorders>
              <w:top w:val="single" w:sz="4" w:space="0" w:color="000000"/>
              <w:bottom w:val="single" w:sz="4" w:space="0" w:color="000000"/>
            </w:tcBorders>
          </w:tcPr>
          <w:p w:rsidR="00A47797" w:rsidRDefault="00493211">
            <w:pPr>
              <w:pStyle w:val="TableParagraph"/>
              <w:spacing w:line="214" w:lineRule="exact"/>
              <w:ind w:left="244" w:right="216"/>
              <w:rPr>
                <w:sz w:val="20"/>
              </w:rPr>
            </w:pPr>
            <w:r>
              <w:rPr>
                <w:sz w:val="20"/>
              </w:rPr>
              <w:t>105 / 125</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8"/>
              <w:rPr>
                <w:sz w:val="20"/>
              </w:rPr>
            </w:pPr>
            <w:r>
              <w:rPr>
                <w:sz w:val="20"/>
              </w:rPr>
              <w:t>105 / 125</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05"/>
              <w:rPr>
                <w:sz w:val="20"/>
              </w:rPr>
            </w:pPr>
            <w:r>
              <w:rPr>
                <w:sz w:val="20"/>
              </w:rPr>
              <w:t>105 / 125</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62"/>
              <w:rPr>
                <w:sz w:val="20"/>
              </w:rPr>
            </w:pPr>
            <w:r>
              <w:rPr>
                <w:sz w:val="20"/>
              </w:rPr>
              <w:t>105 / 130</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Объем двигателя, </w:t>
            </w:r>
            <w:proofErr w:type="gramStart"/>
            <w:r>
              <w:rPr>
                <w:sz w:val="20"/>
              </w:rPr>
              <w:t>л</w:t>
            </w:r>
            <w:proofErr w:type="gramEnd"/>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3"/>
              <w:rPr>
                <w:sz w:val="20"/>
              </w:rPr>
            </w:pPr>
            <w:r>
              <w:rPr>
                <w:sz w:val="20"/>
              </w:rPr>
              <w:t>4,32</w:t>
            </w:r>
          </w:p>
        </w:tc>
        <w:tc>
          <w:tcPr>
            <w:tcW w:w="1701" w:type="dxa"/>
            <w:gridSpan w:val="2"/>
            <w:tcBorders>
              <w:top w:val="single" w:sz="4" w:space="0" w:color="000000"/>
              <w:bottom w:val="single" w:sz="4" w:space="0" w:color="000000"/>
            </w:tcBorders>
          </w:tcPr>
          <w:p w:rsidR="00A47797" w:rsidRDefault="00493211">
            <w:pPr>
              <w:pStyle w:val="TableParagraph"/>
              <w:spacing w:line="214" w:lineRule="exact"/>
              <w:ind w:left="189" w:right="166"/>
              <w:rPr>
                <w:sz w:val="20"/>
              </w:rPr>
            </w:pPr>
            <w:r>
              <w:rPr>
                <w:sz w:val="20"/>
              </w:rPr>
              <w:t>4,32</w:t>
            </w:r>
          </w:p>
        </w:tc>
        <w:tc>
          <w:tcPr>
            <w:tcW w:w="1699" w:type="dxa"/>
            <w:tcBorders>
              <w:top w:val="single" w:sz="4" w:space="0" w:color="000000"/>
              <w:bottom w:val="single" w:sz="4" w:space="0" w:color="000000"/>
            </w:tcBorders>
          </w:tcPr>
          <w:p w:rsidR="00A47797" w:rsidRDefault="00493211">
            <w:pPr>
              <w:pStyle w:val="TableParagraph"/>
              <w:spacing w:line="214" w:lineRule="exact"/>
              <w:ind w:left="243" w:right="216"/>
              <w:rPr>
                <w:sz w:val="20"/>
              </w:rPr>
            </w:pPr>
            <w:r>
              <w:rPr>
                <w:sz w:val="20"/>
              </w:rPr>
              <w:t>4,32</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8"/>
              <w:rPr>
                <w:sz w:val="20"/>
              </w:rPr>
            </w:pPr>
            <w:r>
              <w:rPr>
                <w:sz w:val="20"/>
              </w:rPr>
              <w:t>6,49</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0"/>
              <w:rPr>
                <w:sz w:val="20"/>
              </w:rPr>
            </w:pPr>
            <w:r>
              <w:rPr>
                <w:sz w:val="20"/>
              </w:rPr>
              <w:t>6,49</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62"/>
              <w:rPr>
                <w:sz w:val="20"/>
              </w:rPr>
            </w:pPr>
            <w:r>
              <w:rPr>
                <w:sz w:val="20"/>
              </w:rPr>
              <w:t>6,75</w:t>
            </w:r>
          </w:p>
        </w:tc>
      </w:tr>
      <w:tr w:rsidR="00A47797">
        <w:trPr>
          <w:trHeight w:val="237"/>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2" w:line="215" w:lineRule="exact"/>
              <w:ind w:left="109"/>
              <w:jc w:val="left"/>
              <w:rPr>
                <w:sz w:val="20"/>
              </w:rPr>
            </w:pPr>
            <w:r>
              <w:rPr>
                <w:sz w:val="20"/>
              </w:rPr>
              <w:t xml:space="preserve">Частота вращения, </w:t>
            </w:r>
            <w:proofErr w:type="gramStart"/>
            <w:r>
              <w:rPr>
                <w:sz w:val="20"/>
              </w:rPr>
              <w:t>об</w:t>
            </w:r>
            <w:proofErr w:type="gramEnd"/>
            <w:r>
              <w:rPr>
                <w:sz w:val="20"/>
              </w:rPr>
              <w:t>/мин</w:t>
            </w:r>
          </w:p>
        </w:tc>
        <w:tc>
          <w:tcPr>
            <w:tcW w:w="1702" w:type="dxa"/>
            <w:tcBorders>
              <w:top w:val="single" w:sz="4" w:space="0" w:color="000000"/>
              <w:bottom w:val="single" w:sz="4" w:space="0" w:color="000000"/>
            </w:tcBorders>
          </w:tcPr>
          <w:p w:rsidR="00A47797" w:rsidRDefault="00493211">
            <w:pPr>
              <w:pStyle w:val="TableParagraph"/>
              <w:spacing w:before="2" w:line="215" w:lineRule="exact"/>
              <w:ind w:left="236" w:right="210"/>
              <w:rPr>
                <w:sz w:val="20"/>
              </w:rPr>
            </w:pPr>
            <w:r>
              <w:rPr>
                <w:sz w:val="20"/>
              </w:rPr>
              <w:t>1500</w:t>
            </w:r>
          </w:p>
        </w:tc>
        <w:tc>
          <w:tcPr>
            <w:tcW w:w="1701" w:type="dxa"/>
            <w:gridSpan w:val="2"/>
            <w:tcBorders>
              <w:top w:val="single" w:sz="4" w:space="0" w:color="000000"/>
              <w:bottom w:val="single" w:sz="4" w:space="0" w:color="000000"/>
            </w:tcBorders>
          </w:tcPr>
          <w:p w:rsidR="00A47797" w:rsidRDefault="00493211">
            <w:pPr>
              <w:pStyle w:val="TableParagraph"/>
              <w:spacing w:before="2" w:line="215" w:lineRule="exact"/>
              <w:ind w:left="189" w:right="163"/>
              <w:rPr>
                <w:sz w:val="20"/>
              </w:rPr>
            </w:pPr>
            <w:r>
              <w:rPr>
                <w:sz w:val="20"/>
              </w:rPr>
              <w:t>1500</w:t>
            </w:r>
          </w:p>
        </w:tc>
        <w:tc>
          <w:tcPr>
            <w:tcW w:w="1699" w:type="dxa"/>
            <w:tcBorders>
              <w:top w:val="single" w:sz="4" w:space="0" w:color="000000"/>
              <w:bottom w:val="single" w:sz="4" w:space="0" w:color="000000"/>
            </w:tcBorders>
          </w:tcPr>
          <w:p w:rsidR="00A47797" w:rsidRDefault="00493211">
            <w:pPr>
              <w:pStyle w:val="TableParagraph"/>
              <w:spacing w:before="2" w:line="215" w:lineRule="exact"/>
              <w:ind w:left="244" w:right="214"/>
              <w:rPr>
                <w:sz w:val="20"/>
              </w:rPr>
            </w:pPr>
            <w:r>
              <w:rPr>
                <w:sz w:val="20"/>
              </w:rPr>
              <w:t>1500</w:t>
            </w:r>
          </w:p>
        </w:tc>
        <w:tc>
          <w:tcPr>
            <w:tcW w:w="1701" w:type="dxa"/>
            <w:tcBorders>
              <w:top w:val="single" w:sz="4" w:space="0" w:color="000000"/>
              <w:bottom w:val="single" w:sz="4" w:space="0" w:color="000000"/>
            </w:tcBorders>
          </w:tcPr>
          <w:p w:rsidR="00A47797" w:rsidRDefault="00493211">
            <w:pPr>
              <w:pStyle w:val="TableParagraph"/>
              <w:spacing w:before="2" w:line="215" w:lineRule="exact"/>
              <w:ind w:left="189" w:right="156"/>
              <w:rPr>
                <w:sz w:val="20"/>
              </w:rPr>
            </w:pPr>
            <w:r>
              <w:rPr>
                <w:sz w:val="20"/>
              </w:rPr>
              <w:t>1500</w:t>
            </w:r>
          </w:p>
        </w:tc>
        <w:tc>
          <w:tcPr>
            <w:tcW w:w="1702" w:type="dxa"/>
            <w:tcBorders>
              <w:top w:val="single" w:sz="4" w:space="0" w:color="000000"/>
              <w:bottom w:val="single" w:sz="4" w:space="0" w:color="000000"/>
            </w:tcBorders>
          </w:tcPr>
          <w:p w:rsidR="00A47797" w:rsidRDefault="00493211">
            <w:pPr>
              <w:pStyle w:val="TableParagraph"/>
              <w:spacing w:before="2" w:line="215" w:lineRule="exact"/>
              <w:ind w:left="236" w:right="208"/>
              <w:rPr>
                <w:sz w:val="20"/>
              </w:rPr>
            </w:pPr>
            <w:r>
              <w:rPr>
                <w:sz w:val="20"/>
              </w:rPr>
              <w:t>1500</w:t>
            </w:r>
          </w:p>
        </w:tc>
        <w:tc>
          <w:tcPr>
            <w:tcW w:w="1701" w:type="dxa"/>
            <w:tcBorders>
              <w:top w:val="single" w:sz="4" w:space="0" w:color="000000"/>
              <w:bottom w:val="single" w:sz="4" w:space="0" w:color="000000"/>
            </w:tcBorders>
          </w:tcPr>
          <w:p w:rsidR="00A47797" w:rsidRDefault="00493211">
            <w:pPr>
              <w:pStyle w:val="TableParagraph"/>
              <w:spacing w:before="2" w:line="215" w:lineRule="exact"/>
              <w:ind w:left="189" w:right="159"/>
              <w:rPr>
                <w:sz w:val="20"/>
              </w:rPr>
            </w:pPr>
            <w:r>
              <w:rPr>
                <w:sz w:val="20"/>
              </w:rPr>
              <w:t>1500</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Мощность двигателя, кВт</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3"/>
              <w:rPr>
                <w:sz w:val="20"/>
              </w:rPr>
            </w:pPr>
            <w:r>
              <w:rPr>
                <w:sz w:val="20"/>
              </w:rPr>
              <w:t>62,0</w:t>
            </w:r>
          </w:p>
        </w:tc>
        <w:tc>
          <w:tcPr>
            <w:tcW w:w="1701" w:type="dxa"/>
            <w:gridSpan w:val="2"/>
            <w:tcBorders>
              <w:top w:val="single" w:sz="4" w:space="0" w:color="000000"/>
              <w:bottom w:val="single" w:sz="4" w:space="0" w:color="000000"/>
            </w:tcBorders>
          </w:tcPr>
          <w:p w:rsidR="00A47797" w:rsidRDefault="00493211">
            <w:pPr>
              <w:pStyle w:val="TableParagraph"/>
              <w:spacing w:line="214" w:lineRule="exact"/>
              <w:ind w:left="189" w:right="166"/>
              <w:rPr>
                <w:sz w:val="20"/>
              </w:rPr>
            </w:pPr>
            <w:r>
              <w:rPr>
                <w:sz w:val="20"/>
              </w:rPr>
              <w:t>66,0</w:t>
            </w:r>
          </w:p>
        </w:tc>
        <w:tc>
          <w:tcPr>
            <w:tcW w:w="1699" w:type="dxa"/>
            <w:tcBorders>
              <w:top w:val="single" w:sz="4" w:space="0" w:color="000000"/>
              <w:bottom w:val="single" w:sz="4" w:space="0" w:color="000000"/>
            </w:tcBorders>
          </w:tcPr>
          <w:p w:rsidR="00A47797" w:rsidRDefault="00493211">
            <w:pPr>
              <w:pStyle w:val="TableParagraph"/>
              <w:spacing w:line="214" w:lineRule="exact"/>
              <w:ind w:left="244" w:right="214"/>
              <w:rPr>
                <w:sz w:val="20"/>
              </w:rPr>
            </w:pPr>
            <w:r>
              <w:rPr>
                <w:sz w:val="20"/>
              </w:rPr>
              <w:t>72</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6"/>
              <w:rPr>
                <w:sz w:val="20"/>
              </w:rPr>
            </w:pPr>
            <w:r>
              <w:rPr>
                <w:sz w:val="20"/>
              </w:rPr>
              <w:t>84</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08"/>
              <w:rPr>
                <w:sz w:val="20"/>
              </w:rPr>
            </w:pPr>
            <w:r>
              <w:rPr>
                <w:sz w:val="20"/>
              </w:rPr>
              <w:t>100</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9"/>
              <w:rPr>
                <w:sz w:val="20"/>
              </w:rPr>
            </w:pPr>
            <w:r>
              <w:rPr>
                <w:sz w:val="20"/>
              </w:rPr>
              <w:t>110</w:t>
            </w:r>
          </w:p>
        </w:tc>
      </w:tr>
      <w:tr w:rsidR="00A47797">
        <w:trPr>
          <w:trHeight w:val="23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 xml:space="preserve">Ёмкость масла в картере, </w:t>
            </w:r>
            <w:proofErr w:type="gramStart"/>
            <w:r>
              <w:rPr>
                <w:sz w:val="20"/>
              </w:rPr>
              <w:t>л</w:t>
            </w:r>
            <w:proofErr w:type="gramEnd"/>
          </w:p>
        </w:tc>
        <w:tc>
          <w:tcPr>
            <w:tcW w:w="1702" w:type="dxa"/>
            <w:tcBorders>
              <w:top w:val="single" w:sz="4" w:space="0" w:color="000000"/>
              <w:bottom w:val="single" w:sz="4" w:space="0" w:color="000000"/>
            </w:tcBorders>
          </w:tcPr>
          <w:p w:rsidR="00A47797" w:rsidRDefault="00493211">
            <w:pPr>
              <w:pStyle w:val="TableParagraph"/>
              <w:spacing w:before="1" w:line="215" w:lineRule="exact"/>
              <w:ind w:left="236" w:right="210"/>
              <w:rPr>
                <w:sz w:val="20"/>
              </w:rPr>
            </w:pPr>
            <w:r>
              <w:rPr>
                <w:sz w:val="20"/>
              </w:rPr>
              <w:t>15</w:t>
            </w:r>
          </w:p>
        </w:tc>
        <w:tc>
          <w:tcPr>
            <w:tcW w:w="1701" w:type="dxa"/>
            <w:gridSpan w:val="2"/>
            <w:tcBorders>
              <w:top w:val="single" w:sz="4" w:space="0" w:color="000000"/>
              <w:bottom w:val="single" w:sz="4" w:space="0" w:color="000000"/>
            </w:tcBorders>
          </w:tcPr>
          <w:p w:rsidR="00A47797" w:rsidRDefault="00493211">
            <w:pPr>
              <w:pStyle w:val="TableParagraph"/>
              <w:spacing w:before="1" w:line="215" w:lineRule="exact"/>
              <w:ind w:left="189" w:right="163"/>
              <w:rPr>
                <w:sz w:val="20"/>
              </w:rPr>
            </w:pPr>
            <w:r>
              <w:rPr>
                <w:sz w:val="20"/>
              </w:rPr>
              <w:t>15</w:t>
            </w:r>
          </w:p>
        </w:tc>
        <w:tc>
          <w:tcPr>
            <w:tcW w:w="1699" w:type="dxa"/>
            <w:tcBorders>
              <w:top w:val="single" w:sz="4" w:space="0" w:color="000000"/>
              <w:bottom w:val="single" w:sz="4" w:space="0" w:color="000000"/>
            </w:tcBorders>
          </w:tcPr>
          <w:p w:rsidR="00A47797" w:rsidRDefault="00493211">
            <w:pPr>
              <w:pStyle w:val="TableParagraph"/>
              <w:spacing w:before="1" w:line="215" w:lineRule="exact"/>
              <w:ind w:left="244" w:right="214"/>
              <w:rPr>
                <w:sz w:val="20"/>
              </w:rPr>
            </w:pPr>
            <w:r>
              <w:rPr>
                <w:sz w:val="20"/>
              </w:rPr>
              <w:t>15</w:t>
            </w:r>
          </w:p>
        </w:tc>
        <w:tc>
          <w:tcPr>
            <w:tcW w:w="1701" w:type="dxa"/>
            <w:tcBorders>
              <w:top w:val="single" w:sz="4" w:space="0" w:color="000000"/>
              <w:bottom w:val="single" w:sz="4" w:space="0" w:color="000000"/>
            </w:tcBorders>
          </w:tcPr>
          <w:p w:rsidR="00A47797" w:rsidRDefault="00493211">
            <w:pPr>
              <w:pStyle w:val="TableParagraph"/>
              <w:spacing w:before="1" w:line="215" w:lineRule="exact"/>
              <w:ind w:left="189" w:right="156"/>
              <w:rPr>
                <w:sz w:val="20"/>
              </w:rPr>
            </w:pPr>
            <w:r>
              <w:rPr>
                <w:sz w:val="20"/>
              </w:rPr>
              <w:t>18</w:t>
            </w:r>
          </w:p>
        </w:tc>
        <w:tc>
          <w:tcPr>
            <w:tcW w:w="1702" w:type="dxa"/>
            <w:tcBorders>
              <w:top w:val="single" w:sz="4" w:space="0" w:color="000000"/>
              <w:bottom w:val="single" w:sz="4" w:space="0" w:color="000000"/>
            </w:tcBorders>
          </w:tcPr>
          <w:p w:rsidR="00A47797" w:rsidRDefault="00493211">
            <w:pPr>
              <w:pStyle w:val="TableParagraph"/>
              <w:spacing w:before="1" w:line="215" w:lineRule="exact"/>
              <w:ind w:left="236" w:right="208"/>
              <w:rPr>
                <w:sz w:val="20"/>
              </w:rPr>
            </w:pPr>
            <w:r>
              <w:rPr>
                <w:sz w:val="20"/>
              </w:rPr>
              <w:t>18</w:t>
            </w:r>
          </w:p>
        </w:tc>
        <w:tc>
          <w:tcPr>
            <w:tcW w:w="1701" w:type="dxa"/>
            <w:tcBorders>
              <w:top w:val="single" w:sz="4" w:space="0" w:color="000000"/>
              <w:bottom w:val="single" w:sz="4" w:space="0" w:color="000000"/>
            </w:tcBorders>
          </w:tcPr>
          <w:p w:rsidR="00A47797" w:rsidRDefault="00493211">
            <w:pPr>
              <w:pStyle w:val="TableParagraph"/>
              <w:spacing w:before="1" w:line="215" w:lineRule="exact"/>
              <w:ind w:left="189" w:right="159"/>
              <w:rPr>
                <w:sz w:val="20"/>
              </w:rPr>
            </w:pPr>
            <w:r>
              <w:rPr>
                <w:sz w:val="20"/>
              </w:rPr>
              <w:t>18</w:t>
            </w:r>
          </w:p>
        </w:tc>
      </w:tr>
      <w:tr w:rsidR="00A47797">
        <w:trPr>
          <w:trHeight w:val="234"/>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Ёмкость системы охлаждения, </w:t>
            </w:r>
            <w:proofErr w:type="gramStart"/>
            <w:r>
              <w:rPr>
                <w:sz w:val="20"/>
              </w:rPr>
              <w:t>л</w:t>
            </w:r>
            <w:proofErr w:type="gramEnd"/>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10"/>
              <w:rPr>
                <w:sz w:val="20"/>
              </w:rPr>
            </w:pPr>
            <w:r>
              <w:rPr>
                <w:sz w:val="20"/>
              </w:rPr>
              <w:t>15</w:t>
            </w:r>
          </w:p>
        </w:tc>
        <w:tc>
          <w:tcPr>
            <w:tcW w:w="1701" w:type="dxa"/>
            <w:gridSpan w:val="2"/>
            <w:tcBorders>
              <w:top w:val="single" w:sz="4" w:space="0" w:color="000000"/>
              <w:bottom w:val="single" w:sz="4" w:space="0" w:color="000000"/>
            </w:tcBorders>
          </w:tcPr>
          <w:p w:rsidR="00A47797" w:rsidRDefault="00493211">
            <w:pPr>
              <w:pStyle w:val="TableParagraph"/>
              <w:spacing w:line="214" w:lineRule="exact"/>
              <w:ind w:left="189" w:right="163"/>
              <w:rPr>
                <w:sz w:val="20"/>
              </w:rPr>
            </w:pPr>
            <w:r>
              <w:rPr>
                <w:sz w:val="20"/>
              </w:rPr>
              <w:t>15</w:t>
            </w:r>
          </w:p>
        </w:tc>
        <w:tc>
          <w:tcPr>
            <w:tcW w:w="1699" w:type="dxa"/>
            <w:tcBorders>
              <w:top w:val="single" w:sz="4" w:space="0" w:color="000000"/>
              <w:bottom w:val="single" w:sz="4" w:space="0" w:color="000000"/>
            </w:tcBorders>
          </w:tcPr>
          <w:p w:rsidR="00A47797" w:rsidRDefault="00493211">
            <w:pPr>
              <w:pStyle w:val="TableParagraph"/>
              <w:spacing w:line="214" w:lineRule="exact"/>
              <w:ind w:left="244" w:right="214"/>
              <w:rPr>
                <w:sz w:val="20"/>
              </w:rPr>
            </w:pPr>
            <w:r>
              <w:rPr>
                <w:sz w:val="20"/>
              </w:rPr>
              <w:t>15</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6"/>
              <w:rPr>
                <w:sz w:val="20"/>
              </w:rPr>
            </w:pPr>
            <w:r>
              <w:rPr>
                <w:sz w:val="20"/>
              </w:rPr>
              <w:t>23</w:t>
            </w:r>
          </w:p>
        </w:tc>
        <w:tc>
          <w:tcPr>
            <w:tcW w:w="1702" w:type="dxa"/>
            <w:tcBorders>
              <w:top w:val="single" w:sz="4" w:space="0" w:color="000000"/>
              <w:bottom w:val="single" w:sz="4" w:space="0" w:color="000000"/>
            </w:tcBorders>
          </w:tcPr>
          <w:p w:rsidR="00A47797" w:rsidRDefault="00493211">
            <w:pPr>
              <w:pStyle w:val="TableParagraph"/>
              <w:spacing w:line="214" w:lineRule="exact"/>
              <w:ind w:left="236" w:right="208"/>
              <w:rPr>
                <w:sz w:val="20"/>
              </w:rPr>
            </w:pPr>
            <w:r>
              <w:rPr>
                <w:sz w:val="20"/>
              </w:rPr>
              <w:t>23</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9"/>
              <w:rPr>
                <w:sz w:val="20"/>
              </w:rPr>
            </w:pPr>
            <w:r>
              <w:rPr>
                <w:sz w:val="20"/>
              </w:rPr>
              <w:t>23</w:t>
            </w:r>
          </w:p>
        </w:tc>
      </w:tr>
      <w:tr w:rsidR="00A47797">
        <w:trPr>
          <w:trHeight w:val="450"/>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24" w:lineRule="exact"/>
              <w:ind w:left="109"/>
              <w:jc w:val="left"/>
              <w:rPr>
                <w:sz w:val="20"/>
              </w:rPr>
            </w:pPr>
            <w:proofErr w:type="gramStart"/>
            <w:r>
              <w:rPr>
                <w:sz w:val="20"/>
              </w:rPr>
              <w:t>Расход топлива, г / кВт в час (70%</w:t>
            </w:r>
            <w:proofErr w:type="gramEnd"/>
          </w:p>
          <w:p w:rsidR="00A47797" w:rsidRDefault="00493211">
            <w:pPr>
              <w:pStyle w:val="TableParagraph"/>
              <w:spacing w:line="205" w:lineRule="exact"/>
              <w:ind w:left="109"/>
              <w:jc w:val="left"/>
              <w:rPr>
                <w:sz w:val="20"/>
              </w:rPr>
            </w:pPr>
            <w:r>
              <w:rPr>
                <w:sz w:val="20"/>
              </w:rPr>
              <w:t>нагрузки) не более</w:t>
            </w:r>
          </w:p>
        </w:tc>
        <w:tc>
          <w:tcPr>
            <w:tcW w:w="1702" w:type="dxa"/>
            <w:tcBorders>
              <w:top w:val="single" w:sz="4" w:space="0" w:color="000000"/>
              <w:bottom w:val="single" w:sz="4" w:space="0" w:color="000000"/>
            </w:tcBorders>
          </w:tcPr>
          <w:p w:rsidR="00A47797" w:rsidRDefault="00493211">
            <w:pPr>
              <w:pStyle w:val="TableParagraph"/>
              <w:spacing w:before="107"/>
              <w:ind w:left="236" w:right="213"/>
              <w:rPr>
                <w:sz w:val="20"/>
              </w:rPr>
            </w:pPr>
            <w:r>
              <w:rPr>
                <w:sz w:val="20"/>
              </w:rPr>
              <w:t>231,1</w:t>
            </w:r>
          </w:p>
        </w:tc>
        <w:tc>
          <w:tcPr>
            <w:tcW w:w="1701" w:type="dxa"/>
            <w:gridSpan w:val="2"/>
            <w:tcBorders>
              <w:top w:val="single" w:sz="4" w:space="0" w:color="000000"/>
              <w:bottom w:val="single" w:sz="4" w:space="0" w:color="000000"/>
            </w:tcBorders>
          </w:tcPr>
          <w:p w:rsidR="00A47797" w:rsidRDefault="00493211">
            <w:pPr>
              <w:pStyle w:val="TableParagraph"/>
              <w:spacing w:before="107"/>
              <w:ind w:left="189" w:right="166"/>
              <w:rPr>
                <w:sz w:val="20"/>
              </w:rPr>
            </w:pPr>
            <w:r>
              <w:rPr>
                <w:sz w:val="20"/>
              </w:rPr>
              <w:t>231,1</w:t>
            </w:r>
          </w:p>
        </w:tc>
        <w:tc>
          <w:tcPr>
            <w:tcW w:w="1699" w:type="dxa"/>
            <w:tcBorders>
              <w:top w:val="single" w:sz="4" w:space="0" w:color="000000"/>
              <w:bottom w:val="single" w:sz="4" w:space="0" w:color="000000"/>
            </w:tcBorders>
          </w:tcPr>
          <w:p w:rsidR="00A47797" w:rsidRDefault="00493211">
            <w:pPr>
              <w:pStyle w:val="TableParagraph"/>
              <w:spacing w:before="107"/>
              <w:ind w:left="243" w:right="216"/>
              <w:rPr>
                <w:sz w:val="20"/>
              </w:rPr>
            </w:pPr>
            <w:r>
              <w:rPr>
                <w:sz w:val="20"/>
              </w:rPr>
              <w:t>231,1</w:t>
            </w:r>
          </w:p>
        </w:tc>
        <w:tc>
          <w:tcPr>
            <w:tcW w:w="5104" w:type="dxa"/>
            <w:gridSpan w:val="3"/>
            <w:tcBorders>
              <w:top w:val="single" w:sz="4" w:space="0" w:color="000000"/>
              <w:bottom w:val="single" w:sz="4" w:space="0" w:color="000000"/>
            </w:tcBorders>
          </w:tcPr>
          <w:p w:rsidR="00A47797" w:rsidRDefault="00493211">
            <w:pPr>
              <w:pStyle w:val="TableParagraph"/>
              <w:spacing w:before="107"/>
              <w:ind w:left="1943" w:right="1913"/>
              <w:rPr>
                <w:sz w:val="20"/>
              </w:rPr>
            </w:pPr>
            <w:r>
              <w:rPr>
                <w:sz w:val="20"/>
              </w:rPr>
              <w:t>Не более 231</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1C7DB7">
            <w:pPr>
              <w:pStyle w:val="TableParagraph"/>
              <w:spacing w:line="214" w:lineRule="exact"/>
              <w:ind w:left="109"/>
              <w:jc w:val="left"/>
              <w:rPr>
                <w:sz w:val="20"/>
              </w:rPr>
            </w:pPr>
            <w:proofErr w:type="spellStart"/>
            <w:r>
              <w:rPr>
                <w:sz w:val="20"/>
              </w:rPr>
              <w:t>Турбона</w:t>
            </w:r>
            <w:r w:rsidR="00493211">
              <w:rPr>
                <w:sz w:val="20"/>
              </w:rPr>
              <w:t>дув</w:t>
            </w:r>
            <w:proofErr w:type="spellEnd"/>
            <w:r w:rsidR="00493211">
              <w:rPr>
                <w:sz w:val="20"/>
              </w:rPr>
              <w:t xml:space="preserve"> / </w:t>
            </w:r>
            <w:proofErr w:type="spellStart"/>
            <w:r w:rsidR="00493211">
              <w:rPr>
                <w:sz w:val="20"/>
              </w:rPr>
              <w:t>Интеркулер</w:t>
            </w:r>
            <w:proofErr w:type="spellEnd"/>
          </w:p>
        </w:tc>
        <w:tc>
          <w:tcPr>
            <w:tcW w:w="1702" w:type="dxa"/>
            <w:tcBorders>
              <w:top w:val="single" w:sz="4" w:space="0" w:color="000000"/>
              <w:bottom w:val="single" w:sz="4" w:space="0" w:color="000000"/>
            </w:tcBorders>
          </w:tcPr>
          <w:p w:rsidR="00A47797" w:rsidRDefault="00493211">
            <w:pPr>
              <w:pStyle w:val="TableParagraph"/>
              <w:spacing w:line="214" w:lineRule="exact"/>
              <w:ind w:left="190" w:right="218"/>
              <w:rPr>
                <w:sz w:val="20"/>
              </w:rPr>
            </w:pPr>
            <w:r>
              <w:rPr>
                <w:sz w:val="20"/>
              </w:rPr>
              <w:t>Да</w:t>
            </w:r>
            <w:proofErr w:type="gramStart"/>
            <w:r>
              <w:rPr>
                <w:sz w:val="20"/>
              </w:rPr>
              <w:t>/Н</w:t>
            </w:r>
            <w:proofErr w:type="gramEnd"/>
            <w:r>
              <w:rPr>
                <w:sz w:val="20"/>
              </w:rPr>
              <w:t>ет</w:t>
            </w:r>
          </w:p>
        </w:tc>
        <w:tc>
          <w:tcPr>
            <w:tcW w:w="1701" w:type="dxa"/>
            <w:gridSpan w:val="2"/>
            <w:tcBorders>
              <w:top w:val="single" w:sz="4" w:space="0" w:color="000000"/>
              <w:bottom w:val="single" w:sz="4" w:space="0" w:color="000000"/>
            </w:tcBorders>
          </w:tcPr>
          <w:p w:rsidR="00A47797" w:rsidRDefault="00493211">
            <w:pPr>
              <w:pStyle w:val="TableParagraph"/>
              <w:spacing w:line="214" w:lineRule="exact"/>
              <w:ind w:left="527"/>
              <w:jc w:val="left"/>
              <w:rPr>
                <w:sz w:val="20"/>
              </w:rPr>
            </w:pPr>
            <w:r>
              <w:rPr>
                <w:sz w:val="20"/>
              </w:rPr>
              <w:t>Да</w:t>
            </w:r>
            <w:proofErr w:type="gramStart"/>
            <w:r>
              <w:rPr>
                <w:sz w:val="20"/>
              </w:rPr>
              <w:t xml:space="preserve"> / Д</w:t>
            </w:r>
            <w:proofErr w:type="gramEnd"/>
            <w:r>
              <w:rPr>
                <w:sz w:val="20"/>
              </w:rPr>
              <w:t>а</w:t>
            </w:r>
          </w:p>
        </w:tc>
        <w:tc>
          <w:tcPr>
            <w:tcW w:w="1699" w:type="dxa"/>
            <w:tcBorders>
              <w:top w:val="single" w:sz="4" w:space="0" w:color="000000"/>
              <w:bottom w:val="single" w:sz="4" w:space="0" w:color="000000"/>
            </w:tcBorders>
          </w:tcPr>
          <w:p w:rsidR="00A47797" w:rsidRDefault="00493211">
            <w:pPr>
              <w:pStyle w:val="TableParagraph"/>
              <w:spacing w:line="214" w:lineRule="exact"/>
              <w:ind w:left="242" w:right="216"/>
              <w:rPr>
                <w:sz w:val="20"/>
              </w:rPr>
            </w:pPr>
            <w:r>
              <w:rPr>
                <w:sz w:val="20"/>
              </w:rPr>
              <w:t>Да</w:t>
            </w:r>
            <w:proofErr w:type="gramStart"/>
            <w:r>
              <w:rPr>
                <w:sz w:val="20"/>
              </w:rPr>
              <w:t xml:space="preserve"> / Д</w:t>
            </w:r>
            <w:proofErr w:type="gramEnd"/>
            <w:r>
              <w:rPr>
                <w:sz w:val="20"/>
              </w:rPr>
              <w:t>а</w:t>
            </w:r>
          </w:p>
        </w:tc>
        <w:tc>
          <w:tcPr>
            <w:tcW w:w="1701" w:type="dxa"/>
            <w:tcBorders>
              <w:top w:val="single" w:sz="4" w:space="0" w:color="000000"/>
              <w:bottom w:val="single" w:sz="4" w:space="0" w:color="000000"/>
            </w:tcBorders>
          </w:tcPr>
          <w:p w:rsidR="00A47797" w:rsidRDefault="00493211">
            <w:pPr>
              <w:pStyle w:val="TableParagraph"/>
              <w:spacing w:line="214" w:lineRule="exact"/>
              <w:ind w:left="189" w:right="155"/>
              <w:rPr>
                <w:sz w:val="20"/>
              </w:rPr>
            </w:pPr>
            <w:r>
              <w:rPr>
                <w:sz w:val="20"/>
              </w:rPr>
              <w:t>Да</w:t>
            </w:r>
            <w:proofErr w:type="gramStart"/>
            <w:r>
              <w:rPr>
                <w:sz w:val="20"/>
              </w:rPr>
              <w:t>/Н</w:t>
            </w:r>
            <w:proofErr w:type="gramEnd"/>
            <w:r>
              <w:rPr>
                <w:sz w:val="20"/>
              </w:rPr>
              <w:t>ет</w:t>
            </w:r>
          </w:p>
        </w:tc>
        <w:tc>
          <w:tcPr>
            <w:tcW w:w="3403" w:type="dxa"/>
            <w:gridSpan w:val="2"/>
            <w:tcBorders>
              <w:top w:val="single" w:sz="4" w:space="0" w:color="000000"/>
              <w:bottom w:val="single" w:sz="4" w:space="0" w:color="000000"/>
            </w:tcBorders>
          </w:tcPr>
          <w:p w:rsidR="00A47797" w:rsidRDefault="00493211">
            <w:pPr>
              <w:pStyle w:val="TableParagraph"/>
              <w:spacing w:line="214" w:lineRule="exact"/>
              <w:ind w:left="1402" w:right="1374"/>
              <w:rPr>
                <w:sz w:val="20"/>
              </w:rPr>
            </w:pPr>
            <w:r>
              <w:rPr>
                <w:sz w:val="20"/>
              </w:rPr>
              <w:t>Да</w:t>
            </w:r>
            <w:proofErr w:type="gramStart"/>
            <w:r>
              <w:rPr>
                <w:sz w:val="20"/>
              </w:rPr>
              <w:t>/Д</w:t>
            </w:r>
            <w:proofErr w:type="gramEnd"/>
            <w:r>
              <w:rPr>
                <w:sz w:val="20"/>
              </w:rPr>
              <w:t>а</w:t>
            </w:r>
          </w:p>
        </w:tc>
      </w:tr>
      <w:tr w:rsidR="00A47797">
        <w:trPr>
          <w:trHeight w:val="234"/>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Расход масла, </w:t>
            </w:r>
            <w:proofErr w:type="gramStart"/>
            <w:r>
              <w:rPr>
                <w:sz w:val="20"/>
              </w:rPr>
              <w:t>г</w:t>
            </w:r>
            <w:proofErr w:type="gramEnd"/>
            <w:r>
              <w:rPr>
                <w:sz w:val="20"/>
              </w:rPr>
              <w:t>/кВт в час</w:t>
            </w:r>
          </w:p>
        </w:tc>
        <w:tc>
          <w:tcPr>
            <w:tcW w:w="3403" w:type="dxa"/>
            <w:gridSpan w:val="3"/>
            <w:tcBorders>
              <w:top w:val="single" w:sz="4" w:space="0" w:color="000000"/>
              <w:bottom w:val="single" w:sz="4" w:space="0" w:color="000000"/>
            </w:tcBorders>
          </w:tcPr>
          <w:p w:rsidR="00A47797" w:rsidRDefault="00493211">
            <w:pPr>
              <w:pStyle w:val="TableParagraph"/>
              <w:spacing w:line="214" w:lineRule="exact"/>
              <w:ind w:left="1091"/>
              <w:jc w:val="left"/>
              <w:rPr>
                <w:sz w:val="20"/>
              </w:rPr>
            </w:pPr>
            <w:r>
              <w:rPr>
                <w:sz w:val="20"/>
              </w:rPr>
              <w:t>Не более 2,04</w:t>
            </w:r>
          </w:p>
        </w:tc>
        <w:tc>
          <w:tcPr>
            <w:tcW w:w="6803" w:type="dxa"/>
            <w:gridSpan w:val="4"/>
            <w:tcBorders>
              <w:top w:val="single" w:sz="4" w:space="0" w:color="000000"/>
              <w:bottom w:val="single" w:sz="4" w:space="0" w:color="000000"/>
            </w:tcBorders>
          </w:tcPr>
          <w:p w:rsidR="00A47797" w:rsidRDefault="00493211">
            <w:pPr>
              <w:pStyle w:val="TableParagraph"/>
              <w:spacing w:line="214" w:lineRule="exact"/>
              <w:ind w:left="2749" w:right="2721"/>
              <w:rPr>
                <w:sz w:val="20"/>
              </w:rPr>
            </w:pPr>
            <w:r>
              <w:rPr>
                <w:sz w:val="20"/>
              </w:rPr>
              <w:t>Не более 1,63</w:t>
            </w:r>
          </w:p>
        </w:tc>
      </w:tr>
      <w:tr w:rsidR="00A47797">
        <w:trPr>
          <w:trHeight w:val="23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Система охлаждения</w:t>
            </w:r>
          </w:p>
        </w:tc>
        <w:tc>
          <w:tcPr>
            <w:tcW w:w="10206" w:type="dxa"/>
            <w:gridSpan w:val="7"/>
            <w:tcBorders>
              <w:top w:val="single" w:sz="4" w:space="0" w:color="000000"/>
              <w:bottom w:val="single" w:sz="4" w:space="0" w:color="000000"/>
            </w:tcBorders>
          </w:tcPr>
          <w:p w:rsidR="00A47797" w:rsidRDefault="00493211">
            <w:pPr>
              <w:pStyle w:val="TableParagraph"/>
              <w:spacing w:before="1" w:line="215" w:lineRule="exact"/>
              <w:ind w:left="3463" w:right="3435"/>
              <w:rPr>
                <w:sz w:val="20"/>
              </w:rPr>
            </w:pPr>
            <w:r>
              <w:rPr>
                <w:sz w:val="20"/>
              </w:rPr>
              <w:t>Жидкостная</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Система смазки</w:t>
            </w:r>
          </w:p>
        </w:tc>
        <w:tc>
          <w:tcPr>
            <w:tcW w:w="10206" w:type="dxa"/>
            <w:gridSpan w:val="7"/>
            <w:tcBorders>
              <w:top w:val="single" w:sz="4" w:space="0" w:color="000000"/>
              <w:bottom w:val="single" w:sz="4" w:space="0" w:color="000000"/>
            </w:tcBorders>
          </w:tcPr>
          <w:p w:rsidR="00A47797" w:rsidRDefault="00493211">
            <w:pPr>
              <w:pStyle w:val="TableParagraph"/>
              <w:spacing w:line="214" w:lineRule="exact"/>
              <w:ind w:left="3463" w:right="3439"/>
              <w:rPr>
                <w:sz w:val="20"/>
              </w:rPr>
            </w:pPr>
            <w:r>
              <w:rPr>
                <w:sz w:val="20"/>
              </w:rPr>
              <w:t>Под давлением и разбрызгиванием</w:t>
            </w:r>
          </w:p>
        </w:tc>
      </w:tr>
      <w:tr w:rsidR="00A47797">
        <w:trPr>
          <w:trHeight w:val="24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tcBorders>
          </w:tcPr>
          <w:p w:rsidR="00A47797" w:rsidRDefault="00493211">
            <w:pPr>
              <w:pStyle w:val="TableParagraph"/>
              <w:spacing w:before="1" w:line="225" w:lineRule="exact"/>
              <w:ind w:left="109"/>
              <w:jc w:val="left"/>
              <w:rPr>
                <w:sz w:val="20"/>
              </w:rPr>
            </w:pPr>
            <w:r>
              <w:rPr>
                <w:sz w:val="20"/>
              </w:rPr>
              <w:t>Система запуска</w:t>
            </w:r>
          </w:p>
        </w:tc>
        <w:tc>
          <w:tcPr>
            <w:tcW w:w="3276" w:type="dxa"/>
            <w:gridSpan w:val="2"/>
            <w:tcBorders>
              <w:top w:val="single" w:sz="4" w:space="0" w:color="000000"/>
            </w:tcBorders>
          </w:tcPr>
          <w:p w:rsidR="00A47797" w:rsidRDefault="00493211">
            <w:pPr>
              <w:pStyle w:val="TableParagraph"/>
              <w:spacing w:before="10"/>
              <w:ind w:left="815"/>
              <w:jc w:val="left"/>
              <w:rPr>
                <w:sz w:val="18"/>
              </w:rPr>
            </w:pPr>
            <w:proofErr w:type="spellStart"/>
            <w:r>
              <w:rPr>
                <w:sz w:val="18"/>
              </w:rPr>
              <w:t>Электрозапуск</w:t>
            </w:r>
            <w:proofErr w:type="spellEnd"/>
            <w:r>
              <w:rPr>
                <w:sz w:val="18"/>
              </w:rPr>
              <w:t>, 12</w:t>
            </w:r>
            <w:proofErr w:type="gramStart"/>
            <w:r>
              <w:rPr>
                <w:sz w:val="18"/>
              </w:rPr>
              <w:t xml:space="preserve"> В</w:t>
            </w:r>
            <w:proofErr w:type="gramEnd"/>
          </w:p>
        </w:tc>
        <w:tc>
          <w:tcPr>
            <w:tcW w:w="6930" w:type="dxa"/>
            <w:gridSpan w:val="5"/>
            <w:tcBorders>
              <w:top w:val="single" w:sz="4" w:space="0" w:color="000000"/>
            </w:tcBorders>
          </w:tcPr>
          <w:p w:rsidR="00A47797" w:rsidRDefault="00493211">
            <w:pPr>
              <w:pStyle w:val="TableParagraph"/>
              <w:spacing w:before="1" w:line="225" w:lineRule="exact"/>
              <w:ind w:left="2531" w:right="2504"/>
              <w:rPr>
                <w:sz w:val="20"/>
              </w:rPr>
            </w:pPr>
            <w:proofErr w:type="spellStart"/>
            <w:r>
              <w:rPr>
                <w:sz w:val="20"/>
              </w:rPr>
              <w:t>Электрозапуск</w:t>
            </w:r>
            <w:proofErr w:type="spellEnd"/>
            <w:r>
              <w:rPr>
                <w:sz w:val="20"/>
              </w:rPr>
              <w:t>, 24</w:t>
            </w:r>
            <w:proofErr w:type="gramStart"/>
            <w:r>
              <w:rPr>
                <w:sz w:val="20"/>
              </w:rPr>
              <w:t xml:space="preserve"> В</w:t>
            </w:r>
            <w:proofErr w:type="gramEnd"/>
          </w:p>
        </w:tc>
      </w:tr>
      <w:tr w:rsidR="00A47797">
        <w:trPr>
          <w:trHeight w:val="243"/>
        </w:trPr>
        <w:tc>
          <w:tcPr>
            <w:tcW w:w="418" w:type="dxa"/>
            <w:vMerge w:val="restart"/>
            <w:textDirection w:val="btLr"/>
          </w:tcPr>
          <w:p w:rsidR="00A47797" w:rsidRDefault="00493211">
            <w:pPr>
              <w:pStyle w:val="TableParagraph"/>
              <w:spacing w:before="66"/>
              <w:ind w:left="553"/>
              <w:jc w:val="left"/>
              <w:rPr>
                <w:b/>
                <w:sz w:val="24"/>
              </w:rPr>
            </w:pPr>
            <w:r>
              <w:rPr>
                <w:b/>
                <w:sz w:val="24"/>
              </w:rPr>
              <w:t>Генератор</w:t>
            </w:r>
          </w:p>
        </w:tc>
        <w:tc>
          <w:tcPr>
            <w:tcW w:w="4119" w:type="dxa"/>
            <w:tcBorders>
              <w:bottom w:val="single" w:sz="4" w:space="0" w:color="000000"/>
            </w:tcBorders>
          </w:tcPr>
          <w:p w:rsidR="00A47797" w:rsidRDefault="00493211">
            <w:pPr>
              <w:pStyle w:val="TableParagraph"/>
              <w:spacing w:before="8" w:line="215" w:lineRule="exact"/>
              <w:ind w:left="109"/>
              <w:jc w:val="left"/>
              <w:rPr>
                <w:sz w:val="20"/>
              </w:rPr>
            </w:pPr>
            <w:r>
              <w:rPr>
                <w:sz w:val="20"/>
              </w:rPr>
              <w:t>Модель генератора</w:t>
            </w:r>
          </w:p>
        </w:tc>
        <w:tc>
          <w:tcPr>
            <w:tcW w:w="1702" w:type="dxa"/>
            <w:tcBorders>
              <w:bottom w:val="single" w:sz="4" w:space="0" w:color="000000"/>
            </w:tcBorders>
          </w:tcPr>
          <w:p w:rsidR="00A47797" w:rsidRDefault="00493211">
            <w:pPr>
              <w:pStyle w:val="TableParagraph"/>
              <w:spacing w:before="8" w:line="215" w:lineRule="exact"/>
              <w:ind w:left="236" w:right="212"/>
              <w:rPr>
                <w:sz w:val="20"/>
              </w:rPr>
            </w:pPr>
            <w:r>
              <w:rPr>
                <w:sz w:val="20"/>
              </w:rPr>
              <w:t>SLG224F</w:t>
            </w:r>
          </w:p>
        </w:tc>
        <w:tc>
          <w:tcPr>
            <w:tcW w:w="1701" w:type="dxa"/>
            <w:gridSpan w:val="2"/>
            <w:tcBorders>
              <w:bottom w:val="single" w:sz="4" w:space="0" w:color="000000"/>
            </w:tcBorders>
          </w:tcPr>
          <w:p w:rsidR="00A47797" w:rsidRDefault="00493211">
            <w:pPr>
              <w:pStyle w:val="TableParagraph"/>
              <w:spacing w:before="8" w:line="215" w:lineRule="exact"/>
              <w:ind w:left="464"/>
              <w:jc w:val="left"/>
              <w:rPr>
                <w:sz w:val="20"/>
              </w:rPr>
            </w:pPr>
            <w:r>
              <w:rPr>
                <w:sz w:val="20"/>
              </w:rPr>
              <w:t>SLG224F</w:t>
            </w:r>
          </w:p>
        </w:tc>
        <w:tc>
          <w:tcPr>
            <w:tcW w:w="1699" w:type="dxa"/>
            <w:tcBorders>
              <w:bottom w:val="single" w:sz="4" w:space="0" w:color="000000"/>
            </w:tcBorders>
          </w:tcPr>
          <w:p w:rsidR="00A47797" w:rsidRDefault="00493211">
            <w:pPr>
              <w:pStyle w:val="TableParagraph"/>
              <w:spacing w:before="8" w:line="215" w:lineRule="exact"/>
              <w:ind w:left="244" w:right="216"/>
              <w:rPr>
                <w:sz w:val="20"/>
              </w:rPr>
            </w:pPr>
            <w:r>
              <w:rPr>
                <w:sz w:val="20"/>
              </w:rPr>
              <w:t>SLG224G</w:t>
            </w:r>
          </w:p>
        </w:tc>
        <w:tc>
          <w:tcPr>
            <w:tcW w:w="1701" w:type="dxa"/>
            <w:tcBorders>
              <w:bottom w:val="single" w:sz="4" w:space="0" w:color="000000"/>
            </w:tcBorders>
          </w:tcPr>
          <w:p w:rsidR="00A47797" w:rsidRDefault="00493211">
            <w:pPr>
              <w:pStyle w:val="TableParagraph"/>
              <w:spacing w:before="8" w:line="215" w:lineRule="exact"/>
              <w:ind w:left="189" w:right="158"/>
              <w:rPr>
                <w:sz w:val="20"/>
              </w:rPr>
            </w:pPr>
            <w:r>
              <w:rPr>
                <w:sz w:val="20"/>
              </w:rPr>
              <w:t>SLG224G</w:t>
            </w:r>
          </w:p>
        </w:tc>
        <w:tc>
          <w:tcPr>
            <w:tcW w:w="1702" w:type="dxa"/>
            <w:tcBorders>
              <w:bottom w:val="single" w:sz="4" w:space="0" w:color="000000"/>
            </w:tcBorders>
          </w:tcPr>
          <w:p w:rsidR="00A47797" w:rsidRDefault="00493211">
            <w:pPr>
              <w:pStyle w:val="TableParagraph"/>
              <w:spacing w:before="8" w:line="215" w:lineRule="exact"/>
              <w:ind w:left="236" w:right="209"/>
              <w:rPr>
                <w:sz w:val="20"/>
              </w:rPr>
            </w:pPr>
            <w:r>
              <w:rPr>
                <w:sz w:val="20"/>
              </w:rPr>
              <w:t>SLG274С</w:t>
            </w:r>
          </w:p>
        </w:tc>
        <w:tc>
          <w:tcPr>
            <w:tcW w:w="1701" w:type="dxa"/>
            <w:tcBorders>
              <w:bottom w:val="single" w:sz="4" w:space="0" w:color="000000"/>
            </w:tcBorders>
          </w:tcPr>
          <w:p w:rsidR="00A47797" w:rsidRDefault="00493211">
            <w:pPr>
              <w:pStyle w:val="TableParagraph"/>
              <w:spacing w:before="8" w:line="215" w:lineRule="exact"/>
              <w:ind w:left="189" w:right="160"/>
              <w:rPr>
                <w:sz w:val="20"/>
              </w:rPr>
            </w:pPr>
            <w:r>
              <w:rPr>
                <w:sz w:val="20"/>
              </w:rPr>
              <w:t>SLG274D</w:t>
            </w:r>
          </w:p>
        </w:tc>
      </w:tr>
      <w:tr w:rsidR="00A47797">
        <w:trPr>
          <w:trHeight w:val="23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Номинальная мощность, кВт</w:t>
            </w:r>
          </w:p>
        </w:tc>
        <w:tc>
          <w:tcPr>
            <w:tcW w:w="1702" w:type="dxa"/>
            <w:tcBorders>
              <w:top w:val="single" w:sz="4" w:space="0" w:color="000000"/>
              <w:bottom w:val="single" w:sz="4" w:space="0" w:color="000000"/>
            </w:tcBorders>
          </w:tcPr>
          <w:p w:rsidR="00A47797" w:rsidRDefault="00493211">
            <w:pPr>
              <w:pStyle w:val="TableParagraph"/>
              <w:spacing w:before="1" w:line="215" w:lineRule="exact"/>
              <w:ind w:left="236" w:right="210"/>
              <w:rPr>
                <w:sz w:val="20"/>
              </w:rPr>
            </w:pPr>
            <w:r>
              <w:rPr>
                <w:sz w:val="20"/>
              </w:rPr>
              <w:t>50</w:t>
            </w:r>
          </w:p>
        </w:tc>
        <w:tc>
          <w:tcPr>
            <w:tcW w:w="1701" w:type="dxa"/>
            <w:gridSpan w:val="2"/>
            <w:tcBorders>
              <w:top w:val="single" w:sz="4" w:space="0" w:color="000000"/>
              <w:bottom w:val="single" w:sz="4" w:space="0" w:color="000000"/>
            </w:tcBorders>
          </w:tcPr>
          <w:p w:rsidR="00A47797" w:rsidRDefault="00493211">
            <w:pPr>
              <w:pStyle w:val="TableParagraph"/>
              <w:spacing w:before="1" w:line="215" w:lineRule="exact"/>
              <w:ind w:left="189" w:right="163"/>
              <w:rPr>
                <w:sz w:val="20"/>
              </w:rPr>
            </w:pPr>
            <w:r>
              <w:rPr>
                <w:sz w:val="20"/>
              </w:rPr>
              <w:t>55</w:t>
            </w:r>
          </w:p>
        </w:tc>
        <w:tc>
          <w:tcPr>
            <w:tcW w:w="1699" w:type="dxa"/>
            <w:tcBorders>
              <w:top w:val="single" w:sz="4" w:space="0" w:color="000000"/>
              <w:bottom w:val="single" w:sz="4" w:space="0" w:color="000000"/>
            </w:tcBorders>
          </w:tcPr>
          <w:p w:rsidR="00A47797" w:rsidRDefault="00493211">
            <w:pPr>
              <w:pStyle w:val="TableParagraph"/>
              <w:spacing w:before="1" w:line="215" w:lineRule="exact"/>
              <w:ind w:left="244" w:right="214"/>
              <w:rPr>
                <w:sz w:val="20"/>
              </w:rPr>
            </w:pPr>
            <w:r>
              <w:rPr>
                <w:sz w:val="20"/>
              </w:rPr>
              <w:t>60</w:t>
            </w:r>
          </w:p>
        </w:tc>
        <w:tc>
          <w:tcPr>
            <w:tcW w:w="1701" w:type="dxa"/>
            <w:tcBorders>
              <w:top w:val="single" w:sz="4" w:space="0" w:color="000000"/>
              <w:bottom w:val="single" w:sz="4" w:space="0" w:color="000000"/>
            </w:tcBorders>
          </w:tcPr>
          <w:p w:rsidR="00A47797" w:rsidRDefault="00493211">
            <w:pPr>
              <w:pStyle w:val="TableParagraph"/>
              <w:spacing w:before="1" w:line="215" w:lineRule="exact"/>
              <w:ind w:left="189" w:right="156"/>
              <w:rPr>
                <w:sz w:val="20"/>
              </w:rPr>
            </w:pPr>
            <w:r>
              <w:rPr>
                <w:sz w:val="20"/>
              </w:rPr>
              <w:t>70</w:t>
            </w:r>
          </w:p>
        </w:tc>
        <w:tc>
          <w:tcPr>
            <w:tcW w:w="1702" w:type="dxa"/>
            <w:tcBorders>
              <w:top w:val="single" w:sz="4" w:space="0" w:color="000000"/>
              <w:bottom w:val="single" w:sz="4" w:space="0" w:color="000000"/>
            </w:tcBorders>
          </w:tcPr>
          <w:p w:rsidR="00A47797" w:rsidRDefault="00493211">
            <w:pPr>
              <w:pStyle w:val="TableParagraph"/>
              <w:spacing w:before="1" w:line="215" w:lineRule="exact"/>
              <w:ind w:left="236" w:right="208"/>
              <w:rPr>
                <w:sz w:val="20"/>
              </w:rPr>
            </w:pPr>
            <w:r>
              <w:rPr>
                <w:sz w:val="20"/>
              </w:rPr>
              <w:t>80</w:t>
            </w:r>
          </w:p>
        </w:tc>
        <w:tc>
          <w:tcPr>
            <w:tcW w:w="1701" w:type="dxa"/>
            <w:tcBorders>
              <w:top w:val="single" w:sz="4" w:space="0" w:color="000000"/>
              <w:bottom w:val="single" w:sz="4" w:space="0" w:color="000000"/>
            </w:tcBorders>
          </w:tcPr>
          <w:p w:rsidR="00A47797" w:rsidRDefault="00493211">
            <w:pPr>
              <w:pStyle w:val="TableParagraph"/>
              <w:spacing w:before="1" w:line="215" w:lineRule="exact"/>
              <w:ind w:left="189" w:right="159"/>
              <w:rPr>
                <w:sz w:val="20"/>
              </w:rPr>
            </w:pPr>
            <w:r>
              <w:rPr>
                <w:sz w:val="20"/>
              </w:rPr>
              <w:t>100</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Напряжение, </w:t>
            </w:r>
            <w:proofErr w:type="gramStart"/>
            <w:r>
              <w:rPr>
                <w:sz w:val="20"/>
              </w:rPr>
              <w:t>В</w:t>
            </w:r>
            <w:proofErr w:type="gramEnd"/>
          </w:p>
        </w:tc>
        <w:tc>
          <w:tcPr>
            <w:tcW w:w="10206" w:type="dxa"/>
            <w:gridSpan w:val="7"/>
            <w:tcBorders>
              <w:top w:val="single" w:sz="4" w:space="0" w:color="000000"/>
              <w:bottom w:val="single" w:sz="4" w:space="0" w:color="000000"/>
            </w:tcBorders>
          </w:tcPr>
          <w:p w:rsidR="00A47797" w:rsidRDefault="00493211">
            <w:pPr>
              <w:pStyle w:val="TableParagraph"/>
              <w:spacing w:line="214" w:lineRule="exact"/>
              <w:ind w:left="3463" w:right="3438"/>
              <w:rPr>
                <w:sz w:val="20"/>
              </w:rPr>
            </w:pPr>
            <w:r>
              <w:rPr>
                <w:sz w:val="20"/>
              </w:rPr>
              <w:t>230/400</w:t>
            </w:r>
          </w:p>
        </w:tc>
      </w:tr>
      <w:tr w:rsidR="00A47797">
        <w:trPr>
          <w:trHeight w:val="236"/>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 xml:space="preserve">Частота, </w:t>
            </w:r>
            <w:proofErr w:type="gramStart"/>
            <w:r>
              <w:rPr>
                <w:sz w:val="20"/>
              </w:rPr>
              <w:t>Гц</w:t>
            </w:r>
            <w:proofErr w:type="gramEnd"/>
          </w:p>
        </w:tc>
        <w:tc>
          <w:tcPr>
            <w:tcW w:w="10206" w:type="dxa"/>
            <w:gridSpan w:val="7"/>
            <w:tcBorders>
              <w:top w:val="single" w:sz="4" w:space="0" w:color="000000"/>
              <w:bottom w:val="single" w:sz="4" w:space="0" w:color="000000"/>
            </w:tcBorders>
          </w:tcPr>
          <w:p w:rsidR="00A47797" w:rsidRDefault="00493211">
            <w:pPr>
              <w:pStyle w:val="TableParagraph"/>
              <w:spacing w:before="1" w:line="215" w:lineRule="exact"/>
              <w:ind w:left="3463" w:right="3435"/>
              <w:rPr>
                <w:sz w:val="20"/>
              </w:rPr>
            </w:pPr>
            <w:r>
              <w:rPr>
                <w:sz w:val="20"/>
              </w:rPr>
              <w:t>50</w:t>
            </w:r>
          </w:p>
        </w:tc>
      </w:tr>
      <w:tr w:rsidR="00A47797">
        <w:trPr>
          <w:trHeight w:val="234"/>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Коэффициент мощности, </w:t>
            </w:r>
            <w:proofErr w:type="spellStart"/>
            <w:r>
              <w:rPr>
                <w:sz w:val="20"/>
              </w:rPr>
              <w:t>cosφ</w:t>
            </w:r>
            <w:proofErr w:type="spellEnd"/>
          </w:p>
        </w:tc>
        <w:tc>
          <w:tcPr>
            <w:tcW w:w="10206" w:type="dxa"/>
            <w:gridSpan w:val="7"/>
            <w:tcBorders>
              <w:top w:val="single" w:sz="4" w:space="0" w:color="000000"/>
              <w:bottom w:val="single" w:sz="4" w:space="0" w:color="000000"/>
            </w:tcBorders>
          </w:tcPr>
          <w:p w:rsidR="00A47797" w:rsidRDefault="00493211">
            <w:pPr>
              <w:pStyle w:val="TableParagraph"/>
              <w:spacing w:line="214" w:lineRule="exact"/>
              <w:ind w:left="3463" w:right="3433"/>
              <w:rPr>
                <w:sz w:val="20"/>
              </w:rPr>
            </w:pPr>
            <w:r>
              <w:rPr>
                <w:sz w:val="20"/>
              </w:rPr>
              <w:t>0,8</w:t>
            </w:r>
          </w:p>
        </w:tc>
      </w:tr>
      <w:tr w:rsidR="00A47797">
        <w:trPr>
          <w:trHeight w:val="233"/>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1" w:line="213" w:lineRule="exact"/>
              <w:ind w:left="109"/>
              <w:jc w:val="left"/>
              <w:rPr>
                <w:sz w:val="20"/>
              </w:rPr>
            </w:pPr>
            <w:r>
              <w:rPr>
                <w:sz w:val="20"/>
              </w:rPr>
              <w:t>Количество фаз, тип соединений</w:t>
            </w:r>
          </w:p>
        </w:tc>
        <w:tc>
          <w:tcPr>
            <w:tcW w:w="10206" w:type="dxa"/>
            <w:gridSpan w:val="7"/>
            <w:tcBorders>
              <w:top w:val="single" w:sz="4" w:space="0" w:color="000000"/>
              <w:bottom w:val="single" w:sz="4" w:space="0" w:color="000000"/>
            </w:tcBorders>
          </w:tcPr>
          <w:p w:rsidR="00A47797" w:rsidRDefault="00493211">
            <w:pPr>
              <w:pStyle w:val="TableParagraph"/>
              <w:spacing w:before="1" w:line="213" w:lineRule="exact"/>
              <w:ind w:left="3463" w:right="3434"/>
              <w:rPr>
                <w:sz w:val="20"/>
              </w:rPr>
            </w:pPr>
            <w:r>
              <w:rPr>
                <w:sz w:val="20"/>
              </w:rPr>
              <w:t>3, Y</w:t>
            </w:r>
          </w:p>
        </w:tc>
      </w:tr>
      <w:tr w:rsidR="00A47797">
        <w:trPr>
          <w:trHeight w:val="237"/>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bottom w:val="single" w:sz="4" w:space="0" w:color="000000"/>
            </w:tcBorders>
          </w:tcPr>
          <w:p w:rsidR="00A47797" w:rsidRDefault="00493211">
            <w:pPr>
              <w:pStyle w:val="TableParagraph"/>
              <w:spacing w:before="2" w:line="215" w:lineRule="exact"/>
              <w:ind w:left="109"/>
              <w:jc w:val="left"/>
              <w:rPr>
                <w:sz w:val="20"/>
              </w:rPr>
            </w:pPr>
            <w:r>
              <w:rPr>
                <w:sz w:val="20"/>
              </w:rPr>
              <w:t>Тип возбуждения</w:t>
            </w:r>
          </w:p>
        </w:tc>
        <w:tc>
          <w:tcPr>
            <w:tcW w:w="10206" w:type="dxa"/>
            <w:gridSpan w:val="7"/>
            <w:tcBorders>
              <w:top w:val="single" w:sz="4" w:space="0" w:color="000000"/>
              <w:bottom w:val="single" w:sz="4" w:space="0" w:color="000000"/>
            </w:tcBorders>
          </w:tcPr>
          <w:p w:rsidR="00A47797" w:rsidRDefault="00493211">
            <w:pPr>
              <w:pStyle w:val="TableParagraph"/>
              <w:spacing w:before="2" w:line="215" w:lineRule="exact"/>
              <w:ind w:left="3463" w:right="3437"/>
              <w:rPr>
                <w:sz w:val="20"/>
              </w:rPr>
            </w:pPr>
            <w:r>
              <w:rPr>
                <w:sz w:val="20"/>
              </w:rPr>
              <w:t xml:space="preserve">Самовозбуждение, </w:t>
            </w:r>
            <w:proofErr w:type="spellStart"/>
            <w:r>
              <w:rPr>
                <w:sz w:val="20"/>
              </w:rPr>
              <w:t>безщеточное</w:t>
            </w:r>
            <w:proofErr w:type="spellEnd"/>
          </w:p>
        </w:tc>
      </w:tr>
      <w:tr w:rsidR="00A47797">
        <w:trPr>
          <w:trHeight w:val="457"/>
        </w:trPr>
        <w:tc>
          <w:tcPr>
            <w:tcW w:w="418" w:type="dxa"/>
            <w:vMerge/>
            <w:tcBorders>
              <w:top w:val="nil"/>
            </w:tcBorders>
            <w:textDirection w:val="btLr"/>
          </w:tcPr>
          <w:p w:rsidR="00A47797" w:rsidRDefault="00A47797">
            <w:pPr>
              <w:rPr>
                <w:sz w:val="2"/>
                <w:szCs w:val="2"/>
              </w:rPr>
            </w:pPr>
          </w:p>
        </w:tc>
        <w:tc>
          <w:tcPr>
            <w:tcW w:w="4119" w:type="dxa"/>
            <w:tcBorders>
              <w:top w:val="single" w:sz="4" w:space="0" w:color="000000"/>
            </w:tcBorders>
          </w:tcPr>
          <w:p w:rsidR="00A47797" w:rsidRDefault="00493211">
            <w:pPr>
              <w:pStyle w:val="TableParagraph"/>
              <w:spacing w:line="224" w:lineRule="exact"/>
              <w:ind w:left="109"/>
              <w:jc w:val="left"/>
              <w:rPr>
                <w:sz w:val="20"/>
              </w:rPr>
            </w:pPr>
            <w:r>
              <w:rPr>
                <w:sz w:val="20"/>
              </w:rPr>
              <w:t>Регулятор напряжения, точность</w:t>
            </w:r>
          </w:p>
          <w:p w:rsidR="00A47797" w:rsidRDefault="00493211">
            <w:pPr>
              <w:pStyle w:val="TableParagraph"/>
              <w:spacing w:line="213" w:lineRule="exact"/>
              <w:ind w:left="109"/>
              <w:jc w:val="left"/>
              <w:rPr>
                <w:sz w:val="20"/>
              </w:rPr>
            </w:pPr>
            <w:r>
              <w:rPr>
                <w:sz w:val="20"/>
              </w:rPr>
              <w:t>регулировки напряжения</w:t>
            </w:r>
          </w:p>
        </w:tc>
        <w:tc>
          <w:tcPr>
            <w:tcW w:w="10206" w:type="dxa"/>
            <w:gridSpan w:val="7"/>
            <w:tcBorders>
              <w:top w:val="single" w:sz="4" w:space="0" w:color="000000"/>
            </w:tcBorders>
          </w:tcPr>
          <w:p w:rsidR="00A47797" w:rsidRDefault="00493211">
            <w:pPr>
              <w:pStyle w:val="TableParagraph"/>
              <w:spacing w:before="107"/>
              <w:ind w:left="3463" w:right="3438"/>
              <w:rPr>
                <w:sz w:val="20"/>
              </w:rPr>
            </w:pPr>
            <w:r>
              <w:rPr>
                <w:sz w:val="20"/>
              </w:rPr>
              <w:t>AS440, автоматический, ± 1%</w:t>
            </w:r>
          </w:p>
        </w:tc>
      </w:tr>
      <w:tr w:rsidR="00A47797">
        <w:trPr>
          <w:trHeight w:val="253"/>
        </w:trPr>
        <w:tc>
          <w:tcPr>
            <w:tcW w:w="4537" w:type="dxa"/>
            <w:gridSpan w:val="2"/>
            <w:tcBorders>
              <w:bottom w:val="single" w:sz="4" w:space="0" w:color="000000"/>
            </w:tcBorders>
          </w:tcPr>
          <w:p w:rsidR="00A47797" w:rsidRDefault="00493211">
            <w:pPr>
              <w:pStyle w:val="TableParagraph"/>
              <w:spacing w:before="11" w:line="223" w:lineRule="exact"/>
              <w:jc w:val="left"/>
              <w:rPr>
                <w:sz w:val="20"/>
              </w:rPr>
            </w:pPr>
            <w:r>
              <w:rPr>
                <w:sz w:val="20"/>
              </w:rPr>
              <w:t xml:space="preserve">Ёмкость топливного бака, </w:t>
            </w:r>
            <w:proofErr w:type="gramStart"/>
            <w:r>
              <w:rPr>
                <w:sz w:val="20"/>
              </w:rPr>
              <w:t>л</w:t>
            </w:r>
            <w:proofErr w:type="gramEnd"/>
          </w:p>
        </w:tc>
        <w:tc>
          <w:tcPr>
            <w:tcW w:w="1702" w:type="dxa"/>
            <w:tcBorders>
              <w:bottom w:val="single" w:sz="4" w:space="0" w:color="000000"/>
            </w:tcBorders>
          </w:tcPr>
          <w:p w:rsidR="00A47797" w:rsidRDefault="00493211">
            <w:pPr>
              <w:pStyle w:val="TableParagraph"/>
              <w:spacing w:before="11" w:line="223" w:lineRule="exact"/>
              <w:ind w:left="236" w:right="210"/>
              <w:rPr>
                <w:sz w:val="20"/>
              </w:rPr>
            </w:pPr>
            <w:r>
              <w:rPr>
                <w:sz w:val="20"/>
              </w:rPr>
              <w:t>130</w:t>
            </w:r>
          </w:p>
        </w:tc>
        <w:tc>
          <w:tcPr>
            <w:tcW w:w="1701" w:type="dxa"/>
            <w:gridSpan w:val="2"/>
            <w:tcBorders>
              <w:bottom w:val="single" w:sz="4" w:space="0" w:color="000000"/>
            </w:tcBorders>
          </w:tcPr>
          <w:p w:rsidR="00A47797" w:rsidRDefault="00493211">
            <w:pPr>
              <w:pStyle w:val="TableParagraph"/>
              <w:spacing w:before="11" w:line="223" w:lineRule="exact"/>
              <w:ind w:left="189" w:right="163"/>
              <w:rPr>
                <w:sz w:val="20"/>
              </w:rPr>
            </w:pPr>
            <w:r>
              <w:rPr>
                <w:sz w:val="20"/>
              </w:rPr>
              <w:t>130</w:t>
            </w:r>
          </w:p>
        </w:tc>
        <w:tc>
          <w:tcPr>
            <w:tcW w:w="1699" w:type="dxa"/>
            <w:tcBorders>
              <w:bottom w:val="single" w:sz="4" w:space="0" w:color="000000"/>
            </w:tcBorders>
          </w:tcPr>
          <w:p w:rsidR="00A47797" w:rsidRDefault="00493211">
            <w:pPr>
              <w:pStyle w:val="TableParagraph"/>
              <w:spacing w:before="11" w:line="223" w:lineRule="exact"/>
              <w:ind w:left="244" w:right="214"/>
              <w:rPr>
                <w:sz w:val="20"/>
              </w:rPr>
            </w:pPr>
            <w:r>
              <w:rPr>
                <w:sz w:val="20"/>
              </w:rPr>
              <w:t>130</w:t>
            </w:r>
          </w:p>
        </w:tc>
        <w:tc>
          <w:tcPr>
            <w:tcW w:w="1701" w:type="dxa"/>
            <w:tcBorders>
              <w:bottom w:val="single" w:sz="4" w:space="0" w:color="000000"/>
            </w:tcBorders>
          </w:tcPr>
          <w:p w:rsidR="00A47797" w:rsidRDefault="00493211">
            <w:pPr>
              <w:pStyle w:val="TableParagraph"/>
              <w:spacing w:before="11" w:line="223" w:lineRule="exact"/>
              <w:ind w:left="189" w:right="156"/>
              <w:rPr>
                <w:sz w:val="20"/>
              </w:rPr>
            </w:pPr>
            <w:r>
              <w:rPr>
                <w:sz w:val="20"/>
              </w:rPr>
              <w:t>170</w:t>
            </w:r>
          </w:p>
        </w:tc>
        <w:tc>
          <w:tcPr>
            <w:tcW w:w="1702" w:type="dxa"/>
            <w:tcBorders>
              <w:bottom w:val="single" w:sz="4" w:space="0" w:color="000000"/>
            </w:tcBorders>
          </w:tcPr>
          <w:p w:rsidR="00A47797" w:rsidRDefault="00493211">
            <w:pPr>
              <w:pStyle w:val="TableParagraph"/>
              <w:spacing w:before="11" w:line="223" w:lineRule="exact"/>
              <w:ind w:left="236" w:right="208"/>
              <w:rPr>
                <w:sz w:val="20"/>
              </w:rPr>
            </w:pPr>
            <w:r>
              <w:rPr>
                <w:sz w:val="20"/>
              </w:rPr>
              <w:t>170</w:t>
            </w:r>
          </w:p>
        </w:tc>
        <w:tc>
          <w:tcPr>
            <w:tcW w:w="1701" w:type="dxa"/>
            <w:tcBorders>
              <w:bottom w:val="single" w:sz="4" w:space="0" w:color="000000"/>
            </w:tcBorders>
          </w:tcPr>
          <w:p w:rsidR="00A47797" w:rsidRDefault="00493211">
            <w:pPr>
              <w:pStyle w:val="TableParagraph"/>
              <w:spacing w:before="11" w:line="223" w:lineRule="exact"/>
              <w:ind w:left="189" w:right="159"/>
              <w:rPr>
                <w:sz w:val="20"/>
              </w:rPr>
            </w:pPr>
            <w:r>
              <w:rPr>
                <w:sz w:val="20"/>
              </w:rPr>
              <w:t>190</w:t>
            </w:r>
          </w:p>
        </w:tc>
      </w:tr>
      <w:tr w:rsidR="00A47797">
        <w:trPr>
          <w:trHeight w:val="254"/>
        </w:trPr>
        <w:tc>
          <w:tcPr>
            <w:tcW w:w="4537" w:type="dxa"/>
            <w:gridSpan w:val="2"/>
            <w:tcBorders>
              <w:top w:val="single" w:sz="4" w:space="0" w:color="000000"/>
              <w:bottom w:val="single" w:sz="4" w:space="0" w:color="000000"/>
            </w:tcBorders>
          </w:tcPr>
          <w:p w:rsidR="00A47797" w:rsidRDefault="00493211">
            <w:pPr>
              <w:pStyle w:val="TableParagraph"/>
              <w:spacing w:before="9" w:line="225" w:lineRule="exact"/>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(без кожуха)</w:t>
            </w:r>
          </w:p>
        </w:tc>
        <w:tc>
          <w:tcPr>
            <w:tcW w:w="1702" w:type="dxa"/>
            <w:tcBorders>
              <w:top w:val="single" w:sz="4" w:space="0" w:color="000000"/>
              <w:bottom w:val="single" w:sz="4" w:space="0" w:color="000000"/>
            </w:tcBorders>
          </w:tcPr>
          <w:p w:rsidR="00A47797" w:rsidRDefault="00493211">
            <w:pPr>
              <w:pStyle w:val="TableParagraph"/>
              <w:spacing w:before="9" w:line="225" w:lineRule="exact"/>
              <w:ind w:left="236" w:right="213"/>
              <w:rPr>
                <w:sz w:val="20"/>
              </w:rPr>
            </w:pPr>
            <w:r>
              <w:rPr>
                <w:sz w:val="20"/>
              </w:rPr>
              <w:t>190*88*124</w:t>
            </w:r>
          </w:p>
        </w:tc>
        <w:tc>
          <w:tcPr>
            <w:tcW w:w="1701" w:type="dxa"/>
            <w:gridSpan w:val="2"/>
            <w:tcBorders>
              <w:top w:val="single" w:sz="4" w:space="0" w:color="000000"/>
              <w:bottom w:val="single" w:sz="4" w:space="0" w:color="000000"/>
            </w:tcBorders>
          </w:tcPr>
          <w:p w:rsidR="00A47797" w:rsidRDefault="00493211">
            <w:pPr>
              <w:pStyle w:val="TableParagraph"/>
              <w:spacing w:before="9" w:line="225" w:lineRule="exact"/>
              <w:ind w:left="320"/>
              <w:jc w:val="left"/>
              <w:rPr>
                <w:sz w:val="20"/>
              </w:rPr>
            </w:pPr>
            <w:r>
              <w:rPr>
                <w:sz w:val="20"/>
              </w:rPr>
              <w:t>198*96*124</w:t>
            </w:r>
          </w:p>
        </w:tc>
        <w:tc>
          <w:tcPr>
            <w:tcW w:w="1699" w:type="dxa"/>
            <w:tcBorders>
              <w:top w:val="single" w:sz="4" w:space="0" w:color="000000"/>
              <w:bottom w:val="single" w:sz="4" w:space="0" w:color="000000"/>
            </w:tcBorders>
          </w:tcPr>
          <w:p w:rsidR="00A47797" w:rsidRDefault="00493211">
            <w:pPr>
              <w:pStyle w:val="TableParagraph"/>
              <w:spacing w:before="9" w:line="225" w:lineRule="exact"/>
              <w:ind w:left="242" w:right="216"/>
              <w:rPr>
                <w:sz w:val="20"/>
              </w:rPr>
            </w:pPr>
            <w:r>
              <w:rPr>
                <w:sz w:val="20"/>
              </w:rPr>
              <w:t>200*86*123</w:t>
            </w:r>
          </w:p>
        </w:tc>
        <w:tc>
          <w:tcPr>
            <w:tcW w:w="1701" w:type="dxa"/>
            <w:tcBorders>
              <w:top w:val="single" w:sz="4" w:space="0" w:color="000000"/>
              <w:bottom w:val="single" w:sz="4" w:space="0" w:color="000000"/>
            </w:tcBorders>
          </w:tcPr>
          <w:p w:rsidR="00A47797" w:rsidRDefault="00493211">
            <w:pPr>
              <w:pStyle w:val="TableParagraph"/>
              <w:spacing w:before="9" w:line="225" w:lineRule="exact"/>
              <w:ind w:left="189" w:right="159"/>
              <w:rPr>
                <w:sz w:val="20"/>
              </w:rPr>
            </w:pPr>
            <w:r>
              <w:rPr>
                <w:sz w:val="20"/>
              </w:rPr>
              <w:t>218*94*136</w:t>
            </w:r>
          </w:p>
        </w:tc>
        <w:tc>
          <w:tcPr>
            <w:tcW w:w="1702" w:type="dxa"/>
            <w:tcBorders>
              <w:top w:val="single" w:sz="4" w:space="0" w:color="000000"/>
              <w:bottom w:val="single" w:sz="4" w:space="0" w:color="000000"/>
            </w:tcBorders>
          </w:tcPr>
          <w:p w:rsidR="00A47797" w:rsidRDefault="00493211">
            <w:pPr>
              <w:pStyle w:val="TableParagraph"/>
              <w:spacing w:before="9" w:line="225" w:lineRule="exact"/>
              <w:ind w:left="236" w:right="210"/>
              <w:rPr>
                <w:sz w:val="20"/>
              </w:rPr>
            </w:pPr>
            <w:r>
              <w:rPr>
                <w:sz w:val="20"/>
              </w:rPr>
              <w:t>220*90*140</w:t>
            </w:r>
          </w:p>
        </w:tc>
        <w:tc>
          <w:tcPr>
            <w:tcW w:w="1701" w:type="dxa"/>
            <w:tcBorders>
              <w:top w:val="single" w:sz="4" w:space="0" w:color="000000"/>
              <w:bottom w:val="single" w:sz="4" w:space="0" w:color="000000"/>
            </w:tcBorders>
          </w:tcPr>
          <w:p w:rsidR="00A47797" w:rsidRDefault="00493211">
            <w:pPr>
              <w:pStyle w:val="TableParagraph"/>
              <w:spacing w:before="9" w:line="225" w:lineRule="exact"/>
              <w:ind w:left="189" w:right="162"/>
              <w:rPr>
                <w:sz w:val="20"/>
              </w:rPr>
            </w:pPr>
            <w:r>
              <w:rPr>
                <w:sz w:val="20"/>
              </w:rPr>
              <w:t>233*90*150</w:t>
            </w:r>
          </w:p>
        </w:tc>
      </w:tr>
      <w:tr w:rsidR="00A47797">
        <w:trPr>
          <w:trHeight w:val="256"/>
        </w:trPr>
        <w:tc>
          <w:tcPr>
            <w:tcW w:w="4537" w:type="dxa"/>
            <w:gridSpan w:val="2"/>
            <w:tcBorders>
              <w:top w:val="single" w:sz="4" w:space="0" w:color="000000"/>
              <w:bottom w:val="single" w:sz="4" w:space="0" w:color="000000"/>
            </w:tcBorders>
          </w:tcPr>
          <w:p w:rsidR="00A47797" w:rsidRDefault="00493211">
            <w:pPr>
              <w:pStyle w:val="TableParagraph"/>
              <w:spacing w:before="11" w:line="225" w:lineRule="exact"/>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(с кожухом)</w:t>
            </w:r>
          </w:p>
        </w:tc>
        <w:tc>
          <w:tcPr>
            <w:tcW w:w="1702" w:type="dxa"/>
            <w:tcBorders>
              <w:top w:val="single" w:sz="4" w:space="0" w:color="000000"/>
              <w:bottom w:val="single" w:sz="4" w:space="0" w:color="000000"/>
            </w:tcBorders>
          </w:tcPr>
          <w:p w:rsidR="00A47797" w:rsidRDefault="00493211">
            <w:pPr>
              <w:pStyle w:val="TableParagraph"/>
              <w:spacing w:before="11" w:line="225" w:lineRule="exact"/>
              <w:ind w:left="236" w:right="208"/>
              <w:rPr>
                <w:sz w:val="20"/>
              </w:rPr>
            </w:pPr>
            <w:r>
              <w:rPr>
                <w:sz w:val="20"/>
              </w:rPr>
              <w:t>230*100*124</w:t>
            </w:r>
          </w:p>
        </w:tc>
        <w:tc>
          <w:tcPr>
            <w:tcW w:w="1701" w:type="dxa"/>
            <w:gridSpan w:val="2"/>
            <w:tcBorders>
              <w:top w:val="single" w:sz="4" w:space="0" w:color="000000"/>
              <w:bottom w:val="single" w:sz="4" w:space="0" w:color="000000"/>
            </w:tcBorders>
          </w:tcPr>
          <w:p w:rsidR="00A47797" w:rsidRDefault="00493211">
            <w:pPr>
              <w:pStyle w:val="TableParagraph"/>
              <w:spacing w:before="11" w:line="225" w:lineRule="exact"/>
              <w:ind w:left="265"/>
              <w:jc w:val="left"/>
              <w:rPr>
                <w:sz w:val="20"/>
              </w:rPr>
            </w:pPr>
            <w:r>
              <w:rPr>
                <w:sz w:val="20"/>
              </w:rPr>
              <w:t>238*108*135</w:t>
            </w:r>
          </w:p>
        </w:tc>
        <w:tc>
          <w:tcPr>
            <w:tcW w:w="1699" w:type="dxa"/>
            <w:tcBorders>
              <w:top w:val="single" w:sz="4" w:space="0" w:color="000000"/>
              <w:bottom w:val="single" w:sz="4" w:space="0" w:color="000000"/>
            </w:tcBorders>
          </w:tcPr>
          <w:p w:rsidR="00A47797" w:rsidRDefault="00493211">
            <w:pPr>
              <w:pStyle w:val="TableParagraph"/>
              <w:spacing w:before="11" w:line="225" w:lineRule="exact"/>
              <w:ind w:left="244" w:right="216"/>
              <w:rPr>
                <w:sz w:val="20"/>
              </w:rPr>
            </w:pPr>
            <w:r>
              <w:rPr>
                <w:sz w:val="20"/>
              </w:rPr>
              <w:t>252*100*133</w:t>
            </w:r>
          </w:p>
        </w:tc>
        <w:tc>
          <w:tcPr>
            <w:tcW w:w="1701" w:type="dxa"/>
            <w:tcBorders>
              <w:top w:val="single" w:sz="4" w:space="0" w:color="000000"/>
              <w:bottom w:val="single" w:sz="4" w:space="0" w:color="000000"/>
            </w:tcBorders>
          </w:tcPr>
          <w:p w:rsidR="00A47797" w:rsidRDefault="00493211">
            <w:pPr>
              <w:pStyle w:val="TableParagraph"/>
              <w:spacing w:before="11" w:line="225" w:lineRule="exact"/>
              <w:ind w:left="189" w:right="157"/>
              <w:rPr>
                <w:sz w:val="20"/>
              </w:rPr>
            </w:pPr>
            <w:r>
              <w:rPr>
                <w:sz w:val="20"/>
              </w:rPr>
              <w:t>265*108*142</w:t>
            </w:r>
          </w:p>
        </w:tc>
        <w:tc>
          <w:tcPr>
            <w:tcW w:w="1702" w:type="dxa"/>
            <w:tcBorders>
              <w:top w:val="single" w:sz="4" w:space="0" w:color="000000"/>
              <w:bottom w:val="single" w:sz="4" w:space="0" w:color="000000"/>
            </w:tcBorders>
          </w:tcPr>
          <w:p w:rsidR="00A47797" w:rsidRDefault="00493211">
            <w:pPr>
              <w:pStyle w:val="TableParagraph"/>
              <w:spacing w:before="11" w:line="225" w:lineRule="exact"/>
              <w:ind w:left="227" w:right="218"/>
              <w:rPr>
                <w:sz w:val="20"/>
              </w:rPr>
            </w:pPr>
            <w:r>
              <w:rPr>
                <w:sz w:val="20"/>
              </w:rPr>
              <w:t>270*108*150</w:t>
            </w:r>
          </w:p>
        </w:tc>
        <w:tc>
          <w:tcPr>
            <w:tcW w:w="1701" w:type="dxa"/>
            <w:tcBorders>
              <w:top w:val="single" w:sz="4" w:space="0" w:color="000000"/>
              <w:bottom w:val="single" w:sz="4" w:space="0" w:color="000000"/>
            </w:tcBorders>
          </w:tcPr>
          <w:p w:rsidR="00A47797" w:rsidRDefault="00493211">
            <w:pPr>
              <w:pStyle w:val="TableParagraph"/>
              <w:spacing w:before="11" w:line="225" w:lineRule="exact"/>
              <w:ind w:left="189" w:right="174"/>
              <w:rPr>
                <w:sz w:val="20"/>
              </w:rPr>
            </w:pPr>
            <w:r>
              <w:rPr>
                <w:sz w:val="20"/>
              </w:rPr>
              <w:t>280*110*156</w:t>
            </w:r>
          </w:p>
        </w:tc>
      </w:tr>
      <w:tr w:rsidR="00A47797">
        <w:trPr>
          <w:trHeight w:val="253"/>
        </w:trPr>
        <w:tc>
          <w:tcPr>
            <w:tcW w:w="4537" w:type="dxa"/>
            <w:gridSpan w:val="2"/>
            <w:tcBorders>
              <w:top w:val="single" w:sz="4" w:space="0" w:color="000000"/>
              <w:bottom w:val="single" w:sz="4" w:space="0" w:color="000000"/>
            </w:tcBorders>
          </w:tcPr>
          <w:p w:rsidR="00A47797" w:rsidRDefault="00493211">
            <w:pPr>
              <w:pStyle w:val="TableParagraph"/>
              <w:spacing w:before="9" w:line="225" w:lineRule="exact"/>
              <w:jc w:val="left"/>
              <w:rPr>
                <w:sz w:val="20"/>
              </w:rPr>
            </w:pPr>
            <w:r>
              <w:rPr>
                <w:sz w:val="20"/>
              </w:rPr>
              <w:t xml:space="preserve">Вес без топлива, </w:t>
            </w:r>
            <w:proofErr w:type="gramStart"/>
            <w:r>
              <w:rPr>
                <w:sz w:val="20"/>
              </w:rPr>
              <w:t>кг</w:t>
            </w:r>
            <w:proofErr w:type="gramEnd"/>
            <w:r>
              <w:rPr>
                <w:sz w:val="20"/>
              </w:rPr>
              <w:t xml:space="preserve"> (без кожуха)</w:t>
            </w:r>
          </w:p>
        </w:tc>
        <w:tc>
          <w:tcPr>
            <w:tcW w:w="1702" w:type="dxa"/>
            <w:tcBorders>
              <w:top w:val="single" w:sz="4" w:space="0" w:color="000000"/>
              <w:bottom w:val="single" w:sz="4" w:space="0" w:color="000000"/>
            </w:tcBorders>
          </w:tcPr>
          <w:p w:rsidR="00A47797" w:rsidRDefault="00493211">
            <w:pPr>
              <w:pStyle w:val="TableParagraph"/>
              <w:spacing w:before="9" w:line="225" w:lineRule="exact"/>
              <w:ind w:left="236" w:right="210"/>
              <w:rPr>
                <w:sz w:val="20"/>
              </w:rPr>
            </w:pPr>
            <w:r>
              <w:rPr>
                <w:sz w:val="20"/>
              </w:rPr>
              <w:t>1020</w:t>
            </w:r>
          </w:p>
        </w:tc>
        <w:tc>
          <w:tcPr>
            <w:tcW w:w="1701" w:type="dxa"/>
            <w:gridSpan w:val="2"/>
            <w:tcBorders>
              <w:top w:val="single" w:sz="4" w:space="0" w:color="000000"/>
              <w:bottom w:val="single" w:sz="4" w:space="0" w:color="000000"/>
            </w:tcBorders>
          </w:tcPr>
          <w:p w:rsidR="00A47797" w:rsidRDefault="00493211">
            <w:pPr>
              <w:pStyle w:val="TableParagraph"/>
              <w:spacing w:before="9" w:line="225" w:lineRule="exact"/>
              <w:ind w:left="189" w:right="163"/>
              <w:rPr>
                <w:sz w:val="20"/>
              </w:rPr>
            </w:pPr>
            <w:r>
              <w:rPr>
                <w:sz w:val="20"/>
              </w:rPr>
              <w:t>1050</w:t>
            </w:r>
          </w:p>
        </w:tc>
        <w:tc>
          <w:tcPr>
            <w:tcW w:w="1699" w:type="dxa"/>
            <w:tcBorders>
              <w:top w:val="single" w:sz="4" w:space="0" w:color="000000"/>
              <w:bottom w:val="single" w:sz="4" w:space="0" w:color="000000"/>
            </w:tcBorders>
          </w:tcPr>
          <w:p w:rsidR="00A47797" w:rsidRDefault="00493211">
            <w:pPr>
              <w:pStyle w:val="TableParagraph"/>
              <w:spacing w:before="9" w:line="225" w:lineRule="exact"/>
              <w:ind w:left="244" w:right="214"/>
              <w:rPr>
                <w:sz w:val="20"/>
              </w:rPr>
            </w:pPr>
            <w:r>
              <w:rPr>
                <w:sz w:val="20"/>
              </w:rPr>
              <w:t>1075</w:t>
            </w:r>
          </w:p>
        </w:tc>
        <w:tc>
          <w:tcPr>
            <w:tcW w:w="1701" w:type="dxa"/>
            <w:tcBorders>
              <w:top w:val="single" w:sz="4" w:space="0" w:color="000000"/>
              <w:bottom w:val="single" w:sz="4" w:space="0" w:color="000000"/>
            </w:tcBorders>
          </w:tcPr>
          <w:p w:rsidR="00A47797" w:rsidRDefault="00493211">
            <w:pPr>
              <w:pStyle w:val="TableParagraph"/>
              <w:spacing w:before="9" w:line="225" w:lineRule="exact"/>
              <w:ind w:left="189" w:right="156"/>
              <w:rPr>
                <w:sz w:val="20"/>
              </w:rPr>
            </w:pPr>
            <w:r>
              <w:rPr>
                <w:sz w:val="20"/>
              </w:rPr>
              <w:t>1210</w:t>
            </w:r>
          </w:p>
        </w:tc>
        <w:tc>
          <w:tcPr>
            <w:tcW w:w="1702" w:type="dxa"/>
            <w:tcBorders>
              <w:top w:val="single" w:sz="4" w:space="0" w:color="000000"/>
              <w:bottom w:val="single" w:sz="4" w:space="0" w:color="000000"/>
            </w:tcBorders>
          </w:tcPr>
          <w:p w:rsidR="00A47797" w:rsidRDefault="00493211">
            <w:pPr>
              <w:pStyle w:val="TableParagraph"/>
              <w:spacing w:before="9" w:line="225" w:lineRule="exact"/>
              <w:ind w:left="236" w:right="208"/>
              <w:rPr>
                <w:sz w:val="20"/>
              </w:rPr>
            </w:pPr>
            <w:r>
              <w:rPr>
                <w:sz w:val="20"/>
              </w:rPr>
              <w:t>1188</w:t>
            </w:r>
          </w:p>
        </w:tc>
        <w:tc>
          <w:tcPr>
            <w:tcW w:w="1701" w:type="dxa"/>
            <w:tcBorders>
              <w:top w:val="single" w:sz="4" w:space="0" w:color="000000"/>
              <w:bottom w:val="single" w:sz="4" w:space="0" w:color="000000"/>
            </w:tcBorders>
          </w:tcPr>
          <w:p w:rsidR="00A47797" w:rsidRDefault="00493211">
            <w:pPr>
              <w:pStyle w:val="TableParagraph"/>
              <w:spacing w:before="9" w:line="225" w:lineRule="exact"/>
              <w:ind w:left="189" w:right="159"/>
              <w:rPr>
                <w:sz w:val="20"/>
              </w:rPr>
            </w:pPr>
            <w:r>
              <w:rPr>
                <w:sz w:val="20"/>
              </w:rPr>
              <w:t>1280</w:t>
            </w:r>
          </w:p>
        </w:tc>
      </w:tr>
      <w:tr w:rsidR="00A47797">
        <w:trPr>
          <w:trHeight w:val="253"/>
        </w:trPr>
        <w:tc>
          <w:tcPr>
            <w:tcW w:w="4537" w:type="dxa"/>
            <w:gridSpan w:val="2"/>
            <w:tcBorders>
              <w:top w:val="single" w:sz="4" w:space="0" w:color="000000"/>
            </w:tcBorders>
          </w:tcPr>
          <w:p w:rsidR="00A47797" w:rsidRDefault="00493211">
            <w:pPr>
              <w:pStyle w:val="TableParagraph"/>
              <w:spacing w:before="11" w:line="222" w:lineRule="exact"/>
              <w:jc w:val="left"/>
              <w:rPr>
                <w:sz w:val="20"/>
              </w:rPr>
            </w:pPr>
            <w:r>
              <w:rPr>
                <w:sz w:val="20"/>
              </w:rPr>
              <w:t xml:space="preserve">Вес без топлива, </w:t>
            </w:r>
            <w:proofErr w:type="gramStart"/>
            <w:r>
              <w:rPr>
                <w:sz w:val="20"/>
              </w:rPr>
              <w:t>кг</w:t>
            </w:r>
            <w:proofErr w:type="gramEnd"/>
            <w:r>
              <w:rPr>
                <w:sz w:val="20"/>
              </w:rPr>
              <w:t xml:space="preserve"> (с кожухом)</w:t>
            </w:r>
          </w:p>
        </w:tc>
        <w:tc>
          <w:tcPr>
            <w:tcW w:w="1702" w:type="dxa"/>
            <w:tcBorders>
              <w:top w:val="single" w:sz="4" w:space="0" w:color="000000"/>
            </w:tcBorders>
          </w:tcPr>
          <w:p w:rsidR="00A47797" w:rsidRDefault="00493211">
            <w:pPr>
              <w:pStyle w:val="TableParagraph"/>
              <w:spacing w:before="11" w:line="222" w:lineRule="exact"/>
              <w:ind w:left="236" w:right="210"/>
              <w:rPr>
                <w:sz w:val="20"/>
              </w:rPr>
            </w:pPr>
            <w:r>
              <w:rPr>
                <w:sz w:val="20"/>
              </w:rPr>
              <w:t>1220</w:t>
            </w:r>
          </w:p>
        </w:tc>
        <w:tc>
          <w:tcPr>
            <w:tcW w:w="1701" w:type="dxa"/>
            <w:gridSpan w:val="2"/>
            <w:tcBorders>
              <w:top w:val="single" w:sz="4" w:space="0" w:color="000000"/>
            </w:tcBorders>
          </w:tcPr>
          <w:p w:rsidR="00A47797" w:rsidRDefault="00493211">
            <w:pPr>
              <w:pStyle w:val="TableParagraph"/>
              <w:spacing w:before="11" w:line="222" w:lineRule="exact"/>
              <w:ind w:left="189" w:right="163"/>
              <w:rPr>
                <w:sz w:val="20"/>
              </w:rPr>
            </w:pPr>
            <w:r>
              <w:rPr>
                <w:sz w:val="20"/>
              </w:rPr>
              <w:t>1240</w:t>
            </w:r>
          </w:p>
        </w:tc>
        <w:tc>
          <w:tcPr>
            <w:tcW w:w="1699" w:type="dxa"/>
            <w:tcBorders>
              <w:top w:val="single" w:sz="4" w:space="0" w:color="000000"/>
            </w:tcBorders>
          </w:tcPr>
          <w:p w:rsidR="00A47797" w:rsidRDefault="00493211">
            <w:pPr>
              <w:pStyle w:val="TableParagraph"/>
              <w:spacing w:before="11" w:line="222" w:lineRule="exact"/>
              <w:ind w:left="244" w:right="214"/>
              <w:rPr>
                <w:sz w:val="20"/>
              </w:rPr>
            </w:pPr>
            <w:r>
              <w:rPr>
                <w:sz w:val="20"/>
              </w:rPr>
              <w:t>1280</w:t>
            </w:r>
          </w:p>
        </w:tc>
        <w:tc>
          <w:tcPr>
            <w:tcW w:w="1701" w:type="dxa"/>
            <w:tcBorders>
              <w:top w:val="single" w:sz="4" w:space="0" w:color="000000"/>
            </w:tcBorders>
          </w:tcPr>
          <w:p w:rsidR="00A47797" w:rsidRDefault="00493211">
            <w:pPr>
              <w:pStyle w:val="TableParagraph"/>
              <w:spacing w:before="11" w:line="222" w:lineRule="exact"/>
              <w:ind w:left="189" w:right="156"/>
              <w:rPr>
                <w:sz w:val="20"/>
              </w:rPr>
            </w:pPr>
            <w:r>
              <w:rPr>
                <w:sz w:val="20"/>
              </w:rPr>
              <w:t>1480</w:t>
            </w:r>
          </w:p>
        </w:tc>
        <w:tc>
          <w:tcPr>
            <w:tcW w:w="1702" w:type="dxa"/>
            <w:tcBorders>
              <w:top w:val="single" w:sz="4" w:space="0" w:color="000000"/>
            </w:tcBorders>
          </w:tcPr>
          <w:p w:rsidR="00A47797" w:rsidRDefault="00493211">
            <w:pPr>
              <w:pStyle w:val="TableParagraph"/>
              <w:spacing w:before="11" w:line="222" w:lineRule="exact"/>
              <w:ind w:left="236" w:right="208"/>
              <w:rPr>
                <w:sz w:val="20"/>
              </w:rPr>
            </w:pPr>
            <w:r>
              <w:rPr>
                <w:sz w:val="20"/>
              </w:rPr>
              <w:t>1534</w:t>
            </w:r>
          </w:p>
        </w:tc>
        <w:tc>
          <w:tcPr>
            <w:tcW w:w="1701" w:type="dxa"/>
            <w:tcBorders>
              <w:top w:val="single" w:sz="4" w:space="0" w:color="000000"/>
            </w:tcBorders>
          </w:tcPr>
          <w:p w:rsidR="00A47797" w:rsidRDefault="00493211">
            <w:pPr>
              <w:pStyle w:val="TableParagraph"/>
              <w:spacing w:before="11" w:line="222" w:lineRule="exact"/>
              <w:ind w:left="189" w:right="159"/>
              <w:rPr>
                <w:sz w:val="20"/>
              </w:rPr>
            </w:pPr>
            <w:r>
              <w:rPr>
                <w:sz w:val="20"/>
              </w:rPr>
              <w:t>1633</w:t>
            </w:r>
          </w:p>
        </w:tc>
      </w:tr>
    </w:tbl>
    <w:p w:rsidR="00A47797" w:rsidRDefault="00A47797">
      <w:pPr>
        <w:spacing w:line="222" w:lineRule="exact"/>
        <w:rPr>
          <w:sz w:val="20"/>
        </w:rPr>
        <w:sectPr w:rsidR="00A47797">
          <w:pgSz w:w="16840" w:h="11910" w:orient="landscape"/>
          <w:pgMar w:top="1400" w:right="820" w:bottom="1720" w:left="1000" w:header="705" w:footer="1250" w:gutter="0"/>
          <w:cols w:space="720"/>
        </w:sectPr>
      </w:pPr>
    </w:p>
    <w:p w:rsidR="00A47797" w:rsidRDefault="00A47797">
      <w:pPr>
        <w:pStyle w:val="a3"/>
        <w:spacing w:before="5"/>
        <w:ind w:left="0"/>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5"/>
        <w:gridCol w:w="4112"/>
        <w:gridCol w:w="2041"/>
        <w:gridCol w:w="2043"/>
        <w:gridCol w:w="2040"/>
        <w:gridCol w:w="2043"/>
        <w:gridCol w:w="2042"/>
      </w:tblGrid>
      <w:tr w:rsidR="00A47797">
        <w:trPr>
          <w:trHeight w:val="339"/>
        </w:trPr>
        <w:tc>
          <w:tcPr>
            <w:tcW w:w="4537" w:type="dxa"/>
            <w:gridSpan w:val="2"/>
          </w:tcPr>
          <w:p w:rsidR="00A47797" w:rsidRDefault="00493211">
            <w:pPr>
              <w:pStyle w:val="TableParagraph"/>
              <w:spacing w:before="51"/>
              <w:ind w:left="1670" w:right="1644"/>
              <w:rPr>
                <w:b/>
                <w:sz w:val="20"/>
              </w:rPr>
            </w:pPr>
            <w:r>
              <w:rPr>
                <w:b/>
                <w:sz w:val="20"/>
              </w:rPr>
              <w:t>Модель ДГУ</w:t>
            </w:r>
          </w:p>
        </w:tc>
        <w:tc>
          <w:tcPr>
            <w:tcW w:w="2041" w:type="dxa"/>
          </w:tcPr>
          <w:p w:rsidR="00A47797" w:rsidRDefault="00493211">
            <w:pPr>
              <w:pStyle w:val="TableParagraph"/>
              <w:spacing w:before="51"/>
              <w:ind w:left="365" w:right="340"/>
              <w:rPr>
                <w:b/>
                <w:sz w:val="20"/>
              </w:rPr>
            </w:pPr>
            <w:r>
              <w:rPr>
                <w:b/>
                <w:sz w:val="20"/>
              </w:rPr>
              <w:t>ДГУ-105/400</w:t>
            </w:r>
          </w:p>
        </w:tc>
        <w:tc>
          <w:tcPr>
            <w:tcW w:w="2043" w:type="dxa"/>
          </w:tcPr>
          <w:p w:rsidR="00A47797" w:rsidRDefault="00493211">
            <w:pPr>
              <w:pStyle w:val="TableParagraph"/>
              <w:spacing w:before="51"/>
              <w:ind w:left="0" w:right="368"/>
              <w:jc w:val="right"/>
              <w:rPr>
                <w:b/>
                <w:sz w:val="20"/>
              </w:rPr>
            </w:pPr>
            <w:r>
              <w:rPr>
                <w:b/>
                <w:sz w:val="20"/>
              </w:rPr>
              <w:t>ДГУ-150/400</w:t>
            </w:r>
          </w:p>
        </w:tc>
        <w:tc>
          <w:tcPr>
            <w:tcW w:w="2040" w:type="dxa"/>
          </w:tcPr>
          <w:p w:rsidR="00A47797" w:rsidRDefault="00493211">
            <w:pPr>
              <w:pStyle w:val="TableParagraph"/>
              <w:spacing w:before="51"/>
              <w:ind w:left="377" w:right="344"/>
              <w:rPr>
                <w:b/>
                <w:sz w:val="20"/>
              </w:rPr>
            </w:pPr>
            <w:r>
              <w:rPr>
                <w:b/>
                <w:sz w:val="20"/>
              </w:rPr>
              <w:t>ДГУ-200/400</w:t>
            </w:r>
          </w:p>
        </w:tc>
        <w:tc>
          <w:tcPr>
            <w:tcW w:w="2043" w:type="dxa"/>
          </w:tcPr>
          <w:p w:rsidR="00A47797" w:rsidRDefault="00493211">
            <w:pPr>
              <w:pStyle w:val="TableParagraph"/>
              <w:spacing w:before="51"/>
              <w:ind w:left="379" w:right="344"/>
              <w:rPr>
                <w:b/>
                <w:sz w:val="20"/>
              </w:rPr>
            </w:pPr>
            <w:r>
              <w:rPr>
                <w:b/>
                <w:sz w:val="20"/>
              </w:rPr>
              <w:t>ДГУ-250/400</w:t>
            </w:r>
          </w:p>
        </w:tc>
        <w:tc>
          <w:tcPr>
            <w:tcW w:w="2042" w:type="dxa"/>
          </w:tcPr>
          <w:p w:rsidR="00A47797" w:rsidRDefault="00493211">
            <w:pPr>
              <w:pStyle w:val="TableParagraph"/>
              <w:spacing w:before="51"/>
              <w:ind w:left="0" w:right="386"/>
              <w:jc w:val="right"/>
              <w:rPr>
                <w:b/>
                <w:sz w:val="20"/>
              </w:rPr>
            </w:pPr>
            <w:r>
              <w:rPr>
                <w:b/>
                <w:sz w:val="20"/>
              </w:rPr>
              <w:t>ДГУ-350/400</w:t>
            </w:r>
          </w:p>
        </w:tc>
      </w:tr>
      <w:tr w:rsidR="00A47797">
        <w:trPr>
          <w:trHeight w:val="245"/>
        </w:trPr>
        <w:tc>
          <w:tcPr>
            <w:tcW w:w="425" w:type="dxa"/>
            <w:vMerge w:val="restart"/>
            <w:textDirection w:val="btLr"/>
          </w:tcPr>
          <w:p w:rsidR="00A47797" w:rsidRDefault="00493211">
            <w:pPr>
              <w:pStyle w:val="TableParagraph"/>
              <w:spacing w:before="71"/>
              <w:ind w:left="1456" w:right="1457"/>
              <w:rPr>
                <w:b/>
                <w:sz w:val="24"/>
              </w:rPr>
            </w:pPr>
            <w:r>
              <w:rPr>
                <w:b/>
                <w:sz w:val="24"/>
              </w:rPr>
              <w:t>Двигатель</w:t>
            </w:r>
          </w:p>
        </w:tc>
        <w:tc>
          <w:tcPr>
            <w:tcW w:w="4112" w:type="dxa"/>
            <w:tcBorders>
              <w:bottom w:val="single" w:sz="4" w:space="0" w:color="000000"/>
            </w:tcBorders>
          </w:tcPr>
          <w:p w:rsidR="00A47797" w:rsidRDefault="00493211">
            <w:pPr>
              <w:pStyle w:val="TableParagraph"/>
              <w:spacing w:before="11" w:line="215" w:lineRule="exact"/>
              <w:ind w:left="109"/>
              <w:jc w:val="left"/>
              <w:rPr>
                <w:sz w:val="20"/>
              </w:rPr>
            </w:pPr>
            <w:r>
              <w:rPr>
                <w:sz w:val="20"/>
              </w:rPr>
              <w:t>Модель двигателя</w:t>
            </w:r>
          </w:p>
        </w:tc>
        <w:tc>
          <w:tcPr>
            <w:tcW w:w="2041" w:type="dxa"/>
            <w:tcBorders>
              <w:bottom w:val="single" w:sz="4" w:space="0" w:color="000000"/>
            </w:tcBorders>
          </w:tcPr>
          <w:p w:rsidR="00A47797" w:rsidRDefault="00493211">
            <w:pPr>
              <w:pStyle w:val="TableParagraph"/>
              <w:spacing w:before="11" w:line="215" w:lineRule="exact"/>
              <w:ind w:left="373" w:right="329"/>
              <w:rPr>
                <w:sz w:val="20"/>
              </w:rPr>
            </w:pPr>
            <w:r>
              <w:rPr>
                <w:sz w:val="20"/>
              </w:rPr>
              <w:t>R6105BZLDS1</w:t>
            </w:r>
          </w:p>
        </w:tc>
        <w:tc>
          <w:tcPr>
            <w:tcW w:w="2043" w:type="dxa"/>
            <w:tcBorders>
              <w:bottom w:val="single" w:sz="4" w:space="0" w:color="000000"/>
            </w:tcBorders>
          </w:tcPr>
          <w:p w:rsidR="00A47797" w:rsidRDefault="00493211">
            <w:pPr>
              <w:pStyle w:val="TableParagraph"/>
              <w:spacing w:before="11" w:line="215" w:lineRule="exact"/>
              <w:ind w:left="0" w:right="473"/>
              <w:jc w:val="right"/>
              <w:rPr>
                <w:sz w:val="20"/>
              </w:rPr>
            </w:pPr>
            <w:r>
              <w:rPr>
                <w:w w:val="95"/>
                <w:sz w:val="20"/>
              </w:rPr>
              <w:t>R6110ZLDS</w:t>
            </w:r>
          </w:p>
        </w:tc>
        <w:tc>
          <w:tcPr>
            <w:tcW w:w="2040" w:type="dxa"/>
            <w:tcBorders>
              <w:bottom w:val="single" w:sz="4" w:space="0" w:color="000000"/>
            </w:tcBorders>
          </w:tcPr>
          <w:p w:rsidR="00A47797" w:rsidRDefault="00493211">
            <w:pPr>
              <w:pStyle w:val="TableParagraph"/>
              <w:spacing w:before="11" w:line="215" w:lineRule="exact"/>
              <w:ind w:left="367" w:right="344"/>
              <w:rPr>
                <w:sz w:val="20"/>
              </w:rPr>
            </w:pPr>
            <w:r>
              <w:rPr>
                <w:sz w:val="20"/>
              </w:rPr>
              <w:t>6126A-260D</w:t>
            </w:r>
          </w:p>
        </w:tc>
        <w:tc>
          <w:tcPr>
            <w:tcW w:w="2043" w:type="dxa"/>
            <w:tcBorders>
              <w:bottom w:val="single" w:sz="4" w:space="0" w:color="000000"/>
            </w:tcBorders>
          </w:tcPr>
          <w:p w:rsidR="00A47797" w:rsidRDefault="00493211">
            <w:pPr>
              <w:pStyle w:val="TableParagraph"/>
              <w:spacing w:before="11" w:line="215" w:lineRule="exact"/>
              <w:ind w:left="369" w:right="344"/>
              <w:rPr>
                <w:sz w:val="20"/>
              </w:rPr>
            </w:pPr>
            <w:r>
              <w:rPr>
                <w:sz w:val="20"/>
              </w:rPr>
              <w:t>WT12D-308</w:t>
            </w:r>
          </w:p>
        </w:tc>
        <w:tc>
          <w:tcPr>
            <w:tcW w:w="2042" w:type="dxa"/>
            <w:tcBorders>
              <w:bottom w:val="single" w:sz="4" w:space="0" w:color="000000"/>
            </w:tcBorders>
          </w:tcPr>
          <w:p w:rsidR="00A47797" w:rsidRDefault="00493211">
            <w:pPr>
              <w:pStyle w:val="TableParagraph"/>
              <w:spacing w:before="11" w:line="215" w:lineRule="exact"/>
              <w:ind w:left="555"/>
              <w:jc w:val="left"/>
              <w:rPr>
                <w:sz w:val="20"/>
              </w:rPr>
            </w:pPr>
            <w:r>
              <w:rPr>
                <w:sz w:val="20"/>
              </w:rPr>
              <w:t>DPSTU603</w:t>
            </w:r>
          </w:p>
        </w:tc>
      </w:tr>
      <w:tr w:rsidR="00A47797">
        <w:trPr>
          <w:trHeight w:val="233"/>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Количество и расположение цилиндров</w:t>
            </w:r>
          </w:p>
        </w:tc>
        <w:tc>
          <w:tcPr>
            <w:tcW w:w="8167" w:type="dxa"/>
            <w:gridSpan w:val="4"/>
            <w:tcBorders>
              <w:top w:val="single" w:sz="4" w:space="0" w:color="000000"/>
              <w:bottom w:val="single" w:sz="4" w:space="0" w:color="000000"/>
            </w:tcBorders>
          </w:tcPr>
          <w:p w:rsidR="00A47797" w:rsidRDefault="00493211">
            <w:pPr>
              <w:pStyle w:val="TableParagraph"/>
              <w:spacing w:line="214" w:lineRule="exact"/>
              <w:ind w:left="3636" w:right="3614"/>
              <w:rPr>
                <w:sz w:val="20"/>
              </w:rPr>
            </w:pPr>
            <w:r>
              <w:rPr>
                <w:sz w:val="20"/>
              </w:rPr>
              <w:t>6, рядное</w:t>
            </w:r>
          </w:p>
        </w:tc>
        <w:tc>
          <w:tcPr>
            <w:tcW w:w="2042" w:type="dxa"/>
            <w:tcBorders>
              <w:top w:val="single" w:sz="4" w:space="0" w:color="000000"/>
              <w:bottom w:val="single" w:sz="4" w:space="0" w:color="000000"/>
            </w:tcBorders>
          </w:tcPr>
          <w:p w:rsidR="00A47797" w:rsidRDefault="00493211">
            <w:pPr>
              <w:pStyle w:val="TableParagraph"/>
              <w:spacing w:line="214" w:lineRule="exact"/>
              <w:ind w:left="0" w:right="328"/>
              <w:jc w:val="right"/>
              <w:rPr>
                <w:sz w:val="20"/>
              </w:rPr>
            </w:pPr>
            <w:r>
              <w:rPr>
                <w:sz w:val="20"/>
              </w:rPr>
              <w:t>12, V-образное</w:t>
            </w:r>
          </w:p>
        </w:tc>
      </w:tr>
      <w:tr w:rsidR="00A47797">
        <w:trPr>
          <w:trHeight w:val="236"/>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Тип впрыска</w:t>
            </w:r>
          </w:p>
        </w:tc>
        <w:tc>
          <w:tcPr>
            <w:tcW w:w="10209" w:type="dxa"/>
            <w:gridSpan w:val="5"/>
            <w:tcBorders>
              <w:top w:val="single" w:sz="4" w:space="0" w:color="000000"/>
              <w:bottom w:val="single" w:sz="4" w:space="0" w:color="000000"/>
            </w:tcBorders>
          </w:tcPr>
          <w:p w:rsidR="00A47797" w:rsidRDefault="00493211">
            <w:pPr>
              <w:pStyle w:val="TableParagraph"/>
              <w:spacing w:before="1" w:line="215" w:lineRule="exact"/>
              <w:ind w:left="3463" w:right="3439"/>
              <w:rPr>
                <w:sz w:val="20"/>
              </w:rPr>
            </w:pPr>
            <w:r>
              <w:rPr>
                <w:sz w:val="20"/>
              </w:rPr>
              <w:t>Непосредственный</w:t>
            </w:r>
          </w:p>
        </w:tc>
      </w:tr>
      <w:tr w:rsidR="00A47797">
        <w:trPr>
          <w:trHeight w:val="233"/>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Диаметр цилиндра / Ход поршня, </w:t>
            </w:r>
            <w:proofErr w:type="gramStart"/>
            <w:r>
              <w:rPr>
                <w:sz w:val="20"/>
              </w:rPr>
              <w:t>мм</w:t>
            </w:r>
            <w:proofErr w:type="gramEnd"/>
          </w:p>
        </w:tc>
        <w:tc>
          <w:tcPr>
            <w:tcW w:w="2041" w:type="dxa"/>
            <w:tcBorders>
              <w:top w:val="single" w:sz="4" w:space="0" w:color="000000"/>
              <w:bottom w:val="single" w:sz="4" w:space="0" w:color="000000"/>
            </w:tcBorders>
          </w:tcPr>
          <w:p w:rsidR="00A47797" w:rsidRDefault="00493211">
            <w:pPr>
              <w:pStyle w:val="TableParagraph"/>
              <w:spacing w:line="214" w:lineRule="exact"/>
              <w:ind w:left="365" w:right="340"/>
              <w:rPr>
                <w:sz w:val="20"/>
              </w:rPr>
            </w:pPr>
            <w:r>
              <w:rPr>
                <w:sz w:val="20"/>
              </w:rPr>
              <w:t>105 / 135</w:t>
            </w:r>
          </w:p>
        </w:tc>
        <w:tc>
          <w:tcPr>
            <w:tcW w:w="2043" w:type="dxa"/>
            <w:tcBorders>
              <w:top w:val="single" w:sz="4" w:space="0" w:color="000000"/>
              <w:bottom w:val="single" w:sz="4" w:space="0" w:color="000000"/>
            </w:tcBorders>
          </w:tcPr>
          <w:p w:rsidR="00A47797" w:rsidRDefault="00493211">
            <w:pPr>
              <w:pStyle w:val="TableParagraph"/>
              <w:spacing w:line="214" w:lineRule="exact"/>
              <w:ind w:left="596"/>
              <w:jc w:val="left"/>
              <w:rPr>
                <w:sz w:val="20"/>
              </w:rPr>
            </w:pPr>
            <w:r>
              <w:rPr>
                <w:sz w:val="20"/>
              </w:rPr>
              <w:t>110 / 135</w:t>
            </w:r>
          </w:p>
        </w:tc>
        <w:tc>
          <w:tcPr>
            <w:tcW w:w="2040" w:type="dxa"/>
            <w:tcBorders>
              <w:top w:val="single" w:sz="4" w:space="0" w:color="000000"/>
              <w:bottom w:val="single" w:sz="4" w:space="0" w:color="000000"/>
            </w:tcBorders>
          </w:tcPr>
          <w:p w:rsidR="00A47797" w:rsidRDefault="00493211">
            <w:pPr>
              <w:pStyle w:val="TableParagraph"/>
              <w:spacing w:line="214" w:lineRule="exact"/>
              <w:ind w:left="367" w:right="344"/>
              <w:rPr>
                <w:sz w:val="20"/>
              </w:rPr>
            </w:pPr>
            <w:r>
              <w:rPr>
                <w:sz w:val="20"/>
              </w:rPr>
              <w:t>126 / 135</w:t>
            </w:r>
          </w:p>
        </w:tc>
        <w:tc>
          <w:tcPr>
            <w:tcW w:w="2043" w:type="dxa"/>
            <w:tcBorders>
              <w:top w:val="single" w:sz="4" w:space="0" w:color="000000"/>
              <w:bottom w:val="single" w:sz="4" w:space="0" w:color="000000"/>
            </w:tcBorders>
          </w:tcPr>
          <w:p w:rsidR="00A47797" w:rsidRDefault="00493211">
            <w:pPr>
              <w:pStyle w:val="TableParagraph"/>
              <w:spacing w:line="214" w:lineRule="exact"/>
              <w:ind w:left="369" w:right="344"/>
              <w:rPr>
                <w:sz w:val="20"/>
              </w:rPr>
            </w:pPr>
            <w:r>
              <w:rPr>
                <w:sz w:val="20"/>
              </w:rPr>
              <w:t>126/155</w:t>
            </w:r>
          </w:p>
        </w:tc>
        <w:tc>
          <w:tcPr>
            <w:tcW w:w="2042" w:type="dxa"/>
            <w:tcBorders>
              <w:top w:val="single" w:sz="4" w:space="0" w:color="000000"/>
              <w:bottom w:val="single" w:sz="4" w:space="0" w:color="000000"/>
            </w:tcBorders>
          </w:tcPr>
          <w:p w:rsidR="00A47797" w:rsidRDefault="00493211">
            <w:pPr>
              <w:pStyle w:val="TableParagraph"/>
              <w:spacing w:line="214" w:lineRule="exact"/>
              <w:ind w:left="636"/>
              <w:jc w:val="left"/>
              <w:rPr>
                <w:sz w:val="20"/>
              </w:rPr>
            </w:pPr>
            <w:r>
              <w:rPr>
                <w:sz w:val="20"/>
              </w:rPr>
              <w:t>135/150</w:t>
            </w:r>
          </w:p>
        </w:tc>
      </w:tr>
      <w:tr w:rsidR="00A47797">
        <w:trPr>
          <w:trHeight w:val="233"/>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Объем двигателя, </w:t>
            </w:r>
            <w:proofErr w:type="gramStart"/>
            <w:r>
              <w:rPr>
                <w:sz w:val="20"/>
              </w:rPr>
              <w:t>л</w:t>
            </w:r>
            <w:proofErr w:type="gramEnd"/>
          </w:p>
        </w:tc>
        <w:tc>
          <w:tcPr>
            <w:tcW w:w="2041" w:type="dxa"/>
            <w:tcBorders>
              <w:top w:val="single" w:sz="4" w:space="0" w:color="000000"/>
              <w:bottom w:val="single" w:sz="4" w:space="0" w:color="000000"/>
            </w:tcBorders>
          </w:tcPr>
          <w:p w:rsidR="00A47797" w:rsidRDefault="00493211">
            <w:pPr>
              <w:pStyle w:val="TableParagraph"/>
              <w:spacing w:line="214" w:lineRule="exact"/>
              <w:ind w:left="365" w:right="340"/>
              <w:rPr>
                <w:sz w:val="20"/>
              </w:rPr>
            </w:pPr>
            <w:r>
              <w:rPr>
                <w:sz w:val="20"/>
              </w:rPr>
              <w:t>7,01</w:t>
            </w:r>
          </w:p>
        </w:tc>
        <w:tc>
          <w:tcPr>
            <w:tcW w:w="2043" w:type="dxa"/>
            <w:tcBorders>
              <w:top w:val="single" w:sz="4" w:space="0" w:color="000000"/>
              <w:bottom w:val="single" w:sz="4" w:space="0" w:color="000000"/>
            </w:tcBorders>
          </w:tcPr>
          <w:p w:rsidR="00A47797" w:rsidRDefault="00493211">
            <w:pPr>
              <w:pStyle w:val="TableParagraph"/>
              <w:spacing w:line="214" w:lineRule="exact"/>
              <w:ind w:left="370" w:right="344"/>
              <w:rPr>
                <w:sz w:val="20"/>
              </w:rPr>
            </w:pPr>
            <w:r>
              <w:rPr>
                <w:sz w:val="20"/>
              </w:rPr>
              <w:t>7,69</w:t>
            </w:r>
          </w:p>
        </w:tc>
        <w:tc>
          <w:tcPr>
            <w:tcW w:w="2040" w:type="dxa"/>
            <w:tcBorders>
              <w:top w:val="single" w:sz="4" w:space="0" w:color="000000"/>
              <w:bottom w:val="single" w:sz="4" w:space="0" w:color="000000"/>
            </w:tcBorders>
          </w:tcPr>
          <w:p w:rsidR="00A47797" w:rsidRDefault="00493211">
            <w:pPr>
              <w:pStyle w:val="TableParagraph"/>
              <w:spacing w:line="214" w:lineRule="exact"/>
              <w:ind w:left="368" w:right="344"/>
              <w:rPr>
                <w:sz w:val="20"/>
              </w:rPr>
            </w:pPr>
            <w:r>
              <w:rPr>
                <w:sz w:val="20"/>
              </w:rPr>
              <w:t>10,1</w:t>
            </w:r>
          </w:p>
        </w:tc>
        <w:tc>
          <w:tcPr>
            <w:tcW w:w="2043" w:type="dxa"/>
            <w:tcBorders>
              <w:top w:val="single" w:sz="4" w:space="0" w:color="000000"/>
              <w:bottom w:val="single" w:sz="4" w:space="0" w:color="000000"/>
            </w:tcBorders>
          </w:tcPr>
          <w:p w:rsidR="00A47797" w:rsidRDefault="00493211">
            <w:pPr>
              <w:pStyle w:val="TableParagraph"/>
              <w:spacing w:line="214" w:lineRule="exact"/>
              <w:ind w:left="369" w:right="344"/>
              <w:rPr>
                <w:sz w:val="20"/>
              </w:rPr>
            </w:pPr>
            <w:r>
              <w:rPr>
                <w:sz w:val="20"/>
              </w:rPr>
              <w:t>11,56</w:t>
            </w:r>
          </w:p>
        </w:tc>
        <w:tc>
          <w:tcPr>
            <w:tcW w:w="2042" w:type="dxa"/>
            <w:tcBorders>
              <w:top w:val="single" w:sz="4" w:space="0" w:color="000000"/>
              <w:bottom w:val="single" w:sz="4" w:space="0" w:color="000000"/>
            </w:tcBorders>
          </w:tcPr>
          <w:p w:rsidR="00A47797" w:rsidRDefault="00493211">
            <w:pPr>
              <w:pStyle w:val="TableParagraph"/>
              <w:spacing w:line="214" w:lineRule="exact"/>
              <w:ind w:left="755" w:right="733"/>
              <w:rPr>
                <w:sz w:val="20"/>
              </w:rPr>
            </w:pPr>
            <w:r>
              <w:rPr>
                <w:sz w:val="20"/>
              </w:rPr>
              <w:t>25,75</w:t>
            </w:r>
          </w:p>
        </w:tc>
      </w:tr>
      <w:tr w:rsidR="00A47797">
        <w:trPr>
          <w:trHeight w:val="237"/>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before="2" w:line="215" w:lineRule="exact"/>
              <w:ind w:left="109"/>
              <w:jc w:val="left"/>
              <w:rPr>
                <w:sz w:val="20"/>
              </w:rPr>
            </w:pPr>
            <w:r>
              <w:rPr>
                <w:sz w:val="20"/>
              </w:rPr>
              <w:t xml:space="preserve">Частота вращения, </w:t>
            </w:r>
            <w:proofErr w:type="gramStart"/>
            <w:r>
              <w:rPr>
                <w:sz w:val="20"/>
              </w:rPr>
              <w:t>об</w:t>
            </w:r>
            <w:proofErr w:type="gramEnd"/>
            <w:r>
              <w:rPr>
                <w:sz w:val="20"/>
              </w:rPr>
              <w:t>/мин</w:t>
            </w:r>
          </w:p>
        </w:tc>
        <w:tc>
          <w:tcPr>
            <w:tcW w:w="2041" w:type="dxa"/>
            <w:tcBorders>
              <w:top w:val="single" w:sz="4" w:space="0" w:color="000000"/>
              <w:bottom w:val="single" w:sz="4" w:space="0" w:color="000000"/>
            </w:tcBorders>
          </w:tcPr>
          <w:p w:rsidR="00A47797" w:rsidRDefault="00493211">
            <w:pPr>
              <w:pStyle w:val="TableParagraph"/>
              <w:spacing w:before="2" w:line="215" w:lineRule="exact"/>
              <w:ind w:left="363" w:right="340"/>
              <w:rPr>
                <w:sz w:val="20"/>
              </w:rPr>
            </w:pPr>
            <w:r>
              <w:rPr>
                <w:sz w:val="20"/>
              </w:rPr>
              <w:t>1500</w:t>
            </w:r>
          </w:p>
        </w:tc>
        <w:tc>
          <w:tcPr>
            <w:tcW w:w="2043" w:type="dxa"/>
            <w:tcBorders>
              <w:top w:val="single" w:sz="4" w:space="0" w:color="000000"/>
              <w:bottom w:val="single" w:sz="4" w:space="0" w:color="000000"/>
            </w:tcBorders>
          </w:tcPr>
          <w:p w:rsidR="00A47797" w:rsidRDefault="00493211">
            <w:pPr>
              <w:pStyle w:val="TableParagraph"/>
              <w:spacing w:before="2" w:line="215" w:lineRule="exact"/>
              <w:ind w:left="367" w:right="344"/>
              <w:rPr>
                <w:sz w:val="20"/>
              </w:rPr>
            </w:pPr>
            <w:r>
              <w:rPr>
                <w:sz w:val="20"/>
              </w:rPr>
              <w:t>1500</w:t>
            </w:r>
          </w:p>
        </w:tc>
        <w:tc>
          <w:tcPr>
            <w:tcW w:w="2040" w:type="dxa"/>
            <w:tcBorders>
              <w:top w:val="single" w:sz="4" w:space="0" w:color="000000"/>
              <w:bottom w:val="single" w:sz="4" w:space="0" w:color="000000"/>
            </w:tcBorders>
          </w:tcPr>
          <w:p w:rsidR="00A47797" w:rsidRDefault="00493211">
            <w:pPr>
              <w:pStyle w:val="TableParagraph"/>
              <w:spacing w:before="2" w:line="215" w:lineRule="exact"/>
              <w:ind w:left="365" w:right="344"/>
              <w:rPr>
                <w:sz w:val="20"/>
              </w:rPr>
            </w:pPr>
            <w:r>
              <w:rPr>
                <w:sz w:val="20"/>
              </w:rPr>
              <w:t>1500</w:t>
            </w:r>
          </w:p>
        </w:tc>
        <w:tc>
          <w:tcPr>
            <w:tcW w:w="2043" w:type="dxa"/>
            <w:tcBorders>
              <w:top w:val="single" w:sz="4" w:space="0" w:color="000000"/>
              <w:bottom w:val="single" w:sz="4" w:space="0" w:color="000000"/>
            </w:tcBorders>
          </w:tcPr>
          <w:p w:rsidR="00A47797" w:rsidRDefault="00493211">
            <w:pPr>
              <w:pStyle w:val="TableParagraph"/>
              <w:spacing w:before="2" w:line="215" w:lineRule="exact"/>
              <w:ind w:left="367" w:right="344"/>
              <w:rPr>
                <w:sz w:val="20"/>
              </w:rPr>
            </w:pPr>
            <w:r>
              <w:rPr>
                <w:sz w:val="20"/>
              </w:rPr>
              <w:t>1500</w:t>
            </w:r>
          </w:p>
        </w:tc>
        <w:tc>
          <w:tcPr>
            <w:tcW w:w="2042" w:type="dxa"/>
            <w:tcBorders>
              <w:top w:val="single" w:sz="4" w:space="0" w:color="000000"/>
              <w:bottom w:val="single" w:sz="4" w:space="0" w:color="000000"/>
            </w:tcBorders>
          </w:tcPr>
          <w:p w:rsidR="00A47797" w:rsidRDefault="00493211">
            <w:pPr>
              <w:pStyle w:val="TableParagraph"/>
              <w:spacing w:before="2" w:line="215" w:lineRule="exact"/>
              <w:ind w:left="755" w:right="731"/>
              <w:rPr>
                <w:sz w:val="20"/>
              </w:rPr>
            </w:pPr>
            <w:r>
              <w:rPr>
                <w:sz w:val="20"/>
              </w:rPr>
              <w:t>1500</w:t>
            </w:r>
          </w:p>
        </w:tc>
      </w:tr>
      <w:tr w:rsidR="00A47797">
        <w:trPr>
          <w:trHeight w:val="233"/>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Мощность двигателя, кВт</w:t>
            </w:r>
          </w:p>
        </w:tc>
        <w:tc>
          <w:tcPr>
            <w:tcW w:w="2041" w:type="dxa"/>
            <w:tcBorders>
              <w:top w:val="single" w:sz="4" w:space="0" w:color="000000"/>
              <w:bottom w:val="single" w:sz="4" w:space="0" w:color="000000"/>
            </w:tcBorders>
          </w:tcPr>
          <w:p w:rsidR="00A47797" w:rsidRDefault="00493211">
            <w:pPr>
              <w:pStyle w:val="TableParagraph"/>
              <w:spacing w:line="214" w:lineRule="exact"/>
              <w:ind w:left="367" w:right="340"/>
              <w:rPr>
                <w:sz w:val="20"/>
              </w:rPr>
            </w:pPr>
            <w:r>
              <w:rPr>
                <w:sz w:val="20"/>
              </w:rPr>
              <w:t>132</w:t>
            </w:r>
          </w:p>
        </w:tc>
        <w:tc>
          <w:tcPr>
            <w:tcW w:w="2043" w:type="dxa"/>
            <w:tcBorders>
              <w:top w:val="single" w:sz="4" w:space="0" w:color="000000"/>
              <w:bottom w:val="single" w:sz="4" w:space="0" w:color="000000"/>
            </w:tcBorders>
          </w:tcPr>
          <w:p w:rsidR="00A47797" w:rsidRDefault="00493211">
            <w:pPr>
              <w:pStyle w:val="TableParagraph"/>
              <w:spacing w:line="214" w:lineRule="exact"/>
              <w:ind w:left="372" w:right="344"/>
              <w:rPr>
                <w:sz w:val="20"/>
              </w:rPr>
            </w:pPr>
            <w:r>
              <w:rPr>
                <w:sz w:val="20"/>
              </w:rPr>
              <w:t>170</w:t>
            </w:r>
          </w:p>
        </w:tc>
        <w:tc>
          <w:tcPr>
            <w:tcW w:w="2040" w:type="dxa"/>
            <w:tcBorders>
              <w:top w:val="single" w:sz="4" w:space="0" w:color="000000"/>
              <w:bottom w:val="single" w:sz="4" w:space="0" w:color="000000"/>
            </w:tcBorders>
          </w:tcPr>
          <w:p w:rsidR="00A47797" w:rsidRDefault="00493211">
            <w:pPr>
              <w:pStyle w:val="TableParagraph"/>
              <w:spacing w:line="214" w:lineRule="exact"/>
              <w:ind w:left="370" w:right="344"/>
              <w:rPr>
                <w:sz w:val="20"/>
              </w:rPr>
            </w:pPr>
            <w:r>
              <w:rPr>
                <w:sz w:val="20"/>
              </w:rPr>
              <w:t>230</w:t>
            </w:r>
          </w:p>
        </w:tc>
        <w:tc>
          <w:tcPr>
            <w:tcW w:w="2043" w:type="dxa"/>
            <w:tcBorders>
              <w:top w:val="single" w:sz="4" w:space="0" w:color="000000"/>
              <w:bottom w:val="single" w:sz="4" w:space="0" w:color="000000"/>
            </w:tcBorders>
          </w:tcPr>
          <w:p w:rsidR="00A47797" w:rsidRDefault="00493211">
            <w:pPr>
              <w:pStyle w:val="TableParagraph"/>
              <w:spacing w:line="214" w:lineRule="exact"/>
              <w:ind w:left="372" w:right="344"/>
              <w:rPr>
                <w:sz w:val="20"/>
              </w:rPr>
            </w:pPr>
            <w:r>
              <w:rPr>
                <w:sz w:val="20"/>
              </w:rPr>
              <w:t>288</w:t>
            </w:r>
          </w:p>
        </w:tc>
        <w:tc>
          <w:tcPr>
            <w:tcW w:w="2042" w:type="dxa"/>
            <w:tcBorders>
              <w:top w:val="single" w:sz="4" w:space="0" w:color="000000"/>
              <w:bottom w:val="single" w:sz="4" w:space="0" w:color="000000"/>
            </w:tcBorders>
          </w:tcPr>
          <w:p w:rsidR="00A47797" w:rsidRDefault="00493211">
            <w:pPr>
              <w:pStyle w:val="TableParagraph"/>
              <w:spacing w:line="214" w:lineRule="exact"/>
              <w:ind w:left="755" w:right="731"/>
              <w:rPr>
                <w:sz w:val="20"/>
              </w:rPr>
            </w:pPr>
            <w:r>
              <w:rPr>
                <w:sz w:val="20"/>
              </w:rPr>
              <w:t>380</w:t>
            </w:r>
          </w:p>
        </w:tc>
      </w:tr>
      <w:tr w:rsidR="00A47797">
        <w:trPr>
          <w:trHeight w:val="236"/>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 xml:space="preserve">Ёмкость масла в картере, </w:t>
            </w:r>
            <w:proofErr w:type="gramStart"/>
            <w:r>
              <w:rPr>
                <w:sz w:val="20"/>
              </w:rPr>
              <w:t>л</w:t>
            </w:r>
            <w:proofErr w:type="gramEnd"/>
          </w:p>
        </w:tc>
        <w:tc>
          <w:tcPr>
            <w:tcW w:w="2041" w:type="dxa"/>
            <w:tcBorders>
              <w:top w:val="single" w:sz="4" w:space="0" w:color="000000"/>
              <w:bottom w:val="single" w:sz="4" w:space="0" w:color="000000"/>
            </w:tcBorders>
          </w:tcPr>
          <w:p w:rsidR="00A47797" w:rsidRDefault="00493211">
            <w:pPr>
              <w:pStyle w:val="TableParagraph"/>
              <w:spacing w:before="1" w:line="215" w:lineRule="exact"/>
              <w:ind w:left="367" w:right="340"/>
              <w:rPr>
                <w:sz w:val="20"/>
              </w:rPr>
            </w:pPr>
            <w:r>
              <w:rPr>
                <w:sz w:val="20"/>
              </w:rPr>
              <w:t>18</w:t>
            </w:r>
          </w:p>
        </w:tc>
        <w:tc>
          <w:tcPr>
            <w:tcW w:w="2043" w:type="dxa"/>
            <w:tcBorders>
              <w:top w:val="single" w:sz="4" w:space="0" w:color="000000"/>
              <w:bottom w:val="single" w:sz="4" w:space="0" w:color="000000"/>
            </w:tcBorders>
          </w:tcPr>
          <w:p w:rsidR="00A47797" w:rsidRDefault="00493211">
            <w:pPr>
              <w:pStyle w:val="TableParagraph"/>
              <w:spacing w:before="1" w:line="215" w:lineRule="exact"/>
              <w:ind w:left="372" w:right="344"/>
              <w:rPr>
                <w:sz w:val="20"/>
              </w:rPr>
            </w:pPr>
            <w:r>
              <w:rPr>
                <w:sz w:val="20"/>
              </w:rPr>
              <w:t>18</w:t>
            </w:r>
          </w:p>
        </w:tc>
        <w:tc>
          <w:tcPr>
            <w:tcW w:w="2040" w:type="dxa"/>
            <w:tcBorders>
              <w:top w:val="single" w:sz="4" w:space="0" w:color="000000"/>
              <w:bottom w:val="single" w:sz="4" w:space="0" w:color="000000"/>
            </w:tcBorders>
          </w:tcPr>
          <w:p w:rsidR="00A47797" w:rsidRDefault="00493211">
            <w:pPr>
              <w:pStyle w:val="TableParagraph"/>
              <w:spacing w:before="1" w:line="215" w:lineRule="exact"/>
              <w:ind w:left="370" w:right="344"/>
              <w:rPr>
                <w:sz w:val="20"/>
              </w:rPr>
            </w:pPr>
            <w:r>
              <w:rPr>
                <w:sz w:val="20"/>
              </w:rPr>
              <w:t>30</w:t>
            </w:r>
          </w:p>
        </w:tc>
        <w:tc>
          <w:tcPr>
            <w:tcW w:w="2043" w:type="dxa"/>
            <w:tcBorders>
              <w:top w:val="single" w:sz="4" w:space="0" w:color="000000"/>
              <w:bottom w:val="single" w:sz="4" w:space="0" w:color="000000"/>
            </w:tcBorders>
          </w:tcPr>
          <w:p w:rsidR="00A47797" w:rsidRDefault="00493211">
            <w:pPr>
              <w:pStyle w:val="TableParagraph"/>
              <w:spacing w:before="1" w:line="215" w:lineRule="exact"/>
              <w:ind w:left="372" w:right="344"/>
              <w:rPr>
                <w:sz w:val="20"/>
              </w:rPr>
            </w:pPr>
            <w:r>
              <w:rPr>
                <w:sz w:val="20"/>
              </w:rPr>
              <w:t>30</w:t>
            </w:r>
          </w:p>
        </w:tc>
        <w:tc>
          <w:tcPr>
            <w:tcW w:w="2042" w:type="dxa"/>
            <w:tcBorders>
              <w:top w:val="single" w:sz="4" w:space="0" w:color="000000"/>
              <w:bottom w:val="single" w:sz="4" w:space="0" w:color="000000"/>
            </w:tcBorders>
          </w:tcPr>
          <w:p w:rsidR="00A47797" w:rsidRDefault="00493211">
            <w:pPr>
              <w:pStyle w:val="TableParagraph"/>
              <w:spacing w:before="1" w:line="215" w:lineRule="exact"/>
              <w:ind w:left="755" w:right="731"/>
              <w:rPr>
                <w:sz w:val="20"/>
              </w:rPr>
            </w:pPr>
            <w:r>
              <w:rPr>
                <w:sz w:val="20"/>
              </w:rPr>
              <w:t>40</w:t>
            </w:r>
          </w:p>
        </w:tc>
      </w:tr>
      <w:tr w:rsidR="00A47797">
        <w:trPr>
          <w:trHeight w:val="234"/>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Ёмкость системы охлаждения, </w:t>
            </w:r>
            <w:proofErr w:type="gramStart"/>
            <w:r>
              <w:rPr>
                <w:sz w:val="20"/>
              </w:rPr>
              <w:t>л</w:t>
            </w:r>
            <w:proofErr w:type="gramEnd"/>
          </w:p>
        </w:tc>
        <w:tc>
          <w:tcPr>
            <w:tcW w:w="2041" w:type="dxa"/>
            <w:tcBorders>
              <w:top w:val="single" w:sz="4" w:space="0" w:color="000000"/>
              <w:bottom w:val="single" w:sz="4" w:space="0" w:color="000000"/>
            </w:tcBorders>
          </w:tcPr>
          <w:p w:rsidR="00A47797" w:rsidRDefault="00493211">
            <w:pPr>
              <w:pStyle w:val="TableParagraph"/>
              <w:spacing w:line="214" w:lineRule="exact"/>
              <w:ind w:left="367" w:right="340"/>
              <w:rPr>
                <w:sz w:val="20"/>
              </w:rPr>
            </w:pPr>
            <w:r>
              <w:rPr>
                <w:sz w:val="20"/>
              </w:rPr>
              <w:t>23</w:t>
            </w:r>
          </w:p>
        </w:tc>
        <w:tc>
          <w:tcPr>
            <w:tcW w:w="2043" w:type="dxa"/>
            <w:tcBorders>
              <w:top w:val="single" w:sz="4" w:space="0" w:color="000000"/>
              <w:bottom w:val="single" w:sz="4" w:space="0" w:color="000000"/>
            </w:tcBorders>
          </w:tcPr>
          <w:p w:rsidR="00A47797" w:rsidRDefault="00493211">
            <w:pPr>
              <w:pStyle w:val="TableParagraph"/>
              <w:spacing w:line="214" w:lineRule="exact"/>
              <w:ind w:left="372" w:right="344"/>
              <w:rPr>
                <w:sz w:val="20"/>
              </w:rPr>
            </w:pPr>
            <w:r>
              <w:rPr>
                <w:sz w:val="20"/>
              </w:rPr>
              <w:t>23</w:t>
            </w:r>
          </w:p>
        </w:tc>
        <w:tc>
          <w:tcPr>
            <w:tcW w:w="2040" w:type="dxa"/>
            <w:tcBorders>
              <w:top w:val="single" w:sz="4" w:space="0" w:color="000000"/>
              <w:bottom w:val="single" w:sz="4" w:space="0" w:color="000000"/>
            </w:tcBorders>
          </w:tcPr>
          <w:p w:rsidR="00A47797" w:rsidRDefault="00493211">
            <w:pPr>
              <w:pStyle w:val="TableParagraph"/>
              <w:spacing w:line="214" w:lineRule="exact"/>
              <w:ind w:left="370" w:right="344"/>
              <w:rPr>
                <w:sz w:val="20"/>
              </w:rPr>
            </w:pPr>
            <w:r>
              <w:rPr>
                <w:sz w:val="20"/>
              </w:rPr>
              <w:t>42</w:t>
            </w:r>
          </w:p>
        </w:tc>
        <w:tc>
          <w:tcPr>
            <w:tcW w:w="2043" w:type="dxa"/>
            <w:tcBorders>
              <w:top w:val="single" w:sz="4" w:space="0" w:color="000000"/>
              <w:bottom w:val="single" w:sz="4" w:space="0" w:color="000000"/>
            </w:tcBorders>
          </w:tcPr>
          <w:p w:rsidR="00A47797" w:rsidRDefault="00493211">
            <w:pPr>
              <w:pStyle w:val="TableParagraph"/>
              <w:spacing w:line="214" w:lineRule="exact"/>
              <w:ind w:left="372" w:right="344"/>
              <w:rPr>
                <w:sz w:val="20"/>
              </w:rPr>
            </w:pPr>
            <w:r>
              <w:rPr>
                <w:sz w:val="20"/>
              </w:rPr>
              <w:t>45</w:t>
            </w:r>
          </w:p>
        </w:tc>
        <w:tc>
          <w:tcPr>
            <w:tcW w:w="2042" w:type="dxa"/>
            <w:tcBorders>
              <w:top w:val="single" w:sz="4" w:space="0" w:color="000000"/>
              <w:bottom w:val="single" w:sz="4" w:space="0" w:color="000000"/>
            </w:tcBorders>
          </w:tcPr>
          <w:p w:rsidR="00A47797" w:rsidRDefault="00493211">
            <w:pPr>
              <w:pStyle w:val="TableParagraph"/>
              <w:spacing w:line="214" w:lineRule="exact"/>
              <w:ind w:left="755" w:right="731"/>
              <w:rPr>
                <w:sz w:val="20"/>
              </w:rPr>
            </w:pPr>
            <w:r>
              <w:rPr>
                <w:sz w:val="20"/>
              </w:rPr>
              <w:t>50</w:t>
            </w:r>
          </w:p>
        </w:tc>
      </w:tr>
      <w:tr w:rsidR="00A47797">
        <w:trPr>
          <w:trHeight w:val="450"/>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24" w:lineRule="exact"/>
              <w:ind w:left="109"/>
              <w:jc w:val="left"/>
              <w:rPr>
                <w:sz w:val="20"/>
              </w:rPr>
            </w:pPr>
            <w:proofErr w:type="gramStart"/>
            <w:r>
              <w:rPr>
                <w:sz w:val="20"/>
              </w:rPr>
              <w:t>Расход топлива, г / кВт в час (70%</w:t>
            </w:r>
            <w:proofErr w:type="gramEnd"/>
          </w:p>
          <w:p w:rsidR="00A47797" w:rsidRDefault="00493211">
            <w:pPr>
              <w:pStyle w:val="TableParagraph"/>
              <w:spacing w:line="205" w:lineRule="exact"/>
              <w:ind w:left="109"/>
              <w:jc w:val="left"/>
              <w:rPr>
                <w:sz w:val="20"/>
              </w:rPr>
            </w:pPr>
            <w:r>
              <w:rPr>
                <w:sz w:val="20"/>
              </w:rPr>
              <w:t>нагрузки) не более</w:t>
            </w:r>
          </w:p>
        </w:tc>
        <w:tc>
          <w:tcPr>
            <w:tcW w:w="4084" w:type="dxa"/>
            <w:gridSpan w:val="2"/>
            <w:tcBorders>
              <w:top w:val="single" w:sz="4" w:space="0" w:color="000000"/>
              <w:bottom w:val="single" w:sz="4" w:space="0" w:color="000000"/>
            </w:tcBorders>
          </w:tcPr>
          <w:p w:rsidR="00A47797" w:rsidRDefault="00493211">
            <w:pPr>
              <w:pStyle w:val="TableParagraph"/>
              <w:spacing w:before="107"/>
              <w:ind w:left="1429" w:right="1408"/>
              <w:rPr>
                <w:sz w:val="20"/>
              </w:rPr>
            </w:pPr>
            <w:r>
              <w:rPr>
                <w:sz w:val="20"/>
              </w:rPr>
              <w:t>Не более 231</w:t>
            </w:r>
          </w:p>
        </w:tc>
        <w:tc>
          <w:tcPr>
            <w:tcW w:w="4083" w:type="dxa"/>
            <w:gridSpan w:val="2"/>
            <w:tcBorders>
              <w:top w:val="single" w:sz="4" w:space="0" w:color="000000"/>
              <w:bottom w:val="single" w:sz="4" w:space="0" w:color="000000"/>
            </w:tcBorders>
          </w:tcPr>
          <w:p w:rsidR="00A47797" w:rsidRDefault="00493211">
            <w:pPr>
              <w:pStyle w:val="TableParagraph"/>
              <w:spacing w:before="107"/>
              <w:ind w:left="1428" w:right="1408"/>
              <w:rPr>
                <w:sz w:val="20"/>
              </w:rPr>
            </w:pPr>
            <w:r>
              <w:rPr>
                <w:sz w:val="20"/>
              </w:rPr>
              <w:t>Не более 215</w:t>
            </w:r>
          </w:p>
        </w:tc>
        <w:tc>
          <w:tcPr>
            <w:tcW w:w="2042" w:type="dxa"/>
            <w:tcBorders>
              <w:top w:val="single" w:sz="4" w:space="0" w:color="000000"/>
              <w:bottom w:val="single" w:sz="4" w:space="0" w:color="000000"/>
            </w:tcBorders>
          </w:tcPr>
          <w:p w:rsidR="00A47797" w:rsidRDefault="00493211">
            <w:pPr>
              <w:pStyle w:val="TableParagraph"/>
              <w:spacing w:before="107"/>
              <w:ind w:left="0" w:right="406"/>
              <w:jc w:val="right"/>
              <w:rPr>
                <w:sz w:val="20"/>
              </w:rPr>
            </w:pPr>
            <w:r>
              <w:rPr>
                <w:sz w:val="20"/>
              </w:rPr>
              <w:t>Не более 245</w:t>
            </w:r>
          </w:p>
        </w:tc>
      </w:tr>
      <w:tr w:rsidR="00A47797">
        <w:trPr>
          <w:trHeight w:val="233"/>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proofErr w:type="spellStart"/>
            <w:r>
              <w:rPr>
                <w:sz w:val="20"/>
              </w:rPr>
              <w:t>Турбонаддув</w:t>
            </w:r>
            <w:proofErr w:type="spellEnd"/>
            <w:r>
              <w:rPr>
                <w:sz w:val="20"/>
              </w:rPr>
              <w:t xml:space="preserve"> / </w:t>
            </w:r>
            <w:proofErr w:type="spellStart"/>
            <w:r>
              <w:rPr>
                <w:sz w:val="20"/>
              </w:rPr>
              <w:t>Интеркулер</w:t>
            </w:r>
            <w:proofErr w:type="spellEnd"/>
          </w:p>
        </w:tc>
        <w:tc>
          <w:tcPr>
            <w:tcW w:w="10209" w:type="dxa"/>
            <w:gridSpan w:val="5"/>
            <w:tcBorders>
              <w:top w:val="single" w:sz="4" w:space="0" w:color="000000"/>
              <w:bottom w:val="single" w:sz="4" w:space="0" w:color="000000"/>
            </w:tcBorders>
          </w:tcPr>
          <w:p w:rsidR="00A47797" w:rsidRDefault="00493211">
            <w:pPr>
              <w:pStyle w:val="TableParagraph"/>
              <w:spacing w:line="214" w:lineRule="exact"/>
              <w:ind w:left="3463" w:right="3442"/>
              <w:rPr>
                <w:sz w:val="20"/>
              </w:rPr>
            </w:pPr>
            <w:r>
              <w:rPr>
                <w:sz w:val="20"/>
              </w:rPr>
              <w:t>Да</w:t>
            </w:r>
            <w:proofErr w:type="gramStart"/>
            <w:r>
              <w:rPr>
                <w:sz w:val="20"/>
              </w:rPr>
              <w:t xml:space="preserve"> / Д</w:t>
            </w:r>
            <w:proofErr w:type="gramEnd"/>
            <w:r>
              <w:rPr>
                <w:sz w:val="20"/>
              </w:rPr>
              <w:t>а</w:t>
            </w:r>
          </w:p>
        </w:tc>
      </w:tr>
      <w:tr w:rsidR="00A47797">
        <w:trPr>
          <w:trHeight w:val="234"/>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Расход масла, </w:t>
            </w:r>
            <w:proofErr w:type="gramStart"/>
            <w:r>
              <w:rPr>
                <w:sz w:val="20"/>
              </w:rPr>
              <w:t>г</w:t>
            </w:r>
            <w:proofErr w:type="gramEnd"/>
            <w:r>
              <w:rPr>
                <w:sz w:val="20"/>
              </w:rPr>
              <w:t>/кВт в час</w:t>
            </w:r>
          </w:p>
        </w:tc>
        <w:tc>
          <w:tcPr>
            <w:tcW w:w="10209" w:type="dxa"/>
            <w:gridSpan w:val="5"/>
            <w:tcBorders>
              <w:top w:val="single" w:sz="4" w:space="0" w:color="000000"/>
              <w:bottom w:val="single" w:sz="4" w:space="0" w:color="000000"/>
            </w:tcBorders>
          </w:tcPr>
          <w:p w:rsidR="00A47797" w:rsidRDefault="00493211">
            <w:pPr>
              <w:pStyle w:val="TableParagraph"/>
              <w:spacing w:line="214" w:lineRule="exact"/>
              <w:ind w:left="3463" w:right="3438"/>
              <w:rPr>
                <w:sz w:val="20"/>
              </w:rPr>
            </w:pPr>
            <w:r>
              <w:rPr>
                <w:sz w:val="20"/>
              </w:rPr>
              <w:t>Не более 1,63</w:t>
            </w:r>
          </w:p>
        </w:tc>
      </w:tr>
      <w:tr w:rsidR="00A47797">
        <w:trPr>
          <w:trHeight w:val="236"/>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Система охлаждения</w:t>
            </w:r>
          </w:p>
        </w:tc>
        <w:tc>
          <w:tcPr>
            <w:tcW w:w="10209" w:type="dxa"/>
            <w:gridSpan w:val="5"/>
            <w:tcBorders>
              <w:top w:val="single" w:sz="4" w:space="0" w:color="000000"/>
              <w:bottom w:val="single" w:sz="4" w:space="0" w:color="000000"/>
            </w:tcBorders>
          </w:tcPr>
          <w:p w:rsidR="00A47797" w:rsidRDefault="00493211">
            <w:pPr>
              <w:pStyle w:val="TableParagraph"/>
              <w:spacing w:before="1" w:line="215" w:lineRule="exact"/>
              <w:ind w:left="3463" w:right="3438"/>
              <w:rPr>
                <w:sz w:val="20"/>
              </w:rPr>
            </w:pPr>
            <w:r>
              <w:rPr>
                <w:sz w:val="20"/>
              </w:rPr>
              <w:t>Жидкостная</w:t>
            </w:r>
          </w:p>
        </w:tc>
      </w:tr>
      <w:tr w:rsidR="00A47797">
        <w:trPr>
          <w:trHeight w:val="233"/>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Система смазки</w:t>
            </w:r>
          </w:p>
        </w:tc>
        <w:tc>
          <w:tcPr>
            <w:tcW w:w="10209" w:type="dxa"/>
            <w:gridSpan w:val="5"/>
            <w:tcBorders>
              <w:top w:val="single" w:sz="4" w:space="0" w:color="000000"/>
              <w:bottom w:val="single" w:sz="4" w:space="0" w:color="000000"/>
            </w:tcBorders>
          </w:tcPr>
          <w:p w:rsidR="00A47797" w:rsidRDefault="00493211">
            <w:pPr>
              <w:pStyle w:val="TableParagraph"/>
              <w:spacing w:line="214" w:lineRule="exact"/>
              <w:ind w:left="3463" w:right="3442"/>
              <w:rPr>
                <w:sz w:val="20"/>
              </w:rPr>
            </w:pPr>
            <w:r>
              <w:rPr>
                <w:sz w:val="20"/>
              </w:rPr>
              <w:t>Под давлением и разбрызгиванием</w:t>
            </w:r>
          </w:p>
        </w:tc>
      </w:tr>
      <w:tr w:rsidR="00A47797">
        <w:trPr>
          <w:trHeight w:val="246"/>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tcBorders>
          </w:tcPr>
          <w:p w:rsidR="00A47797" w:rsidRDefault="00493211">
            <w:pPr>
              <w:pStyle w:val="TableParagraph"/>
              <w:spacing w:before="1" w:line="225" w:lineRule="exact"/>
              <w:ind w:left="109"/>
              <w:jc w:val="left"/>
              <w:rPr>
                <w:sz w:val="20"/>
              </w:rPr>
            </w:pPr>
            <w:r>
              <w:rPr>
                <w:sz w:val="20"/>
              </w:rPr>
              <w:t>Система запуска</w:t>
            </w:r>
          </w:p>
        </w:tc>
        <w:tc>
          <w:tcPr>
            <w:tcW w:w="10209" w:type="dxa"/>
            <w:gridSpan w:val="5"/>
            <w:tcBorders>
              <w:top w:val="single" w:sz="4" w:space="0" w:color="000000"/>
            </w:tcBorders>
          </w:tcPr>
          <w:p w:rsidR="00A47797" w:rsidRDefault="00493211">
            <w:pPr>
              <w:pStyle w:val="TableParagraph"/>
              <w:spacing w:before="1" w:line="225" w:lineRule="exact"/>
              <w:ind w:left="3463" w:right="3441"/>
              <w:rPr>
                <w:sz w:val="20"/>
              </w:rPr>
            </w:pPr>
            <w:proofErr w:type="spellStart"/>
            <w:r>
              <w:rPr>
                <w:sz w:val="20"/>
              </w:rPr>
              <w:t>Электрозапуск</w:t>
            </w:r>
            <w:proofErr w:type="spellEnd"/>
            <w:r>
              <w:rPr>
                <w:sz w:val="20"/>
              </w:rPr>
              <w:t>, 24</w:t>
            </w:r>
            <w:proofErr w:type="gramStart"/>
            <w:r>
              <w:rPr>
                <w:sz w:val="20"/>
              </w:rPr>
              <w:t xml:space="preserve"> В</w:t>
            </w:r>
            <w:proofErr w:type="gramEnd"/>
          </w:p>
        </w:tc>
      </w:tr>
      <w:tr w:rsidR="00A47797">
        <w:trPr>
          <w:trHeight w:val="243"/>
        </w:trPr>
        <w:tc>
          <w:tcPr>
            <w:tcW w:w="425" w:type="dxa"/>
            <w:vMerge w:val="restart"/>
            <w:textDirection w:val="btLr"/>
          </w:tcPr>
          <w:p w:rsidR="00A47797" w:rsidRDefault="00493211">
            <w:pPr>
              <w:pStyle w:val="TableParagraph"/>
              <w:spacing w:before="71"/>
              <w:ind w:left="553"/>
              <w:jc w:val="left"/>
              <w:rPr>
                <w:b/>
                <w:sz w:val="24"/>
              </w:rPr>
            </w:pPr>
            <w:r>
              <w:rPr>
                <w:b/>
                <w:sz w:val="24"/>
              </w:rPr>
              <w:t>Генератор</w:t>
            </w:r>
          </w:p>
        </w:tc>
        <w:tc>
          <w:tcPr>
            <w:tcW w:w="4112" w:type="dxa"/>
            <w:tcBorders>
              <w:bottom w:val="single" w:sz="4" w:space="0" w:color="000000"/>
            </w:tcBorders>
          </w:tcPr>
          <w:p w:rsidR="00A47797" w:rsidRDefault="00493211">
            <w:pPr>
              <w:pStyle w:val="TableParagraph"/>
              <w:spacing w:before="8" w:line="215" w:lineRule="exact"/>
              <w:ind w:left="109"/>
              <w:jc w:val="left"/>
              <w:rPr>
                <w:sz w:val="20"/>
              </w:rPr>
            </w:pPr>
            <w:r>
              <w:rPr>
                <w:sz w:val="20"/>
              </w:rPr>
              <w:t>Модель генератора</w:t>
            </w:r>
          </w:p>
        </w:tc>
        <w:tc>
          <w:tcPr>
            <w:tcW w:w="2041" w:type="dxa"/>
            <w:tcBorders>
              <w:bottom w:val="single" w:sz="4" w:space="0" w:color="000000"/>
            </w:tcBorders>
          </w:tcPr>
          <w:p w:rsidR="00A47797" w:rsidRDefault="00493211">
            <w:pPr>
              <w:pStyle w:val="TableParagraph"/>
              <w:spacing w:before="8" w:line="215" w:lineRule="exact"/>
              <w:ind w:left="364" w:right="340"/>
              <w:rPr>
                <w:sz w:val="20"/>
              </w:rPr>
            </w:pPr>
            <w:r>
              <w:rPr>
                <w:sz w:val="20"/>
              </w:rPr>
              <w:t>SLG274E</w:t>
            </w:r>
          </w:p>
        </w:tc>
        <w:tc>
          <w:tcPr>
            <w:tcW w:w="2043" w:type="dxa"/>
            <w:tcBorders>
              <w:bottom w:val="single" w:sz="4" w:space="0" w:color="000000"/>
            </w:tcBorders>
          </w:tcPr>
          <w:p w:rsidR="00A47797" w:rsidRDefault="00493211">
            <w:pPr>
              <w:pStyle w:val="TableParagraph"/>
              <w:spacing w:before="8" w:line="215" w:lineRule="exact"/>
              <w:ind w:left="620"/>
              <w:jc w:val="left"/>
              <w:rPr>
                <w:sz w:val="20"/>
              </w:rPr>
            </w:pPr>
            <w:r>
              <w:rPr>
                <w:sz w:val="20"/>
              </w:rPr>
              <w:t>SLG274H</w:t>
            </w:r>
          </w:p>
        </w:tc>
        <w:tc>
          <w:tcPr>
            <w:tcW w:w="2040" w:type="dxa"/>
            <w:tcBorders>
              <w:bottom w:val="single" w:sz="4" w:space="0" w:color="000000"/>
            </w:tcBorders>
          </w:tcPr>
          <w:p w:rsidR="00A47797" w:rsidRDefault="00493211">
            <w:pPr>
              <w:pStyle w:val="TableParagraph"/>
              <w:spacing w:before="8" w:line="215" w:lineRule="exact"/>
              <w:ind w:left="368" w:right="344"/>
              <w:rPr>
                <w:sz w:val="20"/>
              </w:rPr>
            </w:pPr>
            <w:r>
              <w:rPr>
                <w:sz w:val="20"/>
              </w:rPr>
              <w:t>SLG274K</w:t>
            </w:r>
          </w:p>
        </w:tc>
        <w:tc>
          <w:tcPr>
            <w:tcW w:w="2043" w:type="dxa"/>
            <w:tcBorders>
              <w:bottom w:val="single" w:sz="4" w:space="0" w:color="000000"/>
            </w:tcBorders>
          </w:tcPr>
          <w:p w:rsidR="00A47797" w:rsidRDefault="00493211">
            <w:pPr>
              <w:pStyle w:val="TableParagraph"/>
              <w:spacing w:before="8" w:line="215" w:lineRule="exact"/>
              <w:ind w:left="368" w:right="344"/>
              <w:rPr>
                <w:sz w:val="20"/>
              </w:rPr>
            </w:pPr>
            <w:r>
              <w:rPr>
                <w:sz w:val="20"/>
              </w:rPr>
              <w:t>SLG314E</w:t>
            </w:r>
          </w:p>
        </w:tc>
        <w:tc>
          <w:tcPr>
            <w:tcW w:w="2042" w:type="dxa"/>
            <w:tcBorders>
              <w:bottom w:val="single" w:sz="4" w:space="0" w:color="000000"/>
            </w:tcBorders>
          </w:tcPr>
          <w:p w:rsidR="00A47797" w:rsidRDefault="00493211">
            <w:pPr>
              <w:pStyle w:val="TableParagraph"/>
              <w:spacing w:before="8" w:line="215" w:lineRule="exact"/>
              <w:ind w:left="617"/>
              <w:jc w:val="left"/>
              <w:rPr>
                <w:sz w:val="20"/>
              </w:rPr>
            </w:pPr>
            <w:r>
              <w:rPr>
                <w:sz w:val="20"/>
              </w:rPr>
              <w:t>DPC354C</w:t>
            </w:r>
          </w:p>
        </w:tc>
      </w:tr>
      <w:tr w:rsidR="00A47797">
        <w:trPr>
          <w:trHeight w:val="236"/>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Номинальная мощность, кВт</w:t>
            </w:r>
          </w:p>
        </w:tc>
        <w:tc>
          <w:tcPr>
            <w:tcW w:w="2041" w:type="dxa"/>
            <w:tcBorders>
              <w:top w:val="single" w:sz="4" w:space="0" w:color="000000"/>
              <w:bottom w:val="single" w:sz="4" w:space="0" w:color="000000"/>
            </w:tcBorders>
          </w:tcPr>
          <w:p w:rsidR="00A47797" w:rsidRDefault="00493211">
            <w:pPr>
              <w:pStyle w:val="TableParagraph"/>
              <w:spacing w:before="1" w:line="215" w:lineRule="exact"/>
              <w:ind w:left="367" w:right="340"/>
              <w:rPr>
                <w:sz w:val="20"/>
              </w:rPr>
            </w:pPr>
            <w:r>
              <w:rPr>
                <w:sz w:val="20"/>
              </w:rPr>
              <w:t>105</w:t>
            </w:r>
          </w:p>
        </w:tc>
        <w:tc>
          <w:tcPr>
            <w:tcW w:w="2043" w:type="dxa"/>
            <w:tcBorders>
              <w:top w:val="single" w:sz="4" w:space="0" w:color="000000"/>
              <w:bottom w:val="single" w:sz="4" w:space="0" w:color="000000"/>
            </w:tcBorders>
          </w:tcPr>
          <w:p w:rsidR="00A47797" w:rsidRDefault="00493211">
            <w:pPr>
              <w:pStyle w:val="TableParagraph"/>
              <w:spacing w:before="1" w:line="215" w:lineRule="exact"/>
              <w:ind w:left="372" w:right="344"/>
              <w:rPr>
                <w:sz w:val="20"/>
              </w:rPr>
            </w:pPr>
            <w:r>
              <w:rPr>
                <w:sz w:val="20"/>
              </w:rPr>
              <w:t>150</w:t>
            </w:r>
          </w:p>
        </w:tc>
        <w:tc>
          <w:tcPr>
            <w:tcW w:w="2040" w:type="dxa"/>
            <w:tcBorders>
              <w:top w:val="single" w:sz="4" w:space="0" w:color="000000"/>
              <w:bottom w:val="single" w:sz="4" w:space="0" w:color="000000"/>
            </w:tcBorders>
          </w:tcPr>
          <w:p w:rsidR="00A47797" w:rsidRDefault="00493211">
            <w:pPr>
              <w:pStyle w:val="TableParagraph"/>
              <w:spacing w:before="1" w:line="215" w:lineRule="exact"/>
              <w:ind w:left="370" w:right="344"/>
              <w:rPr>
                <w:sz w:val="20"/>
              </w:rPr>
            </w:pPr>
            <w:r>
              <w:rPr>
                <w:sz w:val="20"/>
              </w:rPr>
              <w:t>200</w:t>
            </w:r>
          </w:p>
        </w:tc>
        <w:tc>
          <w:tcPr>
            <w:tcW w:w="2043" w:type="dxa"/>
            <w:tcBorders>
              <w:top w:val="single" w:sz="4" w:space="0" w:color="000000"/>
              <w:bottom w:val="single" w:sz="4" w:space="0" w:color="000000"/>
            </w:tcBorders>
          </w:tcPr>
          <w:p w:rsidR="00A47797" w:rsidRDefault="00493211">
            <w:pPr>
              <w:pStyle w:val="TableParagraph"/>
              <w:spacing w:before="1" w:line="215" w:lineRule="exact"/>
              <w:ind w:left="372" w:right="344"/>
              <w:rPr>
                <w:sz w:val="20"/>
              </w:rPr>
            </w:pPr>
            <w:r>
              <w:rPr>
                <w:sz w:val="20"/>
              </w:rPr>
              <w:t>250</w:t>
            </w:r>
          </w:p>
        </w:tc>
        <w:tc>
          <w:tcPr>
            <w:tcW w:w="2042" w:type="dxa"/>
            <w:tcBorders>
              <w:top w:val="single" w:sz="4" w:space="0" w:color="000000"/>
              <w:bottom w:val="single" w:sz="4" w:space="0" w:color="000000"/>
            </w:tcBorders>
          </w:tcPr>
          <w:p w:rsidR="00A47797" w:rsidRDefault="00493211">
            <w:pPr>
              <w:pStyle w:val="TableParagraph"/>
              <w:spacing w:before="1" w:line="215" w:lineRule="exact"/>
              <w:ind w:left="755" w:right="731"/>
              <w:rPr>
                <w:sz w:val="20"/>
              </w:rPr>
            </w:pPr>
            <w:r>
              <w:rPr>
                <w:sz w:val="20"/>
              </w:rPr>
              <w:t>350</w:t>
            </w:r>
          </w:p>
        </w:tc>
      </w:tr>
      <w:tr w:rsidR="00A47797">
        <w:trPr>
          <w:trHeight w:val="233"/>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Напряжение, </w:t>
            </w:r>
            <w:proofErr w:type="gramStart"/>
            <w:r>
              <w:rPr>
                <w:sz w:val="20"/>
              </w:rPr>
              <w:t>В</w:t>
            </w:r>
            <w:proofErr w:type="gramEnd"/>
          </w:p>
        </w:tc>
        <w:tc>
          <w:tcPr>
            <w:tcW w:w="10209" w:type="dxa"/>
            <w:gridSpan w:val="5"/>
            <w:tcBorders>
              <w:top w:val="single" w:sz="4" w:space="0" w:color="000000"/>
              <w:bottom w:val="single" w:sz="4" w:space="0" w:color="000000"/>
            </w:tcBorders>
          </w:tcPr>
          <w:p w:rsidR="00A47797" w:rsidRDefault="00493211">
            <w:pPr>
              <w:pStyle w:val="TableParagraph"/>
              <w:spacing w:line="214" w:lineRule="exact"/>
              <w:ind w:left="3463" w:right="3441"/>
              <w:rPr>
                <w:sz w:val="20"/>
              </w:rPr>
            </w:pPr>
            <w:r>
              <w:rPr>
                <w:sz w:val="20"/>
              </w:rPr>
              <w:t>230/400</w:t>
            </w:r>
          </w:p>
        </w:tc>
      </w:tr>
      <w:tr w:rsidR="00A47797">
        <w:trPr>
          <w:trHeight w:val="236"/>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before="1" w:line="215" w:lineRule="exact"/>
              <w:ind w:left="109"/>
              <w:jc w:val="left"/>
              <w:rPr>
                <w:sz w:val="20"/>
              </w:rPr>
            </w:pPr>
            <w:r>
              <w:rPr>
                <w:sz w:val="20"/>
              </w:rPr>
              <w:t xml:space="preserve">Частота, </w:t>
            </w:r>
            <w:proofErr w:type="gramStart"/>
            <w:r>
              <w:rPr>
                <w:sz w:val="20"/>
              </w:rPr>
              <w:t>Гц</w:t>
            </w:r>
            <w:proofErr w:type="gramEnd"/>
          </w:p>
        </w:tc>
        <w:tc>
          <w:tcPr>
            <w:tcW w:w="10209" w:type="dxa"/>
            <w:gridSpan w:val="5"/>
            <w:tcBorders>
              <w:top w:val="single" w:sz="4" w:space="0" w:color="000000"/>
              <w:bottom w:val="single" w:sz="4" w:space="0" w:color="000000"/>
            </w:tcBorders>
          </w:tcPr>
          <w:p w:rsidR="00A47797" w:rsidRDefault="00493211">
            <w:pPr>
              <w:pStyle w:val="TableParagraph"/>
              <w:spacing w:before="1" w:line="215" w:lineRule="exact"/>
              <w:ind w:left="3463" w:right="3438"/>
              <w:rPr>
                <w:sz w:val="20"/>
              </w:rPr>
            </w:pPr>
            <w:r>
              <w:rPr>
                <w:sz w:val="20"/>
              </w:rPr>
              <w:t>50</w:t>
            </w:r>
          </w:p>
        </w:tc>
      </w:tr>
      <w:tr w:rsidR="00A47797">
        <w:trPr>
          <w:trHeight w:val="234"/>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line="214" w:lineRule="exact"/>
              <w:ind w:left="109"/>
              <w:jc w:val="left"/>
              <w:rPr>
                <w:sz w:val="20"/>
              </w:rPr>
            </w:pPr>
            <w:r>
              <w:rPr>
                <w:sz w:val="20"/>
              </w:rPr>
              <w:t xml:space="preserve">Коэффициент мощности, </w:t>
            </w:r>
            <w:proofErr w:type="spellStart"/>
            <w:r>
              <w:rPr>
                <w:sz w:val="20"/>
              </w:rPr>
              <w:t>cosφ</w:t>
            </w:r>
            <w:proofErr w:type="spellEnd"/>
          </w:p>
        </w:tc>
        <w:tc>
          <w:tcPr>
            <w:tcW w:w="10209" w:type="dxa"/>
            <w:gridSpan w:val="5"/>
            <w:tcBorders>
              <w:top w:val="single" w:sz="4" w:space="0" w:color="000000"/>
              <w:bottom w:val="single" w:sz="4" w:space="0" w:color="000000"/>
            </w:tcBorders>
          </w:tcPr>
          <w:p w:rsidR="00A47797" w:rsidRDefault="00493211">
            <w:pPr>
              <w:pStyle w:val="TableParagraph"/>
              <w:spacing w:line="214" w:lineRule="exact"/>
              <w:ind w:left="3463" w:right="3436"/>
              <w:rPr>
                <w:sz w:val="20"/>
              </w:rPr>
            </w:pPr>
            <w:r>
              <w:rPr>
                <w:sz w:val="20"/>
              </w:rPr>
              <w:t>0,8</w:t>
            </w:r>
          </w:p>
        </w:tc>
      </w:tr>
      <w:tr w:rsidR="00A47797">
        <w:trPr>
          <w:trHeight w:val="233"/>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before="1" w:line="213" w:lineRule="exact"/>
              <w:ind w:left="109"/>
              <w:jc w:val="left"/>
              <w:rPr>
                <w:sz w:val="20"/>
              </w:rPr>
            </w:pPr>
            <w:r>
              <w:rPr>
                <w:sz w:val="20"/>
              </w:rPr>
              <w:t>Количество фаз, тип соединений</w:t>
            </w:r>
          </w:p>
        </w:tc>
        <w:tc>
          <w:tcPr>
            <w:tcW w:w="10209" w:type="dxa"/>
            <w:gridSpan w:val="5"/>
            <w:tcBorders>
              <w:top w:val="single" w:sz="4" w:space="0" w:color="000000"/>
              <w:bottom w:val="single" w:sz="4" w:space="0" w:color="000000"/>
            </w:tcBorders>
          </w:tcPr>
          <w:p w:rsidR="00A47797" w:rsidRDefault="00493211">
            <w:pPr>
              <w:pStyle w:val="TableParagraph"/>
              <w:spacing w:before="1" w:line="213" w:lineRule="exact"/>
              <w:ind w:left="3463" w:right="3437"/>
              <w:rPr>
                <w:sz w:val="20"/>
              </w:rPr>
            </w:pPr>
            <w:r>
              <w:rPr>
                <w:sz w:val="20"/>
              </w:rPr>
              <w:t>3, Y</w:t>
            </w:r>
          </w:p>
        </w:tc>
      </w:tr>
      <w:tr w:rsidR="00A47797">
        <w:trPr>
          <w:trHeight w:val="237"/>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bottom w:val="single" w:sz="4" w:space="0" w:color="000000"/>
            </w:tcBorders>
          </w:tcPr>
          <w:p w:rsidR="00A47797" w:rsidRDefault="00493211">
            <w:pPr>
              <w:pStyle w:val="TableParagraph"/>
              <w:spacing w:before="2" w:line="215" w:lineRule="exact"/>
              <w:ind w:left="109"/>
              <w:jc w:val="left"/>
              <w:rPr>
                <w:sz w:val="20"/>
              </w:rPr>
            </w:pPr>
            <w:r>
              <w:rPr>
                <w:sz w:val="20"/>
              </w:rPr>
              <w:t>Тип возбуждения</w:t>
            </w:r>
          </w:p>
        </w:tc>
        <w:tc>
          <w:tcPr>
            <w:tcW w:w="10209" w:type="dxa"/>
            <w:gridSpan w:val="5"/>
            <w:tcBorders>
              <w:top w:val="single" w:sz="4" w:space="0" w:color="000000"/>
              <w:bottom w:val="single" w:sz="4" w:space="0" w:color="000000"/>
            </w:tcBorders>
          </w:tcPr>
          <w:p w:rsidR="00A47797" w:rsidRDefault="00493211">
            <w:pPr>
              <w:pStyle w:val="TableParagraph"/>
              <w:spacing w:before="2" w:line="215" w:lineRule="exact"/>
              <w:ind w:left="3463" w:right="3440"/>
              <w:rPr>
                <w:sz w:val="20"/>
              </w:rPr>
            </w:pPr>
            <w:r>
              <w:rPr>
                <w:sz w:val="20"/>
              </w:rPr>
              <w:t xml:space="preserve">Самовозбуждение, </w:t>
            </w:r>
            <w:proofErr w:type="spellStart"/>
            <w:r>
              <w:rPr>
                <w:sz w:val="20"/>
              </w:rPr>
              <w:t>безщеточное</w:t>
            </w:r>
            <w:proofErr w:type="spellEnd"/>
          </w:p>
        </w:tc>
      </w:tr>
      <w:tr w:rsidR="00A47797">
        <w:trPr>
          <w:trHeight w:val="457"/>
        </w:trPr>
        <w:tc>
          <w:tcPr>
            <w:tcW w:w="425" w:type="dxa"/>
            <w:vMerge/>
            <w:tcBorders>
              <w:top w:val="nil"/>
            </w:tcBorders>
            <w:textDirection w:val="btLr"/>
          </w:tcPr>
          <w:p w:rsidR="00A47797" w:rsidRDefault="00A47797">
            <w:pPr>
              <w:rPr>
                <w:sz w:val="2"/>
                <w:szCs w:val="2"/>
              </w:rPr>
            </w:pPr>
          </w:p>
        </w:tc>
        <w:tc>
          <w:tcPr>
            <w:tcW w:w="4112" w:type="dxa"/>
            <w:tcBorders>
              <w:top w:val="single" w:sz="4" w:space="0" w:color="000000"/>
            </w:tcBorders>
          </w:tcPr>
          <w:p w:rsidR="00A47797" w:rsidRDefault="00493211">
            <w:pPr>
              <w:pStyle w:val="TableParagraph"/>
              <w:spacing w:line="224" w:lineRule="exact"/>
              <w:ind w:left="109"/>
              <w:jc w:val="left"/>
              <w:rPr>
                <w:sz w:val="20"/>
              </w:rPr>
            </w:pPr>
            <w:r>
              <w:rPr>
                <w:sz w:val="20"/>
              </w:rPr>
              <w:t>Регулятор напряжения, точность</w:t>
            </w:r>
          </w:p>
          <w:p w:rsidR="00A47797" w:rsidRDefault="00493211">
            <w:pPr>
              <w:pStyle w:val="TableParagraph"/>
              <w:spacing w:line="213" w:lineRule="exact"/>
              <w:ind w:left="109"/>
              <w:jc w:val="left"/>
              <w:rPr>
                <w:sz w:val="20"/>
              </w:rPr>
            </w:pPr>
            <w:r>
              <w:rPr>
                <w:sz w:val="20"/>
              </w:rPr>
              <w:t>регулировки напряжения</w:t>
            </w:r>
          </w:p>
        </w:tc>
        <w:tc>
          <w:tcPr>
            <w:tcW w:w="10209" w:type="dxa"/>
            <w:gridSpan w:val="5"/>
            <w:tcBorders>
              <w:top w:val="single" w:sz="4" w:space="0" w:color="000000"/>
            </w:tcBorders>
          </w:tcPr>
          <w:p w:rsidR="00A47797" w:rsidRDefault="00493211">
            <w:pPr>
              <w:pStyle w:val="TableParagraph"/>
              <w:spacing w:before="107"/>
              <w:ind w:left="3463" w:right="3441"/>
              <w:rPr>
                <w:sz w:val="20"/>
              </w:rPr>
            </w:pPr>
            <w:r>
              <w:rPr>
                <w:sz w:val="20"/>
              </w:rPr>
              <w:t>AS440, автоматический, ± 1%</w:t>
            </w:r>
          </w:p>
        </w:tc>
      </w:tr>
      <w:tr w:rsidR="00A47797">
        <w:trPr>
          <w:trHeight w:val="253"/>
        </w:trPr>
        <w:tc>
          <w:tcPr>
            <w:tcW w:w="4537" w:type="dxa"/>
            <w:gridSpan w:val="2"/>
            <w:tcBorders>
              <w:bottom w:val="single" w:sz="4" w:space="0" w:color="000000"/>
            </w:tcBorders>
          </w:tcPr>
          <w:p w:rsidR="00A47797" w:rsidRDefault="00493211">
            <w:pPr>
              <w:pStyle w:val="TableParagraph"/>
              <w:spacing w:before="11" w:line="223" w:lineRule="exact"/>
              <w:jc w:val="left"/>
              <w:rPr>
                <w:sz w:val="20"/>
              </w:rPr>
            </w:pPr>
            <w:r>
              <w:rPr>
                <w:sz w:val="20"/>
              </w:rPr>
              <w:t xml:space="preserve">Ёмкость топливного бака, </w:t>
            </w:r>
            <w:proofErr w:type="gramStart"/>
            <w:r>
              <w:rPr>
                <w:sz w:val="20"/>
              </w:rPr>
              <w:t>л</w:t>
            </w:r>
            <w:proofErr w:type="gramEnd"/>
          </w:p>
        </w:tc>
        <w:tc>
          <w:tcPr>
            <w:tcW w:w="2041" w:type="dxa"/>
            <w:tcBorders>
              <w:bottom w:val="single" w:sz="4" w:space="0" w:color="000000"/>
            </w:tcBorders>
          </w:tcPr>
          <w:p w:rsidR="00A47797" w:rsidRDefault="00493211">
            <w:pPr>
              <w:pStyle w:val="TableParagraph"/>
              <w:spacing w:before="11" w:line="223" w:lineRule="exact"/>
              <w:ind w:left="367" w:right="340"/>
              <w:rPr>
                <w:sz w:val="20"/>
              </w:rPr>
            </w:pPr>
            <w:r>
              <w:rPr>
                <w:sz w:val="20"/>
              </w:rPr>
              <w:t>190</w:t>
            </w:r>
          </w:p>
        </w:tc>
        <w:tc>
          <w:tcPr>
            <w:tcW w:w="2043" w:type="dxa"/>
            <w:tcBorders>
              <w:bottom w:val="single" w:sz="4" w:space="0" w:color="000000"/>
            </w:tcBorders>
          </w:tcPr>
          <w:p w:rsidR="00A47797" w:rsidRDefault="00493211">
            <w:pPr>
              <w:pStyle w:val="TableParagraph"/>
              <w:spacing w:before="11" w:line="223" w:lineRule="exact"/>
              <w:ind w:left="372" w:right="344"/>
              <w:rPr>
                <w:sz w:val="20"/>
              </w:rPr>
            </w:pPr>
            <w:r>
              <w:rPr>
                <w:sz w:val="20"/>
              </w:rPr>
              <w:t>190</w:t>
            </w:r>
          </w:p>
        </w:tc>
        <w:tc>
          <w:tcPr>
            <w:tcW w:w="2040" w:type="dxa"/>
            <w:tcBorders>
              <w:bottom w:val="single" w:sz="4" w:space="0" w:color="000000"/>
            </w:tcBorders>
          </w:tcPr>
          <w:p w:rsidR="00A47797" w:rsidRDefault="00493211">
            <w:pPr>
              <w:pStyle w:val="TableParagraph"/>
              <w:spacing w:before="11" w:line="223" w:lineRule="exact"/>
              <w:ind w:left="370" w:right="344"/>
              <w:rPr>
                <w:sz w:val="20"/>
              </w:rPr>
            </w:pPr>
            <w:r>
              <w:rPr>
                <w:sz w:val="20"/>
              </w:rPr>
              <w:t>230</w:t>
            </w:r>
          </w:p>
        </w:tc>
        <w:tc>
          <w:tcPr>
            <w:tcW w:w="2043" w:type="dxa"/>
            <w:tcBorders>
              <w:bottom w:val="single" w:sz="4" w:space="0" w:color="000000"/>
            </w:tcBorders>
          </w:tcPr>
          <w:p w:rsidR="00A47797" w:rsidRDefault="00493211">
            <w:pPr>
              <w:pStyle w:val="TableParagraph"/>
              <w:spacing w:before="11" w:line="223" w:lineRule="exact"/>
              <w:ind w:left="372" w:right="344"/>
              <w:rPr>
                <w:sz w:val="20"/>
              </w:rPr>
            </w:pPr>
            <w:r>
              <w:rPr>
                <w:sz w:val="20"/>
              </w:rPr>
              <w:t>350</w:t>
            </w:r>
          </w:p>
        </w:tc>
        <w:tc>
          <w:tcPr>
            <w:tcW w:w="2042" w:type="dxa"/>
            <w:tcBorders>
              <w:bottom w:val="single" w:sz="4" w:space="0" w:color="000000"/>
            </w:tcBorders>
          </w:tcPr>
          <w:p w:rsidR="00A47797" w:rsidRDefault="00493211">
            <w:pPr>
              <w:pStyle w:val="TableParagraph"/>
              <w:spacing w:before="11" w:line="223" w:lineRule="exact"/>
              <w:ind w:left="755" w:right="731"/>
              <w:rPr>
                <w:sz w:val="20"/>
              </w:rPr>
            </w:pPr>
            <w:r>
              <w:rPr>
                <w:sz w:val="20"/>
              </w:rPr>
              <w:t>420</w:t>
            </w:r>
          </w:p>
        </w:tc>
      </w:tr>
      <w:tr w:rsidR="00A47797">
        <w:trPr>
          <w:trHeight w:val="254"/>
        </w:trPr>
        <w:tc>
          <w:tcPr>
            <w:tcW w:w="4537" w:type="dxa"/>
            <w:gridSpan w:val="2"/>
            <w:tcBorders>
              <w:top w:val="single" w:sz="4" w:space="0" w:color="000000"/>
              <w:bottom w:val="single" w:sz="4" w:space="0" w:color="000000"/>
            </w:tcBorders>
          </w:tcPr>
          <w:p w:rsidR="00A47797" w:rsidRDefault="00493211">
            <w:pPr>
              <w:pStyle w:val="TableParagraph"/>
              <w:spacing w:before="9" w:line="225" w:lineRule="exact"/>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(без кожуха)</w:t>
            </w:r>
          </w:p>
        </w:tc>
        <w:tc>
          <w:tcPr>
            <w:tcW w:w="2041" w:type="dxa"/>
            <w:tcBorders>
              <w:top w:val="single" w:sz="4" w:space="0" w:color="000000"/>
              <w:bottom w:val="single" w:sz="4" w:space="0" w:color="000000"/>
            </w:tcBorders>
          </w:tcPr>
          <w:p w:rsidR="00A47797" w:rsidRDefault="00493211">
            <w:pPr>
              <w:pStyle w:val="TableParagraph"/>
              <w:spacing w:before="9" w:line="225" w:lineRule="exact"/>
              <w:ind w:left="365" w:right="340"/>
              <w:rPr>
                <w:sz w:val="20"/>
              </w:rPr>
            </w:pPr>
            <w:r>
              <w:rPr>
                <w:sz w:val="20"/>
              </w:rPr>
              <w:t>235*90*144</w:t>
            </w:r>
          </w:p>
        </w:tc>
        <w:tc>
          <w:tcPr>
            <w:tcW w:w="2043" w:type="dxa"/>
            <w:tcBorders>
              <w:top w:val="single" w:sz="4" w:space="0" w:color="000000"/>
              <w:bottom w:val="single" w:sz="4" w:space="0" w:color="000000"/>
            </w:tcBorders>
          </w:tcPr>
          <w:p w:rsidR="00A47797" w:rsidRDefault="00493211">
            <w:pPr>
              <w:pStyle w:val="TableParagraph"/>
              <w:spacing w:before="9" w:line="225" w:lineRule="exact"/>
              <w:ind w:left="0" w:right="464"/>
              <w:jc w:val="right"/>
              <w:rPr>
                <w:sz w:val="20"/>
              </w:rPr>
            </w:pPr>
            <w:r>
              <w:rPr>
                <w:sz w:val="20"/>
              </w:rPr>
              <w:t>252*96*147</w:t>
            </w:r>
          </w:p>
        </w:tc>
        <w:tc>
          <w:tcPr>
            <w:tcW w:w="2040" w:type="dxa"/>
            <w:tcBorders>
              <w:top w:val="single" w:sz="4" w:space="0" w:color="000000"/>
              <w:bottom w:val="single" w:sz="4" w:space="0" w:color="000000"/>
            </w:tcBorders>
          </w:tcPr>
          <w:p w:rsidR="00A47797" w:rsidRDefault="00493211">
            <w:pPr>
              <w:pStyle w:val="TableParagraph"/>
              <w:spacing w:before="9" w:line="225" w:lineRule="exact"/>
              <w:ind w:left="365" w:right="344"/>
              <w:rPr>
                <w:sz w:val="20"/>
              </w:rPr>
            </w:pPr>
            <w:r>
              <w:rPr>
                <w:sz w:val="20"/>
              </w:rPr>
              <w:t>293*100*170</w:t>
            </w:r>
          </w:p>
        </w:tc>
        <w:tc>
          <w:tcPr>
            <w:tcW w:w="2043" w:type="dxa"/>
            <w:tcBorders>
              <w:top w:val="single" w:sz="4" w:space="0" w:color="000000"/>
              <w:bottom w:val="single" w:sz="4" w:space="0" w:color="000000"/>
            </w:tcBorders>
          </w:tcPr>
          <w:p w:rsidR="00A47797" w:rsidRDefault="00493211">
            <w:pPr>
              <w:pStyle w:val="TableParagraph"/>
              <w:spacing w:before="9" w:line="225" w:lineRule="exact"/>
              <w:ind w:left="366" w:right="344"/>
              <w:rPr>
                <w:sz w:val="20"/>
              </w:rPr>
            </w:pPr>
            <w:r>
              <w:rPr>
                <w:sz w:val="20"/>
              </w:rPr>
              <w:t>308*110*180</w:t>
            </w:r>
          </w:p>
        </w:tc>
        <w:tc>
          <w:tcPr>
            <w:tcW w:w="2042" w:type="dxa"/>
            <w:tcBorders>
              <w:top w:val="single" w:sz="4" w:space="0" w:color="000000"/>
              <w:bottom w:val="single" w:sz="4" w:space="0" w:color="000000"/>
            </w:tcBorders>
          </w:tcPr>
          <w:p w:rsidR="00A47797" w:rsidRDefault="00493211">
            <w:pPr>
              <w:pStyle w:val="TableParagraph"/>
              <w:spacing w:before="9" w:line="225" w:lineRule="exact"/>
              <w:ind w:left="0" w:right="406"/>
              <w:jc w:val="right"/>
              <w:rPr>
                <w:sz w:val="20"/>
              </w:rPr>
            </w:pPr>
            <w:r>
              <w:rPr>
                <w:w w:val="95"/>
                <w:sz w:val="20"/>
              </w:rPr>
              <w:t>315*130*185</w:t>
            </w:r>
          </w:p>
        </w:tc>
      </w:tr>
      <w:tr w:rsidR="00A47797">
        <w:trPr>
          <w:trHeight w:val="256"/>
        </w:trPr>
        <w:tc>
          <w:tcPr>
            <w:tcW w:w="4537" w:type="dxa"/>
            <w:gridSpan w:val="2"/>
            <w:tcBorders>
              <w:top w:val="single" w:sz="4" w:space="0" w:color="000000"/>
              <w:bottom w:val="single" w:sz="4" w:space="0" w:color="000000"/>
            </w:tcBorders>
          </w:tcPr>
          <w:p w:rsidR="00A47797" w:rsidRDefault="00493211">
            <w:pPr>
              <w:pStyle w:val="TableParagraph"/>
              <w:spacing w:before="11" w:line="225" w:lineRule="exact"/>
              <w:jc w:val="left"/>
              <w:rPr>
                <w:sz w:val="20"/>
              </w:rPr>
            </w:pPr>
            <w:r>
              <w:rPr>
                <w:sz w:val="20"/>
              </w:rPr>
              <w:t xml:space="preserve">Размеры Д х </w:t>
            </w:r>
            <w:proofErr w:type="gramStart"/>
            <w:r>
              <w:rPr>
                <w:sz w:val="20"/>
              </w:rPr>
              <w:t>Ш</w:t>
            </w:r>
            <w:proofErr w:type="gramEnd"/>
            <w:r>
              <w:rPr>
                <w:sz w:val="20"/>
              </w:rPr>
              <w:t xml:space="preserve"> х </w:t>
            </w:r>
            <w:proofErr w:type="spellStart"/>
            <w:r>
              <w:rPr>
                <w:sz w:val="20"/>
              </w:rPr>
              <w:t>В,см</w:t>
            </w:r>
            <w:proofErr w:type="spellEnd"/>
            <w:r>
              <w:rPr>
                <w:sz w:val="20"/>
              </w:rPr>
              <w:t xml:space="preserve"> (с кожухом)</w:t>
            </w:r>
          </w:p>
        </w:tc>
        <w:tc>
          <w:tcPr>
            <w:tcW w:w="2041" w:type="dxa"/>
            <w:tcBorders>
              <w:top w:val="single" w:sz="4" w:space="0" w:color="000000"/>
              <w:bottom w:val="single" w:sz="4" w:space="0" w:color="000000"/>
            </w:tcBorders>
          </w:tcPr>
          <w:p w:rsidR="00A47797" w:rsidRDefault="00493211">
            <w:pPr>
              <w:pStyle w:val="TableParagraph"/>
              <w:spacing w:before="11" w:line="225" w:lineRule="exact"/>
              <w:ind w:left="348" w:right="340"/>
              <w:rPr>
                <w:sz w:val="20"/>
              </w:rPr>
            </w:pPr>
            <w:r>
              <w:rPr>
                <w:sz w:val="20"/>
              </w:rPr>
              <w:t>286*110*150</w:t>
            </w:r>
          </w:p>
        </w:tc>
        <w:tc>
          <w:tcPr>
            <w:tcW w:w="2043" w:type="dxa"/>
            <w:tcBorders>
              <w:top w:val="single" w:sz="4" w:space="0" w:color="000000"/>
              <w:bottom w:val="single" w:sz="4" w:space="0" w:color="000000"/>
            </w:tcBorders>
          </w:tcPr>
          <w:p w:rsidR="00A47797" w:rsidRDefault="00493211">
            <w:pPr>
              <w:pStyle w:val="TableParagraph"/>
              <w:spacing w:before="11" w:line="225" w:lineRule="exact"/>
              <w:ind w:left="0" w:right="414"/>
              <w:jc w:val="right"/>
              <w:rPr>
                <w:sz w:val="20"/>
              </w:rPr>
            </w:pPr>
            <w:r>
              <w:rPr>
                <w:w w:val="95"/>
                <w:sz w:val="20"/>
              </w:rPr>
              <w:t>300*110*182</w:t>
            </w:r>
          </w:p>
        </w:tc>
        <w:tc>
          <w:tcPr>
            <w:tcW w:w="2040" w:type="dxa"/>
            <w:tcBorders>
              <w:top w:val="single" w:sz="4" w:space="0" w:color="000000"/>
              <w:bottom w:val="single" w:sz="4" w:space="0" w:color="000000"/>
            </w:tcBorders>
          </w:tcPr>
          <w:p w:rsidR="00A47797" w:rsidRDefault="00493211">
            <w:pPr>
              <w:pStyle w:val="TableParagraph"/>
              <w:spacing w:before="11" w:line="225" w:lineRule="exact"/>
              <w:ind w:left="355" w:right="344"/>
              <w:rPr>
                <w:sz w:val="20"/>
              </w:rPr>
            </w:pPr>
            <w:r>
              <w:rPr>
                <w:sz w:val="20"/>
              </w:rPr>
              <w:t>350*126*197</w:t>
            </w:r>
          </w:p>
        </w:tc>
        <w:tc>
          <w:tcPr>
            <w:tcW w:w="2043" w:type="dxa"/>
            <w:tcBorders>
              <w:top w:val="single" w:sz="4" w:space="0" w:color="000000"/>
              <w:bottom w:val="single" w:sz="4" w:space="0" w:color="000000"/>
            </w:tcBorders>
          </w:tcPr>
          <w:p w:rsidR="00A47797" w:rsidRDefault="00493211">
            <w:pPr>
              <w:pStyle w:val="TableParagraph"/>
              <w:spacing w:before="11" w:line="225" w:lineRule="exact"/>
              <w:ind w:left="357" w:right="344"/>
              <w:rPr>
                <w:sz w:val="20"/>
              </w:rPr>
            </w:pPr>
            <w:r>
              <w:rPr>
                <w:sz w:val="20"/>
              </w:rPr>
              <w:t>360*130*197</w:t>
            </w:r>
          </w:p>
        </w:tc>
        <w:tc>
          <w:tcPr>
            <w:tcW w:w="2042" w:type="dxa"/>
            <w:tcBorders>
              <w:top w:val="single" w:sz="4" w:space="0" w:color="000000"/>
              <w:bottom w:val="single" w:sz="4" w:space="0" w:color="000000"/>
            </w:tcBorders>
          </w:tcPr>
          <w:p w:rsidR="00A47797" w:rsidRDefault="00493211">
            <w:pPr>
              <w:pStyle w:val="TableParagraph"/>
              <w:spacing w:before="11" w:line="225" w:lineRule="exact"/>
              <w:ind w:left="0" w:right="416"/>
              <w:jc w:val="right"/>
              <w:rPr>
                <w:sz w:val="20"/>
              </w:rPr>
            </w:pPr>
            <w:r>
              <w:rPr>
                <w:w w:val="95"/>
                <w:sz w:val="20"/>
              </w:rPr>
              <w:t>370*150*202</w:t>
            </w:r>
          </w:p>
        </w:tc>
      </w:tr>
      <w:tr w:rsidR="00A47797">
        <w:trPr>
          <w:trHeight w:val="253"/>
        </w:trPr>
        <w:tc>
          <w:tcPr>
            <w:tcW w:w="4537" w:type="dxa"/>
            <w:gridSpan w:val="2"/>
            <w:tcBorders>
              <w:top w:val="single" w:sz="4" w:space="0" w:color="000000"/>
              <w:bottom w:val="single" w:sz="4" w:space="0" w:color="000000"/>
            </w:tcBorders>
          </w:tcPr>
          <w:p w:rsidR="00A47797" w:rsidRDefault="00493211">
            <w:pPr>
              <w:pStyle w:val="TableParagraph"/>
              <w:spacing w:before="9" w:line="225" w:lineRule="exact"/>
              <w:jc w:val="left"/>
              <w:rPr>
                <w:sz w:val="20"/>
              </w:rPr>
            </w:pPr>
            <w:r>
              <w:rPr>
                <w:sz w:val="20"/>
              </w:rPr>
              <w:t xml:space="preserve">Вес без топлива, </w:t>
            </w:r>
            <w:proofErr w:type="gramStart"/>
            <w:r>
              <w:rPr>
                <w:sz w:val="20"/>
              </w:rPr>
              <w:t>кг</w:t>
            </w:r>
            <w:proofErr w:type="gramEnd"/>
            <w:r>
              <w:rPr>
                <w:sz w:val="20"/>
              </w:rPr>
              <w:t xml:space="preserve"> (без кожуха)</w:t>
            </w:r>
          </w:p>
        </w:tc>
        <w:tc>
          <w:tcPr>
            <w:tcW w:w="2041" w:type="dxa"/>
            <w:tcBorders>
              <w:top w:val="single" w:sz="4" w:space="0" w:color="000000"/>
              <w:bottom w:val="single" w:sz="4" w:space="0" w:color="000000"/>
            </w:tcBorders>
          </w:tcPr>
          <w:p w:rsidR="00A47797" w:rsidRDefault="00493211">
            <w:pPr>
              <w:pStyle w:val="TableParagraph"/>
              <w:spacing w:before="9" w:line="225" w:lineRule="exact"/>
              <w:ind w:left="363" w:right="340"/>
              <w:rPr>
                <w:sz w:val="20"/>
              </w:rPr>
            </w:pPr>
            <w:r>
              <w:rPr>
                <w:sz w:val="20"/>
              </w:rPr>
              <w:t>1283</w:t>
            </w:r>
          </w:p>
        </w:tc>
        <w:tc>
          <w:tcPr>
            <w:tcW w:w="2043" w:type="dxa"/>
            <w:tcBorders>
              <w:top w:val="single" w:sz="4" w:space="0" w:color="000000"/>
              <w:bottom w:val="single" w:sz="4" w:space="0" w:color="000000"/>
            </w:tcBorders>
          </w:tcPr>
          <w:p w:rsidR="00A47797" w:rsidRDefault="00493211">
            <w:pPr>
              <w:pStyle w:val="TableParagraph"/>
              <w:spacing w:before="9" w:line="225" w:lineRule="exact"/>
              <w:ind w:left="367" w:right="344"/>
              <w:rPr>
                <w:sz w:val="20"/>
              </w:rPr>
            </w:pPr>
            <w:r>
              <w:rPr>
                <w:sz w:val="20"/>
              </w:rPr>
              <w:t>1519</w:t>
            </w:r>
          </w:p>
        </w:tc>
        <w:tc>
          <w:tcPr>
            <w:tcW w:w="2040" w:type="dxa"/>
            <w:tcBorders>
              <w:top w:val="single" w:sz="4" w:space="0" w:color="000000"/>
              <w:bottom w:val="single" w:sz="4" w:space="0" w:color="000000"/>
            </w:tcBorders>
          </w:tcPr>
          <w:p w:rsidR="00A47797" w:rsidRDefault="00493211">
            <w:pPr>
              <w:pStyle w:val="TableParagraph"/>
              <w:spacing w:before="9" w:line="225" w:lineRule="exact"/>
              <w:ind w:left="365" w:right="344"/>
              <w:rPr>
                <w:sz w:val="20"/>
              </w:rPr>
            </w:pPr>
            <w:r>
              <w:rPr>
                <w:sz w:val="20"/>
              </w:rPr>
              <w:t>2100</w:t>
            </w:r>
          </w:p>
        </w:tc>
        <w:tc>
          <w:tcPr>
            <w:tcW w:w="2043" w:type="dxa"/>
            <w:tcBorders>
              <w:top w:val="single" w:sz="4" w:space="0" w:color="000000"/>
              <w:bottom w:val="single" w:sz="4" w:space="0" w:color="000000"/>
            </w:tcBorders>
          </w:tcPr>
          <w:p w:rsidR="00A47797" w:rsidRDefault="00493211">
            <w:pPr>
              <w:pStyle w:val="TableParagraph"/>
              <w:spacing w:before="9" w:line="225" w:lineRule="exact"/>
              <w:ind w:left="367" w:right="344"/>
              <w:rPr>
                <w:sz w:val="20"/>
              </w:rPr>
            </w:pPr>
            <w:r>
              <w:rPr>
                <w:sz w:val="20"/>
              </w:rPr>
              <w:t>2370</w:t>
            </w:r>
          </w:p>
        </w:tc>
        <w:tc>
          <w:tcPr>
            <w:tcW w:w="2042" w:type="dxa"/>
            <w:tcBorders>
              <w:top w:val="single" w:sz="4" w:space="0" w:color="000000"/>
              <w:bottom w:val="single" w:sz="4" w:space="0" w:color="000000"/>
            </w:tcBorders>
          </w:tcPr>
          <w:p w:rsidR="00A47797" w:rsidRDefault="00493211">
            <w:pPr>
              <w:pStyle w:val="TableParagraph"/>
              <w:spacing w:before="9" w:line="225" w:lineRule="exact"/>
              <w:ind w:left="755" w:right="731"/>
              <w:rPr>
                <w:sz w:val="20"/>
              </w:rPr>
            </w:pPr>
            <w:r>
              <w:rPr>
                <w:sz w:val="20"/>
              </w:rPr>
              <w:t>2820</w:t>
            </w:r>
          </w:p>
        </w:tc>
      </w:tr>
      <w:tr w:rsidR="00A47797">
        <w:trPr>
          <w:trHeight w:val="253"/>
        </w:trPr>
        <w:tc>
          <w:tcPr>
            <w:tcW w:w="4537" w:type="dxa"/>
            <w:gridSpan w:val="2"/>
            <w:tcBorders>
              <w:top w:val="single" w:sz="4" w:space="0" w:color="000000"/>
            </w:tcBorders>
          </w:tcPr>
          <w:p w:rsidR="00A47797" w:rsidRDefault="00493211">
            <w:pPr>
              <w:pStyle w:val="TableParagraph"/>
              <w:spacing w:before="11" w:line="222" w:lineRule="exact"/>
              <w:jc w:val="left"/>
              <w:rPr>
                <w:sz w:val="20"/>
              </w:rPr>
            </w:pPr>
            <w:r>
              <w:rPr>
                <w:sz w:val="20"/>
              </w:rPr>
              <w:t xml:space="preserve">Вес без топлива, </w:t>
            </w:r>
            <w:proofErr w:type="gramStart"/>
            <w:r>
              <w:rPr>
                <w:sz w:val="20"/>
              </w:rPr>
              <w:t>кг</w:t>
            </w:r>
            <w:proofErr w:type="gramEnd"/>
            <w:r>
              <w:rPr>
                <w:sz w:val="20"/>
              </w:rPr>
              <w:t xml:space="preserve"> (с кожухом)</w:t>
            </w:r>
          </w:p>
        </w:tc>
        <w:tc>
          <w:tcPr>
            <w:tcW w:w="2041" w:type="dxa"/>
            <w:tcBorders>
              <w:top w:val="single" w:sz="4" w:space="0" w:color="000000"/>
            </w:tcBorders>
          </w:tcPr>
          <w:p w:rsidR="00A47797" w:rsidRDefault="00493211">
            <w:pPr>
              <w:pStyle w:val="TableParagraph"/>
              <w:spacing w:before="11" w:line="222" w:lineRule="exact"/>
              <w:ind w:left="363" w:right="340"/>
              <w:rPr>
                <w:sz w:val="20"/>
              </w:rPr>
            </w:pPr>
            <w:r>
              <w:rPr>
                <w:sz w:val="20"/>
              </w:rPr>
              <w:t>1663</w:t>
            </w:r>
          </w:p>
        </w:tc>
        <w:tc>
          <w:tcPr>
            <w:tcW w:w="2043" w:type="dxa"/>
            <w:tcBorders>
              <w:top w:val="single" w:sz="4" w:space="0" w:color="000000"/>
            </w:tcBorders>
          </w:tcPr>
          <w:p w:rsidR="00A47797" w:rsidRDefault="00493211">
            <w:pPr>
              <w:pStyle w:val="TableParagraph"/>
              <w:spacing w:before="11" w:line="222" w:lineRule="exact"/>
              <w:ind w:left="367" w:right="344"/>
              <w:rPr>
                <w:sz w:val="20"/>
              </w:rPr>
            </w:pPr>
            <w:r>
              <w:rPr>
                <w:sz w:val="20"/>
              </w:rPr>
              <w:t>2017</w:t>
            </w:r>
          </w:p>
        </w:tc>
        <w:tc>
          <w:tcPr>
            <w:tcW w:w="2040" w:type="dxa"/>
            <w:tcBorders>
              <w:top w:val="single" w:sz="4" w:space="0" w:color="000000"/>
            </w:tcBorders>
          </w:tcPr>
          <w:p w:rsidR="00A47797" w:rsidRDefault="00493211">
            <w:pPr>
              <w:pStyle w:val="TableParagraph"/>
              <w:spacing w:before="11" w:line="222" w:lineRule="exact"/>
              <w:ind w:left="365" w:right="344"/>
              <w:rPr>
                <w:sz w:val="20"/>
              </w:rPr>
            </w:pPr>
            <w:r>
              <w:rPr>
                <w:sz w:val="20"/>
              </w:rPr>
              <w:t>2861</w:t>
            </w:r>
          </w:p>
        </w:tc>
        <w:tc>
          <w:tcPr>
            <w:tcW w:w="2043" w:type="dxa"/>
            <w:tcBorders>
              <w:top w:val="single" w:sz="4" w:space="0" w:color="000000"/>
            </w:tcBorders>
          </w:tcPr>
          <w:p w:rsidR="00A47797" w:rsidRDefault="00493211">
            <w:pPr>
              <w:pStyle w:val="TableParagraph"/>
              <w:spacing w:before="11" w:line="222" w:lineRule="exact"/>
              <w:ind w:left="367" w:right="344"/>
              <w:rPr>
                <w:sz w:val="20"/>
              </w:rPr>
            </w:pPr>
            <w:r>
              <w:rPr>
                <w:sz w:val="20"/>
              </w:rPr>
              <w:t>3140</w:t>
            </w:r>
          </w:p>
        </w:tc>
        <w:tc>
          <w:tcPr>
            <w:tcW w:w="2042" w:type="dxa"/>
            <w:tcBorders>
              <w:top w:val="single" w:sz="4" w:space="0" w:color="000000"/>
            </w:tcBorders>
          </w:tcPr>
          <w:p w:rsidR="00A47797" w:rsidRDefault="00493211">
            <w:pPr>
              <w:pStyle w:val="TableParagraph"/>
              <w:spacing w:before="11" w:line="222" w:lineRule="exact"/>
              <w:ind w:left="755" w:right="731"/>
              <w:rPr>
                <w:sz w:val="20"/>
              </w:rPr>
            </w:pPr>
            <w:r>
              <w:rPr>
                <w:sz w:val="20"/>
              </w:rPr>
              <w:t>3700</w:t>
            </w:r>
          </w:p>
        </w:tc>
      </w:tr>
    </w:tbl>
    <w:p w:rsidR="00A47797" w:rsidRDefault="00A47797">
      <w:pPr>
        <w:spacing w:line="222" w:lineRule="exact"/>
        <w:rPr>
          <w:sz w:val="20"/>
        </w:rPr>
        <w:sectPr w:rsidR="00A47797">
          <w:pgSz w:w="16840" w:h="11910" w:orient="landscape"/>
          <w:pgMar w:top="1400" w:right="820" w:bottom="1720" w:left="1000" w:header="705" w:footer="1250" w:gutter="0"/>
          <w:cols w:space="720"/>
        </w:sectPr>
      </w:pPr>
    </w:p>
    <w:p w:rsidR="00A47797" w:rsidRDefault="00493211">
      <w:pPr>
        <w:tabs>
          <w:tab w:val="left" w:pos="708"/>
        </w:tabs>
        <w:spacing w:before="91" w:line="281" w:lineRule="exact"/>
        <w:ind w:right="267"/>
        <w:jc w:val="center"/>
        <w:rPr>
          <w:b/>
          <w:sz w:val="24"/>
        </w:rPr>
      </w:pPr>
      <w:r>
        <w:rPr>
          <w:b/>
          <w:sz w:val="24"/>
        </w:rPr>
        <w:lastRenderedPageBreak/>
        <w:t>4.</w:t>
      </w:r>
      <w:r>
        <w:rPr>
          <w:b/>
          <w:sz w:val="24"/>
        </w:rPr>
        <w:tab/>
        <w:t>УСТАНОВКА</w:t>
      </w:r>
      <w:r>
        <w:rPr>
          <w:b/>
          <w:spacing w:val="-1"/>
          <w:sz w:val="24"/>
        </w:rPr>
        <w:t xml:space="preserve"> </w:t>
      </w:r>
      <w:r>
        <w:rPr>
          <w:b/>
          <w:sz w:val="24"/>
        </w:rPr>
        <w:t>ДГУ</w:t>
      </w:r>
    </w:p>
    <w:p w:rsidR="00A47797" w:rsidRDefault="00493211">
      <w:pPr>
        <w:pStyle w:val="a3"/>
        <w:spacing w:line="280" w:lineRule="exact"/>
        <w:ind w:left="708"/>
        <w:jc w:val="both"/>
      </w:pPr>
      <w:r>
        <w:t>Перед началом монтажа необходимо проверить:</w:t>
      </w:r>
    </w:p>
    <w:p w:rsidR="00A47797" w:rsidRDefault="00493211">
      <w:pPr>
        <w:pStyle w:val="a5"/>
        <w:numPr>
          <w:ilvl w:val="1"/>
          <w:numId w:val="17"/>
        </w:numPr>
        <w:tabs>
          <w:tab w:val="left" w:pos="1561"/>
        </w:tabs>
        <w:ind w:right="411" w:firstLine="707"/>
        <w:rPr>
          <w:sz w:val="24"/>
        </w:rPr>
      </w:pPr>
      <w:r>
        <w:rPr>
          <w:sz w:val="24"/>
        </w:rPr>
        <w:t>горизонтальность и прочность фундамента для установки электростанции;</w:t>
      </w:r>
    </w:p>
    <w:p w:rsidR="00A47797" w:rsidRDefault="00493211">
      <w:pPr>
        <w:pStyle w:val="a5"/>
        <w:numPr>
          <w:ilvl w:val="1"/>
          <w:numId w:val="17"/>
        </w:numPr>
        <w:tabs>
          <w:tab w:val="left" w:pos="1561"/>
        </w:tabs>
        <w:ind w:right="413" w:firstLine="707"/>
        <w:rPr>
          <w:sz w:val="24"/>
        </w:rPr>
      </w:pPr>
      <w:r>
        <w:rPr>
          <w:sz w:val="24"/>
        </w:rPr>
        <w:t>обеспеченность необходимой вентиляцией помещения, для охлаждения электростанции и обеспечения нормальных условий в</w:t>
      </w:r>
      <w:r>
        <w:rPr>
          <w:spacing w:val="-5"/>
          <w:sz w:val="24"/>
        </w:rPr>
        <w:t xml:space="preserve"> </w:t>
      </w:r>
      <w:r>
        <w:rPr>
          <w:sz w:val="24"/>
        </w:rPr>
        <w:t>помещении;</w:t>
      </w:r>
    </w:p>
    <w:p w:rsidR="00A47797" w:rsidRDefault="00493211">
      <w:pPr>
        <w:pStyle w:val="a5"/>
        <w:numPr>
          <w:ilvl w:val="1"/>
          <w:numId w:val="17"/>
        </w:numPr>
        <w:tabs>
          <w:tab w:val="left" w:pos="1561"/>
        </w:tabs>
        <w:ind w:left="1560"/>
        <w:rPr>
          <w:sz w:val="24"/>
        </w:rPr>
      </w:pPr>
      <w:r>
        <w:rPr>
          <w:sz w:val="24"/>
        </w:rPr>
        <w:t>обеспеченность безопасного отвода выхлопных</w:t>
      </w:r>
      <w:r>
        <w:rPr>
          <w:spacing w:val="-5"/>
          <w:sz w:val="24"/>
        </w:rPr>
        <w:t xml:space="preserve"> </w:t>
      </w:r>
      <w:r>
        <w:rPr>
          <w:sz w:val="24"/>
        </w:rPr>
        <w:t>газов;</w:t>
      </w:r>
    </w:p>
    <w:p w:rsidR="00A47797" w:rsidRDefault="00493211">
      <w:pPr>
        <w:pStyle w:val="a5"/>
        <w:numPr>
          <w:ilvl w:val="1"/>
          <w:numId w:val="17"/>
        </w:numPr>
        <w:tabs>
          <w:tab w:val="left" w:pos="1561"/>
        </w:tabs>
        <w:ind w:right="409" w:firstLine="707"/>
        <w:rPr>
          <w:sz w:val="24"/>
        </w:rPr>
      </w:pPr>
      <w:r>
        <w:rPr>
          <w:sz w:val="24"/>
        </w:rPr>
        <w:t>обеспеченность проектирования всех электрических соединений и коммуникаций согласно требованиям Правил установки электроустановок (ПУЭ), 7 издание, утвержденных приказом Минэнерго России от</w:t>
      </w:r>
      <w:r>
        <w:rPr>
          <w:spacing w:val="-5"/>
          <w:sz w:val="24"/>
        </w:rPr>
        <w:t xml:space="preserve"> </w:t>
      </w:r>
      <w:r>
        <w:rPr>
          <w:sz w:val="24"/>
        </w:rPr>
        <w:t>08.07.2002г;</w:t>
      </w:r>
    </w:p>
    <w:p w:rsidR="00A47797" w:rsidRDefault="00493211">
      <w:pPr>
        <w:pStyle w:val="a5"/>
        <w:numPr>
          <w:ilvl w:val="1"/>
          <w:numId w:val="17"/>
        </w:numPr>
        <w:tabs>
          <w:tab w:val="left" w:pos="1561"/>
        </w:tabs>
        <w:ind w:right="406" w:firstLine="707"/>
        <w:rPr>
          <w:sz w:val="24"/>
        </w:rPr>
      </w:pPr>
      <w:r>
        <w:rPr>
          <w:sz w:val="24"/>
        </w:rPr>
        <w:t>обеспеченность достаточного технологического пространства для эксплуатации и технического обслуживания</w:t>
      </w:r>
      <w:r>
        <w:rPr>
          <w:spacing w:val="-3"/>
          <w:sz w:val="24"/>
        </w:rPr>
        <w:t xml:space="preserve"> </w:t>
      </w:r>
      <w:r>
        <w:rPr>
          <w:sz w:val="24"/>
        </w:rPr>
        <w:t>ДГУ.</w:t>
      </w:r>
    </w:p>
    <w:p w:rsidR="00A47797" w:rsidRDefault="00A47797">
      <w:pPr>
        <w:pStyle w:val="a3"/>
        <w:ind w:left="0"/>
      </w:pPr>
    </w:p>
    <w:p w:rsidR="00A47797" w:rsidRDefault="00493211">
      <w:pPr>
        <w:pStyle w:val="a3"/>
        <w:spacing w:line="281" w:lineRule="exact"/>
        <w:ind w:left="708"/>
        <w:jc w:val="both"/>
      </w:pPr>
      <w:r>
        <w:t>Расположение ДГУ</w:t>
      </w:r>
    </w:p>
    <w:p w:rsidR="00A47797" w:rsidRDefault="00493211">
      <w:pPr>
        <w:pStyle w:val="a3"/>
        <w:ind w:right="406" w:firstLine="566"/>
        <w:jc w:val="both"/>
      </w:pPr>
      <w:r>
        <w:t>ДГУ располагается совместно с остальными системами, связанными с обеспечением ее работоспособности, а именно: тракт вентиляции, выхлопная система, пути прокладки кабелей, прокладка топливных трубопроводов и др. Коммутационное распределительное оборудование должно располагаться максимально близко к электростанции.</w:t>
      </w:r>
    </w:p>
    <w:p w:rsidR="00A47797" w:rsidRDefault="00A47797">
      <w:pPr>
        <w:pStyle w:val="a3"/>
        <w:spacing w:before="1"/>
        <w:ind w:left="0"/>
      </w:pPr>
    </w:p>
    <w:p w:rsidR="00A47797" w:rsidRDefault="00493211">
      <w:pPr>
        <w:pStyle w:val="a3"/>
        <w:spacing w:before="1" w:line="281" w:lineRule="exact"/>
        <w:ind w:left="708"/>
      </w:pPr>
      <w:r>
        <w:t>Фундамент</w:t>
      </w:r>
    </w:p>
    <w:p w:rsidR="00A47797" w:rsidRDefault="00493211">
      <w:pPr>
        <w:pStyle w:val="a3"/>
        <w:ind w:firstLine="566"/>
      </w:pPr>
      <w:r>
        <w:t xml:space="preserve">Обычно ДГУ устанавливается на бетонный пол. При этом на нем должно быть выполнено бетонное основание, на </w:t>
      </w:r>
      <w:proofErr w:type="gramStart"/>
      <w:r>
        <w:t>которые</w:t>
      </w:r>
      <w:proofErr w:type="gramEnd"/>
      <w:r>
        <w:t xml:space="preserve"> и монтируется установка.</w:t>
      </w:r>
    </w:p>
    <w:p w:rsidR="00A47797" w:rsidRDefault="00493211">
      <w:pPr>
        <w:pStyle w:val="a3"/>
        <w:spacing w:before="1"/>
        <w:ind w:right="409" w:firstLine="566"/>
      </w:pPr>
      <w:r>
        <w:t>Это основание должно быть подвергнуто испытанию в течение 28 дней с нагрузкой не менее 173 кПа.</w:t>
      </w:r>
    </w:p>
    <w:p w:rsidR="00A47797" w:rsidRDefault="00493211">
      <w:pPr>
        <w:pStyle w:val="a3"/>
        <w:ind w:firstLine="566"/>
      </w:pPr>
      <w:r>
        <w:t>Фундаментный блок должен возвышаться над полом не менее чем на 150 мм и иметь длину и ширину больше, чем габариты рамы-основания ДГУ на 150 мм.</w:t>
      </w:r>
    </w:p>
    <w:p w:rsidR="00A47797" w:rsidRDefault="00493211">
      <w:pPr>
        <w:pStyle w:val="a3"/>
        <w:ind w:firstLine="566"/>
      </w:pPr>
      <w:r>
        <w:rPr>
          <w:noProof/>
          <w:lang w:eastAsia="ru-RU"/>
        </w:rPr>
        <w:drawing>
          <wp:anchor distT="0" distB="0" distL="0" distR="0" simplePos="0" relativeHeight="106" behindDoc="0" locked="0" layoutInCell="1" allowOverlap="1" wp14:anchorId="2A1C1380" wp14:editId="1224D890">
            <wp:simplePos x="0" y="0"/>
            <wp:positionH relativeFrom="page">
              <wp:posOffset>1666875</wp:posOffset>
            </wp:positionH>
            <wp:positionV relativeFrom="paragraph">
              <wp:posOffset>432566</wp:posOffset>
            </wp:positionV>
            <wp:extent cx="4860962" cy="3171825"/>
            <wp:effectExtent l="0" t="0" r="0" b="0"/>
            <wp:wrapTopAndBottom/>
            <wp:docPr id="115" name="image18.jpeg" descr="Описание: Описание: U:\Папка обмена\Для Дерягина\Чертежи электростанций\Для руководств\Фундамент Д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8.jpeg"/>
                    <pic:cNvPicPr/>
                  </pic:nvPicPr>
                  <pic:blipFill>
                    <a:blip r:embed="rId42" cstate="print"/>
                    <a:stretch>
                      <a:fillRect/>
                    </a:stretch>
                  </pic:blipFill>
                  <pic:spPr>
                    <a:xfrm>
                      <a:off x="0" y="0"/>
                      <a:ext cx="4860962" cy="3171825"/>
                    </a:xfrm>
                    <a:prstGeom prst="rect">
                      <a:avLst/>
                    </a:prstGeom>
                  </pic:spPr>
                </pic:pic>
              </a:graphicData>
            </a:graphic>
          </wp:anchor>
        </w:drawing>
      </w:r>
      <w:r>
        <w:t xml:space="preserve">В фундаментный блок устанавливаются анкерные болты J или L типа и/или </w:t>
      </w:r>
      <w:proofErr w:type="spellStart"/>
      <w:r>
        <w:t>виброизоляционные</w:t>
      </w:r>
      <w:proofErr w:type="spellEnd"/>
      <w:r>
        <w:t xml:space="preserve"> подушки.</w:t>
      </w:r>
    </w:p>
    <w:p w:rsidR="00A47797" w:rsidRDefault="00A47797">
      <w:pPr>
        <w:sectPr w:rsidR="00A47797">
          <w:headerReference w:type="default" r:id="rId43"/>
          <w:footerReference w:type="default" r:id="rId44"/>
          <w:pgSz w:w="11910" w:h="16840"/>
          <w:pgMar w:top="1640" w:right="440" w:bottom="1140" w:left="1560" w:header="705" w:footer="951" w:gutter="0"/>
          <w:pgNumType w:start="13"/>
          <w:cols w:space="720"/>
        </w:sectPr>
      </w:pPr>
    </w:p>
    <w:p w:rsidR="00A47797" w:rsidRDefault="00493211">
      <w:pPr>
        <w:pStyle w:val="a3"/>
        <w:spacing w:before="91"/>
        <w:ind w:firstLine="566"/>
      </w:pPr>
      <w:r>
        <w:lastRenderedPageBreak/>
        <w:t xml:space="preserve">Если имеются особые требования к уровню вибрации или шума, то для его снижения электростанция устанавливается на </w:t>
      </w:r>
      <w:proofErr w:type="spellStart"/>
      <w:r>
        <w:t>виброизоляционный</w:t>
      </w:r>
      <w:proofErr w:type="spellEnd"/>
      <w:r>
        <w:t xml:space="preserve"> фундамент.</w:t>
      </w:r>
    </w:p>
    <w:p w:rsidR="00A47797" w:rsidRDefault="00493211">
      <w:pPr>
        <w:pStyle w:val="a3"/>
        <w:spacing w:line="280" w:lineRule="exact"/>
        <w:ind w:left="708"/>
      </w:pPr>
      <w:r>
        <w:t xml:space="preserve">Типовые параметры </w:t>
      </w:r>
      <w:proofErr w:type="spellStart"/>
      <w:r>
        <w:t>виброизоляционного</w:t>
      </w:r>
      <w:proofErr w:type="spellEnd"/>
      <w:r>
        <w:t xml:space="preserve"> фундамента:</w:t>
      </w:r>
    </w:p>
    <w:p w:rsidR="00A47797" w:rsidRDefault="00493211">
      <w:pPr>
        <w:pStyle w:val="a5"/>
        <w:numPr>
          <w:ilvl w:val="0"/>
          <w:numId w:val="16"/>
        </w:numPr>
        <w:tabs>
          <w:tab w:val="left" w:pos="1560"/>
          <w:tab w:val="left" w:pos="1561"/>
        </w:tabs>
        <w:ind w:right="407" w:firstLine="566"/>
        <w:rPr>
          <w:sz w:val="24"/>
        </w:rPr>
      </w:pPr>
      <w:r>
        <w:rPr>
          <w:sz w:val="24"/>
        </w:rPr>
        <w:t>должен быть шире и длиннее, чем рама-основание электростанции, как минимум, на 150 - 300</w:t>
      </w:r>
      <w:r>
        <w:rPr>
          <w:spacing w:val="-2"/>
          <w:sz w:val="24"/>
        </w:rPr>
        <w:t xml:space="preserve"> </w:t>
      </w:r>
      <w:r>
        <w:rPr>
          <w:sz w:val="24"/>
        </w:rPr>
        <w:t>мм;</w:t>
      </w:r>
    </w:p>
    <w:p w:rsidR="00A47797" w:rsidRDefault="00493211">
      <w:pPr>
        <w:pStyle w:val="a5"/>
        <w:numPr>
          <w:ilvl w:val="0"/>
          <w:numId w:val="16"/>
        </w:numPr>
        <w:tabs>
          <w:tab w:val="left" w:pos="1560"/>
          <w:tab w:val="left" w:pos="1561"/>
        </w:tabs>
        <w:spacing w:before="1" w:line="281" w:lineRule="exact"/>
        <w:ind w:left="1560" w:hanging="853"/>
        <w:rPr>
          <w:sz w:val="24"/>
        </w:rPr>
      </w:pPr>
      <w:r>
        <w:rPr>
          <w:sz w:val="24"/>
        </w:rPr>
        <w:t>должен быть выше уровня пола на 200-300</w:t>
      </w:r>
      <w:r>
        <w:rPr>
          <w:spacing w:val="-4"/>
          <w:sz w:val="24"/>
        </w:rPr>
        <w:t xml:space="preserve"> </w:t>
      </w:r>
      <w:r>
        <w:rPr>
          <w:sz w:val="24"/>
        </w:rPr>
        <w:t>мм;</w:t>
      </w:r>
    </w:p>
    <w:p w:rsidR="00A47797" w:rsidRDefault="00493211">
      <w:pPr>
        <w:pStyle w:val="a5"/>
        <w:numPr>
          <w:ilvl w:val="0"/>
          <w:numId w:val="16"/>
        </w:numPr>
        <w:tabs>
          <w:tab w:val="left" w:pos="1560"/>
          <w:tab w:val="left" w:pos="1561"/>
          <w:tab w:val="left" w:pos="9160"/>
        </w:tabs>
        <w:spacing w:line="468" w:lineRule="exact"/>
        <w:ind w:left="1560" w:hanging="853"/>
        <w:rPr>
          <w:sz w:val="24"/>
        </w:rPr>
      </w:pPr>
      <w:r>
        <w:rPr>
          <w:sz w:val="24"/>
        </w:rPr>
        <w:t>глубина фундамента (Н) рассчитывается</w:t>
      </w:r>
      <w:r>
        <w:rPr>
          <w:spacing w:val="-9"/>
          <w:sz w:val="24"/>
        </w:rPr>
        <w:t xml:space="preserve"> </w:t>
      </w:r>
      <w:r>
        <w:rPr>
          <w:sz w:val="24"/>
        </w:rPr>
        <w:t>по</w:t>
      </w:r>
      <w:r>
        <w:rPr>
          <w:spacing w:val="-2"/>
          <w:sz w:val="24"/>
        </w:rPr>
        <w:t xml:space="preserve"> </w:t>
      </w:r>
      <w:r>
        <w:rPr>
          <w:sz w:val="24"/>
        </w:rPr>
        <w:t>формуле:</w:t>
      </w:r>
      <w:r>
        <w:rPr>
          <w:sz w:val="24"/>
        </w:rPr>
        <w:tab/>
      </w:r>
    </w:p>
    <w:p w:rsidR="00A47797" w:rsidRDefault="00EC2CBA">
      <w:pPr>
        <w:pStyle w:val="a3"/>
        <w:spacing w:before="242"/>
        <w:ind w:left="2815"/>
        <w:jc w:val="center"/>
      </w:pPr>
      <w:r>
        <w:rPr>
          <w:noProof/>
          <w:lang w:eastAsia="ru-RU"/>
        </w:rPr>
        <mc:AlternateContent>
          <mc:Choice Requires="wps">
            <w:drawing>
              <wp:anchor distT="0" distB="0" distL="114300" distR="114300" simplePos="0" relativeHeight="15785984" behindDoc="0" locked="0" layoutInCell="1" allowOverlap="1">
                <wp:simplePos x="0" y="0"/>
                <wp:positionH relativeFrom="page">
                  <wp:posOffset>3204210</wp:posOffset>
                </wp:positionH>
                <wp:positionV relativeFrom="paragraph">
                  <wp:posOffset>249555</wp:posOffset>
                </wp:positionV>
                <wp:extent cx="1663065" cy="10795"/>
                <wp:effectExtent l="0" t="0" r="0" b="0"/>
                <wp:wrapNone/>
                <wp:docPr id="1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910022" id="Rectangle 43" o:spid="_x0000_s1026" style="position:absolute;margin-left:252.3pt;margin-top:19.65pt;width:130.95pt;height:.8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vbeAIAAP0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" fillcolor="black" stroked="f">
                <w10:wrap anchorx="page"/>
              </v:rect>
            </w:pict>
          </mc:Fallback>
        </mc:AlternateContent>
      </w:r>
      <w:r w:rsidR="00493211">
        <w:rPr>
          <w:rFonts w:ascii="Cambria Math" w:hAnsi="Cambria Math"/>
          <w:w w:val="93"/>
        </w:rPr>
        <w:t xml:space="preserve"> </w:t>
      </w:r>
      <w:r w:rsidR="00493211">
        <w:rPr>
          <w:rFonts w:ascii="Cambria Math" w:hAnsi="Cambria Math"/>
        </w:rPr>
        <w:t xml:space="preserve"> </w:t>
      </w:r>
      <w:r w:rsidR="00493211">
        <w:t>где</w:t>
      </w:r>
    </w:p>
    <w:p w:rsidR="00A47797" w:rsidRDefault="00A47797">
      <w:pPr>
        <w:pStyle w:val="a3"/>
        <w:spacing w:before="9"/>
        <w:ind w:left="0"/>
        <w:rPr>
          <w:sz w:val="37"/>
        </w:rPr>
      </w:pPr>
    </w:p>
    <w:p w:rsidR="00A47797" w:rsidRDefault="00493211">
      <w:pPr>
        <w:pStyle w:val="a3"/>
        <w:spacing w:before="1"/>
        <w:ind w:left="708"/>
      </w:pPr>
      <w:r>
        <w:t>d – плотность цемента, обычно это 2400 кг/м²;</w:t>
      </w:r>
    </w:p>
    <w:p w:rsidR="00A47797" w:rsidRDefault="00493211">
      <w:pPr>
        <w:pStyle w:val="a3"/>
        <w:spacing w:before="1"/>
        <w:ind w:left="708" w:right="2302"/>
      </w:pPr>
      <w:r>
        <w:t xml:space="preserve">K – коэффициент превышения веса электростанции, обычно 2; G – вес (брутто) электростанции, </w:t>
      </w:r>
      <w:proofErr w:type="gramStart"/>
      <w:r>
        <w:t>кг</w:t>
      </w:r>
      <w:proofErr w:type="gramEnd"/>
      <w:r>
        <w:t>;</w:t>
      </w:r>
    </w:p>
    <w:p w:rsidR="00A47797" w:rsidRDefault="00493211">
      <w:pPr>
        <w:pStyle w:val="a3"/>
        <w:ind w:left="708" w:right="5980"/>
      </w:pPr>
      <w:proofErr w:type="gramStart"/>
      <w:r>
        <w:t>В</w:t>
      </w:r>
      <w:proofErr w:type="gramEnd"/>
      <w:r>
        <w:t xml:space="preserve"> - </w:t>
      </w:r>
      <w:proofErr w:type="gramStart"/>
      <w:r>
        <w:t>ширина</w:t>
      </w:r>
      <w:proofErr w:type="gramEnd"/>
      <w:r>
        <w:t xml:space="preserve"> основания ДГУ, м; L- длина основания ДГУ, м.</w:t>
      </w:r>
    </w:p>
    <w:p w:rsidR="00A47797" w:rsidRDefault="00493211">
      <w:pPr>
        <w:pStyle w:val="a3"/>
        <w:spacing w:before="1"/>
        <w:ind w:firstLine="566"/>
      </w:pPr>
      <w:r>
        <w:t>Например, для электростанции длиной 2,15 м, шириной 0,9 м и весом 735 кг глубина фундамента равна: Н = (2,0 х 735) / (2400 х 2,55 х 1,3) = 0,185 м.</w:t>
      </w:r>
    </w:p>
    <w:p w:rsidR="00A47797" w:rsidRDefault="00493211">
      <w:pPr>
        <w:pStyle w:val="a5"/>
        <w:numPr>
          <w:ilvl w:val="1"/>
          <w:numId w:val="16"/>
        </w:numPr>
        <w:tabs>
          <w:tab w:val="left" w:pos="1561"/>
        </w:tabs>
        <w:spacing w:line="242" w:lineRule="auto"/>
        <w:ind w:right="410" w:firstLine="707"/>
        <w:rPr>
          <w:sz w:val="24"/>
        </w:rPr>
      </w:pPr>
      <w:r>
        <w:rPr>
          <w:sz w:val="24"/>
        </w:rPr>
        <w:t>Вдоль торцов фундамента должны быть оставлены зазоры, что позволит фундаменту «гулять» при различных</w:t>
      </w:r>
      <w:r>
        <w:rPr>
          <w:spacing w:val="-6"/>
          <w:sz w:val="24"/>
        </w:rPr>
        <w:t xml:space="preserve"> </w:t>
      </w:r>
      <w:r>
        <w:rPr>
          <w:sz w:val="24"/>
        </w:rPr>
        <w:t>температурах.</w:t>
      </w:r>
    </w:p>
    <w:p w:rsidR="00A47797" w:rsidRDefault="00493211">
      <w:pPr>
        <w:pStyle w:val="a5"/>
        <w:numPr>
          <w:ilvl w:val="1"/>
          <w:numId w:val="16"/>
        </w:numPr>
        <w:tabs>
          <w:tab w:val="left" w:pos="1561"/>
        </w:tabs>
        <w:spacing w:line="242" w:lineRule="auto"/>
        <w:ind w:right="413" w:firstLine="707"/>
        <w:rPr>
          <w:sz w:val="24"/>
        </w:rPr>
      </w:pPr>
      <w:r>
        <w:rPr>
          <w:sz w:val="24"/>
        </w:rPr>
        <w:t>Удельная нагрузка на пол от общего веса электростанции, топлива и виброизолирующего фундамента должна быть меньше, чем 96</w:t>
      </w:r>
      <w:r>
        <w:rPr>
          <w:spacing w:val="-7"/>
          <w:sz w:val="24"/>
        </w:rPr>
        <w:t xml:space="preserve"> </w:t>
      </w:r>
      <w:r>
        <w:rPr>
          <w:sz w:val="24"/>
        </w:rPr>
        <w:t>кПа.</w:t>
      </w:r>
    </w:p>
    <w:p w:rsidR="00A47797" w:rsidRDefault="00493211">
      <w:pPr>
        <w:pStyle w:val="a5"/>
        <w:numPr>
          <w:ilvl w:val="1"/>
          <w:numId w:val="16"/>
        </w:numPr>
        <w:tabs>
          <w:tab w:val="left" w:pos="1561"/>
        </w:tabs>
        <w:ind w:right="406" w:firstLine="707"/>
        <w:rPr>
          <w:sz w:val="24"/>
        </w:rPr>
      </w:pPr>
      <w:r>
        <w:rPr>
          <w:sz w:val="24"/>
        </w:rPr>
        <w:t>При временной установке электростанции, (как правило, это строительные объекты) допускается установка на бетонные плиты. При этом необходимо удостовериться в отсутствии перекосов при укладке плит, а так же вибраций и люфтов плиты при работе</w:t>
      </w:r>
      <w:r>
        <w:rPr>
          <w:spacing w:val="-6"/>
          <w:sz w:val="24"/>
        </w:rPr>
        <w:t xml:space="preserve"> </w:t>
      </w:r>
      <w:r>
        <w:rPr>
          <w:sz w:val="24"/>
        </w:rPr>
        <w:t>электростанции.</w:t>
      </w:r>
    </w:p>
    <w:p w:rsidR="00A47797" w:rsidRDefault="00A47797">
      <w:pPr>
        <w:pStyle w:val="a3"/>
        <w:ind w:left="0"/>
        <w:rPr>
          <w:sz w:val="23"/>
        </w:rPr>
      </w:pPr>
    </w:p>
    <w:p w:rsidR="00A47797" w:rsidRDefault="00493211">
      <w:pPr>
        <w:pStyle w:val="a3"/>
        <w:spacing w:line="281" w:lineRule="exact"/>
        <w:ind w:left="708"/>
        <w:jc w:val="both"/>
      </w:pPr>
      <w:r>
        <w:t>Установка непосредственно на пол.</w:t>
      </w:r>
    </w:p>
    <w:p w:rsidR="00A47797" w:rsidRDefault="00493211">
      <w:pPr>
        <w:pStyle w:val="a3"/>
        <w:ind w:right="409" w:firstLine="566"/>
        <w:jc w:val="both"/>
      </w:pPr>
      <w:r>
        <w:t>Если ДГУ устанавливается непосредственно на пол, необходимо убедиться, что он может выдерживать 1,5-кратный вес снаряженной электростанции, чтобы воспринимать все статические и динамические нагрузки от нее.</w:t>
      </w:r>
    </w:p>
    <w:p w:rsidR="00A47797" w:rsidRDefault="00493211">
      <w:pPr>
        <w:pStyle w:val="a3"/>
        <w:spacing w:before="1"/>
        <w:ind w:right="406" w:firstLine="566"/>
        <w:jc w:val="both"/>
      </w:pPr>
      <w:r>
        <w:rPr>
          <w:b/>
        </w:rPr>
        <w:t xml:space="preserve">Примечание: </w:t>
      </w:r>
      <w:r>
        <w:t>Все фундаменты должны быть сплошными и достаточно гладкими. Для бетонных конструкций не требуется дополнительной обработки, т.к. они обычно удовлетворяют предъявляемым к поверхности требованиям.</w:t>
      </w:r>
    </w:p>
    <w:p w:rsidR="00A47797" w:rsidRDefault="00A47797">
      <w:pPr>
        <w:pStyle w:val="a3"/>
        <w:ind w:left="0"/>
      </w:pPr>
    </w:p>
    <w:p w:rsidR="00A47797" w:rsidRDefault="00493211">
      <w:pPr>
        <w:pStyle w:val="a3"/>
        <w:spacing w:line="281" w:lineRule="exact"/>
        <w:ind w:left="708"/>
        <w:jc w:val="both"/>
      </w:pPr>
      <w:r>
        <w:t>Фиксация ДГУ.</w:t>
      </w:r>
    </w:p>
    <w:p w:rsidR="00A47797" w:rsidRDefault="00493211">
      <w:pPr>
        <w:pStyle w:val="a3"/>
        <w:ind w:right="407" w:firstLine="566"/>
        <w:jc w:val="both"/>
      </w:pPr>
      <w:r>
        <w:t xml:space="preserve">ДГУ оснащены встроенным антивибрационным механизмом, который состоит из резинового </w:t>
      </w:r>
      <w:proofErr w:type="spellStart"/>
      <w:r>
        <w:t>виброизолятора</w:t>
      </w:r>
      <w:proofErr w:type="spellEnd"/>
      <w:r>
        <w:t xml:space="preserve"> между узлами установки электростанции и рамо</w:t>
      </w:r>
      <w:proofErr w:type="gramStart"/>
      <w:r>
        <w:t>й-</w:t>
      </w:r>
      <w:proofErr w:type="gramEnd"/>
      <w:r>
        <w:t xml:space="preserve"> основанием. Таким образом, при отсутствии особой чувствительности к вибрациям, эта рама может крепиться непосредственно к поверхности фундамента.</w:t>
      </w:r>
    </w:p>
    <w:p w:rsidR="00A47797" w:rsidRDefault="00493211">
      <w:pPr>
        <w:pStyle w:val="a3"/>
        <w:ind w:right="414" w:firstLine="566"/>
        <w:jc w:val="both"/>
      </w:pPr>
      <w:r>
        <w:t xml:space="preserve">Для ДГУ без встроенного антивибрационного механизма необходимо между рамой и фундаментом установить </w:t>
      </w:r>
      <w:proofErr w:type="spellStart"/>
      <w:r>
        <w:t>виброопоры</w:t>
      </w:r>
      <w:proofErr w:type="spellEnd"/>
      <w:r>
        <w:t>.</w:t>
      </w:r>
    </w:p>
    <w:p w:rsidR="00A47797" w:rsidRDefault="00493211">
      <w:pPr>
        <w:pStyle w:val="a3"/>
        <w:ind w:right="405" w:firstLine="566"/>
        <w:jc w:val="both"/>
      </w:pPr>
      <w:proofErr w:type="spellStart"/>
      <w:r>
        <w:t>Виброопоры</w:t>
      </w:r>
      <w:proofErr w:type="spellEnd"/>
      <w:r>
        <w:t xml:space="preserve"> снижают шум и вибрацию, </w:t>
      </w:r>
      <w:proofErr w:type="gramStart"/>
      <w:r>
        <w:t>передаваемые</w:t>
      </w:r>
      <w:proofErr w:type="gramEnd"/>
      <w:r>
        <w:t xml:space="preserve"> на фундамент. Могут применяться следующие типы </w:t>
      </w:r>
      <w:proofErr w:type="spellStart"/>
      <w:r>
        <w:t>виброопор</w:t>
      </w:r>
      <w:proofErr w:type="spellEnd"/>
      <w:r>
        <w:t xml:space="preserve">: пружинные </w:t>
      </w:r>
      <w:proofErr w:type="spellStart"/>
      <w:r>
        <w:t>виброопоры</w:t>
      </w:r>
      <w:proofErr w:type="spellEnd"/>
      <w:r>
        <w:t xml:space="preserve"> (эффективность 98%), стекловолоконные изоляторы (эффективность 75-85%), резиновые изоляторы (эффективность 50-80%). Там, где окружающие или геологические условия выставляют жесткие требования к антивибрационным характеристикам, вокруг фундамента должны быть выполнены рвы 25-30 мм, а снизу фундамента должен</w:t>
      </w:r>
      <w:r>
        <w:rPr>
          <w:spacing w:val="12"/>
        </w:rPr>
        <w:t xml:space="preserve"> </w:t>
      </w:r>
      <w:r>
        <w:t>быть</w:t>
      </w:r>
      <w:r>
        <w:rPr>
          <w:spacing w:val="11"/>
        </w:rPr>
        <w:t xml:space="preserve"> </w:t>
      </w:r>
      <w:r>
        <w:t>выполнен</w:t>
      </w:r>
      <w:r>
        <w:rPr>
          <w:spacing w:val="12"/>
        </w:rPr>
        <w:t xml:space="preserve"> </w:t>
      </w:r>
      <w:r>
        <w:t>дополнительный</w:t>
      </w:r>
      <w:r>
        <w:rPr>
          <w:spacing w:val="10"/>
        </w:rPr>
        <w:t xml:space="preserve"> </w:t>
      </w:r>
      <w:r>
        <w:t>демпфирующий</w:t>
      </w:r>
      <w:r>
        <w:rPr>
          <w:spacing w:val="12"/>
        </w:rPr>
        <w:t xml:space="preserve"> </w:t>
      </w:r>
      <w:r>
        <w:t>слой.</w:t>
      </w:r>
      <w:r>
        <w:rPr>
          <w:spacing w:val="14"/>
        </w:rPr>
        <w:t xml:space="preserve"> </w:t>
      </w:r>
      <w:r>
        <w:t>Он</w:t>
      </w:r>
      <w:r>
        <w:rPr>
          <w:spacing w:val="11"/>
        </w:rPr>
        <w:t xml:space="preserve"> </w:t>
      </w:r>
      <w:r>
        <w:t>представляет</w:t>
      </w:r>
    </w:p>
    <w:p w:rsidR="00A47797" w:rsidRDefault="00A47797">
      <w:pPr>
        <w:jc w:val="both"/>
        <w:sectPr w:rsidR="00A47797">
          <w:pgSz w:w="11910" w:h="16840"/>
          <w:pgMar w:top="1640" w:right="440" w:bottom="1140" w:left="1560" w:header="705" w:footer="951" w:gutter="0"/>
          <w:cols w:space="720"/>
        </w:sectPr>
      </w:pPr>
    </w:p>
    <w:p w:rsidR="00A47797" w:rsidRDefault="00493211">
      <w:pPr>
        <w:pStyle w:val="a3"/>
        <w:spacing w:before="91"/>
        <w:ind w:right="408"/>
        <w:jc w:val="both"/>
      </w:pPr>
      <w:r>
        <w:lastRenderedPageBreak/>
        <w:t>собой смесь цемента, шлака и битума толщиной 200 мм, который выполняется на твердой поверхности. При этом фундамент выполняется сверху этого демпфирующего слоя.</w:t>
      </w:r>
    </w:p>
    <w:p w:rsidR="00A47797" w:rsidRDefault="00493211">
      <w:pPr>
        <w:pStyle w:val="a3"/>
        <w:spacing w:line="279" w:lineRule="exact"/>
        <w:ind w:left="708"/>
        <w:jc w:val="both"/>
      </w:pPr>
      <w:r>
        <w:t>Рама электростанции должна быть закреплена к фундаменту болтами М18.</w:t>
      </w:r>
    </w:p>
    <w:p w:rsidR="00A47797" w:rsidRDefault="00493211">
      <w:pPr>
        <w:pStyle w:val="a3"/>
        <w:tabs>
          <w:tab w:val="left" w:pos="9160"/>
        </w:tabs>
        <w:ind w:right="365" w:firstLine="566"/>
        <w:jc w:val="both"/>
      </w:pPr>
      <w:r>
        <w:t xml:space="preserve">Не допускается использование </w:t>
      </w:r>
      <w:proofErr w:type="spellStart"/>
      <w:r>
        <w:t>виброопор</w:t>
      </w:r>
      <w:proofErr w:type="spellEnd"/>
      <w:r>
        <w:t xml:space="preserve"> между фундаментом и рамой </w:t>
      </w:r>
      <w:proofErr w:type="gramStart"/>
      <w:r>
        <w:t>электростанции</w:t>
      </w:r>
      <w:proofErr w:type="gramEnd"/>
      <w:r>
        <w:t xml:space="preserve"> если электростанция оснащена встроенным антивибрационным </w:t>
      </w:r>
      <w:r>
        <w:rPr>
          <w:spacing w:val="-1"/>
        </w:rPr>
        <w:t>механизмом.</w:t>
      </w:r>
      <w:r>
        <w:rPr>
          <w:spacing w:val="-1"/>
        </w:rPr>
        <w:tab/>
      </w:r>
    </w:p>
    <w:p w:rsidR="00A47797" w:rsidRDefault="00493211">
      <w:pPr>
        <w:pStyle w:val="a3"/>
        <w:spacing w:before="94"/>
        <w:ind w:left="708"/>
        <w:jc w:val="both"/>
      </w:pPr>
      <w:r>
        <w:t>Пространство для обслуживания.</w:t>
      </w:r>
    </w:p>
    <w:p w:rsidR="00A47797" w:rsidRDefault="00493211">
      <w:pPr>
        <w:pStyle w:val="a3"/>
        <w:spacing w:before="2"/>
        <w:ind w:right="406" w:firstLine="566"/>
        <w:jc w:val="both"/>
      </w:pPr>
      <w:r>
        <w:t>Для удобства обслуживания свободное пространство от стен до установки должно составлять не менее 1,5 м (исключением является зона со стороны радиатора). Высота помещения для ДГУ должна быть выше не менее чем на 1,5 м верхней части установки. Это – минимальные требования для обеспечения нормальной работы и вентиляции электростанции.</w:t>
      </w:r>
    </w:p>
    <w:p w:rsidR="00A47797" w:rsidRDefault="00A47797">
      <w:pPr>
        <w:pStyle w:val="a3"/>
        <w:spacing w:before="11"/>
        <w:ind w:left="0"/>
        <w:rPr>
          <w:sz w:val="23"/>
        </w:rPr>
      </w:pPr>
    </w:p>
    <w:p w:rsidR="00A47797" w:rsidRDefault="00493211">
      <w:pPr>
        <w:pStyle w:val="a3"/>
        <w:spacing w:line="281" w:lineRule="exact"/>
        <w:ind w:left="708"/>
        <w:jc w:val="both"/>
      </w:pPr>
      <w:r>
        <w:t>Механические соединения ДГУ.</w:t>
      </w:r>
    </w:p>
    <w:p w:rsidR="00A47797" w:rsidRDefault="00493211">
      <w:pPr>
        <w:pStyle w:val="a5"/>
        <w:numPr>
          <w:ilvl w:val="0"/>
          <w:numId w:val="15"/>
        </w:numPr>
        <w:tabs>
          <w:tab w:val="left" w:pos="1560"/>
          <w:tab w:val="left" w:pos="1561"/>
        </w:tabs>
        <w:spacing w:line="281" w:lineRule="exact"/>
        <w:ind w:hanging="853"/>
        <w:jc w:val="both"/>
        <w:rPr>
          <w:sz w:val="24"/>
        </w:rPr>
      </w:pPr>
      <w:r>
        <w:rPr>
          <w:sz w:val="24"/>
        </w:rPr>
        <w:t>Выхлопная</w:t>
      </w:r>
      <w:r>
        <w:rPr>
          <w:spacing w:val="-1"/>
          <w:sz w:val="24"/>
        </w:rPr>
        <w:t xml:space="preserve"> </w:t>
      </w:r>
      <w:r>
        <w:rPr>
          <w:sz w:val="24"/>
        </w:rPr>
        <w:t>система</w:t>
      </w:r>
    </w:p>
    <w:p w:rsidR="00A47797" w:rsidRDefault="00493211">
      <w:pPr>
        <w:pStyle w:val="a3"/>
        <w:spacing w:before="2"/>
        <w:ind w:right="412" w:firstLine="566"/>
        <w:jc w:val="both"/>
      </w:pPr>
      <w:r>
        <w:t>Выхлопная система предназначена для отвода выхлопных газов, а также шума и продуктов горения, в атмосферу из помещения, от строений и от мест пребывания людей. Для достижения заявленной мощности ДГУ противодавление выхлопной системы должно быть тщательно</w:t>
      </w:r>
      <w:r>
        <w:rPr>
          <w:spacing w:val="-3"/>
        </w:rPr>
        <w:t xml:space="preserve"> </w:t>
      </w:r>
      <w:r>
        <w:t>рассчитано.</w:t>
      </w:r>
    </w:p>
    <w:p w:rsidR="00A47797" w:rsidRDefault="00493211">
      <w:pPr>
        <w:pStyle w:val="a5"/>
        <w:numPr>
          <w:ilvl w:val="1"/>
          <w:numId w:val="15"/>
        </w:numPr>
        <w:tabs>
          <w:tab w:val="left" w:pos="1561"/>
        </w:tabs>
        <w:ind w:right="411" w:firstLine="707"/>
        <w:rPr>
          <w:sz w:val="24"/>
        </w:rPr>
      </w:pPr>
      <w:r>
        <w:rPr>
          <w:sz w:val="24"/>
        </w:rPr>
        <w:t>Противодавление всей выхлопной системы не должно превышать максимальной величины для дизельного</w:t>
      </w:r>
      <w:r>
        <w:rPr>
          <w:spacing w:val="-3"/>
          <w:sz w:val="24"/>
        </w:rPr>
        <w:t xml:space="preserve"> </w:t>
      </w:r>
      <w:r>
        <w:rPr>
          <w:sz w:val="24"/>
        </w:rPr>
        <w:t>двигателя.</w:t>
      </w:r>
    </w:p>
    <w:p w:rsidR="00A47797" w:rsidRDefault="00493211">
      <w:pPr>
        <w:pStyle w:val="a5"/>
        <w:numPr>
          <w:ilvl w:val="1"/>
          <w:numId w:val="15"/>
        </w:numPr>
        <w:tabs>
          <w:tab w:val="left" w:pos="1561"/>
        </w:tabs>
        <w:ind w:right="406" w:firstLine="707"/>
        <w:rPr>
          <w:sz w:val="24"/>
        </w:rPr>
      </w:pPr>
      <w:r>
        <w:rPr>
          <w:sz w:val="24"/>
        </w:rPr>
        <w:t xml:space="preserve">Компоненты выхлопной системы не должны создавать нагрузки на выхлопной коллектор или </w:t>
      </w:r>
      <w:proofErr w:type="spellStart"/>
      <w:r>
        <w:rPr>
          <w:sz w:val="24"/>
        </w:rPr>
        <w:t>турбонаддув</w:t>
      </w:r>
      <w:proofErr w:type="spellEnd"/>
      <w:r>
        <w:rPr>
          <w:sz w:val="24"/>
        </w:rPr>
        <w:t xml:space="preserve"> ДГУ, возникающих от их веса, инерции, взаимных перемещений и термических</w:t>
      </w:r>
      <w:r>
        <w:rPr>
          <w:spacing w:val="-3"/>
          <w:sz w:val="24"/>
        </w:rPr>
        <w:t xml:space="preserve"> </w:t>
      </w:r>
      <w:r>
        <w:rPr>
          <w:sz w:val="24"/>
        </w:rPr>
        <w:t>расширений.</w:t>
      </w:r>
    </w:p>
    <w:p w:rsidR="00A47797" w:rsidRDefault="00493211">
      <w:pPr>
        <w:pStyle w:val="a5"/>
        <w:numPr>
          <w:ilvl w:val="1"/>
          <w:numId w:val="15"/>
        </w:numPr>
        <w:tabs>
          <w:tab w:val="left" w:pos="1561"/>
        </w:tabs>
        <w:ind w:right="406" w:firstLine="707"/>
        <w:rPr>
          <w:sz w:val="24"/>
        </w:rPr>
      </w:pPr>
      <w:r>
        <w:rPr>
          <w:sz w:val="24"/>
        </w:rPr>
        <w:t>Выхлопная система не должна ухудшать работу воздушного фильтра и системы охлаждения, повреждать оборудование, находящееся поблизости и не воздействовать на</w:t>
      </w:r>
      <w:r>
        <w:rPr>
          <w:spacing w:val="-2"/>
          <w:sz w:val="24"/>
        </w:rPr>
        <w:t xml:space="preserve"> </w:t>
      </w:r>
      <w:r>
        <w:rPr>
          <w:sz w:val="24"/>
        </w:rPr>
        <w:t>персонал.</w:t>
      </w:r>
    </w:p>
    <w:p w:rsidR="00A47797" w:rsidRDefault="00493211">
      <w:pPr>
        <w:pStyle w:val="a3"/>
        <w:spacing w:line="281" w:lineRule="exact"/>
        <w:ind w:left="708"/>
        <w:jc w:val="both"/>
      </w:pPr>
      <w:r>
        <w:t>План размещения и монтаж выхлопного канала.</w:t>
      </w:r>
    </w:p>
    <w:p w:rsidR="00A47797" w:rsidRDefault="00493211">
      <w:pPr>
        <w:pStyle w:val="a3"/>
        <w:ind w:right="410" w:firstLine="566"/>
        <w:jc w:val="both"/>
      </w:pPr>
      <w:r>
        <w:t xml:space="preserve">Для соединения выхода выходного отверстия двигателя с выхлопной трубой должно использоваться нержавеющее </w:t>
      </w:r>
      <w:proofErr w:type="spellStart"/>
      <w:r>
        <w:t>сильфонное</w:t>
      </w:r>
      <w:proofErr w:type="spellEnd"/>
      <w:r>
        <w:t xml:space="preserve"> соединение или соединение трубой, выполненной в виде змеевика.</w:t>
      </w:r>
    </w:p>
    <w:p w:rsidR="00A47797" w:rsidRDefault="00493211">
      <w:pPr>
        <w:pStyle w:val="a3"/>
        <w:ind w:right="410" w:firstLine="566"/>
        <w:jc w:val="both"/>
      </w:pPr>
      <w:r>
        <w:t xml:space="preserve">Выхлопной канал монтируется на жароустойчивой гибкой подвеске от потолка или на </w:t>
      </w:r>
      <w:proofErr w:type="gramStart"/>
      <w:r>
        <w:t>установленной</w:t>
      </w:r>
      <w:proofErr w:type="gramEnd"/>
      <w:r>
        <w:t xml:space="preserve"> на полу раме, которые воспринимают термические расширения, подвижку электростанции и вибрации.</w:t>
      </w:r>
    </w:p>
    <w:p w:rsidR="00A47797" w:rsidRDefault="00493211">
      <w:pPr>
        <w:pStyle w:val="a3"/>
        <w:spacing w:before="1"/>
        <w:ind w:right="411" w:firstLine="566"/>
        <w:jc w:val="both"/>
      </w:pPr>
      <w:r>
        <w:t>При монтаже нескольких ДГУ, каждая из них должна иметь свою собственную выхлопную систему и собственный выход в атмосферу. Никакие обратные клапана не допускаются.</w:t>
      </w:r>
    </w:p>
    <w:p w:rsidR="00A47797" w:rsidRDefault="00493211">
      <w:pPr>
        <w:pStyle w:val="a3"/>
        <w:ind w:right="405" w:firstLine="566"/>
        <w:jc w:val="both"/>
      </w:pPr>
      <w:r>
        <w:t>Выхлопной канал следует делать максимально коротким и горизонтальным, с минимальным количеством изгибов. Любая секция выхлопного канала не должна быть слишком длинной и иметь крутых изгибов. Общее количество изгибов - не более 3 колен, радиус колен должен быть более 3 диаметров трубы.</w:t>
      </w:r>
    </w:p>
    <w:p w:rsidR="00A47797" w:rsidRDefault="00493211">
      <w:pPr>
        <w:pStyle w:val="a3"/>
        <w:spacing w:line="281" w:lineRule="exact"/>
        <w:ind w:left="708"/>
        <w:jc w:val="both"/>
      </w:pPr>
      <w:r>
        <w:t>Требования к размерам трубы.</w:t>
      </w:r>
    </w:p>
    <w:p w:rsidR="00A47797" w:rsidRDefault="00493211">
      <w:pPr>
        <w:pStyle w:val="a3"/>
        <w:ind w:right="404" w:firstLine="619"/>
        <w:jc w:val="both"/>
      </w:pPr>
      <w:r>
        <w:t>Диаметр первых 9 метров выхлопной трубы от двигателя должен быть не менее диаметра выхлопного отверстия двигателя. Следующие 6 метров диаметр трубы должен быть увеличен на 2,54 см. Далее для каждого отрезка 6 метров диаметр трубы должен увеличиваться на 2,54 см. Для эквивалентного определения</w:t>
      </w:r>
    </w:p>
    <w:p w:rsidR="00A47797" w:rsidRDefault="00A47797">
      <w:pPr>
        <w:jc w:val="both"/>
        <w:sectPr w:rsidR="00A47797">
          <w:headerReference w:type="default" r:id="rId45"/>
          <w:footerReference w:type="default" r:id="rId46"/>
          <w:pgSz w:w="11910" w:h="16840"/>
          <w:pgMar w:top="1640" w:right="440" w:bottom="1200" w:left="1560" w:header="705" w:footer="1010" w:gutter="0"/>
          <w:pgNumType w:start="15"/>
          <w:cols w:space="720"/>
        </w:sectPr>
      </w:pPr>
    </w:p>
    <w:p w:rsidR="00A47797" w:rsidRDefault="00493211">
      <w:pPr>
        <w:pStyle w:val="a3"/>
        <w:spacing w:before="91"/>
        <w:ind w:right="406"/>
        <w:jc w:val="both"/>
      </w:pPr>
      <w:r>
        <w:lastRenderedPageBreak/>
        <w:t>длины колен принимается, что его длина составляет 2,5-3 внешних диаметров трубы.</w:t>
      </w:r>
    </w:p>
    <w:p w:rsidR="00A47797" w:rsidRDefault="00493211">
      <w:pPr>
        <w:pStyle w:val="a3"/>
        <w:ind w:right="406" w:firstLine="619"/>
        <w:jc w:val="both"/>
      </w:pPr>
      <w:r>
        <w:t>Для горизонтальных участков труб необходимо заложить их некоторый наклон (0,3-0,5%) с уклоном «от двигателя». В нижней точке такого участка необходимо организовать накопитель с дренажем. Дренаж конденсата необходим также под вертикальными участками выхлопной</w:t>
      </w:r>
      <w:r>
        <w:rPr>
          <w:spacing w:val="-3"/>
        </w:rPr>
        <w:t xml:space="preserve"> </w:t>
      </w:r>
      <w:r>
        <w:t>трубы.</w:t>
      </w:r>
    </w:p>
    <w:p w:rsidR="00A47797" w:rsidRDefault="00493211">
      <w:pPr>
        <w:pStyle w:val="a3"/>
        <w:ind w:right="407" w:firstLine="566"/>
        <w:jc w:val="both"/>
      </w:pPr>
      <w:r>
        <w:t>На выходе выхлопной системы необходимо предусмотреть мероприятия по отражению дождевой воды. Для труб, выходящих прямо вверх, должны применяться автоматические колпачки.</w:t>
      </w:r>
    </w:p>
    <w:p w:rsidR="00A47797" w:rsidRDefault="00493211">
      <w:pPr>
        <w:pStyle w:val="a3"/>
        <w:ind w:right="406" w:firstLine="566"/>
        <w:jc w:val="both"/>
      </w:pPr>
      <w:r>
        <w:t>При проходе выхлопной трубы через горючие крыши, стены и другие конструкции необходимо применять теплоизоляционные муфты и стеновые уплотнения. Внутренний диаметр муфты должен быть на 25 мм больше, чем внешний диаметр трубы и между ними должен быть вставлен изоляционный материал.</w:t>
      </w:r>
    </w:p>
    <w:p w:rsidR="00A47797" w:rsidRDefault="00493211">
      <w:pPr>
        <w:pStyle w:val="a3"/>
        <w:ind w:right="409" w:firstLine="566"/>
        <w:jc w:val="both"/>
      </w:pPr>
      <w:r>
        <w:t>Чтобы уменьшить излучение тепла, старайтесь расположить большинство участков выхлопной трубы снаружи помещения. Внутри помещения выхлопная трубы должна быть плотно изолирована материалом толщиной не менее 50 мм с алюминиевым покрытием. Минимальное расстояние между выхлопной трубой и материалами, способными к возгоранию – 300 мм.</w:t>
      </w:r>
    </w:p>
    <w:p w:rsidR="00A47797" w:rsidRDefault="00493211">
      <w:pPr>
        <w:pStyle w:val="a3"/>
        <w:spacing w:line="281" w:lineRule="exact"/>
        <w:ind w:left="708"/>
        <w:jc w:val="both"/>
      </w:pPr>
      <w:r>
        <w:t>Выхлопная система должна быть расположена с подветренной стороны.</w:t>
      </w:r>
    </w:p>
    <w:p w:rsidR="00A47797" w:rsidRDefault="00A47797">
      <w:pPr>
        <w:pStyle w:val="a3"/>
        <w:spacing w:before="1"/>
        <w:ind w:left="0"/>
      </w:pPr>
    </w:p>
    <w:p w:rsidR="00A47797" w:rsidRDefault="00493211">
      <w:pPr>
        <w:pStyle w:val="a5"/>
        <w:numPr>
          <w:ilvl w:val="0"/>
          <w:numId w:val="15"/>
        </w:numPr>
        <w:tabs>
          <w:tab w:val="left" w:pos="1560"/>
          <w:tab w:val="left" w:pos="1561"/>
        </w:tabs>
        <w:spacing w:line="281" w:lineRule="exact"/>
        <w:ind w:hanging="853"/>
        <w:jc w:val="both"/>
        <w:rPr>
          <w:sz w:val="24"/>
        </w:rPr>
      </w:pPr>
      <w:r>
        <w:rPr>
          <w:sz w:val="24"/>
        </w:rPr>
        <w:t>Система охлаждения и вентиляции</w:t>
      </w:r>
    </w:p>
    <w:p w:rsidR="00A47797" w:rsidRDefault="00493211">
      <w:pPr>
        <w:pStyle w:val="a3"/>
        <w:ind w:right="405" w:firstLine="566"/>
        <w:jc w:val="both"/>
      </w:pPr>
      <w:r>
        <w:t>Система охлаждения и вентиляции очень важна для помещения, где устанавливается ДГУ. В этом помещении должен быть обеспечен достаточный воздухообмен: как для работы двигателя, так и для вентиляции. Для обеспечения лучших характеристик двигателя температура в помещении должна повышаться не более, чем на 10-15</w:t>
      </w:r>
      <w:proofErr w:type="gramStart"/>
      <w:r>
        <w:t>°С</w:t>
      </w:r>
      <w:proofErr w:type="gramEnd"/>
      <w:r>
        <w:t xml:space="preserve"> при работе установки, и при этом быть не более 40°С. Если температура в помещении где установлена ДГУ становится выше 40°С – воздух должен забираться снаружи из атмосферы через соответствующий канал.</w:t>
      </w:r>
    </w:p>
    <w:p w:rsidR="00A47797" w:rsidRDefault="00493211">
      <w:pPr>
        <w:pStyle w:val="a3"/>
        <w:spacing w:line="280" w:lineRule="exact"/>
        <w:ind w:left="708"/>
        <w:jc w:val="both"/>
      </w:pPr>
      <w:r>
        <w:rPr>
          <w:noProof/>
          <w:lang w:eastAsia="ru-RU"/>
        </w:rPr>
        <w:drawing>
          <wp:anchor distT="0" distB="0" distL="0" distR="0" simplePos="0" relativeHeight="115" behindDoc="0" locked="0" layoutInCell="1" allowOverlap="1" wp14:anchorId="6CAC257A" wp14:editId="2326B5A1">
            <wp:simplePos x="0" y="0"/>
            <wp:positionH relativeFrom="page">
              <wp:posOffset>1266825</wp:posOffset>
            </wp:positionH>
            <wp:positionV relativeFrom="paragraph">
              <wp:posOffset>241158</wp:posOffset>
            </wp:positionV>
            <wp:extent cx="5576515" cy="3206972"/>
            <wp:effectExtent l="0" t="0" r="0" b="0"/>
            <wp:wrapTopAndBottom/>
            <wp:docPr id="131" name="image19.jpeg" descr="Описание: Описание: U:\Папка обмена\Для Дерягина\Чертежи электростанций\Для руководств\ДГУ с радитором на двигате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9.jpeg"/>
                    <pic:cNvPicPr/>
                  </pic:nvPicPr>
                  <pic:blipFill>
                    <a:blip r:embed="rId47" cstate="print"/>
                    <a:stretch>
                      <a:fillRect/>
                    </a:stretch>
                  </pic:blipFill>
                  <pic:spPr>
                    <a:xfrm>
                      <a:off x="0" y="0"/>
                      <a:ext cx="5576515" cy="3206972"/>
                    </a:xfrm>
                    <a:prstGeom prst="rect">
                      <a:avLst/>
                    </a:prstGeom>
                  </pic:spPr>
                </pic:pic>
              </a:graphicData>
            </a:graphic>
          </wp:anchor>
        </w:drawing>
      </w:r>
      <w:r>
        <w:t>Основные типы компоновки системы охлаждения:</w:t>
      </w:r>
    </w:p>
    <w:p w:rsidR="00A47797" w:rsidRDefault="00A47797">
      <w:pPr>
        <w:spacing w:line="280" w:lineRule="exact"/>
        <w:jc w:val="both"/>
        <w:sectPr w:rsidR="00A47797" w:rsidSect="001D15EA">
          <w:pgSz w:w="11910" w:h="16840"/>
          <w:pgMar w:top="1640" w:right="711" w:bottom="1200" w:left="1560" w:header="705" w:footer="1010" w:gutter="0"/>
          <w:cols w:space="720"/>
        </w:sectPr>
      </w:pPr>
    </w:p>
    <w:p w:rsidR="00A47797" w:rsidRDefault="00493211">
      <w:pPr>
        <w:pStyle w:val="a3"/>
        <w:spacing w:before="91" w:line="281" w:lineRule="exact"/>
        <w:ind w:left="708"/>
        <w:jc w:val="both"/>
      </w:pPr>
      <w:r>
        <w:lastRenderedPageBreak/>
        <w:t>Система охлаждения с радиатором, установленным на двигателе</w:t>
      </w:r>
    </w:p>
    <w:p w:rsidR="00A47797" w:rsidRDefault="00493211">
      <w:pPr>
        <w:pStyle w:val="a3"/>
        <w:ind w:right="406" w:firstLine="566"/>
        <w:jc w:val="both"/>
      </w:pPr>
      <w:proofErr w:type="gramStart"/>
      <w:r>
        <w:t>Стандартное исполнение электростанций – с радиатором, установленном на двигателе.</w:t>
      </w:r>
      <w:proofErr w:type="gramEnd"/>
      <w:r>
        <w:t xml:space="preserve"> При этом электростанция должна располагаться в помещении с хорошей вентиляцией, где воздух подается сквозь радиатор вентилятором и выбрасывается наружу через выходной проем. Эта система организовывается следующим образом:</w:t>
      </w:r>
    </w:p>
    <w:p w:rsidR="00A47797" w:rsidRDefault="00493211">
      <w:pPr>
        <w:pStyle w:val="a5"/>
        <w:numPr>
          <w:ilvl w:val="1"/>
          <w:numId w:val="15"/>
        </w:numPr>
        <w:tabs>
          <w:tab w:val="left" w:pos="1561"/>
        </w:tabs>
        <w:ind w:right="409" w:firstLine="707"/>
        <w:rPr>
          <w:sz w:val="24"/>
        </w:rPr>
      </w:pPr>
      <w:r>
        <w:rPr>
          <w:sz w:val="24"/>
        </w:rPr>
        <w:t>при установке электростанции радиатором вплотную к проему выхода горячего воздуха площадь проема равна площади радиатора охлаждения. При этом площадь приточных проемов равна 1,5 площади радиатора</w:t>
      </w:r>
      <w:r>
        <w:rPr>
          <w:spacing w:val="-11"/>
          <w:sz w:val="24"/>
        </w:rPr>
        <w:t xml:space="preserve"> </w:t>
      </w:r>
      <w:r>
        <w:rPr>
          <w:sz w:val="24"/>
        </w:rPr>
        <w:t>охлаждения;</w:t>
      </w:r>
    </w:p>
    <w:p w:rsidR="00A47797" w:rsidRDefault="00493211">
      <w:pPr>
        <w:pStyle w:val="a5"/>
        <w:numPr>
          <w:ilvl w:val="1"/>
          <w:numId w:val="15"/>
        </w:numPr>
        <w:tabs>
          <w:tab w:val="left" w:pos="1561"/>
        </w:tabs>
        <w:ind w:right="405" w:firstLine="707"/>
        <w:rPr>
          <w:sz w:val="24"/>
        </w:rPr>
      </w:pPr>
      <w:r>
        <w:rPr>
          <w:sz w:val="24"/>
        </w:rPr>
        <w:t xml:space="preserve">при установке электростанции старайтесь расположить </w:t>
      </w:r>
      <w:r>
        <w:rPr>
          <w:spacing w:val="2"/>
          <w:sz w:val="24"/>
        </w:rPr>
        <w:t xml:space="preserve">ее </w:t>
      </w:r>
      <w:r>
        <w:rPr>
          <w:sz w:val="24"/>
        </w:rPr>
        <w:t>максимально близко к выходу горячего воздуха, для того, чтобы этот воздух не циркулировал в помещении. Если это затруднено, рекомендуется, чтобы расстояние от радиатора до выходного проема не превышало 150 мм, или применялся рукав организации потока (например –</w:t>
      </w:r>
      <w:r>
        <w:rPr>
          <w:spacing w:val="-7"/>
          <w:sz w:val="24"/>
        </w:rPr>
        <w:t xml:space="preserve"> </w:t>
      </w:r>
      <w:r>
        <w:rPr>
          <w:sz w:val="24"/>
        </w:rPr>
        <w:t>полотняный);</w:t>
      </w:r>
    </w:p>
    <w:p w:rsidR="00A47797" w:rsidRDefault="00493211">
      <w:pPr>
        <w:pStyle w:val="a5"/>
        <w:numPr>
          <w:ilvl w:val="1"/>
          <w:numId w:val="15"/>
        </w:numPr>
        <w:tabs>
          <w:tab w:val="left" w:pos="1561"/>
        </w:tabs>
        <w:ind w:right="408" w:firstLine="707"/>
        <w:rPr>
          <w:sz w:val="24"/>
        </w:rPr>
      </w:pPr>
      <w:r>
        <w:rPr>
          <w:sz w:val="24"/>
        </w:rPr>
        <w:t>температура воздуха вокруг радиатора не должна превышать номинальной температуры (40 -</w:t>
      </w:r>
      <w:r>
        <w:rPr>
          <w:spacing w:val="-1"/>
          <w:sz w:val="24"/>
        </w:rPr>
        <w:t xml:space="preserve"> </w:t>
      </w:r>
      <w:r>
        <w:rPr>
          <w:sz w:val="24"/>
        </w:rPr>
        <w:t>50°С);</w:t>
      </w:r>
    </w:p>
    <w:p w:rsidR="00A47797" w:rsidRDefault="00493211">
      <w:pPr>
        <w:pStyle w:val="a5"/>
        <w:numPr>
          <w:ilvl w:val="1"/>
          <w:numId w:val="15"/>
        </w:numPr>
        <w:tabs>
          <w:tab w:val="left" w:pos="1561"/>
        </w:tabs>
        <w:ind w:right="412" w:firstLine="707"/>
        <w:rPr>
          <w:sz w:val="24"/>
        </w:rPr>
      </w:pPr>
      <w:r>
        <w:rPr>
          <w:sz w:val="24"/>
        </w:rPr>
        <w:t>система вентиляционных проемов должна препятствовать проникновению в помещение дождя и</w:t>
      </w:r>
      <w:r>
        <w:rPr>
          <w:spacing w:val="-3"/>
          <w:sz w:val="24"/>
        </w:rPr>
        <w:t xml:space="preserve"> </w:t>
      </w:r>
      <w:r>
        <w:rPr>
          <w:sz w:val="24"/>
        </w:rPr>
        <w:t>снега.</w:t>
      </w:r>
    </w:p>
    <w:p w:rsidR="00A47797" w:rsidRDefault="00A47797">
      <w:pPr>
        <w:pStyle w:val="a3"/>
        <w:ind w:left="0"/>
      </w:pPr>
    </w:p>
    <w:p w:rsidR="00A47797" w:rsidRDefault="00493211">
      <w:pPr>
        <w:pStyle w:val="a5"/>
        <w:numPr>
          <w:ilvl w:val="0"/>
          <w:numId w:val="15"/>
        </w:numPr>
        <w:tabs>
          <w:tab w:val="left" w:pos="1560"/>
          <w:tab w:val="left" w:pos="1561"/>
        </w:tabs>
        <w:spacing w:line="281" w:lineRule="exact"/>
        <w:ind w:hanging="853"/>
        <w:jc w:val="both"/>
        <w:rPr>
          <w:sz w:val="24"/>
        </w:rPr>
      </w:pPr>
      <w:r>
        <w:rPr>
          <w:sz w:val="24"/>
        </w:rPr>
        <w:t>Электрические подключения</w:t>
      </w:r>
      <w:r>
        <w:rPr>
          <w:spacing w:val="-2"/>
          <w:sz w:val="24"/>
        </w:rPr>
        <w:t xml:space="preserve"> </w:t>
      </w:r>
      <w:r>
        <w:rPr>
          <w:sz w:val="24"/>
        </w:rPr>
        <w:t>электростанции.</w:t>
      </w:r>
    </w:p>
    <w:p w:rsidR="00A47797" w:rsidRDefault="00493211">
      <w:pPr>
        <w:pStyle w:val="a3"/>
        <w:ind w:right="411" w:firstLine="566"/>
        <w:jc w:val="both"/>
      </w:pPr>
      <w:r>
        <w:t>После подсоединения механических систем можно приступать к  электрическим соединениям в соответствии с прилагаемой схемой. Электрические соединения включают подсоединение нагрузки, подсоединение системы управления и подсоединения</w:t>
      </w:r>
      <w:r>
        <w:rPr>
          <w:spacing w:val="-2"/>
        </w:rPr>
        <w:t xml:space="preserve"> </w:t>
      </w:r>
      <w:r>
        <w:t>аккумулятора.</w:t>
      </w:r>
    </w:p>
    <w:p w:rsidR="00A47797" w:rsidRDefault="00493211">
      <w:pPr>
        <w:pStyle w:val="a3"/>
        <w:ind w:right="406" w:firstLine="566"/>
        <w:jc w:val="both"/>
      </w:pPr>
      <w:r>
        <w:t>Эти подсоединения должны выполняться электротехническим персоналом, квалификация которого подтверждена и проверена перед началом работ. Все соединения, установка заземления, установка защитной изоляции и трассировка должны выполняться в соответствии с ПУЭ издание 7, утвержденных приказом № 204 Минэнерго России 08.09.2002г.</w:t>
      </w:r>
    </w:p>
    <w:p w:rsidR="00A47797" w:rsidRDefault="00493211">
      <w:pPr>
        <w:pStyle w:val="a3"/>
        <w:spacing w:line="281" w:lineRule="exact"/>
        <w:ind w:left="708"/>
        <w:jc w:val="both"/>
      </w:pPr>
      <w:r>
        <w:t>Подсоединение нагрузки цепи переменного тока</w:t>
      </w:r>
    </w:p>
    <w:p w:rsidR="00A47797" w:rsidRDefault="00493211">
      <w:pPr>
        <w:pStyle w:val="a3"/>
        <w:ind w:right="410" w:firstLine="566"/>
        <w:jc w:val="both"/>
      </w:pPr>
      <w:r>
        <w:t xml:space="preserve">Электростанция и нагрузка должны соответствовать по </w:t>
      </w:r>
      <w:proofErr w:type="spellStart"/>
      <w:r>
        <w:t>фазировке</w:t>
      </w:r>
      <w:proofErr w:type="spellEnd"/>
      <w:r>
        <w:t>, вне зависимости от того, какой тип соединения используется: «треугольник» или</w:t>
      </w:r>
    </w:p>
    <w:p w:rsidR="00A47797" w:rsidRDefault="00493211">
      <w:pPr>
        <w:pStyle w:val="a3"/>
        <w:spacing w:before="1" w:line="281" w:lineRule="exact"/>
      </w:pPr>
      <w:r>
        <w:t>«звезда».</w:t>
      </w:r>
    </w:p>
    <w:p w:rsidR="00A47797" w:rsidRDefault="00493211">
      <w:pPr>
        <w:pStyle w:val="a3"/>
        <w:spacing w:line="281" w:lineRule="exact"/>
        <w:ind w:left="708"/>
        <w:jc w:val="both"/>
      </w:pPr>
      <w:r>
        <w:t>Баланс нагрузки.</w:t>
      </w:r>
    </w:p>
    <w:p w:rsidR="00A47797" w:rsidRDefault="00493211">
      <w:pPr>
        <w:pStyle w:val="a3"/>
        <w:ind w:right="412" w:firstLine="566"/>
        <w:jc w:val="both"/>
      </w:pPr>
      <w:r>
        <w:t>Подсоединенная к электростанции нагрузка должна быть сбалансирована, т.е. на клеммы соединения должна приходиться примерно одинаковая сила тока.</w:t>
      </w:r>
    </w:p>
    <w:p w:rsidR="00A47797" w:rsidRDefault="00493211">
      <w:pPr>
        <w:pStyle w:val="a3"/>
        <w:spacing w:before="1"/>
        <w:ind w:right="410" w:firstLine="566"/>
        <w:jc w:val="both"/>
      </w:pPr>
      <w:r>
        <w:t>Если электростанция соединена одновременно с однофазными и трехфазными нагрузками, то балансу нагрузки должно быть уделено особое внимание.</w:t>
      </w:r>
    </w:p>
    <w:p w:rsidR="00A47797" w:rsidRDefault="00493211">
      <w:pPr>
        <w:pStyle w:val="a3"/>
        <w:ind w:right="406" w:firstLine="566"/>
        <w:jc w:val="both"/>
      </w:pPr>
      <w:r>
        <w:t>Если ток каждой фазы примерно одинаков (разница - не более 10%) и ток в линии не превышает номинальной величины, то электростанция может быть подсоединена в любой комбинации однофазных и трехфазных нагрузок. Данные токи на каждой клемме необходимо проверить при работе электростанции амперметром.</w:t>
      </w:r>
    </w:p>
    <w:p w:rsidR="00A47797" w:rsidRDefault="00493211">
      <w:pPr>
        <w:pStyle w:val="a3"/>
        <w:spacing w:before="1" w:line="281" w:lineRule="exact"/>
        <w:ind w:left="708"/>
        <w:jc w:val="both"/>
      </w:pPr>
      <w:r>
        <w:t>Подсоединение заземления.</w:t>
      </w:r>
    </w:p>
    <w:p w:rsidR="00A47797" w:rsidRDefault="00493211">
      <w:pPr>
        <w:pStyle w:val="a3"/>
        <w:ind w:right="410" w:firstLine="566"/>
        <w:jc w:val="both"/>
      </w:pPr>
      <w:r>
        <w:t>Конструкция и монтаж системы заземления должны учитывать много факторов, в том числе требования к защите от отказа заземления для сложных систем и реальное место размещения электростанции. Монтаж системы заземления должен проводиться в соответствии с ПУЭ издание 7, утвержденных приказом № 204 Минэнерго России</w:t>
      </w:r>
      <w:r>
        <w:rPr>
          <w:spacing w:val="-2"/>
        </w:rPr>
        <w:t xml:space="preserve"> </w:t>
      </w:r>
      <w:r>
        <w:t>08.09.2002г.</w:t>
      </w:r>
    </w:p>
    <w:p w:rsidR="00A47797" w:rsidRDefault="00493211">
      <w:pPr>
        <w:pStyle w:val="a3"/>
        <w:spacing w:line="281" w:lineRule="exact"/>
        <w:ind w:left="708"/>
        <w:jc w:val="both"/>
      </w:pPr>
      <w:r>
        <w:t>Подсоединения цепи постоянного тока.</w:t>
      </w:r>
    </w:p>
    <w:p w:rsidR="00A47797" w:rsidRDefault="00A47797">
      <w:pPr>
        <w:spacing w:line="281" w:lineRule="exact"/>
        <w:jc w:val="both"/>
        <w:sectPr w:rsidR="00A47797" w:rsidSect="001D15EA">
          <w:headerReference w:type="default" r:id="rId48"/>
          <w:footerReference w:type="default" r:id="rId49"/>
          <w:pgSz w:w="11910" w:h="16840"/>
          <w:pgMar w:top="1640" w:right="440" w:bottom="1160" w:left="1276" w:header="705" w:footer="968" w:gutter="0"/>
          <w:cols w:space="720"/>
        </w:sectPr>
      </w:pPr>
    </w:p>
    <w:p w:rsidR="00A47797" w:rsidRDefault="00493211">
      <w:pPr>
        <w:pStyle w:val="a3"/>
        <w:spacing w:before="91"/>
        <w:ind w:right="406" w:firstLine="566"/>
        <w:jc w:val="both"/>
      </w:pPr>
      <w:r>
        <w:lastRenderedPageBreak/>
        <w:t>Провода управления цепи должны быть проложены в изолированной трубе отдельно от кабелей переменного тока, иначе в цепях переменного тока может присутствовать наведенное напряжение, которое может нарушить работу двигателя или даже остановить его.</w:t>
      </w:r>
    </w:p>
    <w:p w:rsidR="00A47797" w:rsidRDefault="00493211">
      <w:pPr>
        <w:pStyle w:val="a3"/>
        <w:spacing w:line="242" w:lineRule="auto"/>
        <w:ind w:right="406" w:firstLine="566"/>
        <w:jc w:val="both"/>
      </w:pPr>
      <w:r>
        <w:t xml:space="preserve">Цепь постоянного тока должна подсоединяться в соответствии с </w:t>
      </w:r>
      <w:proofErr w:type="gramStart"/>
      <w:r>
        <w:t>прилагаемой</w:t>
      </w:r>
      <w:proofErr w:type="gramEnd"/>
      <w:r>
        <w:t xml:space="preserve"> </w:t>
      </w:r>
      <w:proofErr w:type="spellStart"/>
      <w:r>
        <w:t>электросхемой</w:t>
      </w:r>
      <w:proofErr w:type="spellEnd"/>
      <w:r>
        <w:t>.</w:t>
      </w:r>
    </w:p>
    <w:p w:rsidR="00A47797" w:rsidRDefault="00493211">
      <w:pPr>
        <w:pStyle w:val="a3"/>
        <w:ind w:right="411" w:firstLine="566"/>
        <w:jc w:val="both"/>
      </w:pPr>
      <w:r>
        <w:t>Аккумулятор должен подсоединяться в последнюю очередь (во избежание ошибочного запуска электростанции). При подсоединении аккумулятора клемму</w:t>
      </w:r>
    </w:p>
    <w:p w:rsidR="00A47797" w:rsidRDefault="00493211">
      <w:pPr>
        <w:pStyle w:val="a3"/>
        <w:ind w:right="404"/>
        <w:jc w:val="both"/>
      </w:pPr>
      <w:r>
        <w:t xml:space="preserve">«минус» необходимо подсоединять </w:t>
      </w:r>
      <w:proofErr w:type="gramStart"/>
      <w:r>
        <w:t>последней</w:t>
      </w:r>
      <w:proofErr w:type="gramEnd"/>
      <w:r>
        <w:t xml:space="preserve">, чтобы снизить риск возникновения </w:t>
      </w:r>
      <w:proofErr w:type="spellStart"/>
      <w:r>
        <w:t>электродуги</w:t>
      </w:r>
      <w:proofErr w:type="spellEnd"/>
      <w:r>
        <w:t>.</w:t>
      </w:r>
    </w:p>
    <w:p w:rsidR="00A47797" w:rsidRDefault="00493211">
      <w:pPr>
        <w:pStyle w:val="a3"/>
        <w:ind w:right="407" w:firstLine="566"/>
        <w:jc w:val="both"/>
      </w:pPr>
      <w:r>
        <w:t>Необходимо убедиться в соблюдении полярности соединений. Если аккумулятор устанавливается отдельно от электростанции – применяйте пусковой кабель большего сечения.</w:t>
      </w:r>
    </w:p>
    <w:p w:rsidR="00A47797" w:rsidRDefault="00493211">
      <w:pPr>
        <w:pStyle w:val="a3"/>
        <w:ind w:right="409" w:firstLine="566"/>
        <w:jc w:val="both"/>
      </w:pPr>
      <w:r>
        <w:t>Запрещается класть инструмент или металлические предметы на аккумулятор, а также допускать их падения на него. При работе необходимо использовать инструмент с изолированными рукоятками.</w:t>
      </w:r>
    </w:p>
    <w:p w:rsidR="00A47797" w:rsidRDefault="00493211">
      <w:pPr>
        <w:pStyle w:val="a3"/>
        <w:ind w:right="410" w:firstLine="566"/>
        <w:jc w:val="both"/>
      </w:pPr>
      <w:r>
        <w:t>При редком использовании аккумуляторов (например, при резервном применении электростанции) аккумуляторы могут разряжаться, и запуск электростанции может стать невозможным. При отсоединении аккумулятора перед снятием клемм установка должна быть отключена от сети.</w:t>
      </w:r>
    </w:p>
    <w:p w:rsidR="00A47797" w:rsidRDefault="00493211">
      <w:pPr>
        <w:pStyle w:val="a3"/>
        <w:ind w:right="410" w:firstLine="566"/>
        <w:jc w:val="both"/>
      </w:pPr>
      <w:r>
        <w:t>При установке аккумуляторов на электростанцию последним подсоедините контакт заземления, а при снятии аккумулятора отсоедините его первым.</w:t>
      </w:r>
    </w:p>
    <w:p w:rsidR="00A47797" w:rsidRDefault="00493211">
      <w:pPr>
        <w:pStyle w:val="a3"/>
        <w:ind w:left="708"/>
        <w:jc w:val="both"/>
      </w:pPr>
      <w:r>
        <w:t>Варианты подключения клемм к аккумулятору:</w:t>
      </w:r>
    </w:p>
    <w:p w:rsidR="00A47797" w:rsidRDefault="00493211">
      <w:pPr>
        <w:pStyle w:val="a3"/>
        <w:spacing w:before="8"/>
        <w:ind w:left="0"/>
        <w:rPr>
          <w:sz w:val="12"/>
        </w:rPr>
      </w:pPr>
      <w:r>
        <w:rPr>
          <w:noProof/>
          <w:lang w:eastAsia="ru-RU"/>
        </w:rPr>
        <w:drawing>
          <wp:anchor distT="0" distB="0" distL="0" distR="0" simplePos="0" relativeHeight="122" behindDoc="0" locked="0" layoutInCell="1" allowOverlap="1" wp14:anchorId="1927D82F" wp14:editId="289D4CF5">
            <wp:simplePos x="0" y="0"/>
            <wp:positionH relativeFrom="page">
              <wp:posOffset>1133475</wp:posOffset>
            </wp:positionH>
            <wp:positionV relativeFrom="paragraph">
              <wp:posOffset>119517</wp:posOffset>
            </wp:positionV>
            <wp:extent cx="6023465" cy="2746057"/>
            <wp:effectExtent l="0" t="0" r="0" b="0"/>
            <wp:wrapTopAndBottom/>
            <wp:docPr id="145" name="image20.jpeg" descr="Описание: C:\Documents and Settings\deryagin\Мои документы\Мои рисунки\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jpeg"/>
                    <pic:cNvPicPr/>
                  </pic:nvPicPr>
                  <pic:blipFill>
                    <a:blip r:embed="rId50" cstate="print"/>
                    <a:stretch>
                      <a:fillRect/>
                    </a:stretch>
                  </pic:blipFill>
                  <pic:spPr>
                    <a:xfrm>
                      <a:off x="0" y="0"/>
                      <a:ext cx="6023465" cy="2746057"/>
                    </a:xfrm>
                    <a:prstGeom prst="rect">
                      <a:avLst/>
                    </a:prstGeom>
                  </pic:spPr>
                </pic:pic>
              </a:graphicData>
            </a:graphic>
          </wp:anchor>
        </w:drawing>
      </w:r>
    </w:p>
    <w:p w:rsidR="00A47797" w:rsidRDefault="00493211">
      <w:pPr>
        <w:spacing w:before="236"/>
        <w:ind w:left="708"/>
        <w:rPr>
          <w:b/>
          <w:sz w:val="24"/>
        </w:rPr>
      </w:pPr>
      <w:r>
        <w:rPr>
          <w:b/>
          <w:sz w:val="24"/>
        </w:rPr>
        <w:t>ВНИМАНИЕ!</w:t>
      </w:r>
    </w:p>
    <w:p w:rsidR="00A47797" w:rsidRDefault="00493211">
      <w:pPr>
        <w:pStyle w:val="a3"/>
        <w:ind w:right="408" w:firstLine="566"/>
        <w:jc w:val="both"/>
      </w:pPr>
      <w:r>
        <w:t>Необходимо убедиться, что силовой провод от клеммы «минус» аккумулятора закреплен на корпусе двигателя. Установка силового провода клеммы «минус» аккумулятора на раме ДГУ – ЗАПРЕЩЕНА. В противном случае возможно повреждение электропроводки электростанции, что не будет являться  гарантийным</w:t>
      </w:r>
      <w:r>
        <w:rPr>
          <w:spacing w:val="-2"/>
        </w:rPr>
        <w:t xml:space="preserve"> </w:t>
      </w:r>
      <w:r>
        <w:t>случаем.</w:t>
      </w:r>
    </w:p>
    <w:p w:rsidR="00A47797" w:rsidRDefault="00A47797">
      <w:pPr>
        <w:jc w:val="both"/>
        <w:sectPr w:rsidR="00A47797">
          <w:headerReference w:type="default" r:id="rId51"/>
          <w:footerReference w:type="default" r:id="rId52"/>
          <w:pgSz w:w="11910" w:h="16840"/>
          <w:pgMar w:top="1640" w:right="440" w:bottom="1200" w:left="1560" w:header="705" w:footer="1010" w:gutter="0"/>
          <w:pgNumType w:start="18"/>
          <w:cols w:space="720"/>
        </w:sectPr>
      </w:pPr>
    </w:p>
    <w:p w:rsidR="00A47797" w:rsidRDefault="00493211">
      <w:pPr>
        <w:tabs>
          <w:tab w:val="left" w:pos="3406"/>
        </w:tabs>
        <w:spacing w:before="91" w:line="281" w:lineRule="exact"/>
        <w:ind w:left="2698"/>
        <w:rPr>
          <w:b/>
          <w:sz w:val="24"/>
        </w:rPr>
      </w:pPr>
      <w:r>
        <w:rPr>
          <w:b/>
          <w:sz w:val="24"/>
        </w:rPr>
        <w:lastRenderedPageBreak/>
        <w:t>5.</w:t>
      </w:r>
      <w:r>
        <w:rPr>
          <w:b/>
          <w:sz w:val="24"/>
        </w:rPr>
        <w:tab/>
        <w:t>ПУСКОНАЛАДОЧНЫЕ</w:t>
      </w:r>
      <w:r>
        <w:rPr>
          <w:b/>
          <w:spacing w:val="-1"/>
          <w:sz w:val="24"/>
        </w:rPr>
        <w:t xml:space="preserve"> </w:t>
      </w:r>
      <w:r>
        <w:rPr>
          <w:b/>
          <w:sz w:val="24"/>
        </w:rPr>
        <w:t>РАБОТЫ</w:t>
      </w:r>
    </w:p>
    <w:p w:rsidR="00A47797" w:rsidRDefault="00493211">
      <w:pPr>
        <w:spacing w:line="281" w:lineRule="exact"/>
        <w:ind w:left="708"/>
        <w:rPr>
          <w:b/>
          <w:sz w:val="24"/>
        </w:rPr>
      </w:pPr>
      <w:r>
        <w:rPr>
          <w:b/>
          <w:sz w:val="24"/>
        </w:rPr>
        <w:t>ВНИМАНИЕ!</w:t>
      </w:r>
    </w:p>
    <w:p w:rsidR="00A47797" w:rsidRDefault="00493211">
      <w:pPr>
        <w:pStyle w:val="a3"/>
        <w:ind w:right="404" w:firstLine="566"/>
        <w:jc w:val="both"/>
      </w:pPr>
      <w:r>
        <w:t>Перед поставкой электростанции поставщик проводит ее испытания и обкатку в течение 2 часов. ДГУ поставляется с пустым топливным баком без охлаждающей жидкости и масла. Поэтому перед первым запуском необходимо заполнить системы.</w:t>
      </w:r>
    </w:p>
    <w:p w:rsidR="00A47797" w:rsidRDefault="00493211">
      <w:pPr>
        <w:pStyle w:val="a3"/>
        <w:spacing w:before="1"/>
        <w:ind w:right="410" w:firstLine="566"/>
        <w:jc w:val="both"/>
      </w:pPr>
      <w:r>
        <w:t>Некачественное выполнение указанных требований влечет за собой прекращение действия гарантийных обязательств поставщика.</w:t>
      </w:r>
    </w:p>
    <w:p w:rsidR="00A47797" w:rsidRDefault="00493211">
      <w:pPr>
        <w:pStyle w:val="a5"/>
        <w:numPr>
          <w:ilvl w:val="0"/>
          <w:numId w:val="14"/>
        </w:numPr>
        <w:tabs>
          <w:tab w:val="left" w:pos="1560"/>
          <w:tab w:val="left" w:pos="1561"/>
        </w:tabs>
        <w:spacing w:line="279" w:lineRule="exact"/>
        <w:ind w:hanging="853"/>
        <w:jc w:val="both"/>
        <w:rPr>
          <w:sz w:val="24"/>
        </w:rPr>
      </w:pPr>
      <w:r>
        <w:rPr>
          <w:sz w:val="24"/>
        </w:rPr>
        <w:t>Проверка электростанции перед</w:t>
      </w:r>
      <w:r>
        <w:rPr>
          <w:spacing w:val="-4"/>
          <w:sz w:val="24"/>
        </w:rPr>
        <w:t xml:space="preserve"> </w:t>
      </w:r>
      <w:r>
        <w:rPr>
          <w:sz w:val="24"/>
        </w:rPr>
        <w:t>запуском.</w:t>
      </w:r>
    </w:p>
    <w:p w:rsidR="00A47797" w:rsidRDefault="00493211">
      <w:pPr>
        <w:pStyle w:val="a5"/>
        <w:numPr>
          <w:ilvl w:val="1"/>
          <w:numId w:val="14"/>
        </w:numPr>
        <w:tabs>
          <w:tab w:val="left" w:pos="1561"/>
        </w:tabs>
        <w:ind w:right="408" w:firstLine="707"/>
        <w:rPr>
          <w:sz w:val="24"/>
        </w:rPr>
      </w:pPr>
      <w:r>
        <w:rPr>
          <w:sz w:val="24"/>
        </w:rPr>
        <w:t xml:space="preserve">Убедиться, что поверхности электростанции чистые, </w:t>
      </w:r>
      <w:proofErr w:type="gramStart"/>
      <w:r>
        <w:rPr>
          <w:sz w:val="24"/>
        </w:rPr>
        <w:t>проверить</w:t>
      </w:r>
      <w:proofErr w:type="gramEnd"/>
      <w:r>
        <w:rPr>
          <w:sz w:val="24"/>
        </w:rPr>
        <w:t xml:space="preserve"> что все болты ее крепления</w:t>
      </w:r>
      <w:r>
        <w:rPr>
          <w:spacing w:val="-2"/>
          <w:sz w:val="24"/>
        </w:rPr>
        <w:t xml:space="preserve"> </w:t>
      </w:r>
      <w:r>
        <w:rPr>
          <w:sz w:val="24"/>
        </w:rPr>
        <w:t>затянуты.</w:t>
      </w:r>
    </w:p>
    <w:p w:rsidR="00A47797" w:rsidRDefault="00493211">
      <w:pPr>
        <w:pStyle w:val="a5"/>
        <w:numPr>
          <w:ilvl w:val="1"/>
          <w:numId w:val="14"/>
        </w:numPr>
        <w:tabs>
          <w:tab w:val="left" w:pos="1561"/>
        </w:tabs>
        <w:ind w:right="409" w:firstLine="707"/>
        <w:rPr>
          <w:sz w:val="24"/>
        </w:rPr>
      </w:pPr>
      <w:r>
        <w:rPr>
          <w:sz w:val="24"/>
        </w:rPr>
        <w:t>Проверить наличие зазоров между частями электростанц</w:t>
      </w:r>
      <w:proofErr w:type="gramStart"/>
      <w:r>
        <w:rPr>
          <w:sz w:val="24"/>
        </w:rPr>
        <w:t>ии и ее</w:t>
      </w:r>
      <w:proofErr w:type="gramEnd"/>
      <w:r>
        <w:rPr>
          <w:sz w:val="24"/>
        </w:rPr>
        <w:t xml:space="preserve"> систем.</w:t>
      </w:r>
    </w:p>
    <w:p w:rsidR="00A47797" w:rsidRDefault="00493211">
      <w:pPr>
        <w:pStyle w:val="a5"/>
        <w:numPr>
          <w:ilvl w:val="1"/>
          <w:numId w:val="14"/>
        </w:numPr>
        <w:tabs>
          <w:tab w:val="left" w:pos="1561"/>
        </w:tabs>
        <w:ind w:right="407" w:firstLine="707"/>
        <w:rPr>
          <w:sz w:val="24"/>
        </w:rPr>
      </w:pPr>
      <w:r>
        <w:rPr>
          <w:sz w:val="24"/>
        </w:rPr>
        <w:t>Проверить систему подачи топлива - обеспечить достаточное количество топлива в топливном баке, убедиться, что сифонный механизм (или отверстие) в крышке топливного бака не засорен, проверить топливные трубки и соединения на предмет возможных</w:t>
      </w:r>
      <w:r>
        <w:rPr>
          <w:spacing w:val="-1"/>
          <w:sz w:val="24"/>
        </w:rPr>
        <w:t xml:space="preserve"> </w:t>
      </w:r>
      <w:r>
        <w:rPr>
          <w:sz w:val="24"/>
        </w:rPr>
        <w:t>утечек.</w:t>
      </w:r>
    </w:p>
    <w:p w:rsidR="00A47797" w:rsidRDefault="00493211">
      <w:pPr>
        <w:pStyle w:val="a5"/>
        <w:numPr>
          <w:ilvl w:val="1"/>
          <w:numId w:val="14"/>
        </w:numPr>
        <w:tabs>
          <w:tab w:val="left" w:pos="1560"/>
          <w:tab w:val="left" w:pos="1561"/>
        </w:tabs>
        <w:spacing w:before="1"/>
        <w:ind w:left="708" w:right="4048" w:firstLine="141"/>
        <w:jc w:val="left"/>
        <w:rPr>
          <w:sz w:val="24"/>
        </w:rPr>
      </w:pPr>
      <w:r>
        <w:rPr>
          <w:sz w:val="24"/>
        </w:rPr>
        <w:t>Удалить воздух из топливной системы. Удалять воздух из системы питания</w:t>
      </w:r>
      <w:r>
        <w:rPr>
          <w:spacing w:val="-12"/>
          <w:sz w:val="24"/>
        </w:rPr>
        <w:t xml:space="preserve"> </w:t>
      </w:r>
      <w:r>
        <w:rPr>
          <w:sz w:val="24"/>
        </w:rPr>
        <w:t>следует:</w:t>
      </w:r>
    </w:p>
    <w:p w:rsidR="00A47797" w:rsidRDefault="00493211">
      <w:pPr>
        <w:pStyle w:val="a5"/>
        <w:numPr>
          <w:ilvl w:val="0"/>
          <w:numId w:val="13"/>
        </w:numPr>
        <w:tabs>
          <w:tab w:val="left" w:pos="1560"/>
          <w:tab w:val="left" w:pos="1561"/>
        </w:tabs>
        <w:spacing w:before="1" w:line="281" w:lineRule="exact"/>
        <w:rPr>
          <w:sz w:val="24"/>
        </w:rPr>
      </w:pPr>
      <w:r>
        <w:rPr>
          <w:sz w:val="24"/>
        </w:rPr>
        <w:t>при вводе электростанции в</w:t>
      </w:r>
      <w:r>
        <w:rPr>
          <w:spacing w:val="-2"/>
          <w:sz w:val="24"/>
        </w:rPr>
        <w:t xml:space="preserve"> </w:t>
      </w:r>
      <w:r>
        <w:rPr>
          <w:sz w:val="24"/>
        </w:rPr>
        <w:t>эксплуатацию;</w:t>
      </w:r>
    </w:p>
    <w:p w:rsidR="00A47797" w:rsidRDefault="00493211">
      <w:pPr>
        <w:pStyle w:val="a5"/>
        <w:numPr>
          <w:ilvl w:val="0"/>
          <w:numId w:val="13"/>
        </w:numPr>
        <w:tabs>
          <w:tab w:val="left" w:pos="1560"/>
          <w:tab w:val="left" w:pos="1561"/>
        </w:tabs>
        <w:spacing w:line="281" w:lineRule="exact"/>
        <w:rPr>
          <w:sz w:val="24"/>
        </w:rPr>
      </w:pPr>
      <w:r>
        <w:rPr>
          <w:sz w:val="24"/>
        </w:rPr>
        <w:t>после ее</w:t>
      </w:r>
      <w:r>
        <w:rPr>
          <w:spacing w:val="-1"/>
          <w:sz w:val="24"/>
        </w:rPr>
        <w:t xml:space="preserve"> </w:t>
      </w:r>
      <w:r>
        <w:rPr>
          <w:sz w:val="24"/>
        </w:rPr>
        <w:t>разгерметизации;</w:t>
      </w:r>
    </w:p>
    <w:p w:rsidR="00A47797" w:rsidRDefault="00493211">
      <w:pPr>
        <w:pStyle w:val="a5"/>
        <w:numPr>
          <w:ilvl w:val="0"/>
          <w:numId w:val="13"/>
        </w:numPr>
        <w:tabs>
          <w:tab w:val="left" w:pos="1560"/>
          <w:tab w:val="left" w:pos="1561"/>
        </w:tabs>
        <w:spacing w:line="281" w:lineRule="exact"/>
        <w:rPr>
          <w:sz w:val="24"/>
        </w:rPr>
      </w:pPr>
      <w:r>
        <w:rPr>
          <w:sz w:val="24"/>
        </w:rPr>
        <w:t>при полной выработке топлива из топливного</w:t>
      </w:r>
      <w:r>
        <w:rPr>
          <w:spacing w:val="-5"/>
          <w:sz w:val="24"/>
        </w:rPr>
        <w:t xml:space="preserve"> </w:t>
      </w:r>
      <w:r>
        <w:rPr>
          <w:sz w:val="24"/>
        </w:rPr>
        <w:t>бака.</w:t>
      </w:r>
    </w:p>
    <w:p w:rsidR="00A47797" w:rsidRDefault="00493211">
      <w:pPr>
        <w:pStyle w:val="a3"/>
        <w:spacing w:before="2" w:line="281" w:lineRule="exact"/>
        <w:ind w:left="708"/>
      </w:pPr>
      <w:r>
        <w:t>Для того чтобы удалить воздух из топливной системы необходимо:</w:t>
      </w:r>
    </w:p>
    <w:p w:rsidR="00A47797" w:rsidRDefault="00493211">
      <w:pPr>
        <w:pStyle w:val="a5"/>
        <w:numPr>
          <w:ilvl w:val="0"/>
          <w:numId w:val="12"/>
        </w:numPr>
        <w:tabs>
          <w:tab w:val="left" w:pos="1561"/>
        </w:tabs>
        <w:spacing w:line="281" w:lineRule="exact"/>
        <w:jc w:val="both"/>
        <w:rPr>
          <w:sz w:val="24"/>
        </w:rPr>
      </w:pPr>
      <w:r>
        <w:rPr>
          <w:sz w:val="24"/>
        </w:rPr>
        <w:t>убедиться, что в топливном баке есть</w:t>
      </w:r>
      <w:r>
        <w:rPr>
          <w:spacing w:val="-5"/>
          <w:sz w:val="24"/>
        </w:rPr>
        <w:t xml:space="preserve"> </w:t>
      </w:r>
      <w:r>
        <w:rPr>
          <w:sz w:val="24"/>
        </w:rPr>
        <w:t>топливо;</w:t>
      </w:r>
    </w:p>
    <w:p w:rsidR="00A47797" w:rsidRDefault="00493211">
      <w:pPr>
        <w:pStyle w:val="a5"/>
        <w:numPr>
          <w:ilvl w:val="0"/>
          <w:numId w:val="12"/>
        </w:numPr>
        <w:tabs>
          <w:tab w:val="left" w:pos="1561"/>
        </w:tabs>
        <w:ind w:left="142" w:right="407" w:firstLine="707"/>
        <w:jc w:val="both"/>
        <w:rPr>
          <w:sz w:val="24"/>
        </w:rPr>
      </w:pPr>
      <w:r>
        <w:rPr>
          <w:sz w:val="24"/>
        </w:rPr>
        <w:t>на несколько оборотов отвернуть гайку для удаления воздуха, расположенную на топливном насосе высокого давления</w:t>
      </w:r>
      <w:r>
        <w:rPr>
          <w:spacing w:val="-5"/>
          <w:sz w:val="24"/>
        </w:rPr>
        <w:t xml:space="preserve"> </w:t>
      </w:r>
      <w:r>
        <w:rPr>
          <w:sz w:val="24"/>
        </w:rPr>
        <w:t>(ТНВД);</w:t>
      </w:r>
    </w:p>
    <w:p w:rsidR="00A47797" w:rsidRDefault="00493211">
      <w:pPr>
        <w:pStyle w:val="a5"/>
        <w:numPr>
          <w:ilvl w:val="0"/>
          <w:numId w:val="12"/>
        </w:numPr>
        <w:tabs>
          <w:tab w:val="left" w:pos="1561"/>
        </w:tabs>
        <w:spacing w:before="1"/>
        <w:ind w:left="142" w:right="410" w:firstLine="707"/>
        <w:jc w:val="both"/>
        <w:rPr>
          <w:sz w:val="24"/>
        </w:rPr>
      </w:pPr>
      <w:r>
        <w:rPr>
          <w:noProof/>
          <w:lang w:eastAsia="ru-RU"/>
        </w:rPr>
        <w:drawing>
          <wp:anchor distT="0" distB="0" distL="0" distR="0" simplePos="0" relativeHeight="126" behindDoc="0" locked="0" layoutInCell="1" allowOverlap="1" wp14:anchorId="5B3D2690" wp14:editId="53FD5A32">
            <wp:simplePos x="0" y="0"/>
            <wp:positionH relativeFrom="page">
              <wp:posOffset>1819275</wp:posOffset>
            </wp:positionH>
            <wp:positionV relativeFrom="paragraph">
              <wp:posOffset>589271</wp:posOffset>
            </wp:positionV>
            <wp:extent cx="4418586" cy="3323463"/>
            <wp:effectExtent l="0" t="0" r="0" b="0"/>
            <wp:wrapTopAndBottom/>
            <wp:docPr id="1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1.jpeg"/>
                    <pic:cNvPicPr/>
                  </pic:nvPicPr>
                  <pic:blipFill>
                    <a:blip r:embed="rId53" cstate="print"/>
                    <a:stretch>
                      <a:fillRect/>
                    </a:stretch>
                  </pic:blipFill>
                  <pic:spPr>
                    <a:xfrm>
                      <a:off x="0" y="0"/>
                      <a:ext cx="4418586" cy="3323463"/>
                    </a:xfrm>
                    <a:prstGeom prst="rect">
                      <a:avLst/>
                    </a:prstGeom>
                  </pic:spPr>
                </pic:pic>
              </a:graphicData>
            </a:graphic>
          </wp:anchor>
        </w:drawing>
      </w:r>
      <w:r>
        <w:rPr>
          <w:sz w:val="24"/>
        </w:rPr>
        <w:t>ручным топливным насосом подкачать топливо из топливного бака (подкачивать топливо необходимо до тех пор, пока через винт удаления воздуха не будет выходить топливо без пузырьков</w:t>
      </w:r>
      <w:r>
        <w:rPr>
          <w:spacing w:val="-7"/>
          <w:sz w:val="24"/>
        </w:rPr>
        <w:t xml:space="preserve"> </w:t>
      </w:r>
      <w:r>
        <w:rPr>
          <w:sz w:val="24"/>
        </w:rPr>
        <w:t>воздуха);</w:t>
      </w:r>
    </w:p>
    <w:p w:rsidR="00A47797" w:rsidRDefault="00A47797">
      <w:pPr>
        <w:jc w:val="both"/>
        <w:rPr>
          <w:sz w:val="24"/>
        </w:rPr>
        <w:sectPr w:rsidR="00A47797">
          <w:pgSz w:w="11910" w:h="16840"/>
          <w:pgMar w:top="1640" w:right="440" w:bottom="1200" w:left="1560" w:header="705" w:footer="1010" w:gutter="0"/>
          <w:cols w:space="720"/>
        </w:sectPr>
      </w:pPr>
    </w:p>
    <w:p w:rsidR="00A47797" w:rsidRDefault="00493211">
      <w:pPr>
        <w:pStyle w:val="a5"/>
        <w:numPr>
          <w:ilvl w:val="0"/>
          <w:numId w:val="12"/>
        </w:numPr>
        <w:tabs>
          <w:tab w:val="left" w:pos="1561"/>
        </w:tabs>
        <w:spacing w:before="91"/>
        <w:ind w:left="142" w:right="406" w:firstLine="707"/>
        <w:jc w:val="both"/>
        <w:rPr>
          <w:sz w:val="24"/>
        </w:rPr>
      </w:pPr>
      <w:r>
        <w:rPr>
          <w:sz w:val="24"/>
        </w:rPr>
        <w:lastRenderedPageBreak/>
        <w:t>под давлением ручного насоса завернуть винт удаления воздуха, продолжать подкачивать топливо ручным насосом до тех пор, пока не станет ощущаться заметное</w:t>
      </w:r>
      <w:r>
        <w:rPr>
          <w:spacing w:val="-3"/>
          <w:sz w:val="24"/>
        </w:rPr>
        <w:t xml:space="preserve"> </w:t>
      </w:r>
      <w:r>
        <w:rPr>
          <w:sz w:val="24"/>
        </w:rPr>
        <w:t>сопротивление;</w:t>
      </w:r>
    </w:p>
    <w:p w:rsidR="00A47797" w:rsidRDefault="00493211">
      <w:pPr>
        <w:pStyle w:val="a5"/>
        <w:numPr>
          <w:ilvl w:val="0"/>
          <w:numId w:val="12"/>
        </w:numPr>
        <w:tabs>
          <w:tab w:val="left" w:pos="1561"/>
        </w:tabs>
        <w:ind w:left="142" w:right="406" w:firstLine="707"/>
        <w:jc w:val="both"/>
        <w:rPr>
          <w:sz w:val="24"/>
        </w:rPr>
      </w:pPr>
      <w:r>
        <w:rPr>
          <w:sz w:val="24"/>
        </w:rPr>
        <w:t>ослабить накидные гайки на топливных форсунках и включить стартер до выхода топлива из ослабленного соединения, затем снова затянуть накидные гайки и запустить</w:t>
      </w:r>
      <w:r>
        <w:rPr>
          <w:spacing w:val="-2"/>
          <w:sz w:val="24"/>
        </w:rPr>
        <w:t xml:space="preserve"> </w:t>
      </w:r>
      <w:r>
        <w:rPr>
          <w:sz w:val="24"/>
        </w:rPr>
        <w:t>двигатель;</w:t>
      </w:r>
    </w:p>
    <w:p w:rsidR="00A47797" w:rsidRDefault="00493211">
      <w:pPr>
        <w:pStyle w:val="a3"/>
        <w:ind w:right="410" w:firstLine="566"/>
        <w:jc w:val="both"/>
      </w:pPr>
      <w:r>
        <w:t>Во время первого запуска, ДГУ может работать не стабильно и система управления выдавать ошибки – это нормально, при повторном запуске все должно стабилизироваться.</w:t>
      </w:r>
    </w:p>
    <w:p w:rsidR="00A47797" w:rsidRDefault="00493211">
      <w:pPr>
        <w:pStyle w:val="a5"/>
        <w:numPr>
          <w:ilvl w:val="1"/>
          <w:numId w:val="14"/>
        </w:numPr>
        <w:tabs>
          <w:tab w:val="left" w:pos="1561"/>
        </w:tabs>
        <w:ind w:right="404" w:firstLine="707"/>
        <w:rPr>
          <w:sz w:val="24"/>
        </w:rPr>
      </w:pPr>
      <w:r>
        <w:rPr>
          <w:sz w:val="24"/>
        </w:rPr>
        <w:t>Проверить систему охлаждения: убедиться в достаточности охлаждающей жидкости, при необходимости – долить; проверить систему охлаждения на предмет возможных</w:t>
      </w:r>
      <w:r>
        <w:rPr>
          <w:spacing w:val="-1"/>
          <w:sz w:val="24"/>
        </w:rPr>
        <w:t xml:space="preserve"> </w:t>
      </w:r>
      <w:r>
        <w:rPr>
          <w:sz w:val="24"/>
        </w:rPr>
        <w:t>утечек.</w:t>
      </w:r>
    </w:p>
    <w:p w:rsidR="00A47797" w:rsidRDefault="00493211">
      <w:pPr>
        <w:pStyle w:val="a5"/>
        <w:numPr>
          <w:ilvl w:val="1"/>
          <w:numId w:val="14"/>
        </w:numPr>
        <w:tabs>
          <w:tab w:val="left" w:pos="1561"/>
        </w:tabs>
        <w:ind w:right="408" w:firstLine="707"/>
        <w:rPr>
          <w:sz w:val="24"/>
        </w:rPr>
      </w:pPr>
      <w:r>
        <w:rPr>
          <w:sz w:val="24"/>
        </w:rPr>
        <w:t>Проверить систему смазки: проверить уровень масла в картере щупом, при необходимости –</w:t>
      </w:r>
      <w:r>
        <w:rPr>
          <w:spacing w:val="-2"/>
          <w:sz w:val="24"/>
        </w:rPr>
        <w:t xml:space="preserve"> </w:t>
      </w:r>
      <w:r>
        <w:rPr>
          <w:sz w:val="24"/>
        </w:rPr>
        <w:t>долить.</w:t>
      </w:r>
    </w:p>
    <w:p w:rsidR="00A47797" w:rsidRDefault="00493211">
      <w:pPr>
        <w:pStyle w:val="a3"/>
        <w:spacing w:before="11"/>
        <w:ind w:left="0"/>
        <w:rPr>
          <w:sz w:val="20"/>
        </w:rPr>
      </w:pPr>
      <w:r>
        <w:rPr>
          <w:noProof/>
          <w:lang w:eastAsia="ru-RU"/>
        </w:rPr>
        <w:drawing>
          <wp:anchor distT="0" distB="0" distL="0" distR="0" simplePos="0" relativeHeight="130" behindDoc="0" locked="0" layoutInCell="1" allowOverlap="1" wp14:anchorId="48AA1698" wp14:editId="403195FE">
            <wp:simplePos x="0" y="0"/>
            <wp:positionH relativeFrom="page">
              <wp:posOffset>1104900</wp:posOffset>
            </wp:positionH>
            <wp:positionV relativeFrom="paragraph">
              <wp:posOffset>181015</wp:posOffset>
            </wp:positionV>
            <wp:extent cx="3123072" cy="2167223"/>
            <wp:effectExtent l="0" t="0" r="0" b="0"/>
            <wp:wrapTopAndBottom/>
            <wp:docPr id="15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2.jpeg"/>
                    <pic:cNvPicPr/>
                  </pic:nvPicPr>
                  <pic:blipFill>
                    <a:blip r:embed="rId54" cstate="print"/>
                    <a:stretch>
                      <a:fillRect/>
                    </a:stretch>
                  </pic:blipFill>
                  <pic:spPr>
                    <a:xfrm>
                      <a:off x="0" y="0"/>
                      <a:ext cx="3123072" cy="2167223"/>
                    </a:xfrm>
                    <a:prstGeom prst="rect">
                      <a:avLst/>
                    </a:prstGeom>
                  </pic:spPr>
                </pic:pic>
              </a:graphicData>
            </a:graphic>
          </wp:anchor>
        </w:drawing>
      </w:r>
      <w:r>
        <w:rPr>
          <w:noProof/>
          <w:lang w:eastAsia="ru-RU"/>
        </w:rPr>
        <w:drawing>
          <wp:anchor distT="0" distB="0" distL="0" distR="0" simplePos="0" relativeHeight="131" behindDoc="0" locked="0" layoutInCell="1" allowOverlap="1" wp14:anchorId="495403C5" wp14:editId="372175E2">
            <wp:simplePos x="0" y="0"/>
            <wp:positionH relativeFrom="page">
              <wp:posOffset>4438650</wp:posOffset>
            </wp:positionH>
            <wp:positionV relativeFrom="paragraph">
              <wp:posOffset>181015</wp:posOffset>
            </wp:positionV>
            <wp:extent cx="2517434" cy="2129408"/>
            <wp:effectExtent l="0" t="0" r="0" b="0"/>
            <wp:wrapTopAndBottom/>
            <wp:docPr id="159" name="image23.jpeg" descr="IMG_319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3.jpeg"/>
                    <pic:cNvPicPr/>
                  </pic:nvPicPr>
                  <pic:blipFill>
                    <a:blip r:embed="rId55" cstate="print"/>
                    <a:stretch>
                      <a:fillRect/>
                    </a:stretch>
                  </pic:blipFill>
                  <pic:spPr>
                    <a:xfrm>
                      <a:off x="0" y="0"/>
                      <a:ext cx="2517434" cy="2129408"/>
                    </a:xfrm>
                    <a:prstGeom prst="rect">
                      <a:avLst/>
                    </a:prstGeom>
                  </pic:spPr>
                </pic:pic>
              </a:graphicData>
            </a:graphic>
          </wp:anchor>
        </w:drawing>
      </w:r>
    </w:p>
    <w:p w:rsidR="00A47797" w:rsidRDefault="00493211">
      <w:pPr>
        <w:pStyle w:val="a5"/>
        <w:numPr>
          <w:ilvl w:val="1"/>
          <w:numId w:val="14"/>
        </w:numPr>
        <w:tabs>
          <w:tab w:val="left" w:pos="1561"/>
        </w:tabs>
        <w:spacing w:before="210"/>
        <w:ind w:right="409" w:firstLine="707"/>
        <w:rPr>
          <w:sz w:val="24"/>
        </w:rPr>
      </w:pPr>
      <w:r>
        <w:rPr>
          <w:sz w:val="24"/>
        </w:rPr>
        <w:t>Проверить систему запуска. Проверить плотность электролита в аккумуляторе, она должна быть 1,240 ÷ 1,280. Если плотность электролита менее 1,180 – это значит, что аккумулятор разряжен. Убедиться в том, что цепи запуска подсоединены правильно и система управления готова к запуску. Убедиться в том, что клеммы аккумулятора не загрязнены и не окислены, при необходимости - очистить их. Убедиться, что контакты подсоединения к электростартеру и втягивающему реле имеют хороший</w:t>
      </w:r>
      <w:r>
        <w:rPr>
          <w:spacing w:val="-4"/>
          <w:sz w:val="24"/>
        </w:rPr>
        <w:t xml:space="preserve"> </w:t>
      </w:r>
      <w:r>
        <w:rPr>
          <w:sz w:val="24"/>
        </w:rPr>
        <w:t>контакт.</w:t>
      </w:r>
    </w:p>
    <w:p w:rsidR="00A47797" w:rsidRDefault="00A47797">
      <w:pPr>
        <w:pStyle w:val="a3"/>
        <w:spacing w:before="3"/>
        <w:ind w:left="0"/>
      </w:pPr>
    </w:p>
    <w:p w:rsidR="00A47797" w:rsidRDefault="00493211">
      <w:pPr>
        <w:pStyle w:val="a5"/>
        <w:numPr>
          <w:ilvl w:val="0"/>
          <w:numId w:val="14"/>
        </w:numPr>
        <w:tabs>
          <w:tab w:val="left" w:pos="1560"/>
          <w:tab w:val="left" w:pos="1561"/>
        </w:tabs>
        <w:spacing w:line="281" w:lineRule="exact"/>
        <w:ind w:hanging="853"/>
        <w:jc w:val="both"/>
        <w:rPr>
          <w:sz w:val="24"/>
        </w:rPr>
      </w:pPr>
      <w:r>
        <w:rPr>
          <w:sz w:val="24"/>
        </w:rPr>
        <w:t>Запуск</w:t>
      </w:r>
      <w:r>
        <w:rPr>
          <w:spacing w:val="-2"/>
          <w:sz w:val="24"/>
        </w:rPr>
        <w:t xml:space="preserve"> </w:t>
      </w:r>
      <w:r>
        <w:rPr>
          <w:sz w:val="24"/>
        </w:rPr>
        <w:t>электростанции.</w:t>
      </w:r>
    </w:p>
    <w:p w:rsidR="00A47797" w:rsidRDefault="00493211">
      <w:pPr>
        <w:pStyle w:val="a3"/>
        <w:spacing w:line="281" w:lineRule="exact"/>
        <w:ind w:left="708"/>
        <w:jc w:val="both"/>
      </w:pPr>
      <w:r>
        <w:t>Запуск электростанции при наличии аварийного сигнала защиты запрещен.</w:t>
      </w:r>
    </w:p>
    <w:p w:rsidR="00A47797" w:rsidRDefault="00493211">
      <w:pPr>
        <w:pStyle w:val="a3"/>
        <w:ind w:right="410" w:firstLine="566"/>
        <w:jc w:val="both"/>
      </w:pPr>
      <w:r>
        <w:t>Если электростанция оборудована предпусковыми подогревателями и механизмом предварительной смазки, то в автоматическом режиме управления электростанция будет запускаться только после истечения времени их работы.</w:t>
      </w:r>
    </w:p>
    <w:p w:rsidR="00A47797" w:rsidRDefault="00493211">
      <w:pPr>
        <w:pStyle w:val="a3"/>
        <w:spacing w:before="1"/>
        <w:ind w:right="408" w:firstLine="566"/>
        <w:jc w:val="both"/>
      </w:pPr>
      <w:r>
        <w:t>Длительность запуска должна составлять не более 10 сек. Если электростанция не запустилась, повторите запуск не ранее, чем через 2 минуты. Если запуск не удался в третий раз, прекратите попытки запуска и установите причину. После ее устранения запустите электростанцию.</w:t>
      </w:r>
    </w:p>
    <w:p w:rsidR="00A47797" w:rsidRDefault="00493211">
      <w:pPr>
        <w:pStyle w:val="a3"/>
        <w:ind w:right="408" w:firstLine="566"/>
        <w:jc w:val="both"/>
      </w:pPr>
      <w:r>
        <w:t>После успешного запуска электростанции параметры тока зарядки аккумулятора должны быть в норме.</w:t>
      </w:r>
    </w:p>
    <w:p w:rsidR="00A47797" w:rsidRDefault="00A47797">
      <w:pPr>
        <w:jc w:val="both"/>
        <w:sectPr w:rsidR="00A47797" w:rsidSect="001D15EA">
          <w:pgSz w:w="11910" w:h="16840"/>
          <w:pgMar w:top="1640" w:right="570" w:bottom="1200" w:left="1560" w:header="705" w:footer="1010" w:gutter="0"/>
          <w:cols w:space="720"/>
        </w:sectPr>
      </w:pPr>
    </w:p>
    <w:p w:rsidR="00A47797" w:rsidRDefault="00493211" w:rsidP="001D15EA">
      <w:pPr>
        <w:pStyle w:val="a3"/>
        <w:spacing w:before="91"/>
        <w:ind w:right="-283" w:firstLine="566"/>
        <w:jc w:val="both"/>
      </w:pPr>
      <w:r>
        <w:lastRenderedPageBreak/>
        <w:t>При появлении световой или звуковой аварийной сигнализации электростанцию следует остановить и выяснить причину срабатывания сигнализации.</w:t>
      </w:r>
    </w:p>
    <w:p w:rsidR="00A47797" w:rsidRDefault="00A47797">
      <w:pPr>
        <w:pStyle w:val="a3"/>
        <w:spacing w:before="9"/>
        <w:ind w:left="0"/>
        <w:rPr>
          <w:sz w:val="23"/>
        </w:rPr>
      </w:pPr>
    </w:p>
    <w:p w:rsidR="00A47797" w:rsidRDefault="00493211">
      <w:pPr>
        <w:pStyle w:val="a5"/>
        <w:numPr>
          <w:ilvl w:val="0"/>
          <w:numId w:val="14"/>
        </w:numPr>
        <w:tabs>
          <w:tab w:val="left" w:pos="1560"/>
          <w:tab w:val="left" w:pos="1561"/>
        </w:tabs>
        <w:ind w:hanging="853"/>
        <w:jc w:val="both"/>
        <w:rPr>
          <w:sz w:val="24"/>
        </w:rPr>
      </w:pPr>
      <w:r>
        <w:rPr>
          <w:sz w:val="24"/>
        </w:rPr>
        <w:t>Работа</w:t>
      </w:r>
      <w:r>
        <w:rPr>
          <w:spacing w:val="-2"/>
          <w:sz w:val="24"/>
        </w:rPr>
        <w:t xml:space="preserve"> </w:t>
      </w:r>
      <w:r>
        <w:rPr>
          <w:sz w:val="24"/>
        </w:rPr>
        <w:t>электростанции</w:t>
      </w:r>
    </w:p>
    <w:p w:rsidR="00A47797" w:rsidRDefault="00493211" w:rsidP="001D15EA">
      <w:pPr>
        <w:pStyle w:val="a3"/>
        <w:spacing w:before="2"/>
        <w:ind w:right="-283" w:firstLine="566"/>
        <w:jc w:val="both"/>
      </w:pPr>
      <w:r>
        <w:t>При нормальной работе электростанции необходимо следить за приборами и лампами сигнализации. Обычно температура охлаждающей жидкости должна быть около 90 ÷ 95°С.</w:t>
      </w:r>
    </w:p>
    <w:p w:rsidR="00A47797" w:rsidRDefault="00493211" w:rsidP="001D15EA">
      <w:pPr>
        <w:pStyle w:val="a3"/>
        <w:ind w:right="-283" w:firstLine="566"/>
        <w:jc w:val="both"/>
      </w:pPr>
      <w:r>
        <w:t>Изменение нагрузки должно быть плавным и равномерным. Резкое включение нагрузок – запрещено, за исключением аварийных ситуаций. Полная нагрузка электростанции должна подключаться, только когда температура охлаждающей жидкости достигнет 55°С.</w:t>
      </w:r>
    </w:p>
    <w:p w:rsidR="00A47797" w:rsidRDefault="00493211" w:rsidP="001D15EA">
      <w:pPr>
        <w:pStyle w:val="a3"/>
        <w:ind w:right="-283" w:firstLine="566"/>
        <w:jc w:val="both"/>
      </w:pPr>
      <w:r>
        <w:t xml:space="preserve">Если электростанция находится в </w:t>
      </w:r>
      <w:proofErr w:type="spellStart"/>
      <w:r>
        <w:t>шумозащитном</w:t>
      </w:r>
      <w:proofErr w:type="spellEnd"/>
      <w:r>
        <w:t xml:space="preserve"> кожухе, необходимо регулярно контролировать условия и параметры ее работы.</w:t>
      </w:r>
    </w:p>
    <w:p w:rsidR="00A47797" w:rsidRDefault="00A47797">
      <w:pPr>
        <w:pStyle w:val="a3"/>
        <w:ind w:left="0"/>
      </w:pPr>
    </w:p>
    <w:p w:rsidR="00A47797" w:rsidRDefault="00493211">
      <w:pPr>
        <w:pStyle w:val="a5"/>
        <w:numPr>
          <w:ilvl w:val="0"/>
          <w:numId w:val="14"/>
        </w:numPr>
        <w:tabs>
          <w:tab w:val="left" w:pos="1560"/>
          <w:tab w:val="left" w:pos="1561"/>
        </w:tabs>
        <w:spacing w:line="281" w:lineRule="exact"/>
        <w:ind w:hanging="853"/>
        <w:jc w:val="both"/>
        <w:rPr>
          <w:sz w:val="24"/>
        </w:rPr>
      </w:pPr>
      <w:r>
        <w:rPr>
          <w:sz w:val="24"/>
        </w:rPr>
        <w:t>Остановка</w:t>
      </w:r>
      <w:r>
        <w:rPr>
          <w:spacing w:val="-2"/>
          <w:sz w:val="24"/>
        </w:rPr>
        <w:t xml:space="preserve"> </w:t>
      </w:r>
      <w:r>
        <w:rPr>
          <w:sz w:val="24"/>
        </w:rPr>
        <w:t>двигателя</w:t>
      </w:r>
    </w:p>
    <w:p w:rsidR="00A47797" w:rsidRDefault="00493211" w:rsidP="001D15EA">
      <w:pPr>
        <w:pStyle w:val="a3"/>
        <w:ind w:right="-284" w:firstLine="566"/>
        <w:jc w:val="both"/>
      </w:pPr>
      <w:r>
        <w:t>Отключить автомат защиты и дать двигателю поработать в течение 3 минут, затем остановить его. Запрещается останавливать электростанцию при полной нагрузке.</w:t>
      </w:r>
    </w:p>
    <w:p w:rsidR="00A47797" w:rsidRDefault="00493211" w:rsidP="001D15EA">
      <w:pPr>
        <w:pStyle w:val="a3"/>
        <w:ind w:right="-283" w:firstLine="566"/>
        <w:jc w:val="both"/>
      </w:pPr>
      <w:r>
        <w:t>В автоматическом режиме управления цикл остановки двигателя выполняется автоматически.</w:t>
      </w:r>
    </w:p>
    <w:p w:rsidR="00A47797" w:rsidRDefault="00493211" w:rsidP="001D15EA">
      <w:pPr>
        <w:pStyle w:val="a3"/>
        <w:spacing w:before="2"/>
        <w:ind w:right="-315" w:firstLine="566"/>
        <w:jc w:val="both"/>
      </w:pPr>
      <w:r>
        <w:t>Аварийная остановка электростанции выполняется следующим образом: быстро отключите автомат защиты и нажмите кнопку аварийной остановки (установите рычаг оборотов в положение «</w:t>
      </w:r>
      <w:proofErr w:type="spellStart"/>
      <w:r>
        <w:t>Stop</w:t>
      </w:r>
      <w:proofErr w:type="spellEnd"/>
      <w:r>
        <w:t>»). Произойдет отсечка топлива, двигатель остановится.</w:t>
      </w:r>
    </w:p>
    <w:p w:rsidR="00A47797" w:rsidRDefault="00493211" w:rsidP="001D15EA">
      <w:pPr>
        <w:pStyle w:val="a3"/>
        <w:ind w:right="-315" w:firstLine="566"/>
        <w:jc w:val="both"/>
      </w:pPr>
      <w:r>
        <w:t>После остановки двигателя проверить электростанцию, протереть следы смазки, записать время остановки, проверить аккумулятор и подготовить электростанцию к следующему запуску.</w:t>
      </w:r>
    </w:p>
    <w:p w:rsidR="00A47797" w:rsidRDefault="00A47797">
      <w:pPr>
        <w:pStyle w:val="a3"/>
        <w:spacing w:before="9"/>
        <w:ind w:left="0"/>
        <w:rPr>
          <w:sz w:val="23"/>
        </w:rPr>
      </w:pPr>
    </w:p>
    <w:p w:rsidR="00A47797" w:rsidRDefault="00493211">
      <w:pPr>
        <w:pStyle w:val="a5"/>
        <w:numPr>
          <w:ilvl w:val="0"/>
          <w:numId w:val="11"/>
        </w:numPr>
        <w:tabs>
          <w:tab w:val="left" w:pos="3478"/>
          <w:tab w:val="left" w:pos="3479"/>
        </w:tabs>
        <w:spacing w:before="1"/>
        <w:ind w:hanging="709"/>
        <w:jc w:val="left"/>
        <w:rPr>
          <w:b/>
          <w:sz w:val="24"/>
        </w:rPr>
      </w:pPr>
      <w:r>
        <w:rPr>
          <w:b/>
          <w:sz w:val="24"/>
        </w:rPr>
        <w:t>ОБКАТКА</w:t>
      </w:r>
      <w:r>
        <w:rPr>
          <w:b/>
          <w:spacing w:val="-1"/>
          <w:sz w:val="24"/>
        </w:rPr>
        <w:t xml:space="preserve"> </w:t>
      </w:r>
      <w:r>
        <w:rPr>
          <w:b/>
          <w:sz w:val="24"/>
        </w:rPr>
        <w:t>ЭЛЕКТРОСТАНЦИИ</w:t>
      </w:r>
    </w:p>
    <w:p w:rsidR="00A47797" w:rsidRDefault="00493211" w:rsidP="001D15EA">
      <w:pPr>
        <w:pStyle w:val="a3"/>
        <w:spacing w:before="1"/>
        <w:ind w:right="-315" w:firstLine="566"/>
        <w:jc w:val="both"/>
      </w:pPr>
      <w:r>
        <w:t xml:space="preserve">Перед введением новой электростанции в эксплуатацию она </w:t>
      </w:r>
      <w:proofErr w:type="gramStart"/>
      <w:r>
        <w:t>должна</w:t>
      </w:r>
      <w:proofErr w:type="gramEnd"/>
      <w:r>
        <w:t xml:space="preserve"> обкатана  в соответствии с требования производителя двигателя. Эта обкатка служит для притирки движущихся частей и увеличения ресурса двигателя. Для электростанций, которые ранее эксплуатировались, но не использовались длительное время, обкатка также должна быть</w:t>
      </w:r>
      <w:r>
        <w:rPr>
          <w:spacing w:val="-3"/>
        </w:rPr>
        <w:t xml:space="preserve"> </w:t>
      </w:r>
      <w:r>
        <w:t>выполнена.</w:t>
      </w:r>
    </w:p>
    <w:p w:rsidR="00A47797" w:rsidRDefault="00493211" w:rsidP="001D15EA">
      <w:pPr>
        <w:pStyle w:val="a3"/>
        <w:ind w:right="-315" w:firstLine="566"/>
        <w:jc w:val="both"/>
      </w:pPr>
      <w:r>
        <w:t>Электростанции, находящиеся в резерве, должны работать под полной нагрузкой как минимум 4 раза в год, при этом у них выжигаются углеродистые отложения в двигателе и выхлопной систем</w:t>
      </w:r>
    </w:p>
    <w:p w:rsidR="00A47797" w:rsidRDefault="00493211">
      <w:pPr>
        <w:pStyle w:val="a3"/>
        <w:spacing w:before="1" w:line="280" w:lineRule="exact"/>
        <w:ind w:left="708"/>
        <w:jc w:val="both"/>
      </w:pPr>
      <w:r>
        <w:t>Порядок обкатки:</w:t>
      </w:r>
    </w:p>
    <w:p w:rsidR="00A47797" w:rsidRDefault="00493211">
      <w:pPr>
        <w:pStyle w:val="a5"/>
        <w:numPr>
          <w:ilvl w:val="0"/>
          <w:numId w:val="10"/>
        </w:numPr>
        <w:tabs>
          <w:tab w:val="left" w:pos="1561"/>
        </w:tabs>
        <w:spacing w:line="294" w:lineRule="exact"/>
        <w:ind w:left="1560"/>
        <w:rPr>
          <w:sz w:val="24"/>
        </w:rPr>
      </w:pPr>
      <w:r>
        <w:rPr>
          <w:sz w:val="24"/>
        </w:rPr>
        <w:t>проверить электростанцию перед запуском, как указано</w:t>
      </w:r>
      <w:r>
        <w:rPr>
          <w:spacing w:val="-8"/>
          <w:sz w:val="24"/>
        </w:rPr>
        <w:t xml:space="preserve"> </w:t>
      </w:r>
      <w:r>
        <w:rPr>
          <w:sz w:val="24"/>
        </w:rPr>
        <w:t>выше;</w:t>
      </w:r>
    </w:p>
    <w:p w:rsidR="00A47797" w:rsidRDefault="00493211" w:rsidP="001D15EA">
      <w:pPr>
        <w:pStyle w:val="a5"/>
        <w:numPr>
          <w:ilvl w:val="0"/>
          <w:numId w:val="10"/>
        </w:numPr>
        <w:tabs>
          <w:tab w:val="left" w:pos="1561"/>
        </w:tabs>
        <w:ind w:right="-315" w:firstLine="707"/>
        <w:rPr>
          <w:sz w:val="24"/>
        </w:rPr>
      </w:pPr>
      <w:r>
        <w:rPr>
          <w:sz w:val="24"/>
        </w:rPr>
        <w:t>запустить электростанцию. Общее время работы двигателя без нагрузки не должно превышать 10</w:t>
      </w:r>
      <w:r>
        <w:rPr>
          <w:spacing w:val="-4"/>
          <w:sz w:val="24"/>
        </w:rPr>
        <w:t xml:space="preserve"> </w:t>
      </w:r>
      <w:r>
        <w:rPr>
          <w:sz w:val="24"/>
        </w:rPr>
        <w:t>минут;</w:t>
      </w:r>
    </w:p>
    <w:p w:rsidR="00A47797" w:rsidRDefault="00493211" w:rsidP="001D15EA">
      <w:pPr>
        <w:pStyle w:val="a5"/>
        <w:numPr>
          <w:ilvl w:val="0"/>
          <w:numId w:val="10"/>
        </w:numPr>
        <w:tabs>
          <w:tab w:val="left" w:pos="1561"/>
        </w:tabs>
        <w:ind w:right="-315" w:firstLine="707"/>
        <w:rPr>
          <w:sz w:val="24"/>
        </w:rPr>
      </w:pPr>
      <w:r>
        <w:rPr>
          <w:sz w:val="24"/>
        </w:rPr>
        <w:t xml:space="preserve">если все в порядке, включить нагрузку. Увеличивать нагрузку в следующей последовательности: 0% (10 мин), 25% (20 мин), 50% (2 часа), 75% (56 часов) </w:t>
      </w:r>
      <w:proofErr w:type="gramStart"/>
      <w:r>
        <w:rPr>
          <w:sz w:val="24"/>
        </w:rPr>
        <w:t>от</w:t>
      </w:r>
      <w:proofErr w:type="gramEnd"/>
      <w:r>
        <w:rPr>
          <w:sz w:val="24"/>
        </w:rPr>
        <w:t xml:space="preserve"> номинальной. Затем необходимо снижать нагрузку - 50% (1 час), 25% (30 мин).</w:t>
      </w:r>
    </w:p>
    <w:p w:rsidR="00A47797" w:rsidRDefault="00493211" w:rsidP="001D15EA">
      <w:pPr>
        <w:pStyle w:val="a5"/>
        <w:numPr>
          <w:ilvl w:val="0"/>
          <w:numId w:val="10"/>
        </w:numPr>
        <w:tabs>
          <w:tab w:val="left" w:pos="1561"/>
        </w:tabs>
        <w:ind w:right="-315" w:firstLine="707"/>
        <w:rPr>
          <w:sz w:val="24"/>
        </w:rPr>
      </w:pPr>
      <w:proofErr w:type="gramStart"/>
      <w:r>
        <w:rPr>
          <w:sz w:val="24"/>
        </w:rPr>
        <w:t>после обкатки в обязательном порядке необходимо заменить масло двигателя и масляный фильтр, заменить масло в ТНВД (если установлен ТНВД такой модификации), проверить затяжку болтов крепления головки цилиндров</w:t>
      </w:r>
      <w:r>
        <w:rPr>
          <w:spacing w:val="36"/>
          <w:sz w:val="24"/>
        </w:rPr>
        <w:t xml:space="preserve"> </w:t>
      </w:r>
      <w:r>
        <w:rPr>
          <w:sz w:val="24"/>
        </w:rPr>
        <w:t>(при</w:t>
      </w:r>
      <w:proofErr w:type="gramEnd"/>
    </w:p>
    <w:p w:rsidR="00A47797" w:rsidRDefault="00A47797">
      <w:pPr>
        <w:jc w:val="both"/>
        <w:rPr>
          <w:sz w:val="24"/>
        </w:rPr>
        <w:sectPr w:rsidR="00A47797" w:rsidSect="001D15EA">
          <w:headerReference w:type="default" r:id="rId56"/>
          <w:footerReference w:type="default" r:id="rId57"/>
          <w:pgSz w:w="11910" w:h="16840"/>
          <w:pgMar w:top="1440" w:right="1080" w:bottom="1440" w:left="1080" w:header="705" w:footer="968" w:gutter="0"/>
          <w:cols w:space="720"/>
          <w:docGrid w:linePitch="299"/>
        </w:sectPr>
      </w:pPr>
    </w:p>
    <w:p w:rsidR="00A47797" w:rsidRDefault="00493211">
      <w:pPr>
        <w:pStyle w:val="a3"/>
        <w:tabs>
          <w:tab w:val="left" w:pos="2037"/>
          <w:tab w:val="left" w:pos="3228"/>
          <w:tab w:val="left" w:pos="3691"/>
          <w:tab w:val="left" w:pos="4001"/>
          <w:tab w:val="left" w:pos="5743"/>
          <w:tab w:val="left" w:pos="7067"/>
          <w:tab w:val="left" w:pos="8331"/>
        </w:tabs>
        <w:spacing w:before="91"/>
        <w:ind w:right="406"/>
      </w:pPr>
      <w:r>
        <w:lastRenderedPageBreak/>
        <w:t>необходимости</w:t>
      </w:r>
      <w:r>
        <w:tab/>
        <w:t>затянуть</w:t>
      </w:r>
      <w:r>
        <w:tab/>
        <w:t>их</w:t>
      </w:r>
      <w:r>
        <w:tab/>
        <w:t>с</w:t>
      </w:r>
      <w:r>
        <w:tab/>
        <w:t>необходимым</w:t>
      </w:r>
      <w:r>
        <w:tab/>
        <w:t>моментом</w:t>
      </w:r>
      <w:r>
        <w:tab/>
        <w:t>затяжки),</w:t>
      </w:r>
      <w:r>
        <w:tab/>
        <w:t>проверить клапанные зазоры (при необходимости -</w:t>
      </w:r>
      <w:r>
        <w:rPr>
          <w:spacing w:val="-4"/>
        </w:rPr>
        <w:t xml:space="preserve"> </w:t>
      </w:r>
      <w:r>
        <w:t>отрегулировать).</w:t>
      </w:r>
    </w:p>
    <w:p w:rsidR="00A47797" w:rsidRDefault="00493211">
      <w:pPr>
        <w:pStyle w:val="a3"/>
        <w:spacing w:line="280" w:lineRule="exact"/>
        <w:ind w:left="850"/>
      </w:pPr>
      <w:r>
        <w:t>Общее время обкатки составляет примерно 60 часов.</w:t>
      </w:r>
    </w:p>
    <w:p w:rsidR="00A47797" w:rsidRDefault="00A47797">
      <w:pPr>
        <w:pStyle w:val="a3"/>
        <w:spacing w:before="10"/>
        <w:ind w:left="0"/>
        <w:rPr>
          <w:sz w:val="23"/>
        </w:rPr>
      </w:pPr>
    </w:p>
    <w:p w:rsidR="00A47797" w:rsidRDefault="00493211">
      <w:pPr>
        <w:pStyle w:val="a5"/>
        <w:numPr>
          <w:ilvl w:val="0"/>
          <w:numId w:val="11"/>
        </w:numPr>
        <w:tabs>
          <w:tab w:val="left" w:pos="1486"/>
        </w:tabs>
        <w:spacing w:before="1"/>
        <w:ind w:left="1486"/>
        <w:jc w:val="both"/>
        <w:rPr>
          <w:b/>
          <w:sz w:val="24"/>
        </w:rPr>
      </w:pPr>
      <w:r>
        <w:rPr>
          <w:b/>
          <w:sz w:val="24"/>
        </w:rPr>
        <w:t>УЧЕТ ПАРАМЕТРОВ ЭЛЕКТРОСТАНЦИИ В ХОДЕ</w:t>
      </w:r>
      <w:r>
        <w:rPr>
          <w:b/>
          <w:spacing w:val="-4"/>
          <w:sz w:val="24"/>
        </w:rPr>
        <w:t xml:space="preserve"> </w:t>
      </w:r>
      <w:r>
        <w:rPr>
          <w:b/>
          <w:sz w:val="24"/>
        </w:rPr>
        <w:t>ЭКСПЛУАТАЦИИ</w:t>
      </w:r>
    </w:p>
    <w:p w:rsidR="00A47797" w:rsidRDefault="00493211" w:rsidP="001D15EA">
      <w:pPr>
        <w:pStyle w:val="a3"/>
        <w:spacing w:before="1"/>
        <w:ind w:right="-426" w:firstLine="566"/>
        <w:jc w:val="both"/>
      </w:pPr>
      <w:r>
        <w:t>При нормальной эксплуатации необходимо проводить регулярные осмотры двигателя, генератора, блока управления и делать соответствующие записи в журнале эксплуатации ДГУ. При считывании показаний требуется уделять особое внимание выходному напряжению, силе тока и мощности. Пример страницы для записи этих данных в журнал ежедневного контроля приведен ниже:</w:t>
      </w:r>
    </w:p>
    <w:tbl>
      <w:tblPr>
        <w:tblStyle w:val="TableNormal"/>
        <w:tblW w:w="0" w:type="auto"/>
        <w:tblInd w:w="1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6"/>
        <w:gridCol w:w="710"/>
        <w:gridCol w:w="328"/>
        <w:gridCol w:w="331"/>
        <w:gridCol w:w="330"/>
        <w:gridCol w:w="330"/>
        <w:gridCol w:w="330"/>
        <w:gridCol w:w="330"/>
        <w:gridCol w:w="707"/>
        <w:gridCol w:w="1132"/>
        <w:gridCol w:w="851"/>
        <w:gridCol w:w="1274"/>
        <w:gridCol w:w="707"/>
        <w:gridCol w:w="851"/>
        <w:gridCol w:w="848"/>
      </w:tblGrid>
      <w:tr w:rsidR="00A47797">
        <w:trPr>
          <w:trHeight w:val="824"/>
        </w:trPr>
        <w:tc>
          <w:tcPr>
            <w:tcW w:w="566" w:type="dxa"/>
            <w:vMerge w:val="restart"/>
          </w:tcPr>
          <w:p w:rsidR="00A47797" w:rsidRDefault="00A47797">
            <w:pPr>
              <w:pStyle w:val="TableParagraph"/>
              <w:ind w:left="0"/>
              <w:jc w:val="left"/>
              <w:rPr>
                <w:sz w:val="18"/>
              </w:rPr>
            </w:pPr>
          </w:p>
          <w:p w:rsidR="00A47797" w:rsidRDefault="00A47797">
            <w:pPr>
              <w:pStyle w:val="TableParagraph"/>
              <w:spacing w:before="10"/>
              <w:ind w:left="0"/>
              <w:jc w:val="left"/>
              <w:rPr>
                <w:sz w:val="24"/>
              </w:rPr>
            </w:pPr>
          </w:p>
          <w:p w:rsidR="00A47797" w:rsidRDefault="00493211">
            <w:pPr>
              <w:pStyle w:val="TableParagraph"/>
              <w:ind w:left="100"/>
              <w:jc w:val="left"/>
              <w:rPr>
                <w:b/>
                <w:sz w:val="16"/>
              </w:rPr>
            </w:pPr>
            <w:r>
              <w:rPr>
                <w:b/>
                <w:sz w:val="16"/>
              </w:rPr>
              <w:t>Дата</w:t>
            </w:r>
          </w:p>
        </w:tc>
        <w:tc>
          <w:tcPr>
            <w:tcW w:w="710" w:type="dxa"/>
            <w:vMerge w:val="restart"/>
          </w:tcPr>
          <w:p w:rsidR="00A47797" w:rsidRDefault="00A47797">
            <w:pPr>
              <w:pStyle w:val="TableParagraph"/>
              <w:ind w:left="0"/>
              <w:jc w:val="left"/>
              <w:rPr>
                <w:sz w:val="18"/>
              </w:rPr>
            </w:pPr>
          </w:p>
          <w:p w:rsidR="00A47797" w:rsidRDefault="00A47797">
            <w:pPr>
              <w:pStyle w:val="TableParagraph"/>
              <w:spacing w:before="10"/>
              <w:ind w:left="0"/>
              <w:jc w:val="left"/>
              <w:rPr>
                <w:sz w:val="24"/>
              </w:rPr>
            </w:pPr>
          </w:p>
          <w:p w:rsidR="00A47797" w:rsidRDefault="00493211">
            <w:pPr>
              <w:pStyle w:val="TableParagraph"/>
              <w:ind w:left="86" w:right="38" w:firstLine="21"/>
              <w:jc w:val="left"/>
              <w:rPr>
                <w:b/>
                <w:sz w:val="16"/>
              </w:rPr>
            </w:pPr>
            <w:r>
              <w:rPr>
                <w:b/>
                <w:sz w:val="16"/>
              </w:rPr>
              <w:t>Время записи</w:t>
            </w:r>
          </w:p>
        </w:tc>
        <w:tc>
          <w:tcPr>
            <w:tcW w:w="989" w:type="dxa"/>
            <w:gridSpan w:val="3"/>
          </w:tcPr>
          <w:p w:rsidR="00A47797" w:rsidRDefault="00A47797">
            <w:pPr>
              <w:pStyle w:val="TableParagraph"/>
              <w:spacing w:before="1"/>
              <w:ind w:left="0"/>
              <w:jc w:val="left"/>
              <w:rPr>
                <w:sz w:val="19"/>
              </w:rPr>
            </w:pPr>
          </w:p>
          <w:p w:rsidR="00A47797" w:rsidRDefault="00493211">
            <w:pPr>
              <w:pStyle w:val="TableParagraph"/>
              <w:ind w:left="264" w:right="70" w:hanging="144"/>
              <w:jc w:val="left"/>
              <w:rPr>
                <w:b/>
                <w:sz w:val="16"/>
              </w:rPr>
            </w:pPr>
            <w:proofErr w:type="spellStart"/>
            <w:r>
              <w:rPr>
                <w:b/>
                <w:sz w:val="16"/>
              </w:rPr>
              <w:t>Напряж</w:t>
            </w:r>
            <w:proofErr w:type="gramStart"/>
            <w:r>
              <w:rPr>
                <w:b/>
                <w:sz w:val="16"/>
              </w:rPr>
              <w:t>е</w:t>
            </w:r>
            <w:proofErr w:type="spellEnd"/>
            <w:r>
              <w:rPr>
                <w:b/>
                <w:sz w:val="16"/>
              </w:rPr>
              <w:t>-</w:t>
            </w:r>
            <w:proofErr w:type="gramEnd"/>
            <w:r>
              <w:rPr>
                <w:b/>
                <w:sz w:val="16"/>
              </w:rPr>
              <w:t xml:space="preserve"> </w:t>
            </w:r>
            <w:proofErr w:type="spellStart"/>
            <w:r>
              <w:rPr>
                <w:b/>
                <w:sz w:val="16"/>
              </w:rPr>
              <w:t>ние</w:t>
            </w:r>
            <w:proofErr w:type="spellEnd"/>
            <w:r>
              <w:rPr>
                <w:b/>
                <w:sz w:val="16"/>
              </w:rPr>
              <w:t>, В</w:t>
            </w:r>
          </w:p>
        </w:tc>
        <w:tc>
          <w:tcPr>
            <w:tcW w:w="990" w:type="dxa"/>
            <w:gridSpan w:val="3"/>
          </w:tcPr>
          <w:p w:rsidR="00A47797" w:rsidRDefault="00A47797">
            <w:pPr>
              <w:pStyle w:val="TableParagraph"/>
              <w:spacing w:before="1"/>
              <w:ind w:left="0"/>
              <w:jc w:val="left"/>
              <w:rPr>
                <w:sz w:val="19"/>
              </w:rPr>
            </w:pPr>
          </w:p>
          <w:p w:rsidR="00A47797" w:rsidRDefault="00493211">
            <w:pPr>
              <w:pStyle w:val="TableParagraph"/>
              <w:ind w:left="70" w:right="-10" w:firstLine="55"/>
              <w:jc w:val="left"/>
              <w:rPr>
                <w:b/>
                <w:sz w:val="16"/>
              </w:rPr>
            </w:pPr>
            <w:r>
              <w:rPr>
                <w:b/>
                <w:sz w:val="16"/>
              </w:rPr>
              <w:t>Сила тока по фазам, A</w:t>
            </w:r>
          </w:p>
        </w:tc>
        <w:tc>
          <w:tcPr>
            <w:tcW w:w="707" w:type="dxa"/>
            <w:vMerge w:val="restart"/>
          </w:tcPr>
          <w:p w:rsidR="00A47797" w:rsidRDefault="00A47797">
            <w:pPr>
              <w:pStyle w:val="TableParagraph"/>
              <w:ind w:left="0"/>
              <w:jc w:val="left"/>
              <w:rPr>
                <w:sz w:val="18"/>
              </w:rPr>
            </w:pPr>
          </w:p>
          <w:p w:rsidR="00A47797" w:rsidRDefault="00A47797">
            <w:pPr>
              <w:pStyle w:val="TableParagraph"/>
              <w:spacing w:before="10"/>
              <w:ind w:left="0"/>
              <w:jc w:val="left"/>
              <w:rPr>
                <w:sz w:val="16"/>
              </w:rPr>
            </w:pPr>
          </w:p>
          <w:p w:rsidR="00A47797" w:rsidRDefault="00493211">
            <w:pPr>
              <w:pStyle w:val="TableParagraph"/>
              <w:ind w:left="181" w:right="-8" w:hanging="130"/>
              <w:jc w:val="left"/>
              <w:rPr>
                <w:b/>
                <w:sz w:val="16"/>
              </w:rPr>
            </w:pPr>
            <w:r>
              <w:rPr>
                <w:b/>
                <w:sz w:val="16"/>
              </w:rPr>
              <w:t>Частота тока</w:t>
            </w:r>
          </w:p>
        </w:tc>
        <w:tc>
          <w:tcPr>
            <w:tcW w:w="1132" w:type="dxa"/>
            <w:vMerge w:val="restart"/>
          </w:tcPr>
          <w:p w:rsidR="00A47797" w:rsidRDefault="00A47797">
            <w:pPr>
              <w:pStyle w:val="TableParagraph"/>
              <w:spacing w:before="10"/>
              <w:ind w:left="0"/>
              <w:jc w:val="left"/>
              <w:rPr>
                <w:sz w:val="26"/>
              </w:rPr>
            </w:pPr>
          </w:p>
          <w:p w:rsidR="00A47797" w:rsidRDefault="00493211">
            <w:pPr>
              <w:pStyle w:val="TableParagraph"/>
              <w:ind w:left="45" w:right="1" w:firstLine="185"/>
              <w:jc w:val="left"/>
              <w:rPr>
                <w:b/>
                <w:sz w:val="16"/>
              </w:rPr>
            </w:pPr>
            <w:r>
              <w:rPr>
                <w:b/>
                <w:sz w:val="16"/>
              </w:rPr>
              <w:t>Т-</w:t>
            </w:r>
            <w:proofErr w:type="spellStart"/>
            <w:r>
              <w:rPr>
                <w:b/>
                <w:sz w:val="16"/>
              </w:rPr>
              <w:t>ра</w:t>
            </w:r>
            <w:proofErr w:type="spellEnd"/>
            <w:r>
              <w:rPr>
                <w:b/>
                <w:sz w:val="16"/>
              </w:rPr>
              <w:t xml:space="preserve"> </w:t>
            </w:r>
            <w:proofErr w:type="spellStart"/>
            <w:r>
              <w:rPr>
                <w:b/>
                <w:sz w:val="16"/>
              </w:rPr>
              <w:t>охл</w:t>
            </w:r>
            <w:proofErr w:type="spellEnd"/>
            <w:r>
              <w:rPr>
                <w:b/>
                <w:sz w:val="16"/>
              </w:rPr>
              <w:t>. жидкости, °С Т-</w:t>
            </w:r>
            <w:proofErr w:type="spellStart"/>
            <w:r>
              <w:rPr>
                <w:b/>
                <w:sz w:val="16"/>
              </w:rPr>
              <w:t>ра</w:t>
            </w:r>
            <w:proofErr w:type="spellEnd"/>
            <w:r>
              <w:rPr>
                <w:b/>
                <w:sz w:val="16"/>
              </w:rPr>
              <w:t xml:space="preserve"> масла, °</w:t>
            </w:r>
            <w:proofErr w:type="gramStart"/>
            <w:r>
              <w:rPr>
                <w:b/>
                <w:sz w:val="16"/>
              </w:rPr>
              <w:t>С</w:t>
            </w:r>
            <w:proofErr w:type="gramEnd"/>
          </w:p>
        </w:tc>
        <w:tc>
          <w:tcPr>
            <w:tcW w:w="851" w:type="dxa"/>
            <w:vMerge w:val="restart"/>
          </w:tcPr>
          <w:p w:rsidR="00A47797" w:rsidRDefault="00A47797">
            <w:pPr>
              <w:pStyle w:val="TableParagraph"/>
              <w:spacing w:before="10"/>
              <w:ind w:left="0"/>
              <w:jc w:val="left"/>
              <w:rPr>
                <w:sz w:val="26"/>
              </w:rPr>
            </w:pPr>
          </w:p>
          <w:p w:rsidR="00A47797" w:rsidRDefault="00493211">
            <w:pPr>
              <w:pStyle w:val="TableParagraph"/>
              <w:ind w:left="56" w:right="10"/>
              <w:rPr>
                <w:b/>
                <w:sz w:val="16"/>
              </w:rPr>
            </w:pPr>
            <w:r>
              <w:rPr>
                <w:b/>
                <w:sz w:val="16"/>
              </w:rPr>
              <w:t>Давление масла,</w:t>
            </w:r>
          </w:p>
          <w:p w:rsidR="00A47797" w:rsidRDefault="00493211">
            <w:pPr>
              <w:pStyle w:val="TableParagraph"/>
              <w:spacing w:line="187" w:lineRule="exact"/>
              <w:ind w:left="54" w:right="10"/>
              <w:rPr>
                <w:b/>
                <w:sz w:val="16"/>
              </w:rPr>
            </w:pPr>
            <w:r>
              <w:rPr>
                <w:b/>
                <w:sz w:val="16"/>
              </w:rPr>
              <w:t>бар.</w:t>
            </w:r>
          </w:p>
        </w:tc>
        <w:tc>
          <w:tcPr>
            <w:tcW w:w="1274" w:type="dxa"/>
            <w:vMerge w:val="restart"/>
          </w:tcPr>
          <w:p w:rsidR="00A47797" w:rsidRDefault="00A47797">
            <w:pPr>
              <w:pStyle w:val="TableParagraph"/>
              <w:spacing w:before="10"/>
              <w:ind w:left="0"/>
              <w:jc w:val="left"/>
              <w:rPr>
                <w:sz w:val="26"/>
              </w:rPr>
            </w:pPr>
          </w:p>
          <w:p w:rsidR="00A47797" w:rsidRDefault="00493211">
            <w:pPr>
              <w:pStyle w:val="TableParagraph"/>
              <w:ind w:left="76" w:right="24" w:hanging="2"/>
              <w:rPr>
                <w:b/>
                <w:sz w:val="16"/>
              </w:rPr>
            </w:pPr>
            <w:r>
              <w:rPr>
                <w:b/>
                <w:sz w:val="16"/>
              </w:rPr>
              <w:t xml:space="preserve">Напряжение аккумулятора, </w:t>
            </w:r>
            <w:proofErr w:type="gramStart"/>
            <w:r>
              <w:rPr>
                <w:b/>
                <w:sz w:val="16"/>
              </w:rPr>
              <w:t>В</w:t>
            </w:r>
            <w:proofErr w:type="gramEnd"/>
          </w:p>
        </w:tc>
        <w:tc>
          <w:tcPr>
            <w:tcW w:w="707" w:type="dxa"/>
            <w:vMerge w:val="restart"/>
          </w:tcPr>
          <w:p w:rsidR="00A47797" w:rsidRDefault="00A47797">
            <w:pPr>
              <w:pStyle w:val="TableParagraph"/>
              <w:spacing w:before="10"/>
              <w:ind w:left="0"/>
              <w:jc w:val="left"/>
              <w:rPr>
                <w:sz w:val="26"/>
              </w:rPr>
            </w:pPr>
          </w:p>
          <w:p w:rsidR="00A47797" w:rsidRDefault="00493211">
            <w:pPr>
              <w:pStyle w:val="TableParagraph"/>
              <w:ind w:left="56" w:right="5" w:firstLine="4"/>
              <w:rPr>
                <w:b/>
                <w:sz w:val="16"/>
              </w:rPr>
            </w:pPr>
            <w:r>
              <w:rPr>
                <w:b/>
                <w:sz w:val="16"/>
              </w:rPr>
              <w:t>Время работы, час</w:t>
            </w:r>
          </w:p>
        </w:tc>
        <w:tc>
          <w:tcPr>
            <w:tcW w:w="851" w:type="dxa"/>
            <w:vMerge w:val="restart"/>
          </w:tcPr>
          <w:p w:rsidR="00A47797" w:rsidRDefault="00A47797">
            <w:pPr>
              <w:pStyle w:val="TableParagraph"/>
              <w:spacing w:before="10"/>
              <w:ind w:left="0"/>
              <w:jc w:val="left"/>
              <w:rPr>
                <w:sz w:val="26"/>
              </w:rPr>
            </w:pPr>
          </w:p>
          <w:p w:rsidR="00A47797" w:rsidRDefault="00493211">
            <w:pPr>
              <w:pStyle w:val="TableParagraph"/>
              <w:ind w:left="45" w:right="-15"/>
              <w:rPr>
                <w:b/>
                <w:sz w:val="16"/>
              </w:rPr>
            </w:pPr>
            <w:r>
              <w:rPr>
                <w:b/>
                <w:sz w:val="16"/>
              </w:rPr>
              <w:t xml:space="preserve">Отметки о </w:t>
            </w:r>
            <w:proofErr w:type="spellStart"/>
            <w:r>
              <w:rPr>
                <w:b/>
                <w:sz w:val="16"/>
              </w:rPr>
              <w:t>дымно</w:t>
            </w:r>
            <w:proofErr w:type="gramStart"/>
            <w:r>
              <w:rPr>
                <w:b/>
                <w:sz w:val="16"/>
              </w:rPr>
              <w:t>с</w:t>
            </w:r>
            <w:proofErr w:type="spellEnd"/>
            <w:r>
              <w:rPr>
                <w:b/>
                <w:sz w:val="16"/>
              </w:rPr>
              <w:t>-</w:t>
            </w:r>
            <w:proofErr w:type="gramEnd"/>
            <w:r>
              <w:rPr>
                <w:b/>
                <w:sz w:val="16"/>
              </w:rPr>
              <w:t xml:space="preserve"> </w:t>
            </w:r>
            <w:proofErr w:type="spellStart"/>
            <w:r>
              <w:rPr>
                <w:b/>
                <w:sz w:val="16"/>
              </w:rPr>
              <w:t>ти</w:t>
            </w:r>
            <w:proofErr w:type="spellEnd"/>
          </w:p>
        </w:tc>
        <w:tc>
          <w:tcPr>
            <w:tcW w:w="848" w:type="dxa"/>
            <w:vMerge w:val="restart"/>
          </w:tcPr>
          <w:p w:rsidR="00A47797" w:rsidRDefault="00A47797">
            <w:pPr>
              <w:pStyle w:val="TableParagraph"/>
              <w:ind w:left="0"/>
              <w:jc w:val="left"/>
              <w:rPr>
                <w:sz w:val="18"/>
              </w:rPr>
            </w:pPr>
          </w:p>
          <w:p w:rsidR="00A47797" w:rsidRDefault="00A47797">
            <w:pPr>
              <w:pStyle w:val="TableParagraph"/>
              <w:spacing w:before="10"/>
              <w:ind w:left="0"/>
              <w:jc w:val="left"/>
              <w:rPr>
                <w:sz w:val="16"/>
              </w:rPr>
            </w:pPr>
          </w:p>
          <w:p w:rsidR="00A47797" w:rsidRDefault="00493211">
            <w:pPr>
              <w:pStyle w:val="TableParagraph"/>
              <w:ind w:left="121" w:right="26" w:hanging="20"/>
              <w:jc w:val="left"/>
              <w:rPr>
                <w:b/>
                <w:sz w:val="16"/>
              </w:rPr>
            </w:pPr>
            <w:r>
              <w:rPr>
                <w:b/>
                <w:sz w:val="16"/>
              </w:rPr>
              <w:t>Отметки о шумах</w:t>
            </w:r>
          </w:p>
        </w:tc>
      </w:tr>
      <w:tr w:rsidR="00A47797">
        <w:trPr>
          <w:trHeight w:val="337"/>
        </w:trPr>
        <w:tc>
          <w:tcPr>
            <w:tcW w:w="566" w:type="dxa"/>
            <w:vMerge/>
            <w:tcBorders>
              <w:top w:val="nil"/>
            </w:tcBorders>
          </w:tcPr>
          <w:p w:rsidR="00A47797" w:rsidRDefault="00A47797">
            <w:pPr>
              <w:rPr>
                <w:sz w:val="2"/>
                <w:szCs w:val="2"/>
              </w:rPr>
            </w:pPr>
          </w:p>
        </w:tc>
        <w:tc>
          <w:tcPr>
            <w:tcW w:w="710" w:type="dxa"/>
            <w:vMerge/>
            <w:tcBorders>
              <w:top w:val="nil"/>
            </w:tcBorders>
          </w:tcPr>
          <w:p w:rsidR="00A47797" w:rsidRDefault="00A47797">
            <w:pPr>
              <w:rPr>
                <w:sz w:val="2"/>
                <w:szCs w:val="2"/>
              </w:rPr>
            </w:pPr>
          </w:p>
        </w:tc>
        <w:tc>
          <w:tcPr>
            <w:tcW w:w="328" w:type="dxa"/>
            <w:tcBorders>
              <w:right w:val="single" w:sz="4" w:space="0" w:color="000000"/>
            </w:tcBorders>
          </w:tcPr>
          <w:p w:rsidR="00A47797" w:rsidRDefault="00493211">
            <w:pPr>
              <w:pStyle w:val="TableParagraph"/>
              <w:spacing w:before="75"/>
              <w:ind w:left="72"/>
              <w:jc w:val="left"/>
              <w:rPr>
                <w:b/>
                <w:sz w:val="16"/>
              </w:rPr>
            </w:pPr>
            <w:r>
              <w:rPr>
                <w:b/>
                <w:sz w:val="16"/>
              </w:rPr>
              <w:t>UA</w:t>
            </w:r>
          </w:p>
        </w:tc>
        <w:tc>
          <w:tcPr>
            <w:tcW w:w="331" w:type="dxa"/>
            <w:tcBorders>
              <w:left w:val="single" w:sz="4" w:space="0" w:color="000000"/>
              <w:right w:val="single" w:sz="4" w:space="0" w:color="000000"/>
            </w:tcBorders>
          </w:tcPr>
          <w:p w:rsidR="00A47797" w:rsidRDefault="00493211">
            <w:pPr>
              <w:pStyle w:val="TableParagraph"/>
              <w:spacing w:before="75"/>
              <w:ind w:left="78"/>
              <w:jc w:val="left"/>
              <w:rPr>
                <w:b/>
                <w:sz w:val="16"/>
              </w:rPr>
            </w:pPr>
            <w:r>
              <w:rPr>
                <w:b/>
                <w:sz w:val="16"/>
              </w:rPr>
              <w:t>UB</w:t>
            </w:r>
          </w:p>
        </w:tc>
        <w:tc>
          <w:tcPr>
            <w:tcW w:w="330" w:type="dxa"/>
            <w:tcBorders>
              <w:left w:val="single" w:sz="4" w:space="0" w:color="000000"/>
            </w:tcBorders>
          </w:tcPr>
          <w:p w:rsidR="00A47797" w:rsidRDefault="00493211">
            <w:pPr>
              <w:pStyle w:val="TableParagraph"/>
              <w:spacing w:before="75"/>
              <w:ind w:left="81"/>
              <w:jc w:val="left"/>
              <w:rPr>
                <w:b/>
                <w:sz w:val="16"/>
              </w:rPr>
            </w:pPr>
            <w:r>
              <w:rPr>
                <w:b/>
                <w:sz w:val="16"/>
              </w:rPr>
              <w:t>UC</w:t>
            </w:r>
          </w:p>
        </w:tc>
        <w:tc>
          <w:tcPr>
            <w:tcW w:w="330" w:type="dxa"/>
          </w:tcPr>
          <w:p w:rsidR="00A47797" w:rsidRDefault="00493211">
            <w:pPr>
              <w:pStyle w:val="TableParagraph"/>
              <w:spacing w:before="75"/>
              <w:ind w:left="86"/>
              <w:jc w:val="left"/>
              <w:rPr>
                <w:b/>
                <w:sz w:val="16"/>
              </w:rPr>
            </w:pPr>
            <w:r>
              <w:rPr>
                <w:b/>
                <w:sz w:val="16"/>
              </w:rPr>
              <w:t>L1</w:t>
            </w:r>
          </w:p>
        </w:tc>
        <w:tc>
          <w:tcPr>
            <w:tcW w:w="330" w:type="dxa"/>
          </w:tcPr>
          <w:p w:rsidR="00A47797" w:rsidRDefault="00493211">
            <w:pPr>
              <w:pStyle w:val="TableParagraph"/>
              <w:spacing w:before="75"/>
              <w:ind w:left="88"/>
              <w:jc w:val="left"/>
              <w:rPr>
                <w:b/>
                <w:sz w:val="16"/>
              </w:rPr>
            </w:pPr>
            <w:r>
              <w:rPr>
                <w:b/>
                <w:sz w:val="16"/>
              </w:rPr>
              <w:t>L2</w:t>
            </w:r>
          </w:p>
        </w:tc>
        <w:tc>
          <w:tcPr>
            <w:tcW w:w="330" w:type="dxa"/>
          </w:tcPr>
          <w:p w:rsidR="00A47797" w:rsidRDefault="00493211">
            <w:pPr>
              <w:pStyle w:val="TableParagraph"/>
              <w:spacing w:before="75"/>
              <w:ind w:left="89"/>
              <w:jc w:val="left"/>
              <w:rPr>
                <w:b/>
                <w:sz w:val="16"/>
              </w:rPr>
            </w:pPr>
            <w:r>
              <w:rPr>
                <w:b/>
                <w:sz w:val="16"/>
              </w:rPr>
              <w:t>L3</w:t>
            </w:r>
          </w:p>
        </w:tc>
        <w:tc>
          <w:tcPr>
            <w:tcW w:w="707" w:type="dxa"/>
            <w:vMerge/>
            <w:tcBorders>
              <w:top w:val="nil"/>
            </w:tcBorders>
          </w:tcPr>
          <w:p w:rsidR="00A47797" w:rsidRDefault="00A47797">
            <w:pPr>
              <w:rPr>
                <w:sz w:val="2"/>
                <w:szCs w:val="2"/>
              </w:rPr>
            </w:pPr>
          </w:p>
        </w:tc>
        <w:tc>
          <w:tcPr>
            <w:tcW w:w="1132" w:type="dxa"/>
            <w:vMerge/>
            <w:tcBorders>
              <w:top w:val="nil"/>
            </w:tcBorders>
          </w:tcPr>
          <w:p w:rsidR="00A47797" w:rsidRDefault="00A47797">
            <w:pPr>
              <w:rPr>
                <w:sz w:val="2"/>
                <w:szCs w:val="2"/>
              </w:rPr>
            </w:pPr>
          </w:p>
        </w:tc>
        <w:tc>
          <w:tcPr>
            <w:tcW w:w="851" w:type="dxa"/>
            <w:vMerge/>
            <w:tcBorders>
              <w:top w:val="nil"/>
            </w:tcBorders>
          </w:tcPr>
          <w:p w:rsidR="00A47797" w:rsidRDefault="00A47797">
            <w:pPr>
              <w:rPr>
                <w:sz w:val="2"/>
                <w:szCs w:val="2"/>
              </w:rPr>
            </w:pPr>
          </w:p>
        </w:tc>
        <w:tc>
          <w:tcPr>
            <w:tcW w:w="1274" w:type="dxa"/>
            <w:vMerge/>
            <w:tcBorders>
              <w:top w:val="nil"/>
            </w:tcBorders>
          </w:tcPr>
          <w:p w:rsidR="00A47797" w:rsidRDefault="00A47797">
            <w:pPr>
              <w:rPr>
                <w:sz w:val="2"/>
                <w:szCs w:val="2"/>
              </w:rPr>
            </w:pPr>
          </w:p>
        </w:tc>
        <w:tc>
          <w:tcPr>
            <w:tcW w:w="707" w:type="dxa"/>
            <w:vMerge/>
            <w:tcBorders>
              <w:top w:val="nil"/>
            </w:tcBorders>
          </w:tcPr>
          <w:p w:rsidR="00A47797" w:rsidRDefault="00A47797">
            <w:pPr>
              <w:rPr>
                <w:sz w:val="2"/>
                <w:szCs w:val="2"/>
              </w:rPr>
            </w:pPr>
          </w:p>
        </w:tc>
        <w:tc>
          <w:tcPr>
            <w:tcW w:w="851" w:type="dxa"/>
            <w:vMerge/>
            <w:tcBorders>
              <w:top w:val="nil"/>
            </w:tcBorders>
          </w:tcPr>
          <w:p w:rsidR="00A47797" w:rsidRDefault="00A47797">
            <w:pPr>
              <w:rPr>
                <w:sz w:val="2"/>
                <w:szCs w:val="2"/>
              </w:rPr>
            </w:pPr>
          </w:p>
        </w:tc>
        <w:tc>
          <w:tcPr>
            <w:tcW w:w="848" w:type="dxa"/>
            <w:vMerge/>
            <w:tcBorders>
              <w:top w:val="nil"/>
            </w:tcBorders>
          </w:tcPr>
          <w:p w:rsidR="00A47797" w:rsidRDefault="00A47797">
            <w:pPr>
              <w:rPr>
                <w:sz w:val="2"/>
                <w:szCs w:val="2"/>
              </w:rPr>
            </w:pPr>
          </w:p>
        </w:tc>
      </w:tr>
      <w:tr w:rsidR="00A47797">
        <w:trPr>
          <w:trHeight w:val="298"/>
        </w:trPr>
        <w:tc>
          <w:tcPr>
            <w:tcW w:w="566" w:type="dxa"/>
          </w:tcPr>
          <w:p w:rsidR="00A47797" w:rsidRDefault="00A47797">
            <w:pPr>
              <w:pStyle w:val="TableParagraph"/>
              <w:ind w:left="0"/>
              <w:jc w:val="left"/>
              <w:rPr>
                <w:rFonts w:ascii="Times New Roman"/>
              </w:rPr>
            </w:pPr>
          </w:p>
        </w:tc>
        <w:tc>
          <w:tcPr>
            <w:tcW w:w="710" w:type="dxa"/>
          </w:tcPr>
          <w:p w:rsidR="00A47797" w:rsidRDefault="00A47797">
            <w:pPr>
              <w:pStyle w:val="TableParagraph"/>
              <w:ind w:left="0"/>
              <w:jc w:val="left"/>
              <w:rPr>
                <w:rFonts w:ascii="Times New Roman"/>
              </w:rPr>
            </w:pPr>
          </w:p>
        </w:tc>
        <w:tc>
          <w:tcPr>
            <w:tcW w:w="328" w:type="dxa"/>
            <w:tcBorders>
              <w:right w:val="single" w:sz="4" w:space="0" w:color="000000"/>
            </w:tcBorders>
          </w:tcPr>
          <w:p w:rsidR="00A47797" w:rsidRDefault="00A47797">
            <w:pPr>
              <w:pStyle w:val="TableParagraph"/>
              <w:ind w:left="0"/>
              <w:jc w:val="left"/>
              <w:rPr>
                <w:rFonts w:ascii="Times New Roman"/>
              </w:rPr>
            </w:pPr>
          </w:p>
        </w:tc>
        <w:tc>
          <w:tcPr>
            <w:tcW w:w="331" w:type="dxa"/>
            <w:tcBorders>
              <w:left w:val="single" w:sz="4" w:space="0" w:color="000000"/>
              <w:right w:val="single" w:sz="4" w:space="0" w:color="000000"/>
            </w:tcBorders>
          </w:tcPr>
          <w:p w:rsidR="00A47797" w:rsidRDefault="00A47797">
            <w:pPr>
              <w:pStyle w:val="TableParagraph"/>
              <w:ind w:left="0"/>
              <w:jc w:val="left"/>
              <w:rPr>
                <w:rFonts w:ascii="Times New Roman"/>
              </w:rPr>
            </w:pPr>
          </w:p>
        </w:tc>
        <w:tc>
          <w:tcPr>
            <w:tcW w:w="330" w:type="dxa"/>
            <w:tcBorders>
              <w:left w:val="single" w:sz="4" w:space="0" w:color="000000"/>
            </w:tcBorders>
          </w:tcPr>
          <w:p w:rsidR="00A47797" w:rsidRDefault="00A47797">
            <w:pPr>
              <w:pStyle w:val="TableParagraph"/>
              <w:ind w:left="0"/>
              <w:jc w:val="left"/>
              <w:rPr>
                <w:rFonts w:ascii="Times New Roman"/>
              </w:rPr>
            </w:pPr>
          </w:p>
        </w:tc>
        <w:tc>
          <w:tcPr>
            <w:tcW w:w="330" w:type="dxa"/>
          </w:tcPr>
          <w:p w:rsidR="00A47797" w:rsidRDefault="00A47797">
            <w:pPr>
              <w:pStyle w:val="TableParagraph"/>
              <w:ind w:left="0"/>
              <w:jc w:val="left"/>
              <w:rPr>
                <w:rFonts w:ascii="Times New Roman"/>
              </w:rPr>
            </w:pPr>
          </w:p>
        </w:tc>
        <w:tc>
          <w:tcPr>
            <w:tcW w:w="330" w:type="dxa"/>
          </w:tcPr>
          <w:p w:rsidR="00A47797" w:rsidRDefault="00A47797">
            <w:pPr>
              <w:pStyle w:val="TableParagraph"/>
              <w:ind w:left="0"/>
              <w:jc w:val="left"/>
              <w:rPr>
                <w:rFonts w:ascii="Times New Roman"/>
              </w:rPr>
            </w:pPr>
          </w:p>
        </w:tc>
        <w:tc>
          <w:tcPr>
            <w:tcW w:w="330" w:type="dxa"/>
          </w:tcPr>
          <w:p w:rsidR="00A47797" w:rsidRDefault="00A47797">
            <w:pPr>
              <w:pStyle w:val="TableParagraph"/>
              <w:ind w:left="0"/>
              <w:jc w:val="left"/>
              <w:rPr>
                <w:rFonts w:ascii="Times New Roman"/>
              </w:rPr>
            </w:pPr>
          </w:p>
        </w:tc>
        <w:tc>
          <w:tcPr>
            <w:tcW w:w="707" w:type="dxa"/>
          </w:tcPr>
          <w:p w:rsidR="00A47797" w:rsidRDefault="00A47797">
            <w:pPr>
              <w:pStyle w:val="TableParagraph"/>
              <w:ind w:left="0"/>
              <w:jc w:val="left"/>
              <w:rPr>
                <w:rFonts w:ascii="Times New Roman"/>
              </w:rPr>
            </w:pPr>
          </w:p>
        </w:tc>
        <w:tc>
          <w:tcPr>
            <w:tcW w:w="1132" w:type="dxa"/>
          </w:tcPr>
          <w:p w:rsidR="00A47797" w:rsidRDefault="00A47797">
            <w:pPr>
              <w:pStyle w:val="TableParagraph"/>
              <w:ind w:left="0"/>
              <w:jc w:val="left"/>
              <w:rPr>
                <w:rFonts w:ascii="Times New Roman"/>
              </w:rPr>
            </w:pPr>
          </w:p>
        </w:tc>
        <w:tc>
          <w:tcPr>
            <w:tcW w:w="851" w:type="dxa"/>
          </w:tcPr>
          <w:p w:rsidR="00A47797" w:rsidRDefault="00A47797">
            <w:pPr>
              <w:pStyle w:val="TableParagraph"/>
              <w:ind w:left="0"/>
              <w:jc w:val="left"/>
              <w:rPr>
                <w:rFonts w:ascii="Times New Roman"/>
              </w:rPr>
            </w:pPr>
          </w:p>
        </w:tc>
        <w:tc>
          <w:tcPr>
            <w:tcW w:w="1274" w:type="dxa"/>
          </w:tcPr>
          <w:p w:rsidR="00A47797" w:rsidRDefault="00A47797">
            <w:pPr>
              <w:pStyle w:val="TableParagraph"/>
              <w:ind w:left="0"/>
              <w:jc w:val="left"/>
              <w:rPr>
                <w:rFonts w:ascii="Times New Roman"/>
              </w:rPr>
            </w:pPr>
          </w:p>
        </w:tc>
        <w:tc>
          <w:tcPr>
            <w:tcW w:w="707" w:type="dxa"/>
          </w:tcPr>
          <w:p w:rsidR="00A47797" w:rsidRDefault="00A47797">
            <w:pPr>
              <w:pStyle w:val="TableParagraph"/>
              <w:ind w:left="0"/>
              <w:jc w:val="left"/>
              <w:rPr>
                <w:rFonts w:ascii="Times New Roman"/>
              </w:rPr>
            </w:pPr>
          </w:p>
        </w:tc>
        <w:tc>
          <w:tcPr>
            <w:tcW w:w="851" w:type="dxa"/>
          </w:tcPr>
          <w:p w:rsidR="00A47797" w:rsidRDefault="00A47797">
            <w:pPr>
              <w:pStyle w:val="TableParagraph"/>
              <w:ind w:left="0"/>
              <w:jc w:val="left"/>
              <w:rPr>
                <w:rFonts w:ascii="Times New Roman"/>
              </w:rPr>
            </w:pPr>
          </w:p>
        </w:tc>
        <w:tc>
          <w:tcPr>
            <w:tcW w:w="848" w:type="dxa"/>
          </w:tcPr>
          <w:p w:rsidR="00A47797" w:rsidRDefault="00A47797">
            <w:pPr>
              <w:pStyle w:val="TableParagraph"/>
              <w:ind w:left="0"/>
              <w:jc w:val="left"/>
              <w:rPr>
                <w:rFonts w:ascii="Times New Roman"/>
              </w:rPr>
            </w:pPr>
          </w:p>
        </w:tc>
      </w:tr>
    </w:tbl>
    <w:p w:rsidR="00A47797" w:rsidRDefault="00A47797">
      <w:pPr>
        <w:pStyle w:val="a3"/>
        <w:spacing w:before="11"/>
        <w:ind w:left="0"/>
        <w:rPr>
          <w:sz w:val="23"/>
        </w:rPr>
      </w:pPr>
    </w:p>
    <w:p w:rsidR="00A47797" w:rsidRDefault="00493211">
      <w:pPr>
        <w:pStyle w:val="a3"/>
        <w:ind w:right="405" w:firstLine="566"/>
        <w:jc w:val="both"/>
      </w:pPr>
      <w:r>
        <w:t>Также в этом журнале необходимо делать записи о выполненных операциях технического обслуживания электростанции и других работах на ней.</w:t>
      </w:r>
    </w:p>
    <w:p w:rsidR="00A47797" w:rsidRDefault="00493211">
      <w:pPr>
        <w:pStyle w:val="a3"/>
        <w:spacing w:before="1"/>
        <w:ind w:right="405" w:firstLine="566"/>
        <w:jc w:val="both"/>
      </w:pPr>
      <w:r>
        <w:rPr>
          <w:b/>
        </w:rPr>
        <w:t xml:space="preserve">ВНИМАНИЕ! </w:t>
      </w:r>
      <w:r>
        <w:t>Отсутствие записей о выполненных работах по техническому обслуживанию в гарантийный период с подписью и указанием Ф.И.О. исполнителя может служить основанием снятия гарантии поставщика.</w:t>
      </w:r>
    </w:p>
    <w:p w:rsidR="00A47797" w:rsidRDefault="00493211">
      <w:pPr>
        <w:spacing w:line="279" w:lineRule="exact"/>
        <w:ind w:left="708"/>
        <w:rPr>
          <w:b/>
          <w:sz w:val="24"/>
        </w:rPr>
      </w:pPr>
      <w:r>
        <w:rPr>
          <w:b/>
          <w:sz w:val="24"/>
        </w:rPr>
        <w:t>Примечание:</w:t>
      </w:r>
    </w:p>
    <w:p w:rsidR="00A47797" w:rsidRDefault="00493211">
      <w:pPr>
        <w:pStyle w:val="a5"/>
        <w:numPr>
          <w:ilvl w:val="0"/>
          <w:numId w:val="10"/>
        </w:numPr>
        <w:tabs>
          <w:tab w:val="left" w:pos="1561"/>
        </w:tabs>
        <w:ind w:right="406" w:firstLine="707"/>
        <w:rPr>
          <w:sz w:val="24"/>
        </w:rPr>
      </w:pPr>
      <w:r>
        <w:rPr>
          <w:sz w:val="24"/>
        </w:rPr>
        <w:t xml:space="preserve">сила тока для каждой фазы нагрузки не должна превышать </w:t>
      </w:r>
      <w:proofErr w:type="gramStart"/>
      <w:r>
        <w:rPr>
          <w:sz w:val="24"/>
        </w:rPr>
        <w:t>указанную</w:t>
      </w:r>
      <w:proofErr w:type="gramEnd"/>
      <w:r>
        <w:rPr>
          <w:sz w:val="24"/>
        </w:rPr>
        <w:t xml:space="preserve"> на информационной табличке</w:t>
      </w:r>
      <w:r>
        <w:rPr>
          <w:spacing w:val="-2"/>
          <w:sz w:val="24"/>
        </w:rPr>
        <w:t xml:space="preserve"> </w:t>
      </w:r>
      <w:r>
        <w:rPr>
          <w:sz w:val="24"/>
        </w:rPr>
        <w:t>генератора;</w:t>
      </w:r>
    </w:p>
    <w:p w:rsidR="00A47797" w:rsidRDefault="00493211">
      <w:pPr>
        <w:pStyle w:val="a5"/>
        <w:numPr>
          <w:ilvl w:val="0"/>
          <w:numId w:val="10"/>
        </w:numPr>
        <w:tabs>
          <w:tab w:val="left" w:pos="1561"/>
        </w:tabs>
        <w:ind w:left="1560"/>
        <w:rPr>
          <w:sz w:val="24"/>
        </w:rPr>
      </w:pPr>
      <w:r>
        <w:rPr>
          <w:sz w:val="24"/>
        </w:rPr>
        <w:t>запрещается смешивать различные масла</w:t>
      </w:r>
      <w:r>
        <w:rPr>
          <w:spacing w:val="-3"/>
          <w:sz w:val="24"/>
        </w:rPr>
        <w:t xml:space="preserve"> </w:t>
      </w:r>
      <w:r>
        <w:rPr>
          <w:sz w:val="24"/>
        </w:rPr>
        <w:t>двигателя;</w:t>
      </w:r>
    </w:p>
    <w:p w:rsidR="00A47797" w:rsidRDefault="00493211">
      <w:pPr>
        <w:pStyle w:val="a5"/>
        <w:numPr>
          <w:ilvl w:val="0"/>
          <w:numId w:val="10"/>
        </w:numPr>
        <w:tabs>
          <w:tab w:val="left" w:pos="1561"/>
        </w:tabs>
        <w:spacing w:line="242" w:lineRule="auto"/>
        <w:ind w:right="408" w:firstLine="707"/>
        <w:rPr>
          <w:sz w:val="24"/>
        </w:rPr>
      </w:pPr>
      <w:r>
        <w:rPr>
          <w:sz w:val="24"/>
        </w:rPr>
        <w:t>перед запуском электростанции необходимо проверить чистоту и уровни охлаждающей жидкости и</w:t>
      </w:r>
      <w:r>
        <w:rPr>
          <w:spacing w:val="-1"/>
          <w:sz w:val="24"/>
        </w:rPr>
        <w:t xml:space="preserve"> </w:t>
      </w:r>
      <w:r>
        <w:rPr>
          <w:sz w:val="24"/>
        </w:rPr>
        <w:t>масла.</w:t>
      </w:r>
    </w:p>
    <w:p w:rsidR="00A47797" w:rsidRDefault="00493211">
      <w:pPr>
        <w:pStyle w:val="a5"/>
        <w:numPr>
          <w:ilvl w:val="0"/>
          <w:numId w:val="10"/>
        </w:numPr>
        <w:tabs>
          <w:tab w:val="left" w:pos="1561"/>
        </w:tabs>
        <w:ind w:right="406" w:firstLine="707"/>
        <w:rPr>
          <w:sz w:val="24"/>
        </w:rPr>
      </w:pPr>
      <w:r>
        <w:rPr>
          <w:sz w:val="24"/>
        </w:rPr>
        <w:t>после остановки электростанции необходимо убедиться в отсутствии утечек охлаждающей жидкости и масла, проверить затяжку болтов и отключение питания.</w:t>
      </w:r>
    </w:p>
    <w:p w:rsidR="00A47797" w:rsidRDefault="00A47797">
      <w:pPr>
        <w:pStyle w:val="a3"/>
        <w:spacing w:before="9"/>
        <w:ind w:left="0"/>
        <w:rPr>
          <w:sz w:val="23"/>
        </w:rPr>
      </w:pPr>
    </w:p>
    <w:p w:rsidR="00A47797" w:rsidRDefault="00493211">
      <w:pPr>
        <w:pStyle w:val="a5"/>
        <w:numPr>
          <w:ilvl w:val="0"/>
          <w:numId w:val="11"/>
        </w:numPr>
        <w:tabs>
          <w:tab w:val="left" w:pos="919"/>
          <w:tab w:val="left" w:pos="920"/>
        </w:tabs>
        <w:spacing w:line="281" w:lineRule="exact"/>
        <w:ind w:left="919" w:hanging="709"/>
        <w:jc w:val="left"/>
        <w:rPr>
          <w:b/>
          <w:sz w:val="24"/>
        </w:rPr>
      </w:pPr>
      <w:r>
        <w:rPr>
          <w:b/>
          <w:sz w:val="24"/>
        </w:rPr>
        <w:t>ОБСЛУЖИВАНИЕ ЭЛЕКТРОСТАНЦИИ ПРИ НОРМАЛЬНОЙ</w:t>
      </w:r>
      <w:r>
        <w:rPr>
          <w:b/>
          <w:spacing w:val="-10"/>
          <w:sz w:val="24"/>
        </w:rPr>
        <w:t xml:space="preserve"> </w:t>
      </w:r>
      <w:r>
        <w:rPr>
          <w:b/>
          <w:sz w:val="24"/>
        </w:rPr>
        <w:t>ЭКСПЛУАТАЦИИ</w:t>
      </w:r>
    </w:p>
    <w:p w:rsidR="00A47797" w:rsidRDefault="00493211">
      <w:pPr>
        <w:pStyle w:val="a3"/>
        <w:tabs>
          <w:tab w:val="left" w:pos="1968"/>
          <w:tab w:val="left" w:pos="3620"/>
          <w:tab w:val="left" w:pos="5529"/>
          <w:tab w:val="left" w:pos="6832"/>
          <w:tab w:val="left" w:pos="8715"/>
        </w:tabs>
        <w:ind w:right="409" w:firstLine="566"/>
      </w:pPr>
      <w:r>
        <w:t>Должное</w:t>
      </w:r>
      <w:r>
        <w:tab/>
        <w:t>техническое</w:t>
      </w:r>
      <w:r>
        <w:tab/>
        <w:t>обслуживание,</w:t>
      </w:r>
      <w:r>
        <w:tab/>
        <w:t>особенно</w:t>
      </w:r>
      <w:r>
        <w:tab/>
        <w:t>превентивное,</w:t>
      </w:r>
      <w:r>
        <w:tab/>
      </w:r>
      <w:r>
        <w:rPr>
          <w:spacing w:val="-4"/>
        </w:rPr>
        <w:t xml:space="preserve">крайне </w:t>
      </w:r>
      <w:r>
        <w:t>необходимо для длительного ресурса ДГУ и низкой стоимости</w:t>
      </w:r>
      <w:r>
        <w:rPr>
          <w:spacing w:val="-10"/>
        </w:rPr>
        <w:t xml:space="preserve"> </w:t>
      </w:r>
      <w:r>
        <w:t>эксплуатации.</w:t>
      </w:r>
    </w:p>
    <w:p w:rsidR="00A47797" w:rsidRDefault="00493211">
      <w:pPr>
        <w:pStyle w:val="a3"/>
        <w:tabs>
          <w:tab w:val="left" w:pos="2659"/>
          <w:tab w:val="left" w:pos="3536"/>
          <w:tab w:val="left" w:pos="4047"/>
          <w:tab w:val="left" w:pos="5820"/>
          <w:tab w:val="left" w:pos="7708"/>
        </w:tabs>
        <w:ind w:right="410" w:firstLine="566"/>
      </w:pPr>
      <w:r>
        <w:t>Периодичность</w:t>
      </w:r>
      <w:r>
        <w:tab/>
        <w:t>работ</w:t>
      </w:r>
      <w:r>
        <w:tab/>
        <w:t>по</w:t>
      </w:r>
      <w:r>
        <w:tab/>
        <w:t>техническому</w:t>
      </w:r>
      <w:r>
        <w:tab/>
        <w:t>обслуживанию</w:t>
      </w:r>
      <w:r>
        <w:tab/>
        <w:t>электростанции соответствует периодичности технического обслуживания ее</w:t>
      </w:r>
      <w:r>
        <w:rPr>
          <w:spacing w:val="-6"/>
        </w:rPr>
        <w:t xml:space="preserve"> </w:t>
      </w:r>
      <w:r>
        <w:t>двигателя.</w:t>
      </w:r>
    </w:p>
    <w:p w:rsidR="00A47797" w:rsidRDefault="00493211">
      <w:pPr>
        <w:pStyle w:val="a3"/>
        <w:ind w:firstLine="566"/>
      </w:pPr>
      <w:r>
        <w:t>Дополнительные работы при выполнении технического обслуживания для электростанции в целом:</w:t>
      </w:r>
    </w:p>
    <w:p w:rsidR="00A47797" w:rsidRDefault="00493211">
      <w:pPr>
        <w:pStyle w:val="a3"/>
        <w:spacing w:line="280" w:lineRule="exact"/>
        <w:ind w:left="708"/>
      </w:pPr>
      <w:r>
        <w:t>При ежедневном обслуживании:</w:t>
      </w:r>
    </w:p>
    <w:p w:rsidR="00A47797" w:rsidRDefault="00493211">
      <w:pPr>
        <w:pStyle w:val="a5"/>
        <w:numPr>
          <w:ilvl w:val="0"/>
          <w:numId w:val="10"/>
        </w:numPr>
        <w:tabs>
          <w:tab w:val="left" w:pos="1560"/>
          <w:tab w:val="left" w:pos="1561"/>
        </w:tabs>
        <w:spacing w:line="294" w:lineRule="exact"/>
        <w:ind w:left="1560"/>
        <w:jc w:val="left"/>
        <w:rPr>
          <w:sz w:val="24"/>
        </w:rPr>
      </w:pPr>
      <w:r>
        <w:rPr>
          <w:sz w:val="24"/>
        </w:rPr>
        <w:t>проверить состояние заземления</w:t>
      </w:r>
      <w:r>
        <w:rPr>
          <w:spacing w:val="-3"/>
          <w:sz w:val="24"/>
        </w:rPr>
        <w:t xml:space="preserve"> </w:t>
      </w:r>
      <w:r>
        <w:rPr>
          <w:sz w:val="24"/>
        </w:rPr>
        <w:t>электростанции;</w:t>
      </w:r>
    </w:p>
    <w:p w:rsidR="00A47797" w:rsidRDefault="00493211">
      <w:pPr>
        <w:pStyle w:val="a5"/>
        <w:numPr>
          <w:ilvl w:val="0"/>
          <w:numId w:val="10"/>
        </w:numPr>
        <w:tabs>
          <w:tab w:val="left" w:pos="1560"/>
          <w:tab w:val="left" w:pos="1561"/>
          <w:tab w:val="left" w:pos="2928"/>
          <w:tab w:val="left" w:pos="5241"/>
          <w:tab w:val="left" w:pos="5589"/>
          <w:tab w:val="left" w:pos="7064"/>
          <w:tab w:val="left" w:pos="8204"/>
        </w:tabs>
        <w:ind w:right="408" w:firstLine="707"/>
        <w:jc w:val="left"/>
        <w:rPr>
          <w:sz w:val="24"/>
        </w:rPr>
      </w:pPr>
      <w:r>
        <w:rPr>
          <w:sz w:val="24"/>
        </w:rPr>
        <w:t>проверить</w:t>
      </w:r>
      <w:r>
        <w:rPr>
          <w:sz w:val="24"/>
        </w:rPr>
        <w:tab/>
        <w:t>работоспособность</w:t>
      </w:r>
      <w:r>
        <w:rPr>
          <w:sz w:val="24"/>
        </w:rPr>
        <w:tab/>
        <w:t>и</w:t>
      </w:r>
      <w:r>
        <w:rPr>
          <w:sz w:val="24"/>
        </w:rPr>
        <w:tab/>
        <w:t>индикацию</w:t>
      </w:r>
      <w:r>
        <w:rPr>
          <w:sz w:val="24"/>
        </w:rPr>
        <w:tab/>
        <w:t>системы</w:t>
      </w:r>
      <w:r>
        <w:rPr>
          <w:sz w:val="24"/>
        </w:rPr>
        <w:tab/>
      </w:r>
      <w:r>
        <w:rPr>
          <w:spacing w:val="-3"/>
          <w:sz w:val="24"/>
        </w:rPr>
        <w:t xml:space="preserve">управления </w:t>
      </w:r>
      <w:r>
        <w:rPr>
          <w:sz w:val="24"/>
        </w:rPr>
        <w:t>электростанции</w:t>
      </w:r>
    </w:p>
    <w:p w:rsidR="00A47797" w:rsidRDefault="00493211">
      <w:pPr>
        <w:pStyle w:val="a5"/>
        <w:numPr>
          <w:ilvl w:val="0"/>
          <w:numId w:val="10"/>
        </w:numPr>
        <w:tabs>
          <w:tab w:val="left" w:pos="1560"/>
          <w:tab w:val="left" w:pos="1561"/>
        </w:tabs>
        <w:ind w:left="1560"/>
        <w:jc w:val="left"/>
        <w:rPr>
          <w:sz w:val="24"/>
        </w:rPr>
      </w:pPr>
      <w:r>
        <w:rPr>
          <w:sz w:val="24"/>
        </w:rPr>
        <w:t>удалить загрязнения с поверхностей</w:t>
      </w:r>
      <w:r>
        <w:rPr>
          <w:spacing w:val="-8"/>
          <w:sz w:val="24"/>
        </w:rPr>
        <w:t xml:space="preserve"> </w:t>
      </w:r>
      <w:r>
        <w:rPr>
          <w:sz w:val="24"/>
        </w:rPr>
        <w:t>электростанции.</w:t>
      </w:r>
    </w:p>
    <w:p w:rsidR="00A47797" w:rsidRDefault="00A47797">
      <w:pPr>
        <w:pStyle w:val="a3"/>
        <w:spacing w:before="1"/>
        <w:ind w:left="0"/>
      </w:pPr>
    </w:p>
    <w:p w:rsidR="00A47797" w:rsidRDefault="00493211">
      <w:pPr>
        <w:pStyle w:val="a3"/>
        <w:ind w:left="761"/>
      </w:pPr>
      <w:r>
        <w:t>При обслуживании после каждых 200-250 часов работы</w:t>
      </w:r>
    </w:p>
    <w:p w:rsidR="00A47797" w:rsidRDefault="00493211">
      <w:pPr>
        <w:pStyle w:val="a5"/>
        <w:numPr>
          <w:ilvl w:val="0"/>
          <w:numId w:val="10"/>
        </w:numPr>
        <w:tabs>
          <w:tab w:val="left" w:pos="1560"/>
          <w:tab w:val="left" w:pos="1561"/>
          <w:tab w:val="left" w:pos="3111"/>
          <w:tab w:val="left" w:pos="4798"/>
          <w:tab w:val="left" w:pos="6592"/>
          <w:tab w:val="left" w:pos="7619"/>
        </w:tabs>
        <w:ind w:right="407" w:firstLine="707"/>
        <w:jc w:val="left"/>
        <w:rPr>
          <w:sz w:val="24"/>
        </w:rPr>
      </w:pPr>
      <w:r>
        <w:rPr>
          <w:sz w:val="24"/>
        </w:rPr>
        <w:t>проверить</w:t>
      </w:r>
      <w:r>
        <w:rPr>
          <w:sz w:val="24"/>
        </w:rPr>
        <w:tab/>
        <w:t>надежность</w:t>
      </w:r>
      <w:r>
        <w:rPr>
          <w:sz w:val="24"/>
        </w:rPr>
        <w:tab/>
        <w:t>контакторов</w:t>
      </w:r>
      <w:r>
        <w:rPr>
          <w:sz w:val="24"/>
        </w:rPr>
        <w:tab/>
        <w:t>блока</w:t>
      </w:r>
      <w:r>
        <w:rPr>
          <w:sz w:val="24"/>
        </w:rPr>
        <w:tab/>
      </w:r>
      <w:r>
        <w:rPr>
          <w:spacing w:val="-1"/>
          <w:sz w:val="24"/>
        </w:rPr>
        <w:t xml:space="preserve">автоматического </w:t>
      </w:r>
      <w:r>
        <w:rPr>
          <w:sz w:val="24"/>
        </w:rPr>
        <w:t>подключения резерва (ATS) (если</w:t>
      </w:r>
      <w:r>
        <w:rPr>
          <w:spacing w:val="-4"/>
          <w:sz w:val="24"/>
        </w:rPr>
        <w:t xml:space="preserve"> </w:t>
      </w:r>
      <w:proofErr w:type="gramStart"/>
      <w:r>
        <w:rPr>
          <w:sz w:val="24"/>
        </w:rPr>
        <w:t>установлен</w:t>
      </w:r>
      <w:proofErr w:type="gramEnd"/>
      <w:r>
        <w:rPr>
          <w:sz w:val="24"/>
        </w:rPr>
        <w:t>);</w:t>
      </w:r>
    </w:p>
    <w:p w:rsidR="00A47797" w:rsidRDefault="00493211">
      <w:pPr>
        <w:pStyle w:val="a5"/>
        <w:numPr>
          <w:ilvl w:val="0"/>
          <w:numId w:val="10"/>
        </w:numPr>
        <w:tabs>
          <w:tab w:val="left" w:pos="1560"/>
          <w:tab w:val="left" w:pos="1561"/>
        </w:tabs>
        <w:ind w:left="1560"/>
        <w:jc w:val="left"/>
        <w:rPr>
          <w:sz w:val="24"/>
        </w:rPr>
      </w:pPr>
      <w:r>
        <w:rPr>
          <w:sz w:val="24"/>
        </w:rPr>
        <w:t>проверить зарядное устройство аккумулятора (если</w:t>
      </w:r>
      <w:r>
        <w:rPr>
          <w:spacing w:val="-7"/>
          <w:sz w:val="24"/>
        </w:rPr>
        <w:t xml:space="preserve"> </w:t>
      </w:r>
      <w:r>
        <w:rPr>
          <w:sz w:val="24"/>
        </w:rPr>
        <w:t>установлено).</w:t>
      </w:r>
    </w:p>
    <w:p w:rsidR="00A47797" w:rsidRDefault="00A47797">
      <w:pPr>
        <w:rPr>
          <w:sz w:val="24"/>
        </w:rPr>
        <w:sectPr w:rsidR="00A47797" w:rsidSect="001D15EA">
          <w:headerReference w:type="default" r:id="rId58"/>
          <w:footerReference w:type="default" r:id="rId59"/>
          <w:pgSz w:w="11910" w:h="16840"/>
          <w:pgMar w:top="1640" w:right="995" w:bottom="1200" w:left="1560" w:header="705" w:footer="1011" w:gutter="0"/>
          <w:pgNumType w:start="22"/>
          <w:cols w:space="720"/>
        </w:sectPr>
      </w:pPr>
    </w:p>
    <w:p w:rsidR="00A47797" w:rsidRDefault="00493211">
      <w:pPr>
        <w:pStyle w:val="a5"/>
        <w:numPr>
          <w:ilvl w:val="0"/>
          <w:numId w:val="11"/>
        </w:numPr>
        <w:tabs>
          <w:tab w:val="left" w:pos="2588"/>
          <w:tab w:val="left" w:pos="2589"/>
        </w:tabs>
        <w:spacing w:before="91"/>
        <w:ind w:left="2588" w:hanging="710"/>
        <w:jc w:val="left"/>
        <w:rPr>
          <w:b/>
          <w:sz w:val="24"/>
        </w:rPr>
      </w:pPr>
      <w:r>
        <w:rPr>
          <w:noProof/>
          <w:lang w:eastAsia="ru-RU"/>
        </w:rPr>
        <w:lastRenderedPageBreak/>
        <w:drawing>
          <wp:anchor distT="0" distB="0" distL="0" distR="0" simplePos="0" relativeHeight="141" behindDoc="0" locked="0" layoutInCell="1" allowOverlap="1" wp14:anchorId="09384E23" wp14:editId="501A3B74">
            <wp:simplePos x="0" y="0"/>
            <wp:positionH relativeFrom="page">
              <wp:posOffset>1762125</wp:posOffset>
            </wp:positionH>
            <wp:positionV relativeFrom="paragraph">
              <wp:posOffset>318038</wp:posOffset>
            </wp:positionV>
            <wp:extent cx="4398788" cy="3452812"/>
            <wp:effectExtent l="0" t="0" r="0" b="0"/>
            <wp:wrapTopAndBottom/>
            <wp:docPr id="173" name="image24.jpeg" descr="C:\Users\MANAGER1\Desktop\Разное\Генераторы\..FUJIAN YANAN POWER CO., LTD\Design\HGM6110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4.jpeg"/>
                    <pic:cNvPicPr/>
                  </pic:nvPicPr>
                  <pic:blipFill>
                    <a:blip r:embed="rId60" cstate="print"/>
                    <a:stretch>
                      <a:fillRect/>
                    </a:stretch>
                  </pic:blipFill>
                  <pic:spPr>
                    <a:xfrm>
                      <a:off x="0" y="0"/>
                      <a:ext cx="4398788" cy="3452812"/>
                    </a:xfrm>
                    <a:prstGeom prst="rect">
                      <a:avLst/>
                    </a:prstGeom>
                  </pic:spPr>
                </pic:pic>
              </a:graphicData>
            </a:graphic>
          </wp:anchor>
        </w:drawing>
      </w:r>
      <w:r>
        <w:rPr>
          <w:b/>
          <w:sz w:val="24"/>
        </w:rPr>
        <w:t>СИСТЕМА УПРАВЛЕНИЯ</w:t>
      </w:r>
      <w:r>
        <w:rPr>
          <w:b/>
          <w:spacing w:val="-3"/>
          <w:sz w:val="24"/>
        </w:rPr>
        <w:t xml:space="preserve"> </w:t>
      </w:r>
      <w:r>
        <w:rPr>
          <w:b/>
          <w:sz w:val="24"/>
        </w:rPr>
        <w:t>ЭЛЕКТРОСТАНЦИЕЙ</w:t>
      </w:r>
    </w:p>
    <w:p w:rsidR="00A47797" w:rsidRDefault="00A47797">
      <w:pPr>
        <w:pStyle w:val="a3"/>
        <w:spacing w:before="9"/>
        <w:ind w:left="0"/>
        <w:rPr>
          <w:b/>
          <w:sz w:val="26"/>
        </w:rPr>
      </w:pPr>
      <w:bookmarkStart w:id="14" w:name="_GoBack"/>
      <w:bookmarkEnd w:id="14"/>
    </w:p>
    <w:p w:rsidR="00A47797" w:rsidRDefault="00493211">
      <w:pPr>
        <w:pStyle w:val="a3"/>
        <w:ind w:right="405" w:firstLine="566"/>
        <w:jc w:val="both"/>
      </w:pPr>
      <w:r>
        <w:t>Дизельные генераторные установки оснащены системой управления на базе AMF (</w:t>
      </w:r>
      <w:proofErr w:type="spellStart"/>
      <w:r>
        <w:t>Automatic</w:t>
      </w:r>
      <w:proofErr w:type="spellEnd"/>
      <w:r>
        <w:t xml:space="preserve"> </w:t>
      </w:r>
      <w:proofErr w:type="spellStart"/>
      <w:r>
        <w:t>Mains</w:t>
      </w:r>
      <w:proofErr w:type="spellEnd"/>
      <w:r>
        <w:t xml:space="preserve"> </w:t>
      </w:r>
      <w:proofErr w:type="spellStart"/>
      <w:r>
        <w:t>Failure</w:t>
      </w:r>
      <w:proofErr w:type="spellEnd"/>
      <w:r>
        <w:t xml:space="preserve"> </w:t>
      </w:r>
      <w:proofErr w:type="spellStart"/>
      <w:r>
        <w:t>Module</w:t>
      </w:r>
      <w:proofErr w:type="spellEnd"/>
      <w:r>
        <w:t xml:space="preserve">) контроллера </w:t>
      </w:r>
      <w:proofErr w:type="spellStart"/>
      <w:r>
        <w:t>Smartgen</w:t>
      </w:r>
      <w:proofErr w:type="spellEnd"/>
      <w:r>
        <w:t xml:space="preserve"> HGM6110UC, который обеспечивает автоматический контроль параметров сети и автоматический запуск электростанции при ее отказе. Контроллер объединяет в себе цифровые, интеллектуальные и сетевые технологии, используется как автоматическая система управления дизельными генераторами. Он может выполнять такие функции, как автоматический запуск/останов, измерение параметров, сигнализация. Контроллер оснащен ЖК-дисплеем и простыми и удобными в работе китайским, английским, испанским, португальским и русским</w:t>
      </w:r>
      <w:r>
        <w:rPr>
          <w:spacing w:val="-3"/>
        </w:rPr>
        <w:t xml:space="preserve"> </w:t>
      </w:r>
      <w:r>
        <w:t>интерфейсами.</w:t>
      </w:r>
    </w:p>
    <w:p w:rsidR="00A47797" w:rsidRDefault="00493211">
      <w:pPr>
        <w:pStyle w:val="a3"/>
        <w:ind w:right="408" w:firstLine="566"/>
        <w:jc w:val="both"/>
      </w:pPr>
      <w:r>
        <w:t>В контроллере используется микропроцессорная технология, способная обеспечивать точные измерения, постоянную корректировку значений, задавать временные и пороговые значения и многие другие параметры. Все параметры могут конфигурироваться с передней панели. Устройство может использоваться во всех системах автоматического управления генераторами, обеспечивая компактность, современный подход, простоту подключений и высокую надежность.</w:t>
      </w:r>
    </w:p>
    <w:p w:rsidR="00A47797" w:rsidRDefault="00493211">
      <w:pPr>
        <w:pStyle w:val="a3"/>
        <w:spacing w:before="1" w:line="281" w:lineRule="exact"/>
        <w:ind w:left="708"/>
        <w:jc w:val="both"/>
      </w:pPr>
      <w:r>
        <w:t>Контроллер обеспечивает измерение и отображение следующих параметров:</w:t>
      </w:r>
    </w:p>
    <w:p w:rsidR="00A47797" w:rsidRDefault="00493211">
      <w:pPr>
        <w:pStyle w:val="a5"/>
        <w:numPr>
          <w:ilvl w:val="0"/>
          <w:numId w:val="9"/>
        </w:numPr>
        <w:tabs>
          <w:tab w:val="left" w:pos="1560"/>
          <w:tab w:val="left" w:pos="1561"/>
        </w:tabs>
        <w:spacing w:line="281" w:lineRule="exact"/>
        <w:ind w:hanging="853"/>
        <w:rPr>
          <w:sz w:val="24"/>
        </w:rPr>
      </w:pPr>
      <w:r>
        <w:rPr>
          <w:sz w:val="24"/>
        </w:rPr>
        <w:t>фазное напряжение сети (</w:t>
      </w:r>
      <w:proofErr w:type="spellStart"/>
      <w:r>
        <w:rPr>
          <w:sz w:val="24"/>
        </w:rPr>
        <w:t>Ua</w:t>
      </w:r>
      <w:proofErr w:type="spellEnd"/>
      <w:r>
        <w:rPr>
          <w:sz w:val="24"/>
        </w:rPr>
        <w:t xml:space="preserve">, </w:t>
      </w:r>
      <w:proofErr w:type="spellStart"/>
      <w:r>
        <w:rPr>
          <w:sz w:val="24"/>
        </w:rPr>
        <w:t>Ub</w:t>
      </w:r>
      <w:proofErr w:type="spellEnd"/>
      <w:r>
        <w:rPr>
          <w:sz w:val="24"/>
        </w:rPr>
        <w:t xml:space="preserve"> и </w:t>
      </w:r>
      <w:proofErr w:type="spellStart"/>
      <w:r>
        <w:rPr>
          <w:sz w:val="24"/>
        </w:rPr>
        <w:t>Uc</w:t>
      </w:r>
      <w:proofErr w:type="spellEnd"/>
      <w:r>
        <w:rPr>
          <w:sz w:val="24"/>
        </w:rPr>
        <w:t>),</w:t>
      </w:r>
      <w:r>
        <w:rPr>
          <w:spacing w:val="-1"/>
          <w:sz w:val="24"/>
        </w:rPr>
        <w:t xml:space="preserve"> </w:t>
      </w:r>
      <w:proofErr w:type="gramStart"/>
      <w:r>
        <w:rPr>
          <w:sz w:val="24"/>
        </w:rPr>
        <w:t>В</w:t>
      </w:r>
      <w:proofErr w:type="gram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линейное напряжение сети (</w:t>
      </w:r>
      <w:proofErr w:type="spellStart"/>
      <w:r>
        <w:rPr>
          <w:sz w:val="24"/>
        </w:rPr>
        <w:t>Uab</w:t>
      </w:r>
      <w:proofErr w:type="spellEnd"/>
      <w:r>
        <w:rPr>
          <w:sz w:val="24"/>
        </w:rPr>
        <w:t xml:space="preserve">, </w:t>
      </w:r>
      <w:proofErr w:type="spellStart"/>
      <w:r>
        <w:rPr>
          <w:sz w:val="24"/>
        </w:rPr>
        <w:t>Ubc</w:t>
      </w:r>
      <w:proofErr w:type="spellEnd"/>
      <w:r>
        <w:rPr>
          <w:sz w:val="24"/>
        </w:rPr>
        <w:t xml:space="preserve">, </w:t>
      </w:r>
      <w:proofErr w:type="spellStart"/>
      <w:r>
        <w:rPr>
          <w:sz w:val="24"/>
        </w:rPr>
        <w:t>Uca</w:t>
      </w:r>
      <w:proofErr w:type="spellEnd"/>
      <w:r>
        <w:rPr>
          <w:sz w:val="24"/>
        </w:rPr>
        <w:t>),</w:t>
      </w:r>
      <w:r>
        <w:rPr>
          <w:spacing w:val="-4"/>
          <w:sz w:val="24"/>
        </w:rPr>
        <w:t xml:space="preserve"> </w:t>
      </w:r>
      <w:proofErr w:type="gramStart"/>
      <w:r>
        <w:rPr>
          <w:sz w:val="24"/>
        </w:rPr>
        <w:t>В</w:t>
      </w:r>
      <w:proofErr w:type="gram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частота сети,</w:t>
      </w:r>
      <w:r>
        <w:rPr>
          <w:spacing w:val="-1"/>
          <w:sz w:val="24"/>
        </w:rPr>
        <w:t xml:space="preserve"> </w:t>
      </w:r>
      <w:proofErr w:type="gramStart"/>
      <w:r>
        <w:rPr>
          <w:sz w:val="24"/>
        </w:rPr>
        <w:t>Гц</w:t>
      </w:r>
      <w:proofErr w:type="gramEnd"/>
      <w:r>
        <w:rPr>
          <w:sz w:val="24"/>
        </w:rPr>
        <w:t>;</w:t>
      </w:r>
    </w:p>
    <w:p w:rsidR="00A47797" w:rsidRDefault="00493211">
      <w:pPr>
        <w:pStyle w:val="a3"/>
        <w:ind w:firstLine="566"/>
      </w:pPr>
      <w:r>
        <w:rPr>
          <w:b/>
        </w:rPr>
        <w:t xml:space="preserve">Примечание: </w:t>
      </w:r>
      <w:r>
        <w:t>контроллер предназначен для подключения к 3-фазной 4-х и 3-х проводной сети, к 1-фазной 2-х проводной и 2-фазной 3-х проводной</w:t>
      </w:r>
      <w:r>
        <w:rPr>
          <w:spacing w:val="-7"/>
        </w:rPr>
        <w:t xml:space="preserve"> </w:t>
      </w:r>
      <w:r>
        <w:t>сети.</w:t>
      </w:r>
    </w:p>
    <w:p w:rsidR="00A47797" w:rsidRDefault="00493211">
      <w:pPr>
        <w:pStyle w:val="a5"/>
        <w:numPr>
          <w:ilvl w:val="0"/>
          <w:numId w:val="9"/>
        </w:numPr>
        <w:tabs>
          <w:tab w:val="left" w:pos="1560"/>
          <w:tab w:val="left" w:pos="1561"/>
        </w:tabs>
        <w:spacing w:before="1" w:line="281" w:lineRule="exact"/>
        <w:ind w:hanging="853"/>
        <w:rPr>
          <w:sz w:val="24"/>
        </w:rPr>
      </w:pPr>
      <w:r>
        <w:rPr>
          <w:sz w:val="24"/>
        </w:rPr>
        <w:t>фазное напряжение генератора (</w:t>
      </w:r>
      <w:proofErr w:type="spellStart"/>
      <w:r>
        <w:rPr>
          <w:sz w:val="24"/>
        </w:rPr>
        <w:t>Ua</w:t>
      </w:r>
      <w:proofErr w:type="spellEnd"/>
      <w:r>
        <w:rPr>
          <w:sz w:val="24"/>
        </w:rPr>
        <w:t xml:space="preserve">, </w:t>
      </w:r>
      <w:proofErr w:type="spellStart"/>
      <w:r>
        <w:rPr>
          <w:sz w:val="24"/>
        </w:rPr>
        <w:t>Ub</w:t>
      </w:r>
      <w:proofErr w:type="spellEnd"/>
      <w:r>
        <w:rPr>
          <w:sz w:val="24"/>
        </w:rPr>
        <w:t xml:space="preserve"> и </w:t>
      </w:r>
      <w:proofErr w:type="spellStart"/>
      <w:r>
        <w:rPr>
          <w:sz w:val="24"/>
        </w:rPr>
        <w:t>Uc</w:t>
      </w:r>
      <w:proofErr w:type="spellEnd"/>
      <w:r>
        <w:rPr>
          <w:sz w:val="24"/>
        </w:rPr>
        <w:t>),</w:t>
      </w:r>
      <w:r>
        <w:rPr>
          <w:spacing w:val="-14"/>
          <w:sz w:val="24"/>
        </w:rPr>
        <w:t xml:space="preserve"> </w:t>
      </w:r>
      <w:proofErr w:type="gramStart"/>
      <w:r>
        <w:rPr>
          <w:sz w:val="24"/>
        </w:rPr>
        <w:t>В</w:t>
      </w:r>
      <w:proofErr w:type="gram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линейное напряжение генератора (</w:t>
      </w:r>
      <w:proofErr w:type="spellStart"/>
      <w:r>
        <w:rPr>
          <w:sz w:val="24"/>
        </w:rPr>
        <w:t>Uab</w:t>
      </w:r>
      <w:proofErr w:type="spellEnd"/>
      <w:r>
        <w:rPr>
          <w:sz w:val="24"/>
        </w:rPr>
        <w:t xml:space="preserve">, </w:t>
      </w:r>
      <w:proofErr w:type="spellStart"/>
      <w:r>
        <w:rPr>
          <w:sz w:val="24"/>
        </w:rPr>
        <w:t>Ubc</w:t>
      </w:r>
      <w:proofErr w:type="spellEnd"/>
      <w:r>
        <w:rPr>
          <w:sz w:val="24"/>
        </w:rPr>
        <w:t xml:space="preserve"> и </w:t>
      </w:r>
      <w:proofErr w:type="spellStart"/>
      <w:r>
        <w:rPr>
          <w:sz w:val="24"/>
        </w:rPr>
        <w:t>Uca</w:t>
      </w:r>
      <w:proofErr w:type="spellEnd"/>
      <w:r>
        <w:rPr>
          <w:sz w:val="24"/>
        </w:rPr>
        <w:t>),</w:t>
      </w:r>
      <w:r>
        <w:rPr>
          <w:spacing w:val="-5"/>
          <w:sz w:val="24"/>
        </w:rPr>
        <w:t xml:space="preserve"> </w:t>
      </w:r>
      <w:proofErr w:type="gramStart"/>
      <w:r>
        <w:rPr>
          <w:sz w:val="24"/>
        </w:rPr>
        <w:t>В</w:t>
      </w:r>
      <w:proofErr w:type="gram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ток генератора по фазам (</w:t>
      </w:r>
      <w:proofErr w:type="spellStart"/>
      <w:r>
        <w:rPr>
          <w:sz w:val="24"/>
        </w:rPr>
        <w:t>Ia</w:t>
      </w:r>
      <w:proofErr w:type="spellEnd"/>
      <w:r>
        <w:rPr>
          <w:sz w:val="24"/>
        </w:rPr>
        <w:t xml:space="preserve">, </w:t>
      </w:r>
      <w:proofErr w:type="spellStart"/>
      <w:r>
        <w:rPr>
          <w:sz w:val="24"/>
        </w:rPr>
        <w:t>Ib</w:t>
      </w:r>
      <w:proofErr w:type="spellEnd"/>
      <w:r>
        <w:rPr>
          <w:sz w:val="24"/>
        </w:rPr>
        <w:t xml:space="preserve"> и </w:t>
      </w:r>
      <w:proofErr w:type="spellStart"/>
      <w:proofErr w:type="gramStart"/>
      <w:r>
        <w:rPr>
          <w:sz w:val="24"/>
        </w:rPr>
        <w:t>I</w:t>
      </w:r>
      <w:proofErr w:type="gramEnd"/>
      <w:r>
        <w:rPr>
          <w:sz w:val="24"/>
        </w:rPr>
        <w:t>с</w:t>
      </w:r>
      <w:proofErr w:type="spellEnd"/>
      <w:r>
        <w:rPr>
          <w:sz w:val="24"/>
        </w:rPr>
        <w:t>),</w:t>
      </w:r>
      <w:r>
        <w:rPr>
          <w:spacing w:val="-5"/>
          <w:sz w:val="24"/>
        </w:rPr>
        <w:t xml:space="preserve"> </w:t>
      </w:r>
      <w:r>
        <w:rPr>
          <w:sz w:val="24"/>
        </w:rPr>
        <w:t>А;</w:t>
      </w:r>
    </w:p>
    <w:p w:rsidR="00A47797" w:rsidRDefault="00493211">
      <w:pPr>
        <w:pStyle w:val="a5"/>
        <w:numPr>
          <w:ilvl w:val="0"/>
          <w:numId w:val="9"/>
        </w:numPr>
        <w:tabs>
          <w:tab w:val="left" w:pos="1560"/>
          <w:tab w:val="left" w:pos="1561"/>
        </w:tabs>
        <w:spacing w:before="2" w:line="281" w:lineRule="exact"/>
        <w:ind w:hanging="853"/>
        <w:rPr>
          <w:sz w:val="24"/>
        </w:rPr>
      </w:pPr>
      <w:r>
        <w:rPr>
          <w:sz w:val="24"/>
        </w:rPr>
        <w:t xml:space="preserve">частота генератора, </w:t>
      </w:r>
      <w:proofErr w:type="gramStart"/>
      <w:r>
        <w:rPr>
          <w:sz w:val="24"/>
        </w:rPr>
        <w:t>Гц</w:t>
      </w:r>
      <w:proofErr w:type="gram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активная мощность генератора,</w:t>
      </w:r>
      <w:r>
        <w:rPr>
          <w:spacing w:val="-4"/>
          <w:sz w:val="24"/>
        </w:rPr>
        <w:t xml:space="preserve"> </w:t>
      </w:r>
      <w:r>
        <w:rPr>
          <w:sz w:val="24"/>
        </w:rPr>
        <w:t>кВт;</w:t>
      </w:r>
    </w:p>
    <w:p w:rsidR="00A47797" w:rsidRDefault="00A47797">
      <w:pPr>
        <w:spacing w:line="281" w:lineRule="exact"/>
        <w:rPr>
          <w:sz w:val="24"/>
        </w:rPr>
        <w:sectPr w:rsidR="00A47797">
          <w:pgSz w:w="11910" w:h="16840"/>
          <w:pgMar w:top="1640" w:right="440" w:bottom="1220" w:left="1560" w:header="705" w:footer="1011" w:gutter="0"/>
          <w:cols w:space="720"/>
        </w:sectPr>
      </w:pPr>
    </w:p>
    <w:p w:rsidR="00A47797" w:rsidRDefault="00493211">
      <w:pPr>
        <w:pStyle w:val="a5"/>
        <w:numPr>
          <w:ilvl w:val="0"/>
          <w:numId w:val="9"/>
        </w:numPr>
        <w:tabs>
          <w:tab w:val="left" w:pos="1560"/>
          <w:tab w:val="left" w:pos="1561"/>
        </w:tabs>
        <w:spacing w:before="91" w:line="281" w:lineRule="exact"/>
        <w:ind w:hanging="853"/>
        <w:rPr>
          <w:sz w:val="24"/>
        </w:rPr>
      </w:pPr>
      <w:r>
        <w:rPr>
          <w:sz w:val="24"/>
        </w:rPr>
        <w:lastRenderedPageBreak/>
        <w:t>реактивная мощность генератора,</w:t>
      </w:r>
      <w:r>
        <w:rPr>
          <w:spacing w:val="1"/>
          <w:sz w:val="24"/>
        </w:rPr>
        <w:t xml:space="preserve"> </w:t>
      </w:r>
      <w:proofErr w:type="spellStart"/>
      <w:r>
        <w:rPr>
          <w:sz w:val="24"/>
        </w:rPr>
        <w:t>кВАр</w:t>
      </w:r>
      <w:proofErr w:type="spell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полная мощность генератора,</w:t>
      </w:r>
      <w:r>
        <w:rPr>
          <w:spacing w:val="-3"/>
          <w:sz w:val="24"/>
        </w:rPr>
        <w:t xml:space="preserve"> </w:t>
      </w:r>
      <w:proofErr w:type="spellStart"/>
      <w:r>
        <w:rPr>
          <w:sz w:val="24"/>
        </w:rPr>
        <w:t>кВА</w:t>
      </w:r>
      <w:proofErr w:type="spell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 xml:space="preserve">коэффициент мощности генератора, </w:t>
      </w:r>
      <w:proofErr w:type="spellStart"/>
      <w:r>
        <w:rPr>
          <w:sz w:val="24"/>
        </w:rPr>
        <w:t>cos</w:t>
      </w:r>
      <w:proofErr w:type="spellEnd"/>
      <w:r>
        <w:rPr>
          <w:spacing w:val="-3"/>
          <w:sz w:val="24"/>
        </w:rPr>
        <w:t xml:space="preserve"> </w:t>
      </w:r>
      <w:r>
        <w:rPr>
          <w:sz w:val="24"/>
        </w:rPr>
        <w:t>φ;</w:t>
      </w:r>
    </w:p>
    <w:p w:rsidR="00A47797" w:rsidRDefault="00493211">
      <w:pPr>
        <w:pStyle w:val="a5"/>
        <w:numPr>
          <w:ilvl w:val="0"/>
          <w:numId w:val="9"/>
        </w:numPr>
        <w:tabs>
          <w:tab w:val="left" w:pos="1560"/>
          <w:tab w:val="left" w:pos="1561"/>
        </w:tabs>
        <w:spacing w:line="281" w:lineRule="exact"/>
        <w:ind w:hanging="853"/>
        <w:rPr>
          <w:sz w:val="24"/>
        </w:rPr>
      </w:pPr>
      <w:r>
        <w:rPr>
          <w:sz w:val="24"/>
        </w:rPr>
        <w:t>количество выработанной электроэнергии генератора,</w:t>
      </w:r>
      <w:r>
        <w:rPr>
          <w:spacing w:val="-1"/>
          <w:sz w:val="24"/>
        </w:rPr>
        <w:t xml:space="preserve"> </w:t>
      </w:r>
      <w:r>
        <w:rPr>
          <w:sz w:val="24"/>
        </w:rPr>
        <w:t>кВт*</w:t>
      </w:r>
      <w:proofErr w:type="gramStart"/>
      <w:r>
        <w:rPr>
          <w:sz w:val="24"/>
        </w:rPr>
        <w:t>ч</w:t>
      </w:r>
      <w:proofErr w:type="gram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температура охлаждающей жидкости, °С /</w:t>
      </w:r>
      <w:r>
        <w:rPr>
          <w:spacing w:val="-4"/>
          <w:sz w:val="24"/>
        </w:rPr>
        <w:t xml:space="preserve"> </w:t>
      </w:r>
      <w:r>
        <w:rPr>
          <w:sz w:val="24"/>
        </w:rPr>
        <w:t>°F;</w:t>
      </w:r>
    </w:p>
    <w:p w:rsidR="00A47797" w:rsidRDefault="00493211">
      <w:pPr>
        <w:pStyle w:val="a5"/>
        <w:numPr>
          <w:ilvl w:val="0"/>
          <w:numId w:val="9"/>
        </w:numPr>
        <w:tabs>
          <w:tab w:val="left" w:pos="1560"/>
          <w:tab w:val="left" w:pos="1561"/>
        </w:tabs>
        <w:spacing w:before="2" w:line="281" w:lineRule="exact"/>
        <w:ind w:hanging="853"/>
        <w:rPr>
          <w:sz w:val="24"/>
        </w:rPr>
      </w:pPr>
      <w:r>
        <w:rPr>
          <w:sz w:val="24"/>
        </w:rPr>
        <w:t xml:space="preserve">давление масла, </w:t>
      </w:r>
      <w:proofErr w:type="spellStart"/>
      <w:r>
        <w:rPr>
          <w:sz w:val="24"/>
        </w:rPr>
        <w:t>кПА</w:t>
      </w:r>
      <w:proofErr w:type="spellEnd"/>
      <w:r>
        <w:rPr>
          <w:sz w:val="24"/>
        </w:rPr>
        <w:t xml:space="preserve"> / </w:t>
      </w:r>
      <w:proofErr w:type="spellStart"/>
      <w:r>
        <w:rPr>
          <w:sz w:val="24"/>
        </w:rPr>
        <w:t>psi</w:t>
      </w:r>
      <w:proofErr w:type="spellEnd"/>
      <w:r>
        <w:rPr>
          <w:sz w:val="24"/>
        </w:rPr>
        <w:t xml:space="preserve"> /</w:t>
      </w:r>
      <w:r>
        <w:rPr>
          <w:spacing w:val="-4"/>
          <w:sz w:val="24"/>
        </w:rPr>
        <w:t xml:space="preserve"> </w:t>
      </w:r>
      <w:proofErr w:type="spellStart"/>
      <w:r>
        <w:rPr>
          <w:sz w:val="24"/>
        </w:rPr>
        <w:t>Bar</w:t>
      </w:r>
      <w:proofErr w:type="spell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уровень топлива</w:t>
      </w:r>
      <w:proofErr w:type="gramStart"/>
      <w:r>
        <w:rPr>
          <w:sz w:val="24"/>
        </w:rPr>
        <w:t>,</w:t>
      </w:r>
      <w:r>
        <w:rPr>
          <w:spacing w:val="-2"/>
          <w:sz w:val="24"/>
        </w:rPr>
        <w:t xml:space="preserve"> </w:t>
      </w:r>
      <w:r>
        <w:rPr>
          <w:sz w:val="24"/>
        </w:rPr>
        <w:t>%;</w:t>
      </w:r>
      <w:proofErr w:type="gramEnd"/>
    </w:p>
    <w:p w:rsidR="00A47797" w:rsidRDefault="00493211">
      <w:pPr>
        <w:pStyle w:val="a5"/>
        <w:numPr>
          <w:ilvl w:val="0"/>
          <w:numId w:val="9"/>
        </w:numPr>
        <w:tabs>
          <w:tab w:val="left" w:pos="1560"/>
          <w:tab w:val="left" w:pos="1561"/>
        </w:tabs>
        <w:spacing w:line="281" w:lineRule="exact"/>
        <w:ind w:hanging="853"/>
        <w:rPr>
          <w:sz w:val="24"/>
        </w:rPr>
      </w:pPr>
      <w:r>
        <w:rPr>
          <w:sz w:val="24"/>
        </w:rPr>
        <w:t>обороты генератора,</w:t>
      </w:r>
      <w:r>
        <w:rPr>
          <w:spacing w:val="-8"/>
          <w:sz w:val="24"/>
        </w:rPr>
        <w:t xml:space="preserve"> </w:t>
      </w:r>
      <w:proofErr w:type="gramStart"/>
      <w:r>
        <w:rPr>
          <w:sz w:val="24"/>
        </w:rPr>
        <w:t>об</w:t>
      </w:r>
      <w:proofErr w:type="gramEnd"/>
      <w:r>
        <w:rPr>
          <w:sz w:val="24"/>
        </w:rPr>
        <w:t>/мин;</w:t>
      </w:r>
    </w:p>
    <w:p w:rsidR="00A47797" w:rsidRDefault="00493211">
      <w:pPr>
        <w:pStyle w:val="a5"/>
        <w:numPr>
          <w:ilvl w:val="0"/>
          <w:numId w:val="9"/>
        </w:numPr>
        <w:tabs>
          <w:tab w:val="left" w:pos="1560"/>
          <w:tab w:val="left" w:pos="1561"/>
        </w:tabs>
        <w:spacing w:line="281" w:lineRule="exact"/>
        <w:ind w:hanging="853"/>
        <w:rPr>
          <w:sz w:val="24"/>
        </w:rPr>
      </w:pPr>
      <w:r>
        <w:rPr>
          <w:sz w:val="24"/>
        </w:rPr>
        <w:t>напряжение аккумулятора,</w:t>
      </w:r>
      <w:r>
        <w:rPr>
          <w:spacing w:val="-8"/>
          <w:sz w:val="24"/>
        </w:rPr>
        <w:t xml:space="preserve"> </w:t>
      </w:r>
      <w:proofErr w:type="gramStart"/>
      <w:r>
        <w:rPr>
          <w:sz w:val="24"/>
        </w:rPr>
        <w:t>В</w:t>
      </w:r>
      <w:proofErr w:type="gramEnd"/>
      <w:r>
        <w:rPr>
          <w:sz w:val="24"/>
        </w:rPr>
        <w:t>;</w:t>
      </w:r>
    </w:p>
    <w:p w:rsidR="00A47797" w:rsidRDefault="00493211">
      <w:pPr>
        <w:pStyle w:val="a5"/>
        <w:numPr>
          <w:ilvl w:val="0"/>
          <w:numId w:val="9"/>
        </w:numPr>
        <w:tabs>
          <w:tab w:val="left" w:pos="1560"/>
          <w:tab w:val="left" w:pos="1561"/>
        </w:tabs>
        <w:spacing w:before="2" w:line="281" w:lineRule="exact"/>
        <w:ind w:hanging="853"/>
        <w:rPr>
          <w:sz w:val="24"/>
        </w:rPr>
      </w:pPr>
      <w:r>
        <w:rPr>
          <w:sz w:val="24"/>
        </w:rPr>
        <w:t>напряжение зарядки аккумулятора,</w:t>
      </w:r>
      <w:r>
        <w:rPr>
          <w:spacing w:val="-4"/>
          <w:sz w:val="24"/>
        </w:rPr>
        <w:t xml:space="preserve"> </w:t>
      </w:r>
      <w:proofErr w:type="gramStart"/>
      <w:r>
        <w:rPr>
          <w:sz w:val="24"/>
        </w:rPr>
        <w:t>В</w:t>
      </w:r>
      <w:proofErr w:type="gram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наработка генератора,</w:t>
      </w:r>
      <w:r>
        <w:rPr>
          <w:spacing w:val="-2"/>
          <w:sz w:val="24"/>
        </w:rPr>
        <w:t xml:space="preserve"> </w:t>
      </w:r>
      <w:proofErr w:type="gramStart"/>
      <w:r>
        <w:rPr>
          <w:sz w:val="24"/>
        </w:rPr>
        <w:t>ч</w:t>
      </w:r>
      <w:proofErr w:type="gramEnd"/>
      <w:r>
        <w:rPr>
          <w:sz w:val="24"/>
        </w:rPr>
        <w:t>;</w:t>
      </w:r>
    </w:p>
    <w:p w:rsidR="00A47797" w:rsidRDefault="00493211">
      <w:pPr>
        <w:pStyle w:val="a5"/>
        <w:numPr>
          <w:ilvl w:val="0"/>
          <w:numId w:val="9"/>
        </w:numPr>
        <w:tabs>
          <w:tab w:val="left" w:pos="1560"/>
          <w:tab w:val="left" w:pos="1561"/>
        </w:tabs>
        <w:spacing w:line="281" w:lineRule="exact"/>
        <w:ind w:hanging="853"/>
        <w:rPr>
          <w:sz w:val="24"/>
        </w:rPr>
      </w:pPr>
      <w:r>
        <w:rPr>
          <w:sz w:val="24"/>
        </w:rPr>
        <w:t>количество запусков генератора,</w:t>
      </w:r>
      <w:r>
        <w:rPr>
          <w:spacing w:val="-3"/>
          <w:sz w:val="24"/>
        </w:rPr>
        <w:t xml:space="preserve"> </w:t>
      </w:r>
      <w:r>
        <w:rPr>
          <w:sz w:val="24"/>
        </w:rPr>
        <w:t>шт.</w:t>
      </w:r>
    </w:p>
    <w:p w:rsidR="00A47797" w:rsidRDefault="00A47797">
      <w:pPr>
        <w:pStyle w:val="a3"/>
        <w:spacing w:before="6"/>
        <w:ind w:left="0"/>
        <w:rPr>
          <w:sz w:val="15"/>
        </w:rPr>
      </w:pPr>
    </w:p>
    <w:p w:rsidR="00A47797" w:rsidRDefault="00493211">
      <w:pPr>
        <w:pStyle w:val="a3"/>
        <w:spacing w:before="100"/>
        <w:ind w:left="708"/>
      </w:pPr>
      <w:r>
        <w:t>Контроллер обеспечивает следующие функции управление электростанцией:</w:t>
      </w:r>
    </w:p>
    <w:p w:rsidR="00A47797" w:rsidRDefault="00493211">
      <w:pPr>
        <w:pStyle w:val="a5"/>
        <w:numPr>
          <w:ilvl w:val="0"/>
          <w:numId w:val="8"/>
        </w:numPr>
        <w:tabs>
          <w:tab w:val="left" w:pos="1560"/>
          <w:tab w:val="left" w:pos="1561"/>
        </w:tabs>
        <w:ind w:right="406" w:firstLine="566"/>
        <w:rPr>
          <w:sz w:val="24"/>
        </w:rPr>
      </w:pPr>
      <w:r>
        <w:rPr>
          <w:sz w:val="24"/>
        </w:rPr>
        <w:t>автоматический запуск/останов ДГУ, в том числе автоматическое управление процессом</w:t>
      </w:r>
      <w:r>
        <w:rPr>
          <w:spacing w:val="-2"/>
          <w:sz w:val="24"/>
        </w:rPr>
        <w:t xml:space="preserve"> </w:t>
      </w:r>
      <w:r>
        <w:rPr>
          <w:sz w:val="24"/>
        </w:rPr>
        <w:t>запуска/останова;</w:t>
      </w:r>
    </w:p>
    <w:p w:rsidR="00A47797" w:rsidRDefault="00493211">
      <w:pPr>
        <w:pStyle w:val="a5"/>
        <w:numPr>
          <w:ilvl w:val="0"/>
          <w:numId w:val="8"/>
        </w:numPr>
        <w:tabs>
          <w:tab w:val="left" w:pos="1560"/>
          <w:tab w:val="left" w:pos="1561"/>
        </w:tabs>
        <w:spacing w:line="280" w:lineRule="exact"/>
        <w:ind w:left="1560" w:hanging="853"/>
        <w:rPr>
          <w:sz w:val="24"/>
        </w:rPr>
      </w:pPr>
      <w:r>
        <w:rPr>
          <w:sz w:val="24"/>
        </w:rPr>
        <w:t>автоматическое управление ATS (переключение</w:t>
      </w:r>
      <w:r>
        <w:rPr>
          <w:spacing w:val="-2"/>
          <w:sz w:val="24"/>
        </w:rPr>
        <w:t xml:space="preserve"> </w:t>
      </w:r>
      <w:r>
        <w:rPr>
          <w:sz w:val="24"/>
        </w:rPr>
        <w:t>нагрузки);</w:t>
      </w:r>
    </w:p>
    <w:p w:rsidR="00A47797" w:rsidRDefault="00493211">
      <w:pPr>
        <w:pStyle w:val="a5"/>
        <w:numPr>
          <w:ilvl w:val="0"/>
          <w:numId w:val="8"/>
        </w:numPr>
        <w:tabs>
          <w:tab w:val="left" w:pos="1560"/>
          <w:tab w:val="left" w:pos="1561"/>
        </w:tabs>
        <w:spacing w:before="2" w:line="281" w:lineRule="exact"/>
        <w:ind w:left="1560" w:hanging="853"/>
        <w:rPr>
          <w:sz w:val="24"/>
        </w:rPr>
      </w:pPr>
      <w:r>
        <w:rPr>
          <w:sz w:val="24"/>
        </w:rPr>
        <w:t>управление переключением нагрузки</w:t>
      </w:r>
      <w:r>
        <w:rPr>
          <w:spacing w:val="-2"/>
          <w:sz w:val="24"/>
        </w:rPr>
        <w:t xml:space="preserve"> </w:t>
      </w:r>
      <w:r>
        <w:rPr>
          <w:sz w:val="24"/>
        </w:rPr>
        <w:t>вручную;</w:t>
      </w:r>
    </w:p>
    <w:p w:rsidR="00A47797" w:rsidRDefault="00493211">
      <w:pPr>
        <w:pStyle w:val="a5"/>
        <w:numPr>
          <w:ilvl w:val="0"/>
          <w:numId w:val="8"/>
        </w:numPr>
        <w:tabs>
          <w:tab w:val="left" w:pos="1560"/>
          <w:tab w:val="left" w:pos="1561"/>
        </w:tabs>
        <w:spacing w:line="281" w:lineRule="exact"/>
        <w:ind w:left="1560" w:hanging="853"/>
        <w:rPr>
          <w:sz w:val="24"/>
        </w:rPr>
      </w:pPr>
      <w:r>
        <w:rPr>
          <w:sz w:val="24"/>
        </w:rPr>
        <w:t>управление предпусковыми</w:t>
      </w:r>
      <w:r>
        <w:rPr>
          <w:spacing w:val="-2"/>
          <w:sz w:val="24"/>
        </w:rPr>
        <w:t xml:space="preserve"> </w:t>
      </w:r>
      <w:r>
        <w:rPr>
          <w:sz w:val="24"/>
        </w:rPr>
        <w:t>обогревателями;</w:t>
      </w:r>
    </w:p>
    <w:p w:rsidR="00A47797" w:rsidRDefault="00493211">
      <w:pPr>
        <w:pStyle w:val="a5"/>
        <w:numPr>
          <w:ilvl w:val="0"/>
          <w:numId w:val="8"/>
        </w:numPr>
        <w:tabs>
          <w:tab w:val="left" w:pos="1560"/>
          <w:tab w:val="left" w:pos="1561"/>
        </w:tabs>
        <w:spacing w:line="281" w:lineRule="exact"/>
        <w:ind w:left="1560" w:hanging="853"/>
        <w:rPr>
          <w:sz w:val="24"/>
        </w:rPr>
      </w:pPr>
      <w:r>
        <w:rPr>
          <w:sz w:val="24"/>
        </w:rPr>
        <w:t>сигнализация на</w:t>
      </w:r>
      <w:r>
        <w:rPr>
          <w:spacing w:val="-2"/>
          <w:sz w:val="24"/>
        </w:rPr>
        <w:t xml:space="preserve"> </w:t>
      </w:r>
      <w:r>
        <w:rPr>
          <w:sz w:val="24"/>
        </w:rPr>
        <w:t>дисплее;</w:t>
      </w:r>
    </w:p>
    <w:p w:rsidR="00A47797" w:rsidRDefault="00493211">
      <w:pPr>
        <w:pStyle w:val="a5"/>
        <w:numPr>
          <w:ilvl w:val="0"/>
          <w:numId w:val="8"/>
        </w:numPr>
        <w:tabs>
          <w:tab w:val="left" w:pos="1560"/>
          <w:tab w:val="left" w:pos="1561"/>
        </w:tabs>
        <w:ind w:right="409" w:firstLine="566"/>
        <w:rPr>
          <w:sz w:val="24"/>
        </w:rPr>
      </w:pPr>
      <w:r>
        <w:rPr>
          <w:sz w:val="24"/>
        </w:rPr>
        <w:t>индикация температуры охлаждающей жидкости, давления масла и уровня топлива, в том числе с заданием кривых их</w:t>
      </w:r>
      <w:r>
        <w:rPr>
          <w:spacing w:val="-7"/>
          <w:sz w:val="24"/>
        </w:rPr>
        <w:t xml:space="preserve"> </w:t>
      </w:r>
      <w:r>
        <w:rPr>
          <w:sz w:val="24"/>
        </w:rPr>
        <w:t>зависимостей.</w:t>
      </w:r>
    </w:p>
    <w:p w:rsidR="00A47797" w:rsidRDefault="00493211">
      <w:pPr>
        <w:pStyle w:val="a3"/>
        <w:tabs>
          <w:tab w:val="left" w:pos="1860"/>
          <w:tab w:val="left" w:pos="3486"/>
          <w:tab w:val="left" w:pos="5447"/>
          <w:tab w:val="left" w:pos="5907"/>
          <w:tab w:val="left" w:pos="7662"/>
        </w:tabs>
        <w:spacing w:before="1"/>
        <w:ind w:right="407" w:firstLine="566"/>
      </w:pPr>
      <w:r>
        <w:t>Питание</w:t>
      </w:r>
      <w:r>
        <w:tab/>
        <w:t>контроллера</w:t>
      </w:r>
      <w:r>
        <w:tab/>
        <w:t>осуществляется</w:t>
      </w:r>
      <w:r>
        <w:tab/>
        <w:t>от</w:t>
      </w:r>
      <w:r>
        <w:tab/>
        <w:t>аккумулятора</w:t>
      </w:r>
      <w:r>
        <w:tab/>
        <w:t>электростанции, минимальное напряжение питания 8</w:t>
      </w:r>
      <w:proofErr w:type="gramStart"/>
      <w:r>
        <w:t xml:space="preserve"> В</w:t>
      </w:r>
      <w:proofErr w:type="gramEnd"/>
      <w:r>
        <w:t>, максимальное – 35</w:t>
      </w:r>
      <w:r>
        <w:rPr>
          <w:spacing w:val="-4"/>
        </w:rPr>
        <w:t xml:space="preserve"> </w:t>
      </w:r>
      <w:r>
        <w:t>В.</w:t>
      </w:r>
    </w:p>
    <w:p w:rsidR="00A47797" w:rsidRDefault="00A47797">
      <w:pPr>
        <w:pStyle w:val="a3"/>
        <w:spacing w:before="10"/>
        <w:ind w:left="0"/>
        <w:rPr>
          <w:sz w:val="23"/>
        </w:rPr>
      </w:pPr>
    </w:p>
    <w:p w:rsidR="00A47797" w:rsidRDefault="00493211">
      <w:pPr>
        <w:pStyle w:val="a3"/>
        <w:spacing w:after="2"/>
        <w:ind w:left="708"/>
      </w:pPr>
      <w:r>
        <w:t>Назначение кнопок панели управления</w:t>
      </w: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986"/>
        <w:gridCol w:w="6667"/>
      </w:tblGrid>
      <w:tr w:rsidR="00A47797" w:rsidTr="00EC2CBA">
        <w:trPr>
          <w:trHeight w:val="560"/>
        </w:trPr>
        <w:tc>
          <w:tcPr>
            <w:tcW w:w="283" w:type="dxa"/>
          </w:tcPr>
          <w:p w:rsidR="00A47797" w:rsidRDefault="00493211">
            <w:pPr>
              <w:pStyle w:val="TableParagraph"/>
              <w:spacing w:line="243" w:lineRule="exact"/>
              <w:ind w:left="86" w:right="59"/>
              <w:rPr>
                <w:rFonts w:ascii="Calibri" w:hAnsi="Calibri"/>
                <w:b/>
                <w:sz w:val="20"/>
              </w:rPr>
            </w:pPr>
            <w:r>
              <w:rPr>
                <w:rFonts w:ascii="Calibri" w:hAnsi="Calibri"/>
                <w:b/>
                <w:sz w:val="20"/>
              </w:rPr>
              <w:t>Вид</w:t>
            </w:r>
          </w:p>
          <w:p w:rsidR="00A47797" w:rsidRDefault="00493211">
            <w:pPr>
              <w:pStyle w:val="TableParagraph"/>
              <w:spacing w:before="37"/>
              <w:ind w:left="86" w:right="60"/>
              <w:rPr>
                <w:rFonts w:ascii="Calibri" w:hAnsi="Calibri"/>
                <w:b/>
                <w:sz w:val="20"/>
              </w:rPr>
            </w:pPr>
            <w:r>
              <w:rPr>
                <w:rFonts w:ascii="Calibri" w:hAnsi="Calibri"/>
                <w:b/>
                <w:sz w:val="20"/>
              </w:rPr>
              <w:t>кнопки</w:t>
            </w:r>
          </w:p>
        </w:tc>
        <w:tc>
          <w:tcPr>
            <w:tcW w:w="1986" w:type="dxa"/>
          </w:tcPr>
          <w:p w:rsidR="00A47797" w:rsidRDefault="00493211">
            <w:pPr>
              <w:pStyle w:val="TableParagraph"/>
              <w:spacing w:before="140"/>
              <w:ind w:left="121" w:right="99"/>
              <w:rPr>
                <w:rFonts w:ascii="Calibri" w:hAnsi="Calibri"/>
                <w:b/>
                <w:sz w:val="20"/>
              </w:rPr>
            </w:pPr>
            <w:r>
              <w:rPr>
                <w:rFonts w:ascii="Calibri" w:hAnsi="Calibri"/>
                <w:b/>
                <w:sz w:val="20"/>
              </w:rPr>
              <w:t>Название кнопки</w:t>
            </w:r>
          </w:p>
        </w:tc>
        <w:tc>
          <w:tcPr>
            <w:tcW w:w="6667" w:type="dxa"/>
          </w:tcPr>
          <w:p w:rsidR="00A47797" w:rsidRDefault="00493211">
            <w:pPr>
              <w:pStyle w:val="TableParagraph"/>
              <w:spacing w:before="140"/>
              <w:ind w:left="2576" w:right="2559"/>
              <w:rPr>
                <w:rFonts w:ascii="Calibri" w:hAnsi="Calibri"/>
                <w:b/>
                <w:sz w:val="20"/>
              </w:rPr>
            </w:pPr>
            <w:r>
              <w:rPr>
                <w:rFonts w:ascii="Calibri" w:hAnsi="Calibri"/>
                <w:b/>
                <w:sz w:val="20"/>
              </w:rPr>
              <w:t>Функции кнопки</w:t>
            </w:r>
          </w:p>
        </w:tc>
      </w:tr>
      <w:tr w:rsidR="00A47797" w:rsidTr="00EC2CBA">
        <w:trPr>
          <w:trHeight w:val="2528"/>
        </w:trPr>
        <w:tc>
          <w:tcPr>
            <w:tcW w:w="283" w:type="dxa"/>
            <w:tcBorders>
              <w:bottom w:val="single" w:sz="4" w:space="0" w:color="000000"/>
            </w:tcBorders>
          </w:tcPr>
          <w:p w:rsidR="00A47797" w:rsidRDefault="00A47797">
            <w:pPr>
              <w:pStyle w:val="TableParagraph"/>
              <w:ind w:left="0"/>
              <w:jc w:val="left"/>
              <w:rPr>
                <w:sz w:val="20"/>
              </w:rPr>
            </w:pPr>
          </w:p>
          <w:p w:rsidR="00A47797" w:rsidRDefault="00A47797">
            <w:pPr>
              <w:pStyle w:val="TableParagraph"/>
              <w:ind w:left="0"/>
              <w:jc w:val="left"/>
              <w:rPr>
                <w:sz w:val="20"/>
              </w:rPr>
            </w:pPr>
          </w:p>
          <w:p w:rsidR="00A47797" w:rsidRDefault="00A47797">
            <w:pPr>
              <w:pStyle w:val="TableParagraph"/>
              <w:ind w:left="0"/>
              <w:jc w:val="left"/>
              <w:rPr>
                <w:sz w:val="20"/>
              </w:rPr>
            </w:pPr>
          </w:p>
          <w:p w:rsidR="00A47797" w:rsidRDefault="00A47797">
            <w:pPr>
              <w:pStyle w:val="TableParagraph"/>
              <w:spacing w:before="6"/>
              <w:ind w:left="0"/>
              <w:jc w:val="left"/>
              <w:rPr>
                <w:sz w:val="24"/>
              </w:rPr>
            </w:pPr>
          </w:p>
          <w:p w:rsidR="00A47797" w:rsidRDefault="00A47797">
            <w:pPr>
              <w:pStyle w:val="TableParagraph"/>
              <w:ind w:left="162"/>
              <w:jc w:val="left"/>
              <w:rPr>
                <w:sz w:val="20"/>
              </w:rPr>
            </w:pPr>
          </w:p>
        </w:tc>
        <w:tc>
          <w:tcPr>
            <w:tcW w:w="1986" w:type="dxa"/>
            <w:tcBorders>
              <w:bottom w:val="single" w:sz="4" w:space="0" w:color="000000"/>
            </w:tcBorders>
          </w:tcPr>
          <w:p w:rsidR="00A47797" w:rsidRDefault="00A47797">
            <w:pPr>
              <w:pStyle w:val="TableParagraph"/>
              <w:ind w:left="0"/>
              <w:jc w:val="left"/>
              <w:rPr>
                <w:sz w:val="20"/>
              </w:rPr>
            </w:pPr>
          </w:p>
          <w:p w:rsidR="00A47797" w:rsidRDefault="00A47797">
            <w:pPr>
              <w:pStyle w:val="TableParagraph"/>
              <w:ind w:left="0"/>
              <w:jc w:val="left"/>
              <w:rPr>
                <w:sz w:val="20"/>
              </w:rPr>
            </w:pPr>
          </w:p>
          <w:p w:rsidR="00A47797" w:rsidRDefault="00A47797">
            <w:pPr>
              <w:pStyle w:val="TableParagraph"/>
              <w:ind w:left="0"/>
              <w:jc w:val="left"/>
              <w:rPr>
                <w:sz w:val="20"/>
              </w:rPr>
            </w:pPr>
          </w:p>
          <w:p w:rsidR="00A47797" w:rsidRDefault="00A47797">
            <w:pPr>
              <w:pStyle w:val="TableParagraph"/>
              <w:spacing w:before="9"/>
              <w:ind w:left="0"/>
              <w:jc w:val="left"/>
              <w:rPr>
                <w:sz w:val="23"/>
              </w:rPr>
            </w:pPr>
          </w:p>
          <w:p w:rsidR="00A47797" w:rsidRDefault="00493211">
            <w:pPr>
              <w:pStyle w:val="TableParagraph"/>
              <w:spacing w:line="276" w:lineRule="auto"/>
              <w:ind w:left="462" w:right="118" w:hanging="298"/>
              <w:jc w:val="left"/>
              <w:rPr>
                <w:rFonts w:ascii="Calibri" w:hAnsi="Calibri"/>
                <w:sz w:val="20"/>
              </w:rPr>
            </w:pPr>
            <w:r>
              <w:rPr>
                <w:rFonts w:ascii="Calibri" w:hAnsi="Calibri"/>
                <w:sz w:val="20"/>
              </w:rPr>
              <w:t>Кнопка остановки / перезапуска</w:t>
            </w:r>
          </w:p>
        </w:tc>
        <w:tc>
          <w:tcPr>
            <w:tcW w:w="6667" w:type="dxa"/>
            <w:tcBorders>
              <w:bottom w:val="single" w:sz="4" w:space="0" w:color="000000"/>
            </w:tcBorders>
          </w:tcPr>
          <w:p w:rsidR="00A47797" w:rsidRDefault="00493211">
            <w:pPr>
              <w:pStyle w:val="TableParagraph"/>
              <w:spacing w:before="1" w:line="276" w:lineRule="auto"/>
              <w:ind w:left="106" w:right="77"/>
              <w:jc w:val="left"/>
              <w:rPr>
                <w:rFonts w:ascii="Calibri" w:hAnsi="Calibri"/>
                <w:sz w:val="20"/>
              </w:rPr>
            </w:pPr>
            <w:r>
              <w:rPr>
                <w:rFonts w:ascii="Calibri" w:hAnsi="Calibri"/>
                <w:sz w:val="20"/>
              </w:rPr>
              <w:t>Когда двигатель работает, нажатие этой кнопки в ручном и автоматическом режимах задает автоматическое выполнение</w:t>
            </w:r>
          </w:p>
          <w:p w:rsidR="00A47797" w:rsidRDefault="00493211">
            <w:pPr>
              <w:pStyle w:val="TableParagraph"/>
              <w:spacing w:line="276" w:lineRule="auto"/>
              <w:ind w:left="106" w:right="77"/>
              <w:jc w:val="left"/>
              <w:rPr>
                <w:rFonts w:ascii="Calibri" w:hAnsi="Calibri"/>
                <w:sz w:val="20"/>
              </w:rPr>
            </w:pPr>
            <w:r>
              <w:rPr>
                <w:rFonts w:ascii="Calibri" w:hAnsi="Calibri"/>
                <w:sz w:val="20"/>
              </w:rPr>
              <w:t>установленного процесса его остановки (снятия нагрузки, охлаждения и самой остановки). Когда при автоматическом отключении срабатывает</w:t>
            </w:r>
          </w:p>
          <w:p w:rsidR="00A47797" w:rsidRDefault="00493211">
            <w:pPr>
              <w:pStyle w:val="TableParagraph"/>
              <w:ind w:left="106"/>
              <w:jc w:val="left"/>
              <w:rPr>
                <w:rFonts w:ascii="Calibri" w:hAnsi="Calibri"/>
                <w:sz w:val="20"/>
              </w:rPr>
            </w:pPr>
            <w:r>
              <w:rPr>
                <w:rFonts w:ascii="Calibri" w:hAnsi="Calibri"/>
                <w:sz w:val="20"/>
              </w:rPr>
              <w:t>сигнализация, нажатие этой кнопки приводит к сбросу этой сигнализации.</w:t>
            </w:r>
          </w:p>
          <w:p w:rsidR="00A47797" w:rsidRDefault="00493211">
            <w:pPr>
              <w:pStyle w:val="TableParagraph"/>
              <w:spacing w:before="36" w:line="276" w:lineRule="auto"/>
              <w:ind w:left="106" w:right="77"/>
              <w:jc w:val="left"/>
              <w:rPr>
                <w:rFonts w:ascii="Calibri" w:hAnsi="Calibri"/>
                <w:sz w:val="20"/>
              </w:rPr>
            </w:pPr>
            <w:r>
              <w:rPr>
                <w:rFonts w:ascii="Calibri" w:hAnsi="Calibri"/>
                <w:sz w:val="20"/>
              </w:rPr>
              <w:t>При остановленном двигателе, нажатие и удерживание этой кнопки в течение 3 секунд используется для тестирования индикаторов.</w:t>
            </w:r>
          </w:p>
          <w:p w:rsidR="00A47797" w:rsidRDefault="00493211">
            <w:pPr>
              <w:pStyle w:val="TableParagraph"/>
              <w:spacing w:before="1"/>
              <w:ind w:left="106"/>
              <w:jc w:val="left"/>
              <w:rPr>
                <w:rFonts w:ascii="Calibri" w:hAnsi="Calibri"/>
                <w:sz w:val="20"/>
              </w:rPr>
            </w:pPr>
            <w:r>
              <w:rPr>
                <w:rFonts w:ascii="Calibri" w:hAnsi="Calibri"/>
                <w:sz w:val="20"/>
              </w:rPr>
              <w:t>Если процесс остановки уже задан, то повторное нажатие на это кнопку</w:t>
            </w:r>
          </w:p>
          <w:p w:rsidR="00A47797" w:rsidRDefault="00493211">
            <w:pPr>
              <w:pStyle w:val="TableParagraph"/>
              <w:spacing w:before="36"/>
              <w:ind w:left="106"/>
              <w:jc w:val="left"/>
              <w:rPr>
                <w:rFonts w:ascii="Calibri" w:hAnsi="Calibri"/>
                <w:sz w:val="20"/>
              </w:rPr>
            </w:pPr>
            <w:r>
              <w:rPr>
                <w:rFonts w:ascii="Calibri" w:hAnsi="Calibri"/>
                <w:sz w:val="20"/>
              </w:rPr>
              <w:t>приведет к немедленной остановке двигателя.</w:t>
            </w:r>
          </w:p>
        </w:tc>
      </w:tr>
      <w:tr w:rsidR="00A47797" w:rsidTr="00EC2CBA">
        <w:trPr>
          <w:trHeight w:val="726"/>
        </w:trPr>
        <w:tc>
          <w:tcPr>
            <w:tcW w:w="283" w:type="dxa"/>
            <w:tcBorders>
              <w:top w:val="single" w:sz="4" w:space="0" w:color="000000"/>
              <w:bottom w:val="single" w:sz="4" w:space="0" w:color="000000"/>
            </w:tcBorders>
          </w:tcPr>
          <w:p w:rsidR="00A47797" w:rsidRDefault="00A47797">
            <w:pPr>
              <w:pStyle w:val="TableParagraph"/>
              <w:spacing w:before="8"/>
              <w:ind w:left="0"/>
              <w:jc w:val="left"/>
              <w:rPr>
                <w:sz w:val="7"/>
              </w:rPr>
            </w:pPr>
          </w:p>
          <w:p w:rsidR="00A47797" w:rsidRDefault="00A47797">
            <w:pPr>
              <w:pStyle w:val="TableParagraph"/>
              <w:ind w:left="172"/>
              <w:jc w:val="left"/>
              <w:rPr>
                <w:sz w:val="20"/>
              </w:rPr>
            </w:pPr>
          </w:p>
        </w:tc>
        <w:tc>
          <w:tcPr>
            <w:tcW w:w="1986" w:type="dxa"/>
            <w:tcBorders>
              <w:top w:val="single" w:sz="4" w:space="0" w:color="000000"/>
              <w:bottom w:val="single" w:sz="4" w:space="0" w:color="000000"/>
            </w:tcBorders>
          </w:tcPr>
          <w:p w:rsidR="00A47797" w:rsidRDefault="00A47797">
            <w:pPr>
              <w:pStyle w:val="TableParagraph"/>
              <w:spacing w:before="11"/>
              <w:ind w:left="0"/>
              <w:jc w:val="left"/>
              <w:rPr>
                <w:sz w:val="18"/>
              </w:rPr>
            </w:pPr>
          </w:p>
          <w:p w:rsidR="00A47797" w:rsidRDefault="00493211">
            <w:pPr>
              <w:pStyle w:val="TableParagraph"/>
              <w:ind w:left="121" w:right="98"/>
              <w:rPr>
                <w:rFonts w:ascii="Calibri" w:hAnsi="Calibri"/>
                <w:sz w:val="20"/>
              </w:rPr>
            </w:pPr>
            <w:r>
              <w:rPr>
                <w:rFonts w:ascii="Calibri" w:hAnsi="Calibri"/>
                <w:sz w:val="20"/>
              </w:rPr>
              <w:t>Кнопка запуска</w:t>
            </w:r>
          </w:p>
        </w:tc>
        <w:tc>
          <w:tcPr>
            <w:tcW w:w="6667" w:type="dxa"/>
            <w:tcBorders>
              <w:top w:val="single" w:sz="4" w:space="0" w:color="000000"/>
              <w:bottom w:val="single" w:sz="4" w:space="0" w:color="000000"/>
            </w:tcBorders>
          </w:tcPr>
          <w:p w:rsidR="00A47797" w:rsidRDefault="00493211">
            <w:pPr>
              <w:pStyle w:val="TableParagraph"/>
              <w:spacing w:before="80" w:line="276" w:lineRule="auto"/>
              <w:ind w:left="106"/>
              <w:jc w:val="left"/>
              <w:rPr>
                <w:rFonts w:ascii="Calibri" w:hAnsi="Calibri"/>
                <w:sz w:val="20"/>
              </w:rPr>
            </w:pPr>
            <w:r>
              <w:rPr>
                <w:rFonts w:ascii="Calibri" w:hAnsi="Calibri"/>
                <w:sz w:val="20"/>
              </w:rPr>
              <w:t>В ручном режиме нажатие этой кнопки задает автоматическое управление запуском двигателя.</w:t>
            </w:r>
          </w:p>
        </w:tc>
      </w:tr>
      <w:tr w:rsidR="00A47797" w:rsidTr="00EC2CBA">
        <w:trPr>
          <w:trHeight w:val="681"/>
        </w:trPr>
        <w:tc>
          <w:tcPr>
            <w:tcW w:w="283" w:type="dxa"/>
            <w:tcBorders>
              <w:top w:val="single" w:sz="4" w:space="0" w:color="000000"/>
              <w:bottom w:val="single" w:sz="4" w:space="0" w:color="000000"/>
            </w:tcBorders>
          </w:tcPr>
          <w:p w:rsidR="00A47797" w:rsidRDefault="00A47797">
            <w:pPr>
              <w:pStyle w:val="TableParagraph"/>
              <w:spacing w:before="4"/>
              <w:ind w:left="0"/>
              <w:jc w:val="left"/>
              <w:rPr>
                <w:sz w:val="4"/>
              </w:rPr>
            </w:pPr>
          </w:p>
          <w:p w:rsidR="00A47797" w:rsidRDefault="00A47797">
            <w:pPr>
              <w:pStyle w:val="TableParagraph"/>
              <w:ind w:left="157"/>
              <w:jc w:val="left"/>
              <w:rPr>
                <w:sz w:val="20"/>
              </w:rPr>
            </w:pPr>
          </w:p>
        </w:tc>
        <w:tc>
          <w:tcPr>
            <w:tcW w:w="1986" w:type="dxa"/>
            <w:tcBorders>
              <w:top w:val="single" w:sz="4" w:space="0" w:color="000000"/>
              <w:bottom w:val="single" w:sz="4" w:space="0" w:color="000000"/>
            </w:tcBorders>
          </w:tcPr>
          <w:p w:rsidR="00A47797" w:rsidRDefault="00493211">
            <w:pPr>
              <w:pStyle w:val="TableParagraph"/>
              <w:spacing w:before="59" w:line="276" w:lineRule="auto"/>
              <w:ind w:left="649" w:right="278" w:hanging="327"/>
              <w:jc w:val="left"/>
              <w:rPr>
                <w:rFonts w:ascii="Calibri" w:hAnsi="Calibri"/>
                <w:sz w:val="20"/>
              </w:rPr>
            </w:pPr>
            <w:r>
              <w:rPr>
                <w:rFonts w:ascii="Calibri" w:hAnsi="Calibri"/>
                <w:sz w:val="20"/>
              </w:rPr>
              <w:t>Кнопка ручного режима</w:t>
            </w:r>
          </w:p>
        </w:tc>
        <w:tc>
          <w:tcPr>
            <w:tcW w:w="6667" w:type="dxa"/>
            <w:tcBorders>
              <w:top w:val="single" w:sz="4" w:space="0" w:color="000000"/>
              <w:bottom w:val="single" w:sz="4" w:space="0" w:color="000000"/>
            </w:tcBorders>
          </w:tcPr>
          <w:p w:rsidR="00A47797" w:rsidRDefault="00A47797">
            <w:pPr>
              <w:pStyle w:val="TableParagraph"/>
              <w:spacing w:before="11"/>
              <w:ind w:left="0"/>
              <w:jc w:val="left"/>
              <w:rPr>
                <w:sz w:val="16"/>
              </w:rPr>
            </w:pPr>
          </w:p>
          <w:p w:rsidR="00A47797" w:rsidRDefault="00493211">
            <w:pPr>
              <w:pStyle w:val="TableParagraph"/>
              <w:ind w:left="106"/>
              <w:jc w:val="left"/>
              <w:rPr>
                <w:rFonts w:ascii="Calibri" w:hAnsi="Calibri"/>
                <w:sz w:val="20"/>
              </w:rPr>
            </w:pPr>
            <w:r>
              <w:rPr>
                <w:rFonts w:ascii="Calibri" w:hAnsi="Calibri"/>
                <w:sz w:val="20"/>
              </w:rPr>
              <w:t>Нажатие этой кнопки переводит контроллер в ручной режим.</w:t>
            </w:r>
          </w:p>
        </w:tc>
      </w:tr>
      <w:tr w:rsidR="00A47797" w:rsidTr="00EC2CBA">
        <w:trPr>
          <w:trHeight w:val="841"/>
        </w:trPr>
        <w:tc>
          <w:tcPr>
            <w:tcW w:w="283" w:type="dxa"/>
            <w:tcBorders>
              <w:top w:val="single" w:sz="4" w:space="0" w:color="000000"/>
              <w:bottom w:val="single" w:sz="4" w:space="0" w:color="000000"/>
            </w:tcBorders>
          </w:tcPr>
          <w:p w:rsidR="00A47797" w:rsidRDefault="00A47797">
            <w:pPr>
              <w:pStyle w:val="TableParagraph"/>
              <w:spacing w:before="11"/>
              <w:ind w:left="0"/>
              <w:jc w:val="left"/>
              <w:rPr>
                <w:sz w:val="7"/>
              </w:rPr>
            </w:pPr>
          </w:p>
          <w:p w:rsidR="00A47797" w:rsidRDefault="00A47797">
            <w:pPr>
              <w:pStyle w:val="TableParagraph"/>
              <w:ind w:left="147"/>
              <w:jc w:val="left"/>
              <w:rPr>
                <w:sz w:val="20"/>
              </w:rPr>
            </w:pPr>
          </w:p>
        </w:tc>
        <w:tc>
          <w:tcPr>
            <w:tcW w:w="1986" w:type="dxa"/>
            <w:tcBorders>
              <w:top w:val="single" w:sz="4" w:space="0" w:color="000000"/>
              <w:bottom w:val="single" w:sz="4" w:space="0" w:color="000000"/>
            </w:tcBorders>
          </w:tcPr>
          <w:p w:rsidR="00A47797" w:rsidRDefault="00493211">
            <w:pPr>
              <w:pStyle w:val="TableParagraph"/>
              <w:spacing w:line="276" w:lineRule="auto"/>
              <w:ind w:left="270" w:right="118" w:firstLine="415"/>
              <w:jc w:val="left"/>
              <w:rPr>
                <w:rFonts w:ascii="Calibri" w:hAnsi="Calibri"/>
                <w:sz w:val="20"/>
              </w:rPr>
            </w:pPr>
            <w:r>
              <w:rPr>
                <w:rFonts w:ascii="Calibri" w:hAnsi="Calibri"/>
                <w:sz w:val="20"/>
              </w:rPr>
              <w:t xml:space="preserve">Кнопка </w:t>
            </w:r>
            <w:proofErr w:type="gramStart"/>
            <w:r>
              <w:rPr>
                <w:rFonts w:ascii="Calibri" w:hAnsi="Calibri"/>
                <w:w w:val="95"/>
                <w:sz w:val="20"/>
              </w:rPr>
              <w:t>автоматического</w:t>
            </w:r>
            <w:proofErr w:type="gramEnd"/>
          </w:p>
          <w:p w:rsidR="00A47797" w:rsidRDefault="00493211">
            <w:pPr>
              <w:pStyle w:val="TableParagraph"/>
              <w:ind w:left="649"/>
              <w:jc w:val="left"/>
              <w:rPr>
                <w:rFonts w:ascii="Calibri" w:hAnsi="Calibri"/>
                <w:sz w:val="20"/>
              </w:rPr>
            </w:pPr>
            <w:r>
              <w:rPr>
                <w:rFonts w:ascii="Calibri" w:hAnsi="Calibri"/>
                <w:sz w:val="20"/>
              </w:rPr>
              <w:t>режима</w:t>
            </w:r>
          </w:p>
        </w:tc>
        <w:tc>
          <w:tcPr>
            <w:tcW w:w="6667" w:type="dxa"/>
            <w:tcBorders>
              <w:top w:val="single" w:sz="4" w:space="0" w:color="000000"/>
              <w:bottom w:val="single" w:sz="4" w:space="0" w:color="000000"/>
            </w:tcBorders>
          </w:tcPr>
          <w:p w:rsidR="00A47797" w:rsidRDefault="00A47797">
            <w:pPr>
              <w:pStyle w:val="TableParagraph"/>
              <w:spacing w:before="10"/>
              <w:ind w:left="0"/>
              <w:jc w:val="left"/>
              <w:rPr>
                <w:sz w:val="23"/>
              </w:rPr>
            </w:pPr>
          </w:p>
          <w:p w:rsidR="00A47797" w:rsidRDefault="00493211">
            <w:pPr>
              <w:pStyle w:val="TableParagraph"/>
              <w:ind w:left="106"/>
              <w:jc w:val="left"/>
              <w:rPr>
                <w:rFonts w:ascii="Calibri" w:hAnsi="Calibri"/>
                <w:sz w:val="20"/>
              </w:rPr>
            </w:pPr>
            <w:r>
              <w:rPr>
                <w:rFonts w:ascii="Calibri" w:hAnsi="Calibri"/>
                <w:sz w:val="20"/>
              </w:rPr>
              <w:t>Нажатие этой кнопки переводит контроллер в автоматический режим.</w:t>
            </w:r>
          </w:p>
        </w:tc>
      </w:tr>
      <w:tr w:rsidR="00A47797" w:rsidTr="00EC2CBA">
        <w:trPr>
          <w:trHeight w:val="697"/>
        </w:trPr>
        <w:tc>
          <w:tcPr>
            <w:tcW w:w="283" w:type="dxa"/>
            <w:tcBorders>
              <w:top w:val="single" w:sz="4" w:space="0" w:color="000000"/>
              <w:bottom w:val="single" w:sz="4" w:space="0" w:color="000000"/>
            </w:tcBorders>
          </w:tcPr>
          <w:p w:rsidR="00A47797" w:rsidRDefault="00A47797">
            <w:pPr>
              <w:pStyle w:val="TableParagraph"/>
              <w:spacing w:before="1"/>
              <w:ind w:left="0"/>
              <w:jc w:val="left"/>
              <w:rPr>
                <w:sz w:val="7"/>
              </w:rPr>
            </w:pPr>
          </w:p>
          <w:p w:rsidR="00A47797" w:rsidRDefault="00A47797">
            <w:pPr>
              <w:pStyle w:val="TableParagraph"/>
              <w:ind w:left="155"/>
              <w:jc w:val="left"/>
              <w:rPr>
                <w:sz w:val="20"/>
              </w:rPr>
            </w:pPr>
          </w:p>
        </w:tc>
        <w:tc>
          <w:tcPr>
            <w:tcW w:w="1986" w:type="dxa"/>
            <w:tcBorders>
              <w:top w:val="single" w:sz="4" w:space="0" w:color="000000"/>
              <w:bottom w:val="single" w:sz="4" w:space="0" w:color="000000"/>
            </w:tcBorders>
          </w:tcPr>
          <w:p w:rsidR="00A47797" w:rsidRDefault="00A47797">
            <w:pPr>
              <w:pStyle w:val="TableParagraph"/>
              <w:spacing w:before="8"/>
              <w:ind w:left="0"/>
              <w:jc w:val="left"/>
              <w:rPr>
                <w:sz w:val="17"/>
              </w:rPr>
            </w:pPr>
          </w:p>
          <w:p w:rsidR="00A47797" w:rsidRDefault="00493211">
            <w:pPr>
              <w:pStyle w:val="TableParagraph"/>
              <w:ind w:left="121" w:right="101"/>
              <w:rPr>
                <w:rFonts w:ascii="Calibri" w:hAnsi="Calibri"/>
                <w:sz w:val="20"/>
              </w:rPr>
            </w:pPr>
            <w:proofErr w:type="spellStart"/>
            <w:r>
              <w:rPr>
                <w:rFonts w:ascii="Calibri" w:hAnsi="Calibri"/>
                <w:sz w:val="20"/>
              </w:rPr>
              <w:t>Вкл</w:t>
            </w:r>
            <w:proofErr w:type="spellEnd"/>
            <w:r>
              <w:rPr>
                <w:rFonts w:ascii="Calibri" w:hAnsi="Calibri"/>
                <w:sz w:val="20"/>
              </w:rPr>
              <w:t xml:space="preserve"> / </w:t>
            </w:r>
            <w:proofErr w:type="spellStart"/>
            <w:proofErr w:type="gramStart"/>
            <w:r>
              <w:rPr>
                <w:rFonts w:ascii="Calibri" w:hAnsi="Calibri"/>
                <w:sz w:val="20"/>
              </w:rPr>
              <w:t>выкл</w:t>
            </w:r>
            <w:proofErr w:type="spellEnd"/>
            <w:proofErr w:type="gramEnd"/>
            <w:r>
              <w:rPr>
                <w:rFonts w:ascii="Calibri" w:hAnsi="Calibri"/>
                <w:sz w:val="20"/>
              </w:rPr>
              <w:t xml:space="preserve"> нагрузки</w:t>
            </w:r>
          </w:p>
        </w:tc>
        <w:tc>
          <w:tcPr>
            <w:tcW w:w="6667" w:type="dxa"/>
            <w:tcBorders>
              <w:top w:val="single" w:sz="4" w:space="0" w:color="000000"/>
              <w:bottom w:val="single" w:sz="4" w:space="0" w:color="000000"/>
            </w:tcBorders>
          </w:tcPr>
          <w:p w:rsidR="00A47797" w:rsidRDefault="00A47797">
            <w:pPr>
              <w:pStyle w:val="TableParagraph"/>
              <w:spacing w:before="8"/>
              <w:ind w:left="0"/>
              <w:jc w:val="left"/>
              <w:rPr>
                <w:sz w:val="17"/>
              </w:rPr>
            </w:pPr>
          </w:p>
          <w:p w:rsidR="00A47797" w:rsidRDefault="00493211">
            <w:pPr>
              <w:pStyle w:val="TableParagraph"/>
              <w:ind w:left="106"/>
              <w:jc w:val="left"/>
              <w:rPr>
                <w:rFonts w:ascii="Calibri" w:hAnsi="Calibri"/>
                <w:sz w:val="20"/>
              </w:rPr>
            </w:pPr>
            <w:r>
              <w:rPr>
                <w:rFonts w:ascii="Calibri" w:hAnsi="Calibri"/>
                <w:sz w:val="20"/>
              </w:rPr>
              <w:t xml:space="preserve">Нажатие на эту кнопку в ручном режиме </w:t>
            </w:r>
            <w:proofErr w:type="gramStart"/>
            <w:r>
              <w:rPr>
                <w:rFonts w:ascii="Calibri" w:hAnsi="Calibri"/>
                <w:sz w:val="20"/>
              </w:rPr>
              <w:t>подключает</w:t>
            </w:r>
            <w:proofErr w:type="gramEnd"/>
            <w:r>
              <w:rPr>
                <w:rFonts w:ascii="Calibri" w:hAnsi="Calibri"/>
                <w:sz w:val="20"/>
              </w:rPr>
              <w:t xml:space="preserve"> / отключает нагрузку</w:t>
            </w:r>
          </w:p>
        </w:tc>
      </w:tr>
    </w:tbl>
    <w:p w:rsidR="00A47797" w:rsidRDefault="00A47797">
      <w:pPr>
        <w:rPr>
          <w:rFonts w:ascii="Calibri" w:hAnsi="Calibri"/>
          <w:sz w:val="20"/>
        </w:rPr>
        <w:sectPr w:rsidR="00A47797">
          <w:headerReference w:type="default" r:id="rId61"/>
          <w:footerReference w:type="default" r:id="rId62"/>
          <w:pgSz w:w="11910" w:h="16840"/>
          <w:pgMar w:top="1640" w:right="440" w:bottom="1200" w:left="1560" w:header="705" w:footer="1010" w:gutter="0"/>
          <w:pgNumType w:start="24"/>
          <w:cols w:space="720"/>
        </w:sectPr>
      </w:pPr>
    </w:p>
    <w:p w:rsidR="00A47797" w:rsidRDefault="00A47797">
      <w:pPr>
        <w:pStyle w:val="a3"/>
        <w:spacing w:before="8"/>
        <w:ind w:left="0"/>
        <w:rPr>
          <w:sz w:val="7"/>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986"/>
        <w:gridCol w:w="6661"/>
      </w:tblGrid>
      <w:tr w:rsidR="00A47797" w:rsidTr="00EC2CBA">
        <w:trPr>
          <w:trHeight w:val="650"/>
        </w:trPr>
        <w:tc>
          <w:tcPr>
            <w:tcW w:w="850" w:type="dxa"/>
            <w:tcBorders>
              <w:left w:val="single" w:sz="12" w:space="0" w:color="000000"/>
              <w:right w:val="single" w:sz="12" w:space="0" w:color="000000"/>
            </w:tcBorders>
          </w:tcPr>
          <w:p w:rsidR="00A47797" w:rsidRDefault="00A47797">
            <w:pPr>
              <w:pStyle w:val="TableParagraph"/>
              <w:spacing w:before="5"/>
              <w:ind w:left="0"/>
              <w:jc w:val="left"/>
              <w:rPr>
                <w:sz w:val="7"/>
              </w:rPr>
            </w:pPr>
          </w:p>
          <w:p w:rsidR="00A47797" w:rsidRDefault="00493211">
            <w:pPr>
              <w:pStyle w:val="TableParagraph"/>
              <w:ind w:left="204"/>
              <w:jc w:val="left"/>
              <w:rPr>
                <w:sz w:val="20"/>
              </w:rPr>
            </w:pPr>
            <w:r>
              <w:rPr>
                <w:noProof/>
                <w:sz w:val="20"/>
                <w:lang w:eastAsia="ru-RU"/>
              </w:rPr>
              <w:drawing>
                <wp:inline distT="0" distB="0" distL="0" distR="0" wp14:anchorId="600AA5D1" wp14:editId="13883CFD">
                  <wp:extent cx="315420" cy="308609"/>
                  <wp:effectExtent l="0" t="0" r="0" b="0"/>
                  <wp:docPr id="19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0.jpeg"/>
                          <pic:cNvPicPr/>
                        </pic:nvPicPr>
                        <pic:blipFill>
                          <a:blip r:embed="rId63" cstate="print"/>
                          <a:stretch>
                            <a:fillRect/>
                          </a:stretch>
                        </pic:blipFill>
                        <pic:spPr>
                          <a:xfrm>
                            <a:off x="0" y="0"/>
                            <a:ext cx="315420" cy="308609"/>
                          </a:xfrm>
                          <a:prstGeom prst="rect">
                            <a:avLst/>
                          </a:prstGeom>
                        </pic:spPr>
                      </pic:pic>
                    </a:graphicData>
                  </a:graphic>
                </wp:inline>
              </w:drawing>
            </w:r>
          </w:p>
        </w:tc>
        <w:tc>
          <w:tcPr>
            <w:tcW w:w="1986" w:type="dxa"/>
            <w:tcBorders>
              <w:left w:val="single" w:sz="12" w:space="0" w:color="000000"/>
              <w:right w:val="single" w:sz="12" w:space="0" w:color="000000"/>
            </w:tcBorders>
          </w:tcPr>
          <w:p w:rsidR="00A47797" w:rsidRDefault="00493211">
            <w:pPr>
              <w:pStyle w:val="TableParagraph"/>
              <w:spacing w:before="189"/>
              <w:ind w:left="121" w:right="99"/>
              <w:rPr>
                <w:sz w:val="20"/>
              </w:rPr>
            </w:pPr>
            <w:r>
              <w:rPr>
                <w:sz w:val="20"/>
              </w:rPr>
              <w:t>Ввод курсора</w:t>
            </w:r>
          </w:p>
        </w:tc>
        <w:tc>
          <w:tcPr>
            <w:tcW w:w="6661" w:type="dxa"/>
            <w:tcBorders>
              <w:left w:val="single" w:sz="12" w:space="0" w:color="000000"/>
              <w:right w:val="single" w:sz="12" w:space="0" w:color="000000"/>
            </w:tcBorders>
          </w:tcPr>
          <w:p w:rsidR="00A47797" w:rsidRDefault="00493211">
            <w:pPr>
              <w:pStyle w:val="TableParagraph"/>
              <w:spacing w:before="189"/>
              <w:ind w:left="106"/>
              <w:jc w:val="left"/>
              <w:rPr>
                <w:sz w:val="20"/>
              </w:rPr>
            </w:pPr>
            <w:r>
              <w:rPr>
                <w:sz w:val="20"/>
              </w:rPr>
              <w:t>Ввод положения курсора в меню настроек</w:t>
            </w:r>
          </w:p>
        </w:tc>
      </w:tr>
      <w:tr w:rsidR="00A47797" w:rsidTr="00EC2CBA">
        <w:trPr>
          <w:trHeight w:val="686"/>
        </w:trPr>
        <w:tc>
          <w:tcPr>
            <w:tcW w:w="850" w:type="dxa"/>
            <w:tcBorders>
              <w:left w:val="single" w:sz="12" w:space="0" w:color="000000"/>
              <w:right w:val="single" w:sz="12" w:space="0" w:color="000000"/>
            </w:tcBorders>
          </w:tcPr>
          <w:p w:rsidR="00A47797" w:rsidRDefault="00A47797">
            <w:pPr>
              <w:pStyle w:val="TableParagraph"/>
              <w:spacing w:before="6" w:after="1"/>
              <w:ind w:left="0"/>
              <w:jc w:val="left"/>
              <w:rPr>
                <w:sz w:val="8"/>
              </w:rPr>
            </w:pPr>
          </w:p>
          <w:p w:rsidR="00A47797" w:rsidRDefault="00493211">
            <w:pPr>
              <w:pStyle w:val="TableParagraph"/>
              <w:ind w:left="197"/>
              <w:jc w:val="left"/>
              <w:rPr>
                <w:sz w:val="20"/>
              </w:rPr>
            </w:pPr>
            <w:r>
              <w:rPr>
                <w:noProof/>
                <w:sz w:val="20"/>
                <w:lang w:eastAsia="ru-RU"/>
              </w:rPr>
              <w:drawing>
                <wp:inline distT="0" distB="0" distL="0" distR="0" wp14:anchorId="0D782A02" wp14:editId="55F051C9">
                  <wp:extent cx="355557" cy="307085"/>
                  <wp:effectExtent l="0" t="0" r="0" b="0"/>
                  <wp:docPr id="19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1.jpeg"/>
                          <pic:cNvPicPr/>
                        </pic:nvPicPr>
                        <pic:blipFill>
                          <a:blip r:embed="rId64" cstate="print"/>
                          <a:stretch>
                            <a:fillRect/>
                          </a:stretch>
                        </pic:blipFill>
                        <pic:spPr>
                          <a:xfrm>
                            <a:off x="0" y="0"/>
                            <a:ext cx="355557" cy="307085"/>
                          </a:xfrm>
                          <a:prstGeom prst="rect">
                            <a:avLst/>
                          </a:prstGeom>
                        </pic:spPr>
                      </pic:pic>
                    </a:graphicData>
                  </a:graphic>
                </wp:inline>
              </w:drawing>
            </w:r>
          </w:p>
        </w:tc>
        <w:tc>
          <w:tcPr>
            <w:tcW w:w="1986" w:type="dxa"/>
            <w:tcBorders>
              <w:left w:val="single" w:sz="12" w:space="0" w:color="000000"/>
              <w:right w:val="single" w:sz="12" w:space="0" w:color="000000"/>
            </w:tcBorders>
          </w:tcPr>
          <w:p w:rsidR="00A47797" w:rsidRDefault="00493211">
            <w:pPr>
              <w:pStyle w:val="TableParagraph"/>
              <w:spacing w:before="71" w:line="278" w:lineRule="auto"/>
              <w:ind w:left="454" w:right="106" w:hanging="305"/>
              <w:jc w:val="left"/>
              <w:rPr>
                <w:sz w:val="20"/>
              </w:rPr>
            </w:pPr>
            <w:r>
              <w:rPr>
                <w:sz w:val="20"/>
              </w:rPr>
              <w:t>Прокрутка вверх / увеличение</w:t>
            </w:r>
          </w:p>
        </w:tc>
        <w:tc>
          <w:tcPr>
            <w:tcW w:w="6661" w:type="dxa"/>
            <w:tcBorders>
              <w:left w:val="single" w:sz="12" w:space="0" w:color="000000"/>
              <w:right w:val="single" w:sz="12" w:space="0" w:color="000000"/>
            </w:tcBorders>
          </w:tcPr>
          <w:p w:rsidR="00A47797" w:rsidRDefault="00493211">
            <w:pPr>
              <w:pStyle w:val="TableParagraph"/>
              <w:spacing w:before="71" w:line="278" w:lineRule="auto"/>
              <w:ind w:left="106" w:right="77"/>
              <w:jc w:val="left"/>
              <w:rPr>
                <w:sz w:val="20"/>
              </w:rPr>
            </w:pPr>
            <w:r>
              <w:rPr>
                <w:sz w:val="20"/>
              </w:rPr>
              <w:t>Прокрутка показания монитора вверх или увеличение значения параметра.</w:t>
            </w:r>
          </w:p>
        </w:tc>
      </w:tr>
      <w:tr w:rsidR="00A47797" w:rsidTr="00EC2CBA">
        <w:trPr>
          <w:trHeight w:val="710"/>
        </w:trPr>
        <w:tc>
          <w:tcPr>
            <w:tcW w:w="850" w:type="dxa"/>
            <w:tcBorders>
              <w:left w:val="single" w:sz="12" w:space="0" w:color="000000"/>
              <w:right w:val="single" w:sz="12" w:space="0" w:color="000000"/>
            </w:tcBorders>
          </w:tcPr>
          <w:p w:rsidR="00A47797" w:rsidRDefault="00A47797">
            <w:pPr>
              <w:pStyle w:val="TableParagraph"/>
              <w:spacing w:before="2"/>
              <w:ind w:left="0"/>
              <w:jc w:val="left"/>
              <w:rPr>
                <w:sz w:val="7"/>
              </w:rPr>
            </w:pPr>
          </w:p>
          <w:p w:rsidR="00A47797" w:rsidRDefault="00493211">
            <w:pPr>
              <w:pStyle w:val="TableParagraph"/>
              <w:ind w:left="177"/>
              <w:jc w:val="left"/>
              <w:rPr>
                <w:sz w:val="20"/>
              </w:rPr>
            </w:pPr>
            <w:r>
              <w:rPr>
                <w:noProof/>
                <w:sz w:val="20"/>
                <w:lang w:eastAsia="ru-RU"/>
              </w:rPr>
              <w:drawing>
                <wp:inline distT="0" distB="0" distL="0" distR="0" wp14:anchorId="1F402FA8" wp14:editId="7C70FF0B">
                  <wp:extent cx="353345" cy="334327"/>
                  <wp:effectExtent l="0" t="0" r="0" b="0"/>
                  <wp:docPr id="19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2.jpeg"/>
                          <pic:cNvPicPr/>
                        </pic:nvPicPr>
                        <pic:blipFill>
                          <a:blip r:embed="rId65" cstate="print"/>
                          <a:stretch>
                            <a:fillRect/>
                          </a:stretch>
                        </pic:blipFill>
                        <pic:spPr>
                          <a:xfrm>
                            <a:off x="0" y="0"/>
                            <a:ext cx="353345" cy="334327"/>
                          </a:xfrm>
                          <a:prstGeom prst="rect">
                            <a:avLst/>
                          </a:prstGeom>
                        </pic:spPr>
                      </pic:pic>
                    </a:graphicData>
                  </a:graphic>
                </wp:inline>
              </w:drawing>
            </w:r>
          </w:p>
        </w:tc>
        <w:tc>
          <w:tcPr>
            <w:tcW w:w="1986" w:type="dxa"/>
            <w:tcBorders>
              <w:left w:val="single" w:sz="12" w:space="0" w:color="000000"/>
              <w:right w:val="single" w:sz="12" w:space="0" w:color="000000"/>
            </w:tcBorders>
          </w:tcPr>
          <w:p w:rsidR="00A47797" w:rsidRDefault="00493211">
            <w:pPr>
              <w:pStyle w:val="TableParagraph"/>
              <w:spacing w:before="85" w:line="276" w:lineRule="auto"/>
              <w:ind w:left="418" w:right="145" w:hanging="226"/>
              <w:jc w:val="left"/>
              <w:rPr>
                <w:sz w:val="20"/>
              </w:rPr>
            </w:pPr>
            <w:r>
              <w:rPr>
                <w:sz w:val="20"/>
              </w:rPr>
              <w:t>Прокрутка вниз / уменьшение</w:t>
            </w:r>
          </w:p>
        </w:tc>
        <w:tc>
          <w:tcPr>
            <w:tcW w:w="6661" w:type="dxa"/>
            <w:tcBorders>
              <w:left w:val="single" w:sz="12" w:space="0" w:color="000000"/>
              <w:right w:val="single" w:sz="12" w:space="0" w:color="000000"/>
            </w:tcBorders>
          </w:tcPr>
          <w:p w:rsidR="00A47797" w:rsidRDefault="00493211">
            <w:pPr>
              <w:pStyle w:val="TableParagraph"/>
              <w:spacing w:before="85" w:line="276" w:lineRule="auto"/>
              <w:ind w:left="106" w:right="77"/>
              <w:jc w:val="left"/>
              <w:rPr>
                <w:sz w:val="20"/>
              </w:rPr>
            </w:pPr>
            <w:r>
              <w:rPr>
                <w:sz w:val="20"/>
              </w:rPr>
              <w:t>Прокрутка показания монитора вниз или уменьшение значения параметра.</w:t>
            </w:r>
          </w:p>
        </w:tc>
      </w:tr>
      <w:tr w:rsidR="00A47797" w:rsidTr="00EC2CBA">
        <w:trPr>
          <w:trHeight w:val="680"/>
        </w:trPr>
        <w:tc>
          <w:tcPr>
            <w:tcW w:w="850" w:type="dxa"/>
            <w:tcBorders>
              <w:left w:val="single" w:sz="12" w:space="0" w:color="000000"/>
              <w:bottom w:val="single" w:sz="12" w:space="0" w:color="000000"/>
              <w:right w:val="single" w:sz="12" w:space="0" w:color="000000"/>
            </w:tcBorders>
          </w:tcPr>
          <w:p w:rsidR="00A47797" w:rsidRDefault="00A47797">
            <w:pPr>
              <w:pStyle w:val="TableParagraph"/>
              <w:spacing w:before="11"/>
              <w:ind w:left="0"/>
              <w:jc w:val="left"/>
              <w:rPr>
                <w:sz w:val="6"/>
              </w:rPr>
            </w:pPr>
          </w:p>
          <w:p w:rsidR="00A47797" w:rsidRDefault="00493211">
            <w:pPr>
              <w:pStyle w:val="TableParagraph"/>
              <w:ind w:left="181"/>
              <w:jc w:val="left"/>
              <w:rPr>
                <w:sz w:val="20"/>
              </w:rPr>
            </w:pPr>
            <w:r>
              <w:rPr>
                <w:noProof/>
                <w:sz w:val="20"/>
                <w:lang w:eastAsia="ru-RU"/>
              </w:rPr>
              <w:drawing>
                <wp:inline distT="0" distB="0" distL="0" distR="0" wp14:anchorId="24C74B3B" wp14:editId="0C9DD60D">
                  <wp:extent cx="313157" cy="325945"/>
                  <wp:effectExtent l="0" t="0" r="0" b="0"/>
                  <wp:docPr id="20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3.jpeg"/>
                          <pic:cNvPicPr/>
                        </pic:nvPicPr>
                        <pic:blipFill>
                          <a:blip r:embed="rId66" cstate="print"/>
                          <a:stretch>
                            <a:fillRect/>
                          </a:stretch>
                        </pic:blipFill>
                        <pic:spPr>
                          <a:xfrm>
                            <a:off x="0" y="0"/>
                            <a:ext cx="313157" cy="325945"/>
                          </a:xfrm>
                          <a:prstGeom prst="rect">
                            <a:avLst/>
                          </a:prstGeom>
                        </pic:spPr>
                      </pic:pic>
                    </a:graphicData>
                  </a:graphic>
                </wp:inline>
              </w:drawing>
            </w:r>
          </w:p>
        </w:tc>
        <w:tc>
          <w:tcPr>
            <w:tcW w:w="1986" w:type="dxa"/>
            <w:tcBorders>
              <w:left w:val="single" w:sz="12" w:space="0" w:color="000000"/>
              <w:bottom w:val="single" w:sz="12" w:space="0" w:color="000000"/>
              <w:right w:val="single" w:sz="12" w:space="0" w:color="000000"/>
            </w:tcBorders>
          </w:tcPr>
          <w:p w:rsidR="00A47797" w:rsidRDefault="00A47797">
            <w:pPr>
              <w:pStyle w:val="TableParagraph"/>
              <w:spacing w:before="6"/>
              <w:ind w:left="0"/>
              <w:jc w:val="left"/>
              <w:rPr>
                <w:sz w:val="17"/>
              </w:rPr>
            </w:pPr>
          </w:p>
          <w:p w:rsidR="00A47797" w:rsidRDefault="00493211">
            <w:pPr>
              <w:pStyle w:val="TableParagraph"/>
              <w:ind w:left="121" w:right="101"/>
              <w:rPr>
                <w:sz w:val="20"/>
              </w:rPr>
            </w:pPr>
            <w:r>
              <w:rPr>
                <w:sz w:val="20"/>
              </w:rPr>
              <w:t>Меню</w:t>
            </w:r>
          </w:p>
        </w:tc>
        <w:tc>
          <w:tcPr>
            <w:tcW w:w="6661" w:type="dxa"/>
            <w:tcBorders>
              <w:left w:val="single" w:sz="12" w:space="0" w:color="000000"/>
              <w:bottom w:val="single" w:sz="12" w:space="0" w:color="000000"/>
              <w:right w:val="single" w:sz="12" w:space="0" w:color="000000"/>
            </w:tcBorders>
          </w:tcPr>
          <w:p w:rsidR="00A47797" w:rsidRDefault="00493211">
            <w:pPr>
              <w:pStyle w:val="TableParagraph"/>
              <w:spacing w:before="71" w:line="276" w:lineRule="auto"/>
              <w:ind w:left="106" w:right="306"/>
              <w:jc w:val="left"/>
              <w:rPr>
                <w:sz w:val="20"/>
              </w:rPr>
            </w:pPr>
            <w:r>
              <w:rPr>
                <w:sz w:val="20"/>
              </w:rPr>
              <w:t>Вход в меню настроек. Повторное нажатие на эту кнопку – выход из меню настроек.</w:t>
            </w:r>
          </w:p>
        </w:tc>
      </w:tr>
    </w:tbl>
    <w:p w:rsidR="00A47797" w:rsidRDefault="00A47797">
      <w:pPr>
        <w:pStyle w:val="a3"/>
        <w:spacing w:before="5"/>
        <w:ind w:left="0"/>
        <w:rPr>
          <w:sz w:val="15"/>
        </w:rPr>
      </w:pPr>
    </w:p>
    <w:p w:rsidR="00A47797" w:rsidRDefault="00EC2CBA">
      <w:pPr>
        <w:pStyle w:val="a3"/>
        <w:spacing w:before="100"/>
        <w:ind w:left="708" w:right="3228"/>
      </w:pPr>
      <w:r>
        <w:rPr>
          <w:noProof/>
          <w:lang w:eastAsia="ru-RU"/>
        </w:rPr>
        <mc:AlternateContent>
          <mc:Choice Requires="wps">
            <w:drawing>
              <wp:anchor distT="0" distB="0" distL="114300" distR="114300" simplePos="0" relativeHeight="484123648" behindDoc="1" locked="0" layoutInCell="1" allowOverlap="1">
                <wp:simplePos x="0" y="0"/>
                <wp:positionH relativeFrom="page">
                  <wp:posOffset>5557520</wp:posOffset>
                </wp:positionH>
                <wp:positionV relativeFrom="paragraph">
                  <wp:posOffset>241935</wp:posOffset>
                </wp:positionV>
                <wp:extent cx="31750" cy="179070"/>
                <wp:effectExtent l="0" t="0" r="0" b="0"/>
                <wp:wrapNone/>
                <wp:docPr id="1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pStyle w:val="a3"/>
                              <w:ind w:left="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 o:spid="_x0000_s1037" type="#_x0000_t202" style="position:absolute;left:0;text-align:left;margin-left:437.6pt;margin-top:19.05pt;width:2.5pt;height:14.1pt;z-index:-191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Psg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" filled="f" stroked="f">
                <v:textbox inset="0,0,0,0">
                  <w:txbxContent>
                    <w:p w:rsidR="001C7DB7" w:rsidRDefault="001C7DB7">
                      <w:pPr>
                        <w:pStyle w:val="a3"/>
                        <w:ind w:left="0"/>
                      </w:pPr>
                      <w:r>
                        <w:t>.</w:t>
                      </w:r>
                    </w:p>
                  </w:txbxContent>
                </v:textbox>
                <w10:wrap anchorx="page"/>
              </v:shape>
            </w:pict>
          </mc:Fallback>
        </mc:AlternateContent>
      </w:r>
      <w:r w:rsidR="00493211">
        <w:rPr>
          <w:noProof/>
          <w:lang w:eastAsia="ru-RU"/>
        </w:rPr>
        <w:drawing>
          <wp:anchor distT="0" distB="0" distL="0" distR="0" simplePos="0" relativeHeight="15806976" behindDoc="0" locked="0" layoutInCell="1" allowOverlap="1" wp14:anchorId="1F468088" wp14:editId="6EBD9362">
            <wp:simplePos x="0" y="0"/>
            <wp:positionH relativeFrom="page">
              <wp:posOffset>5277484</wp:posOffset>
            </wp:positionH>
            <wp:positionV relativeFrom="paragraph">
              <wp:posOffset>198780</wp:posOffset>
            </wp:positionV>
            <wp:extent cx="333375" cy="323854"/>
            <wp:effectExtent l="0" t="0" r="0" b="0"/>
            <wp:wrapNone/>
            <wp:docPr id="20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4.png"/>
                    <pic:cNvPicPr/>
                  </pic:nvPicPr>
                  <pic:blipFill>
                    <a:blip r:embed="rId67" cstate="print"/>
                    <a:stretch>
                      <a:fillRect/>
                    </a:stretch>
                  </pic:blipFill>
                  <pic:spPr>
                    <a:xfrm>
                      <a:off x="0" y="0"/>
                      <a:ext cx="333375" cy="323854"/>
                    </a:xfrm>
                    <a:prstGeom prst="rect">
                      <a:avLst/>
                    </a:prstGeom>
                  </pic:spPr>
                </pic:pic>
              </a:graphicData>
            </a:graphic>
          </wp:anchor>
        </w:drawing>
      </w:r>
      <w:r w:rsidR="00493211">
        <w:t>Логика работы в автоматическом режиме. Автоматический режим включается нажатием кнопки</w:t>
      </w:r>
    </w:p>
    <w:p w:rsidR="00A47797" w:rsidRDefault="00A47797">
      <w:pPr>
        <w:pStyle w:val="a3"/>
        <w:spacing w:before="7"/>
        <w:ind w:left="0"/>
        <w:rPr>
          <w:sz w:val="15"/>
        </w:rPr>
      </w:pPr>
    </w:p>
    <w:p w:rsidR="00A47797" w:rsidRDefault="00493211">
      <w:pPr>
        <w:pStyle w:val="a3"/>
        <w:spacing w:before="100"/>
        <w:ind w:right="408" w:firstLine="566"/>
        <w:jc w:val="both"/>
      </w:pPr>
      <w:r>
        <w:t>Действие подтверждается светодиодным индикатором, расположенным рядом с кнопкой.</w:t>
      </w:r>
    </w:p>
    <w:p w:rsidR="00A47797" w:rsidRDefault="00A47797">
      <w:pPr>
        <w:pStyle w:val="a3"/>
        <w:spacing w:before="1"/>
        <w:ind w:left="0"/>
      </w:pPr>
    </w:p>
    <w:p w:rsidR="00A47797" w:rsidRDefault="00493211">
      <w:pPr>
        <w:pStyle w:val="a3"/>
        <w:spacing w:line="281" w:lineRule="exact"/>
        <w:ind w:left="708"/>
        <w:jc w:val="both"/>
      </w:pPr>
      <w:r>
        <w:t>Запуск электростанции.</w:t>
      </w:r>
    </w:p>
    <w:p w:rsidR="00A47797" w:rsidRDefault="00493211">
      <w:pPr>
        <w:pStyle w:val="a3"/>
        <w:ind w:right="407" w:firstLine="566"/>
        <w:jc w:val="both"/>
      </w:pPr>
      <w:r>
        <w:t>Когда имеет место отказ сети (повышенное / пониженное напряжение или потеря фазы в сети), контроллер выполняет следующее:</w:t>
      </w:r>
    </w:p>
    <w:p w:rsidR="00A47797" w:rsidRDefault="00493211">
      <w:pPr>
        <w:pStyle w:val="a3"/>
        <w:ind w:right="406" w:firstLine="566"/>
        <w:jc w:val="both"/>
      </w:pPr>
      <w:r>
        <w:t>Для подтверждения сигнала об отказе сети запускается таймер аномалии в сети. Затем запускается таймер задержки запуска. Остаток времени таймера задержки запуска индицируется на дисплее. После этой задержки, если задано включение предпускового подогревателя, запускается таймер подогревателя. Остаток времени работы предпускового обогревателя индицируется на дисплее.</w:t>
      </w:r>
    </w:p>
    <w:p w:rsidR="00A47797" w:rsidRDefault="00493211">
      <w:pPr>
        <w:pStyle w:val="a3"/>
        <w:ind w:right="406" w:firstLine="566"/>
        <w:jc w:val="both"/>
      </w:pPr>
      <w:r>
        <w:t xml:space="preserve">По окончании времени указанных задержек, включается топливный кран и через 1 </w:t>
      </w:r>
      <w:proofErr w:type="gramStart"/>
      <w:r>
        <w:t>сек</w:t>
      </w:r>
      <w:proofErr w:type="gramEnd"/>
      <w:r>
        <w:t xml:space="preserve"> включается электростартер. Мотор запускается в течение заранее заданного времени. Если за время попытки запуска двигатель так и не запускается, электростартер не может быть включен в течение некоторого времени. Если количество попыток запуска превышает заданное, попытки запуска прекращаются, и на ЖК-дисплее появляется сигнал «Запуск невозможен (</w:t>
      </w:r>
      <w:proofErr w:type="spellStart"/>
      <w:r>
        <w:t>Fail</w:t>
      </w:r>
      <w:proofErr w:type="spellEnd"/>
      <w:r>
        <w:t xml:space="preserve"> </w:t>
      </w:r>
      <w:proofErr w:type="spellStart"/>
      <w:r>
        <w:t>to</w:t>
      </w:r>
      <w:proofErr w:type="spellEnd"/>
      <w:r>
        <w:rPr>
          <w:spacing w:val="-6"/>
        </w:rPr>
        <w:t xml:space="preserve"> </w:t>
      </w:r>
      <w:proofErr w:type="spellStart"/>
      <w:r>
        <w:t>start</w:t>
      </w:r>
      <w:proofErr w:type="spellEnd"/>
      <w:r>
        <w:t>)».</w:t>
      </w:r>
    </w:p>
    <w:p w:rsidR="00A47797" w:rsidRDefault="00493211">
      <w:pPr>
        <w:pStyle w:val="a3"/>
        <w:ind w:right="405" w:firstLine="566"/>
        <w:jc w:val="both"/>
      </w:pPr>
      <w:r>
        <w:t>Если же двигатель запустился, электростартер, запрограммированный на частоту на выходе генератора, отключается. В качестве альтернативы, для определения оборотов отключения электростартера может использоваться импульсный датчик оборотов, установленный на картере маховика (задается в параметрах контроллера). Для отключения стартера может также использоваться параметр возрастающего давления масла.</w:t>
      </w:r>
    </w:p>
    <w:p w:rsidR="00A47797" w:rsidRDefault="00493211">
      <w:pPr>
        <w:pStyle w:val="a3"/>
        <w:ind w:right="407" w:firstLine="566"/>
        <w:jc w:val="both"/>
      </w:pPr>
      <w:r>
        <w:t>После отключения стартера, активируется таймер безопасности, позволяющий параметрам отказов (низкое давление масла, высокая температура двигателя, падение оборотов, падение напряжения, отказ зарядки аккумулятора и любым другим дополнительным входным сигналам о неисправностях) стабилизироваться без запуска сигнала о неисправности электростанции.</w:t>
      </w:r>
    </w:p>
    <w:p w:rsidR="00A47797" w:rsidRDefault="00493211">
      <w:pPr>
        <w:pStyle w:val="a3"/>
        <w:spacing w:before="1"/>
        <w:ind w:right="406" w:firstLine="566"/>
        <w:jc w:val="both"/>
      </w:pPr>
      <w:r>
        <w:t>Когда двигатель запустился, включается таймер его прогрева (на холостом ходу, если холостой ход выбран в настройках параметров или на номинальном режиме), при этом аварийная сигнализация падения оборотов, падения частоты и падения напряжения – не работают.</w:t>
      </w:r>
    </w:p>
    <w:p w:rsidR="00A47797" w:rsidRDefault="00493211">
      <w:pPr>
        <w:pStyle w:val="a3"/>
        <w:ind w:right="407" w:firstLine="566"/>
        <w:jc w:val="both"/>
      </w:pPr>
      <w:r>
        <w:t>После того, как время таймера прогрева закончилось, и параметры электростанции (напряжение и частота) находятся в норме – контроллер подключает нагрузку к генератору, после ее подключения загорается индикатор.</w:t>
      </w:r>
    </w:p>
    <w:p w:rsidR="00A47797" w:rsidRDefault="00A47797">
      <w:pPr>
        <w:jc w:val="both"/>
        <w:sectPr w:rsidR="00A47797">
          <w:pgSz w:w="11910" w:h="16840"/>
          <w:pgMar w:top="1640" w:right="440" w:bottom="1200" w:left="1560" w:header="705" w:footer="1010" w:gutter="0"/>
          <w:cols w:space="720"/>
        </w:sectPr>
      </w:pPr>
    </w:p>
    <w:p w:rsidR="00A47797" w:rsidRDefault="00493211">
      <w:pPr>
        <w:pStyle w:val="a3"/>
        <w:spacing w:before="91"/>
      </w:pPr>
      <w:r>
        <w:lastRenderedPageBreak/>
        <w:t>Если параметры электростанции – не в норме, контроллер включает аварийную сигнализацию и индикацию на дисплее, и останавливает электростанцию.</w:t>
      </w:r>
    </w:p>
    <w:p w:rsidR="00A47797" w:rsidRDefault="00A47797">
      <w:pPr>
        <w:pStyle w:val="a3"/>
        <w:spacing w:before="10"/>
        <w:ind w:left="0"/>
        <w:rPr>
          <w:sz w:val="23"/>
        </w:rPr>
      </w:pPr>
    </w:p>
    <w:p w:rsidR="00A47797" w:rsidRDefault="00493211">
      <w:pPr>
        <w:pStyle w:val="a3"/>
        <w:spacing w:line="281" w:lineRule="exact"/>
        <w:ind w:left="708"/>
        <w:jc w:val="both"/>
      </w:pPr>
      <w:r>
        <w:t>Остановка электростанции.</w:t>
      </w:r>
    </w:p>
    <w:p w:rsidR="00A47797" w:rsidRDefault="00493211">
      <w:pPr>
        <w:pStyle w:val="a3"/>
        <w:ind w:right="409" w:firstLine="566"/>
        <w:jc w:val="both"/>
      </w:pPr>
      <w:r>
        <w:t>При снятии сигнала отказа сети, включается таймер задержки останова. После истечения его времени, снова подается сигнал на отключение нагрузки от электростанции и переключение нагрузки на сеть. Нагрузка с электростанции снимается.</w:t>
      </w:r>
    </w:p>
    <w:p w:rsidR="00A47797" w:rsidRDefault="00493211">
      <w:pPr>
        <w:pStyle w:val="a3"/>
        <w:ind w:right="406" w:firstLine="566"/>
        <w:jc w:val="both"/>
      </w:pPr>
      <w:r>
        <w:t>После этого включается таймер охлаждения (на номинальном режиме или на холостом ходу, если холостой ход выбран в настройках параметров), и двигателю дается время на остывание без нагрузки до его выключения. После того, как заканчивается работа таймера охлаждения, закрывается топливный кран и контроллер останавливает электростанцию.</w:t>
      </w:r>
    </w:p>
    <w:p w:rsidR="00A47797" w:rsidRDefault="00493211">
      <w:pPr>
        <w:pStyle w:val="a3"/>
        <w:spacing w:before="2"/>
        <w:ind w:right="411" w:firstLine="566"/>
        <w:jc w:val="both"/>
      </w:pPr>
      <w:r>
        <w:t>Если при этом электростанция не остановилась, контроллер подает аварийный сигнал «Отказ останова (</w:t>
      </w:r>
      <w:proofErr w:type="spellStart"/>
      <w:r>
        <w:t>Fail</w:t>
      </w:r>
      <w:proofErr w:type="spellEnd"/>
      <w:r>
        <w:t xml:space="preserve"> </w:t>
      </w:r>
      <w:proofErr w:type="spellStart"/>
      <w:r>
        <w:t>to</w:t>
      </w:r>
      <w:proofErr w:type="spellEnd"/>
      <w:r>
        <w:t xml:space="preserve"> </w:t>
      </w:r>
      <w:proofErr w:type="spellStart"/>
      <w:r>
        <w:t>stop</w:t>
      </w:r>
      <w:proofErr w:type="spellEnd"/>
      <w:r>
        <w:t>)».</w:t>
      </w:r>
    </w:p>
    <w:p w:rsidR="00A47797" w:rsidRDefault="00EC2CBA">
      <w:pPr>
        <w:pStyle w:val="a3"/>
        <w:spacing w:before="57" w:line="564" w:lineRule="exact"/>
        <w:ind w:left="708" w:right="3574"/>
        <w:jc w:val="both"/>
      </w:pPr>
      <w:r>
        <w:rPr>
          <w:noProof/>
          <w:lang w:eastAsia="ru-RU"/>
        </w:rPr>
        <mc:AlternateContent>
          <mc:Choice Requires="wps">
            <w:drawing>
              <wp:anchor distT="0" distB="0" distL="114300" distR="114300" simplePos="0" relativeHeight="484126208" behindDoc="1" locked="0" layoutInCell="1" allowOverlap="1">
                <wp:simplePos x="0" y="0"/>
                <wp:positionH relativeFrom="page">
                  <wp:posOffset>4966335</wp:posOffset>
                </wp:positionH>
                <wp:positionV relativeFrom="paragraph">
                  <wp:posOffset>535940</wp:posOffset>
                </wp:positionV>
                <wp:extent cx="31750" cy="179070"/>
                <wp:effectExtent l="0" t="0" r="0" b="0"/>
                <wp:wrapNone/>
                <wp:docPr id="1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pStyle w:val="a3"/>
                              <w:ind w:left="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 o:spid="_x0000_s1038" type="#_x0000_t202" style="position:absolute;left:0;text-align:left;margin-left:391.05pt;margin-top:42.2pt;width:2.5pt;height:14.1pt;z-index:-1919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9dsg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" filled="f" stroked="f">
                <v:textbox inset="0,0,0,0">
                  <w:txbxContent>
                    <w:p w:rsidR="001C7DB7" w:rsidRDefault="001C7DB7">
                      <w:pPr>
                        <w:pStyle w:val="a3"/>
                        <w:ind w:left="0"/>
                      </w:pPr>
                      <w:r>
                        <w:t>.</w:t>
                      </w:r>
                    </w:p>
                  </w:txbxContent>
                </v:textbox>
                <w10:wrap anchorx="page"/>
              </v:shape>
            </w:pict>
          </mc:Fallback>
        </mc:AlternateContent>
      </w:r>
      <w:r w:rsidR="00493211">
        <w:t>Логика работы в ручном режиме и режиме «</w:t>
      </w:r>
      <w:proofErr w:type="spellStart"/>
      <w:r w:rsidR="00493211">
        <w:t>Test</w:t>
      </w:r>
      <w:proofErr w:type="spellEnd"/>
      <w:r w:rsidR="00493211">
        <w:t>». Ручной режим включается нажатием</w:t>
      </w:r>
      <w:r w:rsidR="00493211">
        <w:rPr>
          <w:spacing w:val="-4"/>
        </w:rPr>
        <w:t xml:space="preserve"> </w:t>
      </w:r>
      <w:r w:rsidR="00493211">
        <w:t xml:space="preserve">кнопки </w:t>
      </w:r>
      <w:r w:rsidR="00493211">
        <w:rPr>
          <w:noProof/>
          <w:spacing w:val="7"/>
          <w:position w:val="-15"/>
          <w:lang w:eastAsia="ru-RU"/>
        </w:rPr>
        <w:drawing>
          <wp:inline distT="0" distB="0" distL="0" distR="0" wp14:anchorId="7619F1FD" wp14:editId="5C657F6E">
            <wp:extent cx="333375" cy="342900"/>
            <wp:effectExtent l="0" t="0" r="0" b="0"/>
            <wp:docPr id="2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5.png"/>
                    <pic:cNvPicPr/>
                  </pic:nvPicPr>
                  <pic:blipFill>
                    <a:blip r:embed="rId68" cstate="print"/>
                    <a:stretch>
                      <a:fillRect/>
                    </a:stretch>
                  </pic:blipFill>
                  <pic:spPr>
                    <a:xfrm>
                      <a:off x="0" y="0"/>
                      <a:ext cx="333375" cy="342900"/>
                    </a:xfrm>
                    <a:prstGeom prst="rect">
                      <a:avLst/>
                    </a:prstGeom>
                  </pic:spPr>
                </pic:pic>
              </a:graphicData>
            </a:graphic>
          </wp:inline>
        </w:drawing>
      </w:r>
    </w:p>
    <w:p w:rsidR="00A47797" w:rsidRDefault="00493211">
      <w:pPr>
        <w:pStyle w:val="a3"/>
        <w:spacing w:before="221"/>
        <w:ind w:right="405" w:firstLine="566"/>
        <w:jc w:val="both"/>
      </w:pPr>
      <w:r>
        <w:rPr>
          <w:noProof/>
          <w:lang w:eastAsia="ru-RU"/>
        </w:rPr>
        <w:drawing>
          <wp:anchor distT="0" distB="0" distL="0" distR="0" simplePos="0" relativeHeight="484128256" behindDoc="1" locked="0" layoutInCell="1" allowOverlap="1" wp14:anchorId="3CD676DA" wp14:editId="0A9A6583">
            <wp:simplePos x="0" y="0"/>
            <wp:positionH relativeFrom="page">
              <wp:posOffset>4943475</wp:posOffset>
            </wp:positionH>
            <wp:positionV relativeFrom="paragraph">
              <wp:posOffset>428400</wp:posOffset>
            </wp:positionV>
            <wp:extent cx="333375" cy="342900"/>
            <wp:effectExtent l="0" t="0" r="0" b="0"/>
            <wp:wrapNone/>
            <wp:docPr id="2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6.png"/>
                    <pic:cNvPicPr/>
                  </pic:nvPicPr>
                  <pic:blipFill>
                    <a:blip r:embed="rId69" cstate="print"/>
                    <a:stretch>
                      <a:fillRect/>
                    </a:stretch>
                  </pic:blipFill>
                  <pic:spPr>
                    <a:xfrm>
                      <a:off x="0" y="0"/>
                      <a:ext cx="333375" cy="342900"/>
                    </a:xfrm>
                    <a:prstGeom prst="rect">
                      <a:avLst/>
                    </a:prstGeom>
                  </pic:spPr>
                </pic:pic>
              </a:graphicData>
            </a:graphic>
          </wp:anchor>
        </w:drawing>
      </w:r>
      <w:r>
        <w:t>Рядом с кнопкой загорается светодиодный индикатор, подтверждающий действие.</w:t>
      </w:r>
    </w:p>
    <w:p w:rsidR="00A47797" w:rsidRDefault="00493211">
      <w:pPr>
        <w:pStyle w:val="a3"/>
        <w:tabs>
          <w:tab w:val="left" w:pos="6877"/>
        </w:tabs>
        <w:spacing w:before="1"/>
        <w:ind w:right="409" w:firstLine="566"/>
        <w:jc w:val="both"/>
      </w:pPr>
      <w:r>
        <w:t>В</w:t>
      </w:r>
      <w:r>
        <w:rPr>
          <w:spacing w:val="15"/>
        </w:rPr>
        <w:t xml:space="preserve"> </w:t>
      </w:r>
      <w:r>
        <w:t>любом</w:t>
      </w:r>
      <w:r>
        <w:rPr>
          <w:spacing w:val="14"/>
        </w:rPr>
        <w:t xml:space="preserve"> </w:t>
      </w:r>
      <w:r>
        <w:t>из</w:t>
      </w:r>
      <w:r>
        <w:rPr>
          <w:spacing w:val="16"/>
        </w:rPr>
        <w:t xml:space="preserve"> </w:t>
      </w:r>
      <w:r>
        <w:t>этих</w:t>
      </w:r>
      <w:r>
        <w:rPr>
          <w:spacing w:val="16"/>
        </w:rPr>
        <w:t xml:space="preserve"> </w:t>
      </w:r>
      <w:r>
        <w:t>двух</w:t>
      </w:r>
      <w:r>
        <w:rPr>
          <w:spacing w:val="16"/>
        </w:rPr>
        <w:t xml:space="preserve"> </w:t>
      </w:r>
      <w:r>
        <w:t>режимов</w:t>
      </w:r>
      <w:r>
        <w:rPr>
          <w:spacing w:val="14"/>
        </w:rPr>
        <w:t xml:space="preserve"> </w:t>
      </w:r>
      <w:r>
        <w:t>нажатие</w:t>
      </w:r>
      <w:r>
        <w:rPr>
          <w:spacing w:val="16"/>
        </w:rPr>
        <w:t xml:space="preserve"> </w:t>
      </w:r>
      <w:r>
        <w:t>кнопки</w:t>
      </w:r>
      <w:r>
        <w:tab/>
        <w:t xml:space="preserve">приводит к </w:t>
      </w:r>
      <w:r>
        <w:rPr>
          <w:spacing w:val="-3"/>
        </w:rPr>
        <w:t xml:space="preserve">включению </w:t>
      </w:r>
      <w:r>
        <w:t>следующей последовательности</w:t>
      </w:r>
      <w:r>
        <w:rPr>
          <w:spacing w:val="-2"/>
        </w:rPr>
        <w:t xml:space="preserve"> </w:t>
      </w:r>
      <w:r>
        <w:t>запуска:</w:t>
      </w:r>
    </w:p>
    <w:p w:rsidR="00A47797" w:rsidRDefault="00493211">
      <w:pPr>
        <w:pStyle w:val="a3"/>
        <w:ind w:right="408" w:firstLine="566"/>
        <w:jc w:val="both"/>
      </w:pPr>
      <w:r>
        <w:t>Если выбрано включение предпусковых подогревателей, то включается таймер прогрева, и подается напряжение на соответствующий выход контроллера.</w:t>
      </w:r>
    </w:p>
    <w:p w:rsidR="00A47797" w:rsidRDefault="00493211">
      <w:pPr>
        <w:pStyle w:val="a3"/>
        <w:ind w:right="412" w:firstLine="566"/>
        <w:jc w:val="both"/>
      </w:pPr>
      <w:r>
        <w:t>После вышеупомянутой задержки срабатывает соленоид топливного крана, а затем запускается электростартер.</w:t>
      </w:r>
    </w:p>
    <w:p w:rsidR="00A47797" w:rsidRDefault="00493211">
      <w:pPr>
        <w:pStyle w:val="a3"/>
        <w:ind w:right="406" w:firstLine="566"/>
        <w:jc w:val="both"/>
      </w:pPr>
      <w:r>
        <w:t>Мотор запускается в течение заранее заданного времени. Если за время попытки запуска двигатель так и не запускается, электростартер не может быть включен в течение определенного времени. Если количество попыток запуска превышает заданное, попытки запуска прекращаются, и на ЖК-дисплее появляется сигнал «Запуск невозможен (</w:t>
      </w:r>
      <w:proofErr w:type="spellStart"/>
      <w:r>
        <w:t>Fail</w:t>
      </w:r>
      <w:proofErr w:type="spellEnd"/>
      <w:r>
        <w:t xml:space="preserve"> </w:t>
      </w:r>
      <w:proofErr w:type="spellStart"/>
      <w:r>
        <w:t>to</w:t>
      </w:r>
      <w:proofErr w:type="spellEnd"/>
      <w:r>
        <w:t xml:space="preserve"> </w:t>
      </w:r>
      <w:proofErr w:type="spellStart"/>
      <w:r>
        <w:t>start</w:t>
      </w:r>
      <w:proofErr w:type="spellEnd"/>
      <w:r>
        <w:t>)».</w:t>
      </w:r>
    </w:p>
    <w:p w:rsidR="00A47797" w:rsidRDefault="00493211">
      <w:pPr>
        <w:pStyle w:val="a3"/>
        <w:ind w:right="410" w:firstLine="566"/>
        <w:jc w:val="both"/>
      </w:pPr>
      <w:r>
        <w:t>Если же двигатель запускается, электростартер при заданной частоте генератора отключается. В качестве альтернативы, для определения этой частоты оборотов может использоваться импульсный датчик оборотов, установленный на картере маховика (задается в параметрах контроллера). Для отключения электростартера может также использоваться параметр давления масла.</w:t>
      </w:r>
    </w:p>
    <w:p w:rsidR="00A47797" w:rsidRDefault="00493211">
      <w:pPr>
        <w:pStyle w:val="a3"/>
        <w:spacing w:before="1"/>
        <w:ind w:right="407" w:firstLine="566"/>
        <w:jc w:val="both"/>
      </w:pPr>
      <w:r>
        <w:t>После отключения стартера, активируется таймер безопасности, позволяющий параметрам отказов (низкое давление масла, высокая температура двигателя, падение оборотов, падение напряжения</w:t>
      </w:r>
      <w:proofErr w:type="gramStart"/>
      <w:r>
        <w:t xml:space="preserve"> ,</w:t>
      </w:r>
      <w:proofErr w:type="gramEnd"/>
      <w:r>
        <w:t xml:space="preserve"> отказ зарядки аккумулятора и любым другим дополнительным входным сигналам о неисправностях) стабилизироваться без запуска сигнала о неисправности электростанции.</w:t>
      </w:r>
    </w:p>
    <w:p w:rsidR="00A47797" w:rsidRDefault="00493211">
      <w:pPr>
        <w:pStyle w:val="a3"/>
        <w:ind w:right="407" w:firstLine="566"/>
        <w:jc w:val="both"/>
      </w:pPr>
      <w:r>
        <w:t>Когда двигатель запустился, включается таймер его прогрева (если выбран в настройках параметров), позволяющий двигателю стабилизироваться до приема нагрузки.</w:t>
      </w:r>
    </w:p>
    <w:p w:rsidR="00A47797" w:rsidRDefault="00493211">
      <w:pPr>
        <w:pStyle w:val="a3"/>
        <w:ind w:right="410" w:firstLine="566"/>
        <w:jc w:val="both"/>
      </w:pPr>
      <w:r>
        <w:t>В ручном режиме, подключение нагрузки к электростанции произойдет в зависимости от наличия подключения нагрузки к сети. Если питание от сети в норме, нагрузка к электростанции не подключится, если нагрузка к сети не</w:t>
      </w:r>
    </w:p>
    <w:p w:rsidR="00A47797" w:rsidRDefault="00A47797">
      <w:pPr>
        <w:jc w:val="both"/>
        <w:sectPr w:rsidR="00A47797">
          <w:headerReference w:type="default" r:id="rId70"/>
          <w:footerReference w:type="default" r:id="rId71"/>
          <w:pgSz w:w="11910" w:h="16840"/>
          <w:pgMar w:top="1640" w:right="440" w:bottom="1220" w:left="1560" w:header="705" w:footer="1021" w:gutter="0"/>
          <w:pgNumType w:start="26"/>
          <w:cols w:space="720"/>
        </w:sectPr>
      </w:pPr>
    </w:p>
    <w:p w:rsidR="00A47797" w:rsidRDefault="00493211">
      <w:pPr>
        <w:pStyle w:val="a3"/>
        <w:tabs>
          <w:tab w:val="left" w:pos="1759"/>
          <w:tab w:val="left" w:pos="2534"/>
          <w:tab w:val="left" w:pos="4273"/>
          <w:tab w:val="left" w:pos="5149"/>
          <w:tab w:val="left" w:pos="5996"/>
          <w:tab w:val="left" w:pos="6382"/>
          <w:tab w:val="left" w:pos="7629"/>
          <w:tab w:val="left" w:pos="9367"/>
        </w:tabs>
        <w:spacing w:before="91"/>
        <w:ind w:right="407"/>
      </w:pPr>
      <w:r>
        <w:lastRenderedPageBreak/>
        <w:t>подключена</w:t>
      </w:r>
      <w:r>
        <w:tab/>
        <w:t>(или</w:t>
      </w:r>
      <w:r>
        <w:tab/>
        <w:t>присутствует</w:t>
      </w:r>
      <w:r>
        <w:tab/>
        <w:t>отказ</w:t>
      </w:r>
      <w:r>
        <w:tab/>
        <w:t>сети)</w:t>
      </w:r>
      <w:r>
        <w:tab/>
        <w:t>–</w:t>
      </w:r>
      <w:r>
        <w:tab/>
        <w:t>нагрузка</w:t>
      </w:r>
      <w:r>
        <w:tab/>
        <w:t>подключится</w:t>
      </w:r>
      <w:r>
        <w:tab/>
      </w:r>
      <w:r>
        <w:rPr>
          <w:spacing w:val="-18"/>
        </w:rPr>
        <w:t xml:space="preserve">к </w:t>
      </w:r>
      <w:r>
        <w:t>электростанции.</w:t>
      </w:r>
    </w:p>
    <w:p w:rsidR="00A47797" w:rsidRDefault="00A47797">
      <w:pPr>
        <w:pStyle w:val="a3"/>
        <w:spacing w:before="10"/>
        <w:ind w:left="0"/>
        <w:rPr>
          <w:sz w:val="23"/>
        </w:rPr>
      </w:pPr>
    </w:p>
    <w:p w:rsidR="00A47797" w:rsidRDefault="00493211">
      <w:pPr>
        <w:pStyle w:val="a3"/>
        <w:tabs>
          <w:tab w:val="left" w:pos="5461"/>
        </w:tabs>
        <w:ind w:right="410" w:firstLine="566"/>
        <w:jc w:val="both"/>
      </w:pPr>
      <w:r>
        <w:rPr>
          <w:noProof/>
          <w:lang w:eastAsia="ru-RU"/>
        </w:rPr>
        <w:drawing>
          <wp:anchor distT="0" distB="0" distL="0" distR="0" simplePos="0" relativeHeight="15811072" behindDoc="0" locked="0" layoutInCell="1" allowOverlap="1" wp14:anchorId="6034FDAC" wp14:editId="6BF49A54">
            <wp:simplePos x="0" y="0"/>
            <wp:positionH relativeFrom="page">
              <wp:posOffset>4114932</wp:posOffset>
            </wp:positionH>
            <wp:positionV relativeFrom="paragraph">
              <wp:posOffset>-62051</wp:posOffset>
            </wp:positionV>
            <wp:extent cx="294935" cy="295113"/>
            <wp:effectExtent l="0" t="0" r="0" b="0"/>
            <wp:wrapNone/>
            <wp:docPr id="21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9.jpeg"/>
                    <pic:cNvPicPr/>
                  </pic:nvPicPr>
                  <pic:blipFill>
                    <a:blip r:embed="rId72" cstate="print"/>
                    <a:stretch>
                      <a:fillRect/>
                    </a:stretch>
                  </pic:blipFill>
                  <pic:spPr>
                    <a:xfrm>
                      <a:off x="0" y="0"/>
                      <a:ext cx="294935" cy="295113"/>
                    </a:xfrm>
                    <a:prstGeom prst="rect">
                      <a:avLst/>
                    </a:prstGeom>
                  </pic:spPr>
                </pic:pic>
              </a:graphicData>
            </a:graphic>
          </wp:anchor>
        </w:drawing>
      </w:r>
      <w:r>
        <w:rPr>
          <w:noProof/>
          <w:lang w:eastAsia="ru-RU"/>
        </w:rPr>
        <w:drawing>
          <wp:anchor distT="0" distB="0" distL="0" distR="0" simplePos="0" relativeHeight="484130304" behindDoc="1" locked="0" layoutInCell="1" allowOverlap="1" wp14:anchorId="21D18978" wp14:editId="7E938B4B">
            <wp:simplePos x="0" y="0"/>
            <wp:positionH relativeFrom="page">
              <wp:posOffset>4076700</wp:posOffset>
            </wp:positionH>
            <wp:positionV relativeFrom="paragraph">
              <wp:posOffset>249077</wp:posOffset>
            </wp:positionV>
            <wp:extent cx="371475" cy="352425"/>
            <wp:effectExtent l="0" t="0" r="0" b="0"/>
            <wp:wrapNone/>
            <wp:docPr id="2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7.png"/>
                    <pic:cNvPicPr/>
                  </pic:nvPicPr>
                  <pic:blipFill>
                    <a:blip r:embed="rId73" cstate="print"/>
                    <a:stretch>
                      <a:fillRect/>
                    </a:stretch>
                  </pic:blipFill>
                  <pic:spPr>
                    <a:xfrm>
                      <a:off x="0" y="0"/>
                      <a:ext cx="371475" cy="352425"/>
                    </a:xfrm>
                    <a:prstGeom prst="rect">
                      <a:avLst/>
                    </a:prstGeom>
                  </pic:spPr>
                </pic:pic>
              </a:graphicData>
            </a:graphic>
          </wp:anchor>
        </w:drawing>
      </w:r>
      <w:r>
        <w:t xml:space="preserve">В ручном режиме нажатие </w:t>
      </w:r>
      <w:r>
        <w:rPr>
          <w:spacing w:val="8"/>
        </w:rPr>
        <w:t xml:space="preserve"> </w:t>
      </w:r>
      <w:r>
        <w:t>на</w:t>
      </w:r>
      <w:r>
        <w:rPr>
          <w:spacing w:val="16"/>
        </w:rPr>
        <w:t xml:space="preserve"> </w:t>
      </w:r>
      <w:r>
        <w:t>кнопку</w:t>
      </w:r>
      <w:r>
        <w:tab/>
        <w:t xml:space="preserve">подключит нагрузку к ДГУ или </w:t>
      </w:r>
      <w:r>
        <w:rPr>
          <w:spacing w:val="-3"/>
        </w:rPr>
        <w:t xml:space="preserve">сети </w:t>
      </w:r>
      <w:r>
        <w:t>вне зависимости от состояния</w:t>
      </w:r>
      <w:r>
        <w:rPr>
          <w:spacing w:val="-1"/>
        </w:rPr>
        <w:t xml:space="preserve"> </w:t>
      </w:r>
      <w:r>
        <w:t>сети.</w:t>
      </w:r>
    </w:p>
    <w:p w:rsidR="00A47797" w:rsidRDefault="00493211">
      <w:pPr>
        <w:pStyle w:val="a3"/>
        <w:tabs>
          <w:tab w:val="left" w:pos="5562"/>
        </w:tabs>
        <w:spacing w:before="1"/>
        <w:ind w:right="365" w:firstLine="566"/>
        <w:jc w:val="both"/>
      </w:pPr>
      <w:r>
        <w:t>В   ручном   режиме</w:t>
      </w:r>
      <w:r>
        <w:rPr>
          <w:spacing w:val="20"/>
        </w:rPr>
        <w:t xml:space="preserve"> </w:t>
      </w:r>
      <w:r>
        <w:t xml:space="preserve">нажатие </w:t>
      </w:r>
      <w:r>
        <w:rPr>
          <w:spacing w:val="25"/>
        </w:rPr>
        <w:t xml:space="preserve"> </w:t>
      </w:r>
      <w:r>
        <w:t>кнопки</w:t>
      </w:r>
      <w:r>
        <w:tab/>
        <w:t>приводит к остановке генератора (последовательность остановки смотри в описании автоматического</w:t>
      </w:r>
      <w:r>
        <w:rPr>
          <w:spacing w:val="-27"/>
        </w:rPr>
        <w:t xml:space="preserve"> </w:t>
      </w:r>
      <w:r>
        <w:t xml:space="preserve">режима). </w:t>
      </w:r>
    </w:p>
    <w:p w:rsidR="00A47797" w:rsidRDefault="00493211">
      <w:pPr>
        <w:pStyle w:val="a3"/>
        <w:spacing w:before="93"/>
        <w:ind w:left="708" w:right="5502"/>
        <w:jc w:val="both"/>
      </w:pPr>
      <w:r>
        <w:t>Защитные функции контроллера. Предупреждающие сообщения.</w:t>
      </w:r>
    </w:p>
    <w:p w:rsidR="00A47797" w:rsidRDefault="00493211">
      <w:pPr>
        <w:pStyle w:val="a3"/>
        <w:spacing w:before="1"/>
        <w:ind w:right="410" w:firstLine="566"/>
        <w:jc w:val="both"/>
      </w:pPr>
      <w:r>
        <w:t>Предупреждения – это сигналы о некритических проблемах, которые не влияют на работу генераторной системы. Эти предупреждения нужны только для привлечения к проблеме внимания</w:t>
      </w:r>
      <w:r>
        <w:rPr>
          <w:spacing w:val="-2"/>
        </w:rPr>
        <w:t xml:space="preserve"> </w:t>
      </w:r>
      <w:r>
        <w:t>оператора.</w:t>
      </w:r>
    </w:p>
    <w:p w:rsidR="00A47797" w:rsidRDefault="00493211">
      <w:pPr>
        <w:pStyle w:val="a3"/>
        <w:spacing w:before="1"/>
        <w:ind w:left="708"/>
        <w:jc w:val="both"/>
      </w:pPr>
      <w:r>
        <w:t>На ЖК-дисплее отображаются следующие предупреждения:</w:t>
      </w:r>
    </w:p>
    <w:p w:rsidR="00A47797" w:rsidRDefault="00493211">
      <w:pPr>
        <w:pStyle w:val="a5"/>
        <w:numPr>
          <w:ilvl w:val="0"/>
          <w:numId w:val="7"/>
        </w:numPr>
        <w:tabs>
          <w:tab w:val="left" w:pos="1560"/>
          <w:tab w:val="left" w:pos="1561"/>
        </w:tabs>
        <w:ind w:right="404" w:firstLine="566"/>
        <w:jc w:val="both"/>
        <w:rPr>
          <w:sz w:val="24"/>
        </w:rPr>
      </w:pPr>
      <w:r>
        <w:rPr>
          <w:sz w:val="24"/>
        </w:rPr>
        <w:t>Потеря сигнала частоты вращения (</w:t>
      </w:r>
      <w:proofErr w:type="spellStart"/>
      <w:r>
        <w:rPr>
          <w:sz w:val="24"/>
        </w:rPr>
        <w:t>Loss</w:t>
      </w:r>
      <w:proofErr w:type="spellEnd"/>
      <w:r>
        <w:rPr>
          <w:sz w:val="24"/>
        </w:rPr>
        <w:t xml:space="preserve"> </w:t>
      </w:r>
      <w:proofErr w:type="spellStart"/>
      <w:r>
        <w:rPr>
          <w:sz w:val="24"/>
        </w:rPr>
        <w:t>of</w:t>
      </w:r>
      <w:proofErr w:type="spellEnd"/>
      <w:r>
        <w:rPr>
          <w:sz w:val="24"/>
        </w:rPr>
        <w:t xml:space="preserve"> </w:t>
      </w:r>
      <w:proofErr w:type="spellStart"/>
      <w:r>
        <w:rPr>
          <w:sz w:val="24"/>
        </w:rPr>
        <w:t>speed</w:t>
      </w:r>
      <w:proofErr w:type="spellEnd"/>
      <w:r>
        <w:rPr>
          <w:sz w:val="24"/>
        </w:rPr>
        <w:t xml:space="preserve"> </w:t>
      </w:r>
      <w:proofErr w:type="spellStart"/>
      <w:r>
        <w:rPr>
          <w:sz w:val="24"/>
        </w:rPr>
        <w:t>signal</w:t>
      </w:r>
      <w:proofErr w:type="spellEnd"/>
      <w:r>
        <w:rPr>
          <w:sz w:val="24"/>
        </w:rPr>
        <w:t xml:space="preserve">) - предупреждение выдается, если потерян сигнал измерения оборотов от импульсного датчика, при работающем двигателе контроллер </w:t>
      </w:r>
      <w:proofErr w:type="gramStart"/>
      <w:r>
        <w:rPr>
          <w:sz w:val="24"/>
        </w:rPr>
        <w:t>определяет что обороты равны</w:t>
      </w:r>
      <w:proofErr w:type="gramEnd"/>
      <w:r>
        <w:rPr>
          <w:sz w:val="24"/>
        </w:rPr>
        <w:t xml:space="preserve"> 0, а задержка при потере этого сигнала установлена на</w:t>
      </w:r>
      <w:r>
        <w:rPr>
          <w:spacing w:val="-15"/>
          <w:sz w:val="24"/>
        </w:rPr>
        <w:t xml:space="preserve"> </w:t>
      </w:r>
      <w:r>
        <w:rPr>
          <w:sz w:val="24"/>
        </w:rPr>
        <w:t>ноль.</w:t>
      </w:r>
    </w:p>
    <w:p w:rsidR="00A47797" w:rsidRDefault="00493211">
      <w:pPr>
        <w:pStyle w:val="a5"/>
        <w:numPr>
          <w:ilvl w:val="0"/>
          <w:numId w:val="7"/>
        </w:numPr>
        <w:tabs>
          <w:tab w:val="left" w:pos="1560"/>
          <w:tab w:val="left" w:pos="1561"/>
        </w:tabs>
        <w:ind w:right="407" w:firstLine="566"/>
        <w:jc w:val="both"/>
        <w:rPr>
          <w:sz w:val="24"/>
        </w:rPr>
      </w:pPr>
      <w:r>
        <w:rPr>
          <w:sz w:val="24"/>
        </w:rPr>
        <w:t>Превышение тока генератора (</w:t>
      </w:r>
      <w:proofErr w:type="spellStart"/>
      <w:r>
        <w:rPr>
          <w:sz w:val="24"/>
        </w:rPr>
        <w:t>Gens</w:t>
      </w:r>
      <w:proofErr w:type="spellEnd"/>
      <w:r>
        <w:rPr>
          <w:sz w:val="24"/>
        </w:rPr>
        <w:t xml:space="preserve"> </w:t>
      </w:r>
      <w:proofErr w:type="spellStart"/>
      <w:r>
        <w:rPr>
          <w:sz w:val="24"/>
        </w:rPr>
        <w:t>over</w:t>
      </w:r>
      <w:proofErr w:type="spellEnd"/>
      <w:r>
        <w:rPr>
          <w:sz w:val="24"/>
        </w:rPr>
        <w:t xml:space="preserve"> </w:t>
      </w:r>
      <w:proofErr w:type="spellStart"/>
      <w:r>
        <w:rPr>
          <w:sz w:val="24"/>
        </w:rPr>
        <w:t>current</w:t>
      </w:r>
      <w:proofErr w:type="spellEnd"/>
      <w:r>
        <w:rPr>
          <w:sz w:val="24"/>
        </w:rPr>
        <w:t>) - предупреждение выдается, если контроллер обнаруживает, что выходной ток генератора превышает заданное значение, а задержка для этой ситуации установлена на</w:t>
      </w:r>
      <w:r>
        <w:rPr>
          <w:spacing w:val="-15"/>
          <w:sz w:val="24"/>
        </w:rPr>
        <w:t xml:space="preserve"> </w:t>
      </w:r>
      <w:r>
        <w:rPr>
          <w:sz w:val="24"/>
        </w:rPr>
        <w:t>ноль.</w:t>
      </w:r>
    </w:p>
    <w:p w:rsidR="00A47797" w:rsidRDefault="00493211">
      <w:pPr>
        <w:pStyle w:val="a5"/>
        <w:numPr>
          <w:ilvl w:val="0"/>
          <w:numId w:val="7"/>
        </w:numPr>
        <w:tabs>
          <w:tab w:val="left" w:pos="1560"/>
          <w:tab w:val="left" w:pos="1561"/>
        </w:tabs>
        <w:spacing w:before="1"/>
        <w:ind w:right="405" w:firstLine="566"/>
        <w:jc w:val="both"/>
        <w:rPr>
          <w:sz w:val="24"/>
        </w:rPr>
      </w:pPr>
      <w:r>
        <w:rPr>
          <w:sz w:val="24"/>
        </w:rPr>
        <w:t>Отказ останова (</w:t>
      </w:r>
      <w:proofErr w:type="spellStart"/>
      <w:r>
        <w:rPr>
          <w:sz w:val="24"/>
        </w:rPr>
        <w:t>Failed</w:t>
      </w:r>
      <w:proofErr w:type="spellEnd"/>
      <w:r>
        <w:rPr>
          <w:sz w:val="24"/>
        </w:rPr>
        <w:t xml:space="preserve"> </w:t>
      </w:r>
      <w:proofErr w:type="spellStart"/>
      <w:r>
        <w:rPr>
          <w:sz w:val="24"/>
        </w:rPr>
        <w:t>to</w:t>
      </w:r>
      <w:proofErr w:type="spellEnd"/>
      <w:r>
        <w:rPr>
          <w:sz w:val="24"/>
        </w:rPr>
        <w:t xml:space="preserve"> </w:t>
      </w:r>
      <w:proofErr w:type="spellStart"/>
      <w:r>
        <w:rPr>
          <w:sz w:val="24"/>
        </w:rPr>
        <w:t>stop</w:t>
      </w:r>
      <w:proofErr w:type="spellEnd"/>
      <w:r>
        <w:rPr>
          <w:sz w:val="24"/>
        </w:rPr>
        <w:t>) - если модуль обнаруживает, что двигатель все еще работает, хотя время работы таймера задержки при отказе останова</w:t>
      </w:r>
      <w:r>
        <w:rPr>
          <w:spacing w:val="-2"/>
          <w:sz w:val="24"/>
        </w:rPr>
        <w:t xml:space="preserve"> </w:t>
      </w:r>
      <w:r>
        <w:rPr>
          <w:sz w:val="24"/>
        </w:rPr>
        <w:t>истекло.</w:t>
      </w:r>
    </w:p>
    <w:p w:rsidR="00A47797" w:rsidRDefault="00493211">
      <w:pPr>
        <w:pStyle w:val="a5"/>
        <w:numPr>
          <w:ilvl w:val="0"/>
          <w:numId w:val="7"/>
        </w:numPr>
        <w:tabs>
          <w:tab w:val="left" w:pos="1560"/>
          <w:tab w:val="left" w:pos="1561"/>
        </w:tabs>
        <w:ind w:right="407" w:firstLine="566"/>
        <w:jc w:val="both"/>
        <w:rPr>
          <w:sz w:val="24"/>
        </w:rPr>
      </w:pPr>
      <w:r>
        <w:rPr>
          <w:sz w:val="24"/>
        </w:rPr>
        <w:t>Пониженный уровень топлива (</w:t>
      </w:r>
      <w:proofErr w:type="spellStart"/>
      <w:r>
        <w:rPr>
          <w:sz w:val="24"/>
        </w:rPr>
        <w:t>Low</w:t>
      </w:r>
      <w:proofErr w:type="spellEnd"/>
      <w:r>
        <w:rPr>
          <w:sz w:val="24"/>
        </w:rPr>
        <w:t xml:space="preserve"> </w:t>
      </w:r>
      <w:proofErr w:type="spellStart"/>
      <w:r>
        <w:rPr>
          <w:sz w:val="24"/>
        </w:rPr>
        <w:t>oil</w:t>
      </w:r>
      <w:proofErr w:type="spellEnd"/>
      <w:r>
        <w:rPr>
          <w:sz w:val="24"/>
        </w:rPr>
        <w:t xml:space="preserve"> </w:t>
      </w:r>
      <w:proofErr w:type="spellStart"/>
      <w:r>
        <w:rPr>
          <w:sz w:val="24"/>
        </w:rPr>
        <w:t>level</w:t>
      </w:r>
      <w:proofErr w:type="spellEnd"/>
      <w:r>
        <w:rPr>
          <w:sz w:val="24"/>
        </w:rPr>
        <w:t>) - предупреждение выдается, если контроллер определяет, что уровень топлива упал ниже заданного минимального значения или входной сигнал «Мал уровень топлива»</w:t>
      </w:r>
      <w:r>
        <w:rPr>
          <w:spacing w:val="-9"/>
          <w:sz w:val="24"/>
        </w:rPr>
        <w:t xml:space="preserve"> </w:t>
      </w:r>
      <w:r>
        <w:rPr>
          <w:sz w:val="24"/>
        </w:rPr>
        <w:t>активен.</w:t>
      </w:r>
    </w:p>
    <w:p w:rsidR="00A47797" w:rsidRDefault="00493211">
      <w:pPr>
        <w:pStyle w:val="a5"/>
        <w:numPr>
          <w:ilvl w:val="0"/>
          <w:numId w:val="7"/>
        </w:numPr>
        <w:tabs>
          <w:tab w:val="left" w:pos="1560"/>
          <w:tab w:val="left" w:pos="1561"/>
        </w:tabs>
        <w:ind w:right="407" w:firstLine="566"/>
        <w:jc w:val="both"/>
        <w:rPr>
          <w:sz w:val="24"/>
        </w:rPr>
      </w:pPr>
      <w:r>
        <w:rPr>
          <w:sz w:val="24"/>
        </w:rPr>
        <w:t>Отказ зарядки аккумулятора (</w:t>
      </w:r>
      <w:proofErr w:type="spellStart"/>
      <w:r>
        <w:rPr>
          <w:sz w:val="24"/>
        </w:rPr>
        <w:t>Charge</w:t>
      </w:r>
      <w:proofErr w:type="spellEnd"/>
      <w:r>
        <w:rPr>
          <w:sz w:val="24"/>
        </w:rPr>
        <w:t xml:space="preserve"> </w:t>
      </w:r>
      <w:proofErr w:type="spellStart"/>
      <w:r>
        <w:rPr>
          <w:sz w:val="24"/>
        </w:rPr>
        <w:t>alt</w:t>
      </w:r>
      <w:proofErr w:type="spellEnd"/>
      <w:r>
        <w:rPr>
          <w:sz w:val="24"/>
        </w:rPr>
        <w:t xml:space="preserve"> </w:t>
      </w:r>
      <w:proofErr w:type="spellStart"/>
      <w:r>
        <w:rPr>
          <w:sz w:val="24"/>
        </w:rPr>
        <w:t>fail</w:t>
      </w:r>
      <w:proofErr w:type="spellEnd"/>
      <w:r>
        <w:rPr>
          <w:sz w:val="24"/>
        </w:rPr>
        <w:t>) - предупреждение выдается, если контроллер обнаруживает, что зарядное напряжение упало ниже заданного минимального</w:t>
      </w:r>
      <w:r>
        <w:rPr>
          <w:spacing w:val="-1"/>
          <w:sz w:val="24"/>
        </w:rPr>
        <w:t xml:space="preserve"> </w:t>
      </w:r>
      <w:r>
        <w:rPr>
          <w:sz w:val="24"/>
        </w:rPr>
        <w:t>значения.</w:t>
      </w:r>
    </w:p>
    <w:p w:rsidR="00A47797" w:rsidRDefault="00493211">
      <w:pPr>
        <w:pStyle w:val="a5"/>
        <w:numPr>
          <w:ilvl w:val="0"/>
          <w:numId w:val="7"/>
        </w:numPr>
        <w:tabs>
          <w:tab w:val="left" w:pos="1560"/>
          <w:tab w:val="left" w:pos="1561"/>
        </w:tabs>
        <w:ind w:right="407" w:firstLine="566"/>
        <w:jc w:val="both"/>
        <w:rPr>
          <w:sz w:val="24"/>
        </w:rPr>
      </w:pPr>
      <w:r>
        <w:rPr>
          <w:sz w:val="24"/>
        </w:rPr>
        <w:t>Низкое напряжение аккумулятора (</w:t>
      </w:r>
      <w:proofErr w:type="spellStart"/>
      <w:r>
        <w:rPr>
          <w:sz w:val="24"/>
        </w:rPr>
        <w:t>Battery</w:t>
      </w:r>
      <w:proofErr w:type="spellEnd"/>
      <w:r>
        <w:rPr>
          <w:sz w:val="24"/>
        </w:rPr>
        <w:t xml:space="preserve"> </w:t>
      </w:r>
      <w:proofErr w:type="spellStart"/>
      <w:r>
        <w:rPr>
          <w:sz w:val="24"/>
        </w:rPr>
        <w:t>low</w:t>
      </w:r>
      <w:proofErr w:type="spellEnd"/>
      <w:r>
        <w:rPr>
          <w:sz w:val="24"/>
        </w:rPr>
        <w:t xml:space="preserve"> </w:t>
      </w:r>
      <w:proofErr w:type="spellStart"/>
      <w:r>
        <w:rPr>
          <w:sz w:val="24"/>
        </w:rPr>
        <w:t>voltage</w:t>
      </w:r>
      <w:proofErr w:type="spellEnd"/>
      <w:r>
        <w:rPr>
          <w:sz w:val="24"/>
        </w:rPr>
        <w:t>) - предупреждение выдается, если контроллер обнаруживает, что напряжение аккумулятора упало ниже заданного минимального</w:t>
      </w:r>
      <w:r>
        <w:rPr>
          <w:spacing w:val="-3"/>
          <w:sz w:val="24"/>
        </w:rPr>
        <w:t xml:space="preserve"> </w:t>
      </w:r>
      <w:r>
        <w:rPr>
          <w:sz w:val="24"/>
        </w:rPr>
        <w:t>уровня.</w:t>
      </w:r>
    </w:p>
    <w:p w:rsidR="00A47797" w:rsidRDefault="00493211">
      <w:pPr>
        <w:pStyle w:val="a5"/>
        <w:numPr>
          <w:ilvl w:val="0"/>
          <w:numId w:val="7"/>
        </w:numPr>
        <w:tabs>
          <w:tab w:val="left" w:pos="1560"/>
          <w:tab w:val="left" w:pos="1561"/>
        </w:tabs>
        <w:ind w:right="407" w:firstLine="566"/>
        <w:jc w:val="both"/>
        <w:rPr>
          <w:sz w:val="24"/>
        </w:rPr>
      </w:pPr>
      <w:r>
        <w:rPr>
          <w:sz w:val="24"/>
        </w:rPr>
        <w:t>Повышенное напряжение аккумулятора (</w:t>
      </w:r>
      <w:proofErr w:type="spellStart"/>
      <w:r>
        <w:rPr>
          <w:sz w:val="24"/>
        </w:rPr>
        <w:t>Battery</w:t>
      </w:r>
      <w:proofErr w:type="spellEnd"/>
      <w:r>
        <w:rPr>
          <w:sz w:val="24"/>
        </w:rPr>
        <w:t xml:space="preserve"> </w:t>
      </w:r>
      <w:proofErr w:type="spellStart"/>
      <w:r>
        <w:rPr>
          <w:sz w:val="24"/>
        </w:rPr>
        <w:t>high</w:t>
      </w:r>
      <w:proofErr w:type="spellEnd"/>
      <w:r>
        <w:rPr>
          <w:sz w:val="24"/>
        </w:rPr>
        <w:t xml:space="preserve"> </w:t>
      </w:r>
      <w:proofErr w:type="spellStart"/>
      <w:r>
        <w:rPr>
          <w:sz w:val="24"/>
        </w:rPr>
        <w:t>voltage</w:t>
      </w:r>
      <w:proofErr w:type="spellEnd"/>
      <w:r>
        <w:rPr>
          <w:sz w:val="24"/>
        </w:rPr>
        <w:t>) - предупреждение выдается, если контроллер обнаруживает, что напряжение аккумулятора превысило заданный максимальный</w:t>
      </w:r>
      <w:r>
        <w:rPr>
          <w:spacing w:val="-3"/>
          <w:sz w:val="24"/>
        </w:rPr>
        <w:t xml:space="preserve"> </w:t>
      </w:r>
      <w:r>
        <w:rPr>
          <w:sz w:val="24"/>
        </w:rPr>
        <w:t>уровень.</w:t>
      </w:r>
    </w:p>
    <w:p w:rsidR="00A47797" w:rsidRDefault="00493211">
      <w:pPr>
        <w:pStyle w:val="a5"/>
        <w:numPr>
          <w:ilvl w:val="0"/>
          <w:numId w:val="7"/>
        </w:numPr>
        <w:tabs>
          <w:tab w:val="left" w:pos="1560"/>
          <w:tab w:val="left" w:pos="1561"/>
        </w:tabs>
        <w:ind w:right="405" w:firstLine="566"/>
        <w:jc w:val="both"/>
        <w:rPr>
          <w:sz w:val="24"/>
        </w:rPr>
      </w:pPr>
      <w:r>
        <w:rPr>
          <w:sz w:val="24"/>
        </w:rPr>
        <w:t>Низкий уровень охлаждающей жидкости (</w:t>
      </w:r>
      <w:proofErr w:type="spellStart"/>
      <w:r>
        <w:rPr>
          <w:sz w:val="24"/>
        </w:rPr>
        <w:t>Low</w:t>
      </w:r>
      <w:proofErr w:type="spellEnd"/>
      <w:r>
        <w:rPr>
          <w:sz w:val="24"/>
        </w:rPr>
        <w:t xml:space="preserve"> </w:t>
      </w:r>
      <w:proofErr w:type="spellStart"/>
      <w:r>
        <w:rPr>
          <w:sz w:val="24"/>
        </w:rPr>
        <w:t>water</w:t>
      </w:r>
      <w:proofErr w:type="spellEnd"/>
      <w:r>
        <w:rPr>
          <w:sz w:val="24"/>
        </w:rPr>
        <w:t xml:space="preserve"> </w:t>
      </w:r>
      <w:proofErr w:type="spellStart"/>
      <w:r>
        <w:rPr>
          <w:sz w:val="24"/>
        </w:rPr>
        <w:t>level</w:t>
      </w:r>
      <w:proofErr w:type="spellEnd"/>
      <w:r>
        <w:rPr>
          <w:sz w:val="24"/>
        </w:rPr>
        <w:t>) – предупреждение выдается, когда входной сигнал «Низкий уровень охлаждающей жидкости»</w:t>
      </w:r>
      <w:r>
        <w:rPr>
          <w:spacing w:val="-1"/>
          <w:sz w:val="24"/>
        </w:rPr>
        <w:t xml:space="preserve"> </w:t>
      </w:r>
      <w:r>
        <w:rPr>
          <w:sz w:val="24"/>
        </w:rPr>
        <w:t>активен.</w:t>
      </w:r>
    </w:p>
    <w:p w:rsidR="00A47797" w:rsidRDefault="00493211">
      <w:pPr>
        <w:pStyle w:val="a5"/>
        <w:numPr>
          <w:ilvl w:val="0"/>
          <w:numId w:val="7"/>
        </w:numPr>
        <w:tabs>
          <w:tab w:val="left" w:pos="1560"/>
          <w:tab w:val="left" w:pos="1561"/>
        </w:tabs>
        <w:ind w:right="408" w:firstLine="566"/>
        <w:jc w:val="both"/>
        <w:rPr>
          <w:sz w:val="24"/>
        </w:rPr>
      </w:pPr>
      <w:r>
        <w:rPr>
          <w:sz w:val="24"/>
        </w:rPr>
        <w:t>Обрыв цепи датчика температуры охлаждающей жидкости (</w:t>
      </w:r>
      <w:proofErr w:type="spellStart"/>
      <w:r>
        <w:rPr>
          <w:sz w:val="24"/>
        </w:rPr>
        <w:t>Temp</w:t>
      </w:r>
      <w:proofErr w:type="spellEnd"/>
      <w:r>
        <w:rPr>
          <w:sz w:val="24"/>
        </w:rPr>
        <w:t xml:space="preserve">. </w:t>
      </w:r>
      <w:proofErr w:type="spellStart"/>
      <w:r>
        <w:rPr>
          <w:sz w:val="24"/>
        </w:rPr>
        <w:t>sensor</w:t>
      </w:r>
      <w:proofErr w:type="spellEnd"/>
      <w:r>
        <w:rPr>
          <w:sz w:val="24"/>
        </w:rPr>
        <w:t xml:space="preserve"> </w:t>
      </w:r>
      <w:proofErr w:type="spellStart"/>
      <w:r>
        <w:rPr>
          <w:sz w:val="24"/>
        </w:rPr>
        <w:t>open</w:t>
      </w:r>
      <w:proofErr w:type="spellEnd"/>
      <w:r>
        <w:rPr>
          <w:sz w:val="24"/>
        </w:rPr>
        <w:t xml:space="preserve"> </w:t>
      </w:r>
      <w:proofErr w:type="spellStart"/>
      <w:r>
        <w:rPr>
          <w:sz w:val="24"/>
        </w:rPr>
        <w:t>circuit</w:t>
      </w:r>
      <w:proofErr w:type="spellEnd"/>
      <w:r>
        <w:rPr>
          <w:sz w:val="24"/>
        </w:rPr>
        <w:t>) – предупреждение (если задано) выдается, когда контроллер не видит сигнала от датчика температуры охлаждающей</w:t>
      </w:r>
      <w:r>
        <w:rPr>
          <w:spacing w:val="-5"/>
          <w:sz w:val="24"/>
        </w:rPr>
        <w:t xml:space="preserve"> </w:t>
      </w:r>
      <w:r>
        <w:rPr>
          <w:sz w:val="24"/>
        </w:rPr>
        <w:t>жидкости.</w:t>
      </w:r>
    </w:p>
    <w:p w:rsidR="00A47797" w:rsidRDefault="00493211">
      <w:pPr>
        <w:pStyle w:val="a5"/>
        <w:numPr>
          <w:ilvl w:val="0"/>
          <w:numId w:val="7"/>
        </w:numPr>
        <w:tabs>
          <w:tab w:val="left" w:pos="1561"/>
        </w:tabs>
        <w:ind w:right="405" w:firstLine="566"/>
        <w:jc w:val="both"/>
        <w:rPr>
          <w:sz w:val="24"/>
        </w:rPr>
      </w:pPr>
      <w:r>
        <w:rPr>
          <w:sz w:val="24"/>
        </w:rPr>
        <w:t>Обрыв цепи датчика давления масла (</w:t>
      </w:r>
      <w:proofErr w:type="spellStart"/>
      <w:r>
        <w:rPr>
          <w:sz w:val="24"/>
        </w:rPr>
        <w:t>Oil</w:t>
      </w:r>
      <w:proofErr w:type="spellEnd"/>
      <w:r>
        <w:rPr>
          <w:sz w:val="24"/>
        </w:rPr>
        <w:t xml:space="preserve"> </w:t>
      </w:r>
      <w:proofErr w:type="spellStart"/>
      <w:r>
        <w:rPr>
          <w:sz w:val="24"/>
        </w:rPr>
        <w:t>pressure</w:t>
      </w:r>
      <w:proofErr w:type="spellEnd"/>
      <w:r>
        <w:rPr>
          <w:sz w:val="24"/>
        </w:rPr>
        <w:t xml:space="preserve"> </w:t>
      </w:r>
      <w:proofErr w:type="spellStart"/>
      <w:r>
        <w:rPr>
          <w:sz w:val="24"/>
        </w:rPr>
        <w:t>sensor</w:t>
      </w:r>
      <w:proofErr w:type="spellEnd"/>
      <w:r>
        <w:rPr>
          <w:sz w:val="24"/>
        </w:rPr>
        <w:t xml:space="preserve"> </w:t>
      </w:r>
      <w:proofErr w:type="spellStart"/>
      <w:r>
        <w:rPr>
          <w:sz w:val="24"/>
        </w:rPr>
        <w:t>open</w:t>
      </w:r>
      <w:proofErr w:type="spellEnd"/>
      <w:r>
        <w:rPr>
          <w:sz w:val="24"/>
        </w:rPr>
        <w:t xml:space="preserve"> </w:t>
      </w:r>
      <w:proofErr w:type="spellStart"/>
      <w:r>
        <w:rPr>
          <w:sz w:val="24"/>
        </w:rPr>
        <w:t>circuit</w:t>
      </w:r>
      <w:proofErr w:type="spellEnd"/>
      <w:r>
        <w:rPr>
          <w:sz w:val="24"/>
        </w:rPr>
        <w:t>)– предупреждение (если задано) выдается, когда контроллер не видит сигнала от датчика давления</w:t>
      </w:r>
      <w:r>
        <w:rPr>
          <w:spacing w:val="-1"/>
          <w:sz w:val="24"/>
        </w:rPr>
        <w:t xml:space="preserve"> </w:t>
      </w:r>
      <w:r>
        <w:rPr>
          <w:sz w:val="24"/>
        </w:rPr>
        <w:t>масла.</w:t>
      </w:r>
    </w:p>
    <w:p w:rsidR="00A47797" w:rsidRDefault="00493211">
      <w:pPr>
        <w:pStyle w:val="a5"/>
        <w:numPr>
          <w:ilvl w:val="0"/>
          <w:numId w:val="7"/>
        </w:numPr>
        <w:tabs>
          <w:tab w:val="left" w:pos="1561"/>
        </w:tabs>
        <w:ind w:right="407" w:firstLine="566"/>
        <w:jc w:val="both"/>
        <w:rPr>
          <w:sz w:val="24"/>
        </w:rPr>
      </w:pPr>
      <w:r>
        <w:rPr>
          <w:sz w:val="24"/>
        </w:rPr>
        <w:t>Подошло время обслуживания (</w:t>
      </w:r>
      <w:proofErr w:type="spellStart"/>
      <w:r>
        <w:rPr>
          <w:sz w:val="24"/>
        </w:rPr>
        <w:t>Maintenance</w:t>
      </w:r>
      <w:proofErr w:type="spellEnd"/>
      <w:r>
        <w:rPr>
          <w:sz w:val="24"/>
        </w:rPr>
        <w:t xml:space="preserve"> </w:t>
      </w:r>
      <w:proofErr w:type="spellStart"/>
      <w:r>
        <w:rPr>
          <w:sz w:val="24"/>
        </w:rPr>
        <w:t>time</w:t>
      </w:r>
      <w:proofErr w:type="spellEnd"/>
      <w:r>
        <w:rPr>
          <w:sz w:val="24"/>
        </w:rPr>
        <w:t xml:space="preserve"> </w:t>
      </w:r>
      <w:proofErr w:type="spellStart"/>
      <w:r>
        <w:rPr>
          <w:sz w:val="24"/>
        </w:rPr>
        <w:t>out</w:t>
      </w:r>
      <w:proofErr w:type="spellEnd"/>
      <w:r>
        <w:rPr>
          <w:sz w:val="24"/>
        </w:rPr>
        <w:t xml:space="preserve"> </w:t>
      </w:r>
      <w:proofErr w:type="spellStart"/>
      <w:r>
        <w:rPr>
          <w:sz w:val="24"/>
        </w:rPr>
        <w:t>warn</w:t>
      </w:r>
      <w:proofErr w:type="spellEnd"/>
      <w:r>
        <w:rPr>
          <w:sz w:val="24"/>
        </w:rPr>
        <w:t>) – предупреждение (если задано) выдается, когда установленный в контроллере интервал до очередного обслуживания истек. Если установлено «</w:t>
      </w:r>
      <w:proofErr w:type="spellStart"/>
      <w:r>
        <w:rPr>
          <w:sz w:val="24"/>
        </w:rPr>
        <w:t>Not</w:t>
      </w:r>
      <w:proofErr w:type="spellEnd"/>
      <w:r>
        <w:rPr>
          <w:sz w:val="24"/>
        </w:rPr>
        <w:t xml:space="preserve"> </w:t>
      </w:r>
      <w:proofErr w:type="spellStart"/>
      <w:r>
        <w:rPr>
          <w:sz w:val="24"/>
        </w:rPr>
        <w:t>used</w:t>
      </w:r>
      <w:proofErr w:type="spellEnd"/>
      <w:r>
        <w:rPr>
          <w:sz w:val="24"/>
        </w:rPr>
        <w:t>» - предупреждающий сигнал не</w:t>
      </w:r>
      <w:r>
        <w:rPr>
          <w:spacing w:val="-1"/>
          <w:sz w:val="24"/>
        </w:rPr>
        <w:t xml:space="preserve"> </w:t>
      </w:r>
      <w:r>
        <w:rPr>
          <w:sz w:val="24"/>
        </w:rPr>
        <w:t>выдается.</w:t>
      </w:r>
    </w:p>
    <w:p w:rsidR="00A47797" w:rsidRDefault="00A47797">
      <w:pPr>
        <w:jc w:val="both"/>
        <w:rPr>
          <w:sz w:val="24"/>
        </w:rPr>
        <w:sectPr w:rsidR="00A47797">
          <w:pgSz w:w="11910" w:h="16840"/>
          <w:pgMar w:top="1640" w:right="440" w:bottom="1220" w:left="1560" w:header="705" w:footer="1021" w:gutter="0"/>
          <w:cols w:space="720"/>
        </w:sectPr>
      </w:pPr>
    </w:p>
    <w:p w:rsidR="00A47797" w:rsidRDefault="00493211">
      <w:pPr>
        <w:pStyle w:val="a3"/>
        <w:spacing w:before="91" w:line="281" w:lineRule="exact"/>
        <w:ind w:left="708"/>
        <w:jc w:val="both"/>
      </w:pPr>
      <w:r>
        <w:lastRenderedPageBreak/>
        <w:t>Сообщения об аварийном отключении.</w:t>
      </w:r>
    </w:p>
    <w:p w:rsidR="00A47797" w:rsidRDefault="00493211">
      <w:pPr>
        <w:pStyle w:val="a3"/>
        <w:ind w:right="410" w:firstLine="566"/>
        <w:jc w:val="both"/>
      </w:pPr>
      <w:r>
        <w:t>При аварийном отключении контроллер посылает команду на отключение нагрузки от электростанции и на ее остановку, выдается аварийный сигнал и сообщение на ЖК-дисплее.</w:t>
      </w:r>
    </w:p>
    <w:p w:rsidR="00A47797" w:rsidRDefault="00493211">
      <w:pPr>
        <w:pStyle w:val="a3"/>
        <w:ind w:right="409" w:firstLine="566"/>
        <w:jc w:val="both"/>
      </w:pPr>
      <w:r>
        <w:t>После этого следует устранить неисправность и возвратить контроллер в исходное состояние.</w:t>
      </w:r>
    </w:p>
    <w:p w:rsidR="00A47797" w:rsidRDefault="00493211">
      <w:pPr>
        <w:pStyle w:val="a3"/>
        <w:ind w:right="405" w:firstLine="566"/>
        <w:jc w:val="both"/>
      </w:pPr>
      <w:r>
        <w:rPr>
          <w:b/>
        </w:rPr>
        <w:t xml:space="preserve">ВНИМАНИЕ! </w:t>
      </w:r>
      <w:proofErr w:type="gramStart"/>
      <w:r>
        <w:t>Перед возвратом контроллера в исходное состояние необходимо устранить проблему, в противном случае не удастся вернуть контроллер в исходное состояния.</w:t>
      </w:r>
      <w:proofErr w:type="gramEnd"/>
      <w:r>
        <w:t xml:space="preserve"> (Исключением является сигнал о падении давления масла, поскольку давление масла при неработающем двигателе отсутствует).</w:t>
      </w:r>
    </w:p>
    <w:p w:rsidR="00A47797" w:rsidRDefault="00493211">
      <w:pPr>
        <w:pStyle w:val="a3"/>
        <w:ind w:right="406" w:firstLine="566"/>
        <w:jc w:val="both"/>
      </w:pPr>
      <w:r>
        <w:t>Аварийный останов (</w:t>
      </w:r>
      <w:proofErr w:type="spellStart"/>
      <w:r>
        <w:t>Emergency</w:t>
      </w:r>
      <w:proofErr w:type="spellEnd"/>
      <w:r>
        <w:t xml:space="preserve"> </w:t>
      </w:r>
      <w:proofErr w:type="spellStart"/>
      <w:r>
        <w:t>stop</w:t>
      </w:r>
      <w:proofErr w:type="spellEnd"/>
      <w:r>
        <w:t xml:space="preserve">) – снятие питания «+» с ввода от кнопки аварийного останова запускает следующую последовательность: сначала осуществляется снятие нагрузки от электростанции и предотвращаются любые попытки ее перезапуска (пока не будет сброшена кнопка аварийного останова). Затем снимается «+» </w:t>
      </w:r>
      <w:proofErr w:type="gramStart"/>
      <w:r>
        <w:t>питания</w:t>
      </w:r>
      <w:proofErr w:type="gramEnd"/>
      <w:r>
        <w:t xml:space="preserve"> как с соленоида топливного крана двигателя, так и с соленоида стартера.</w:t>
      </w:r>
    </w:p>
    <w:p w:rsidR="00A47797" w:rsidRDefault="00493211">
      <w:pPr>
        <w:pStyle w:val="a3"/>
        <w:ind w:right="405" w:firstLine="566"/>
        <w:jc w:val="both"/>
      </w:pPr>
      <w:r>
        <w:t>Остановка из-за высокой температуры двигателя (</w:t>
      </w:r>
      <w:proofErr w:type="spellStart"/>
      <w:r>
        <w:t>High</w:t>
      </w:r>
      <w:proofErr w:type="spellEnd"/>
      <w:r>
        <w:t xml:space="preserve"> </w:t>
      </w:r>
      <w:proofErr w:type="spellStart"/>
      <w:r>
        <w:t>temp</w:t>
      </w:r>
      <w:proofErr w:type="spellEnd"/>
      <w:r>
        <w:t xml:space="preserve">. </w:t>
      </w:r>
      <w:proofErr w:type="spellStart"/>
      <w:r>
        <w:t>shutown</w:t>
      </w:r>
      <w:proofErr w:type="spellEnd"/>
      <w:r>
        <w:t>) – электростанция отключается (после окончания времени работы таймера безопасности), если контроллер обнаруживает, что температура охлаждающей жидкости двигателя превысила установленный уровень максимальной температуры.</w:t>
      </w:r>
    </w:p>
    <w:p w:rsidR="00A47797" w:rsidRDefault="00493211">
      <w:pPr>
        <w:pStyle w:val="a3"/>
        <w:spacing w:before="1"/>
        <w:ind w:right="405" w:firstLine="566"/>
        <w:jc w:val="both"/>
      </w:pPr>
      <w:r>
        <w:t>Остановка из-за падения давления масла (</w:t>
      </w:r>
      <w:proofErr w:type="spellStart"/>
      <w:r>
        <w:t>Low</w:t>
      </w:r>
      <w:proofErr w:type="spellEnd"/>
      <w:r>
        <w:t xml:space="preserve"> </w:t>
      </w:r>
      <w:proofErr w:type="spellStart"/>
      <w:r>
        <w:t>oil</w:t>
      </w:r>
      <w:proofErr w:type="spellEnd"/>
      <w:r>
        <w:t xml:space="preserve"> </w:t>
      </w:r>
      <w:proofErr w:type="spellStart"/>
      <w:r>
        <w:t>pressure</w:t>
      </w:r>
      <w:proofErr w:type="spellEnd"/>
      <w:r>
        <w:t xml:space="preserve"> </w:t>
      </w:r>
      <w:proofErr w:type="spellStart"/>
      <w:r>
        <w:t>shutdown</w:t>
      </w:r>
      <w:proofErr w:type="spellEnd"/>
      <w:r>
        <w:t>) - электростанция отключается (после окончания времени работы таймера безопасности), если контроллер обнаруживает, что давление масла двигателя упало ниже заданного минимального давления масла.</w:t>
      </w:r>
    </w:p>
    <w:p w:rsidR="00A47797" w:rsidRDefault="00493211">
      <w:pPr>
        <w:pStyle w:val="a3"/>
        <w:spacing w:line="242" w:lineRule="auto"/>
        <w:ind w:right="405" w:firstLine="566"/>
        <w:jc w:val="both"/>
      </w:pPr>
      <w:r>
        <w:t>Остановка из-за превышения оборотов (</w:t>
      </w:r>
      <w:proofErr w:type="spellStart"/>
      <w:r>
        <w:t>Over</w:t>
      </w:r>
      <w:proofErr w:type="spellEnd"/>
      <w:r>
        <w:t xml:space="preserve"> </w:t>
      </w:r>
      <w:proofErr w:type="spellStart"/>
      <w:r>
        <w:t>speed</w:t>
      </w:r>
      <w:proofErr w:type="spellEnd"/>
      <w:r>
        <w:t xml:space="preserve"> </w:t>
      </w:r>
      <w:proofErr w:type="spellStart"/>
      <w:r>
        <w:t>shutdown</w:t>
      </w:r>
      <w:proofErr w:type="spellEnd"/>
      <w:r>
        <w:t>) - электростанция отключается, если число оборотов двигателя превышает заданное значение.</w:t>
      </w:r>
    </w:p>
    <w:p w:rsidR="00A47797" w:rsidRDefault="00493211">
      <w:pPr>
        <w:pStyle w:val="a3"/>
        <w:ind w:right="406" w:firstLine="566"/>
        <w:jc w:val="both"/>
      </w:pPr>
      <w:r>
        <w:t>Остановка из-за падения оборотов (</w:t>
      </w:r>
      <w:proofErr w:type="spellStart"/>
      <w:r>
        <w:t>Under</w:t>
      </w:r>
      <w:proofErr w:type="spellEnd"/>
      <w:r>
        <w:t xml:space="preserve"> </w:t>
      </w:r>
      <w:proofErr w:type="spellStart"/>
      <w:r>
        <w:t>speed</w:t>
      </w:r>
      <w:proofErr w:type="spellEnd"/>
      <w:r>
        <w:t xml:space="preserve"> </w:t>
      </w:r>
      <w:proofErr w:type="spellStart"/>
      <w:r>
        <w:t>shutdown</w:t>
      </w:r>
      <w:proofErr w:type="spellEnd"/>
      <w:r>
        <w:t>) - электростанция отключается, если число оборотов двигателя падает ниже заданного значения.</w:t>
      </w:r>
    </w:p>
    <w:p w:rsidR="00A47797" w:rsidRDefault="00493211">
      <w:pPr>
        <w:pStyle w:val="a3"/>
        <w:ind w:right="409" w:firstLine="566"/>
        <w:jc w:val="both"/>
      </w:pPr>
      <w:r>
        <w:t>Остановка из-за потери сигнала частоты вращения (</w:t>
      </w:r>
      <w:proofErr w:type="spellStart"/>
      <w:r>
        <w:t>Loss</w:t>
      </w:r>
      <w:proofErr w:type="spellEnd"/>
      <w:r>
        <w:t xml:space="preserve"> </w:t>
      </w:r>
      <w:proofErr w:type="spellStart"/>
      <w:r>
        <w:t>of</w:t>
      </w:r>
      <w:proofErr w:type="spellEnd"/>
      <w:r>
        <w:t xml:space="preserve"> </w:t>
      </w:r>
      <w:proofErr w:type="spellStart"/>
      <w:r>
        <w:t>speed</w:t>
      </w:r>
      <w:proofErr w:type="spellEnd"/>
      <w:r>
        <w:t xml:space="preserve"> </w:t>
      </w:r>
      <w:proofErr w:type="spellStart"/>
      <w:r>
        <w:t>signal</w:t>
      </w:r>
      <w:proofErr w:type="spellEnd"/>
      <w:r>
        <w:t xml:space="preserve"> </w:t>
      </w:r>
      <w:proofErr w:type="spellStart"/>
      <w:r>
        <w:t>shutdown</w:t>
      </w:r>
      <w:proofErr w:type="spellEnd"/>
      <w:r>
        <w:t>) - электростанция отключается, контроллер обнаруживает, что обороты равны 0, а задержка при потере этого сигнала не установлена на ноль.</w:t>
      </w:r>
    </w:p>
    <w:p w:rsidR="00A47797" w:rsidRDefault="00493211">
      <w:pPr>
        <w:pStyle w:val="a3"/>
        <w:ind w:right="408" w:firstLine="566"/>
        <w:jc w:val="both"/>
      </w:pPr>
      <w:r>
        <w:t>Остановка из-за повышенного напряжения генератора (</w:t>
      </w:r>
      <w:proofErr w:type="spellStart"/>
      <w:r>
        <w:t>Genset</w:t>
      </w:r>
      <w:proofErr w:type="spellEnd"/>
      <w:r>
        <w:t xml:space="preserve"> </w:t>
      </w:r>
      <w:proofErr w:type="spellStart"/>
      <w:r>
        <w:t>over</w:t>
      </w:r>
      <w:proofErr w:type="spellEnd"/>
      <w:r>
        <w:t xml:space="preserve"> </w:t>
      </w:r>
      <w:proofErr w:type="spellStart"/>
      <w:r>
        <w:t>voltage</w:t>
      </w:r>
      <w:proofErr w:type="spellEnd"/>
      <w:r>
        <w:t xml:space="preserve"> </w:t>
      </w:r>
      <w:proofErr w:type="spellStart"/>
      <w:r>
        <w:t>shutdown</w:t>
      </w:r>
      <w:proofErr w:type="spellEnd"/>
      <w:r>
        <w:t>) - электростанция отключается, если контроллер обнаруживает, что выходное напряжение генератора превышает заданное значение.</w:t>
      </w:r>
    </w:p>
    <w:p w:rsidR="00A47797" w:rsidRDefault="00493211">
      <w:pPr>
        <w:pStyle w:val="a3"/>
        <w:ind w:right="408" w:firstLine="566"/>
        <w:jc w:val="both"/>
      </w:pPr>
      <w:r>
        <w:t>Остановка из-за падения напряжения генератора (</w:t>
      </w:r>
      <w:proofErr w:type="spellStart"/>
      <w:r>
        <w:t>Genset</w:t>
      </w:r>
      <w:proofErr w:type="spellEnd"/>
      <w:r>
        <w:t xml:space="preserve"> </w:t>
      </w:r>
      <w:proofErr w:type="spellStart"/>
      <w:r>
        <w:t>under</w:t>
      </w:r>
      <w:proofErr w:type="spellEnd"/>
      <w:r>
        <w:t xml:space="preserve"> </w:t>
      </w:r>
      <w:proofErr w:type="spellStart"/>
      <w:r>
        <w:t>voltage</w:t>
      </w:r>
      <w:proofErr w:type="spellEnd"/>
      <w:r>
        <w:t xml:space="preserve"> </w:t>
      </w:r>
      <w:proofErr w:type="spellStart"/>
      <w:r>
        <w:t>shutdown</w:t>
      </w:r>
      <w:proofErr w:type="spellEnd"/>
      <w:r>
        <w:t>) - электростанция отключается, если контроллер обнаруживает, что выходное напряжение генератора падает ниже заданного значения.</w:t>
      </w:r>
    </w:p>
    <w:p w:rsidR="00A47797" w:rsidRDefault="00493211">
      <w:pPr>
        <w:pStyle w:val="a3"/>
        <w:ind w:right="407" w:firstLine="566"/>
        <w:jc w:val="both"/>
      </w:pPr>
      <w:r>
        <w:t>Остановка из-за превышения тока генератора (</w:t>
      </w:r>
      <w:proofErr w:type="spellStart"/>
      <w:r>
        <w:t>Genset</w:t>
      </w:r>
      <w:proofErr w:type="spellEnd"/>
      <w:r>
        <w:t xml:space="preserve"> </w:t>
      </w:r>
      <w:proofErr w:type="spellStart"/>
      <w:r>
        <w:t>over</w:t>
      </w:r>
      <w:proofErr w:type="spellEnd"/>
      <w:r>
        <w:t xml:space="preserve"> </w:t>
      </w:r>
      <w:proofErr w:type="spellStart"/>
      <w:r>
        <w:t>current</w:t>
      </w:r>
      <w:proofErr w:type="spellEnd"/>
      <w:r>
        <w:t xml:space="preserve"> </w:t>
      </w:r>
      <w:proofErr w:type="spellStart"/>
      <w:r>
        <w:t>shutdown</w:t>
      </w:r>
      <w:proofErr w:type="spellEnd"/>
      <w:r>
        <w:t>) - электростанция отключается, если контроллер обнаруживает, что выходной ток генератора превышает заданное значение, а задержка при этом событии не установлена на 0.</w:t>
      </w:r>
    </w:p>
    <w:p w:rsidR="00A47797" w:rsidRDefault="00493211">
      <w:pPr>
        <w:pStyle w:val="a3"/>
        <w:ind w:right="407" w:firstLine="566"/>
        <w:jc w:val="both"/>
      </w:pPr>
      <w:r>
        <w:t>Отказ запуска (</w:t>
      </w:r>
      <w:proofErr w:type="spellStart"/>
      <w:r>
        <w:t>Fail</w:t>
      </w:r>
      <w:proofErr w:type="spellEnd"/>
      <w:r>
        <w:t xml:space="preserve"> </w:t>
      </w:r>
      <w:proofErr w:type="spellStart"/>
      <w:r>
        <w:t>to</w:t>
      </w:r>
      <w:proofErr w:type="spellEnd"/>
      <w:r>
        <w:t xml:space="preserve"> </w:t>
      </w:r>
      <w:proofErr w:type="spellStart"/>
      <w:r>
        <w:t>start</w:t>
      </w:r>
      <w:proofErr w:type="spellEnd"/>
      <w:r>
        <w:t>) - если после заданного количества попыток двигатель так и не запустился, осуществляется блокировка дальнейших попыток запуска.</w:t>
      </w:r>
    </w:p>
    <w:p w:rsidR="00A47797" w:rsidRDefault="00493211">
      <w:pPr>
        <w:pStyle w:val="a3"/>
        <w:ind w:right="407" w:firstLine="566"/>
        <w:jc w:val="both"/>
      </w:pPr>
      <w:r>
        <w:t>Остановка из-за повышения частоты генератора (</w:t>
      </w:r>
      <w:proofErr w:type="spellStart"/>
      <w:r>
        <w:t>Over</w:t>
      </w:r>
      <w:proofErr w:type="spellEnd"/>
      <w:r>
        <w:t xml:space="preserve"> </w:t>
      </w:r>
      <w:proofErr w:type="spellStart"/>
      <w:r>
        <w:t>frequency</w:t>
      </w:r>
      <w:proofErr w:type="spellEnd"/>
      <w:r>
        <w:t xml:space="preserve"> </w:t>
      </w:r>
      <w:proofErr w:type="spellStart"/>
      <w:r>
        <w:t>shutdown</w:t>
      </w:r>
      <w:proofErr w:type="spellEnd"/>
      <w:r>
        <w:t xml:space="preserve">) - электростанция отключается, если контроллер обнаруживает, что частота </w:t>
      </w:r>
      <w:r>
        <w:lastRenderedPageBreak/>
        <w:t>генератора превышает заданное значение.</w:t>
      </w:r>
    </w:p>
    <w:p w:rsidR="00A47797" w:rsidRDefault="00A47797">
      <w:pPr>
        <w:jc w:val="both"/>
        <w:sectPr w:rsidR="00A47797" w:rsidSect="00D23F30">
          <w:headerReference w:type="default" r:id="rId74"/>
          <w:footerReference w:type="default" r:id="rId75"/>
          <w:pgSz w:w="11910" w:h="16840"/>
          <w:pgMar w:top="1640" w:right="711" w:bottom="1200" w:left="1560" w:header="705" w:footer="1010" w:gutter="0"/>
          <w:cols w:space="720"/>
        </w:sectPr>
      </w:pPr>
    </w:p>
    <w:p w:rsidR="00A47797" w:rsidRDefault="00493211" w:rsidP="00D23F30">
      <w:pPr>
        <w:pStyle w:val="a3"/>
        <w:spacing w:before="91"/>
        <w:ind w:left="0" w:right="408"/>
        <w:jc w:val="both"/>
      </w:pPr>
      <w:r>
        <w:lastRenderedPageBreak/>
        <w:t>Остановка из-за понижения частоты генератора (</w:t>
      </w:r>
      <w:proofErr w:type="spellStart"/>
      <w:r>
        <w:t>Under</w:t>
      </w:r>
      <w:proofErr w:type="spellEnd"/>
      <w:r>
        <w:t xml:space="preserve"> </w:t>
      </w:r>
      <w:proofErr w:type="spellStart"/>
      <w:r>
        <w:t>frequency</w:t>
      </w:r>
      <w:proofErr w:type="spellEnd"/>
      <w:r>
        <w:t xml:space="preserve"> </w:t>
      </w:r>
      <w:proofErr w:type="spellStart"/>
      <w:r>
        <w:t>shutdown</w:t>
      </w:r>
      <w:proofErr w:type="spellEnd"/>
      <w:r>
        <w:t>) - электростанция отключается, если контроллер обнаруживает, что частота генератора ниже заданного значения.</w:t>
      </w:r>
    </w:p>
    <w:p w:rsidR="00A47797" w:rsidRDefault="00493211">
      <w:pPr>
        <w:pStyle w:val="a3"/>
        <w:ind w:right="405" w:firstLine="566"/>
        <w:jc w:val="both"/>
      </w:pPr>
      <w:r>
        <w:t>Отказ электростанции (</w:t>
      </w:r>
      <w:proofErr w:type="spellStart"/>
      <w:r>
        <w:t>Genset</w:t>
      </w:r>
      <w:proofErr w:type="spellEnd"/>
      <w:r>
        <w:t xml:space="preserve"> </w:t>
      </w:r>
      <w:proofErr w:type="spellStart"/>
      <w:r>
        <w:t>failed</w:t>
      </w:r>
      <w:proofErr w:type="spellEnd"/>
      <w:r>
        <w:t>) – электростанция отключается, если контроллер обнаруживает, что частота генератора равна 0.</w:t>
      </w:r>
    </w:p>
    <w:p w:rsidR="00A47797" w:rsidRDefault="00493211">
      <w:pPr>
        <w:pStyle w:val="a3"/>
        <w:ind w:right="408" w:firstLine="566"/>
        <w:jc w:val="both"/>
      </w:pPr>
      <w:r>
        <w:t>Остановка из-за низкого уровня топлива (</w:t>
      </w:r>
      <w:proofErr w:type="spellStart"/>
      <w:r>
        <w:t>Low</w:t>
      </w:r>
      <w:proofErr w:type="spellEnd"/>
      <w:r>
        <w:t xml:space="preserve"> </w:t>
      </w:r>
      <w:proofErr w:type="spellStart"/>
      <w:r>
        <w:t>fuel</w:t>
      </w:r>
      <w:proofErr w:type="spellEnd"/>
      <w:r>
        <w:t xml:space="preserve"> </w:t>
      </w:r>
      <w:proofErr w:type="spellStart"/>
      <w:r>
        <w:t>level</w:t>
      </w:r>
      <w:proofErr w:type="spellEnd"/>
      <w:r>
        <w:t>) – если на вход контроллера подается сигнал «Низкий уровень топлива», электростанция отключается.</w:t>
      </w:r>
    </w:p>
    <w:p w:rsidR="00A47797" w:rsidRDefault="00493211">
      <w:pPr>
        <w:pStyle w:val="a3"/>
        <w:ind w:right="407" w:firstLine="566"/>
        <w:jc w:val="both"/>
      </w:pPr>
      <w:r>
        <w:t>Остановка из-за низкого уровня охлаждающей жидкости (</w:t>
      </w:r>
      <w:proofErr w:type="spellStart"/>
      <w:r>
        <w:t>Low</w:t>
      </w:r>
      <w:proofErr w:type="spellEnd"/>
      <w:r>
        <w:t xml:space="preserve"> </w:t>
      </w:r>
      <w:proofErr w:type="spellStart"/>
      <w:r>
        <w:t>water</w:t>
      </w:r>
      <w:proofErr w:type="spellEnd"/>
      <w:r>
        <w:t xml:space="preserve"> </w:t>
      </w:r>
      <w:proofErr w:type="spellStart"/>
      <w:r>
        <w:t>level</w:t>
      </w:r>
      <w:proofErr w:type="spellEnd"/>
      <w:r>
        <w:t>) – если на вход контроллера подается сигнал «Низкий уровень охлаждающей жидкости», электростанция отключается.</w:t>
      </w:r>
    </w:p>
    <w:p w:rsidR="00A47797" w:rsidRDefault="00493211">
      <w:pPr>
        <w:pStyle w:val="a3"/>
        <w:ind w:right="409" w:firstLine="566"/>
        <w:jc w:val="both"/>
      </w:pPr>
      <w:r>
        <w:t>Остановка из-за обрыва цепи датчика температуры охлаждающей жидкости (</w:t>
      </w:r>
      <w:proofErr w:type="spellStart"/>
      <w:r>
        <w:t>Temp</w:t>
      </w:r>
      <w:proofErr w:type="spellEnd"/>
      <w:r>
        <w:t xml:space="preserve">. </w:t>
      </w:r>
      <w:proofErr w:type="spellStart"/>
      <w:r>
        <w:t>sensor</w:t>
      </w:r>
      <w:proofErr w:type="spellEnd"/>
      <w:r>
        <w:t xml:space="preserve"> </w:t>
      </w:r>
      <w:proofErr w:type="spellStart"/>
      <w:r>
        <w:t>open</w:t>
      </w:r>
      <w:proofErr w:type="spellEnd"/>
      <w:r>
        <w:t xml:space="preserve"> </w:t>
      </w:r>
      <w:proofErr w:type="spellStart"/>
      <w:r>
        <w:t>circuit</w:t>
      </w:r>
      <w:proofErr w:type="spellEnd"/>
      <w:r>
        <w:t>) – электростанция останавливается (если задано), когда контроллер не видит сигнала от датчика температуры охлаждающей жидкости.</w:t>
      </w:r>
    </w:p>
    <w:p w:rsidR="00A47797" w:rsidRDefault="00493211">
      <w:pPr>
        <w:pStyle w:val="a3"/>
        <w:ind w:right="406" w:firstLine="566"/>
        <w:jc w:val="both"/>
      </w:pPr>
      <w:r>
        <w:t>Остановка из-за обрыва цепи датчика давления масла (</w:t>
      </w:r>
      <w:proofErr w:type="spellStart"/>
      <w:r>
        <w:t>Oil</w:t>
      </w:r>
      <w:proofErr w:type="spellEnd"/>
      <w:r>
        <w:t xml:space="preserve"> </w:t>
      </w:r>
      <w:proofErr w:type="spellStart"/>
      <w:r>
        <w:t>pressure</w:t>
      </w:r>
      <w:proofErr w:type="spellEnd"/>
      <w:r>
        <w:t xml:space="preserve"> </w:t>
      </w:r>
      <w:proofErr w:type="spellStart"/>
      <w:r>
        <w:t>sensor</w:t>
      </w:r>
      <w:proofErr w:type="spellEnd"/>
      <w:r>
        <w:t xml:space="preserve"> </w:t>
      </w:r>
      <w:proofErr w:type="spellStart"/>
      <w:r>
        <w:t>open</w:t>
      </w:r>
      <w:proofErr w:type="spellEnd"/>
      <w:r>
        <w:t xml:space="preserve"> </w:t>
      </w:r>
      <w:proofErr w:type="spellStart"/>
      <w:r>
        <w:t>circuit</w:t>
      </w:r>
      <w:proofErr w:type="spellEnd"/>
      <w:r>
        <w:t>) – электростанция останавливается (если задано), когда контроллер не получает сигнала от датчика давления масла.</w:t>
      </w:r>
    </w:p>
    <w:p w:rsidR="00A47797" w:rsidRDefault="00A47797">
      <w:pPr>
        <w:pStyle w:val="a3"/>
        <w:ind w:left="0"/>
      </w:pPr>
    </w:p>
    <w:p w:rsidR="00A47797" w:rsidRDefault="00493211">
      <w:pPr>
        <w:pStyle w:val="a3"/>
        <w:ind w:left="708"/>
      </w:pPr>
      <w:r>
        <w:t xml:space="preserve">Возможная схема подключения контроллера </w:t>
      </w:r>
      <w:proofErr w:type="spellStart"/>
      <w:r>
        <w:t>Smartgen</w:t>
      </w:r>
      <w:proofErr w:type="spellEnd"/>
      <w:r>
        <w:t xml:space="preserve"> HGM6110UС</w:t>
      </w:r>
    </w:p>
    <w:p w:rsidR="00A47797" w:rsidRDefault="00493211" w:rsidP="00D23F30">
      <w:pPr>
        <w:pStyle w:val="a3"/>
        <w:spacing w:before="10"/>
        <w:ind w:left="0"/>
        <w:rPr>
          <w:sz w:val="15"/>
        </w:rPr>
        <w:sectPr w:rsidR="00A47797">
          <w:headerReference w:type="default" r:id="rId76"/>
          <w:footerReference w:type="default" r:id="rId77"/>
          <w:pgSz w:w="11910" w:h="16840"/>
          <w:pgMar w:top="1640" w:right="440" w:bottom="1200" w:left="1560" w:header="705" w:footer="1010" w:gutter="0"/>
          <w:pgNumType w:start="29"/>
          <w:cols w:space="720"/>
        </w:sectPr>
      </w:pPr>
      <w:r>
        <w:rPr>
          <w:noProof/>
          <w:lang w:eastAsia="ru-RU"/>
        </w:rPr>
        <w:drawing>
          <wp:anchor distT="0" distB="0" distL="0" distR="0" simplePos="0" relativeHeight="166" behindDoc="0" locked="0" layoutInCell="1" allowOverlap="1" wp14:anchorId="046F6C27" wp14:editId="4194C0E7">
            <wp:simplePos x="0" y="0"/>
            <wp:positionH relativeFrom="page">
              <wp:posOffset>1104264</wp:posOffset>
            </wp:positionH>
            <wp:positionV relativeFrom="paragraph">
              <wp:posOffset>143281</wp:posOffset>
            </wp:positionV>
            <wp:extent cx="5981832" cy="3915917"/>
            <wp:effectExtent l="0" t="0" r="0" b="0"/>
            <wp:wrapTopAndBottom/>
            <wp:docPr id="23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8.jpeg"/>
                    <pic:cNvPicPr/>
                  </pic:nvPicPr>
                  <pic:blipFill>
                    <a:blip r:embed="rId78" cstate="print"/>
                    <a:stretch>
                      <a:fillRect/>
                    </a:stretch>
                  </pic:blipFill>
                  <pic:spPr>
                    <a:xfrm>
                      <a:off x="0" y="0"/>
                      <a:ext cx="5981832" cy="3915917"/>
                    </a:xfrm>
                    <a:prstGeom prst="rect">
                      <a:avLst/>
                    </a:prstGeom>
                  </pic:spPr>
                </pic:pic>
              </a:graphicData>
            </a:graphic>
          </wp:anchor>
        </w:drawing>
      </w:r>
    </w:p>
    <w:p w:rsidR="00A47797" w:rsidRDefault="00493211" w:rsidP="00D23F30">
      <w:pPr>
        <w:pStyle w:val="a3"/>
        <w:spacing w:before="91"/>
        <w:ind w:left="0"/>
      </w:pPr>
      <w:r>
        <w:lastRenderedPageBreak/>
        <w:t xml:space="preserve">Подключение контроллера </w:t>
      </w:r>
      <w:proofErr w:type="spellStart"/>
      <w:r>
        <w:t>Smartgen</w:t>
      </w:r>
      <w:proofErr w:type="spellEnd"/>
      <w:r>
        <w:t xml:space="preserve"> HGM6110UC к 1-фазной и 2-фазной сети.</w:t>
      </w:r>
    </w:p>
    <w:p w:rsidR="00A47797" w:rsidRDefault="00493211">
      <w:pPr>
        <w:pStyle w:val="a3"/>
        <w:spacing w:before="10"/>
        <w:ind w:left="0"/>
        <w:rPr>
          <w:sz w:val="8"/>
        </w:rPr>
      </w:pPr>
      <w:r>
        <w:rPr>
          <w:noProof/>
          <w:lang w:eastAsia="ru-RU"/>
        </w:rPr>
        <w:drawing>
          <wp:anchor distT="0" distB="0" distL="0" distR="0" simplePos="0" relativeHeight="170" behindDoc="0" locked="0" layoutInCell="1" allowOverlap="1" wp14:anchorId="21491904" wp14:editId="0C516754">
            <wp:simplePos x="0" y="0"/>
            <wp:positionH relativeFrom="page">
              <wp:posOffset>1657350</wp:posOffset>
            </wp:positionH>
            <wp:positionV relativeFrom="paragraph">
              <wp:posOffset>91263</wp:posOffset>
            </wp:positionV>
            <wp:extent cx="4819954" cy="3983354"/>
            <wp:effectExtent l="0" t="0" r="0" b="0"/>
            <wp:wrapTopAndBottom/>
            <wp:docPr id="243" name="image39.jpeg" descr="Описание: Описание: C:\Documents and Settings\deryagin\Мои документы\Мои рисунки\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9.jpeg"/>
                    <pic:cNvPicPr/>
                  </pic:nvPicPr>
                  <pic:blipFill>
                    <a:blip r:embed="rId79" cstate="print"/>
                    <a:stretch>
                      <a:fillRect/>
                    </a:stretch>
                  </pic:blipFill>
                  <pic:spPr>
                    <a:xfrm>
                      <a:off x="0" y="0"/>
                      <a:ext cx="4819954" cy="3983354"/>
                    </a:xfrm>
                    <a:prstGeom prst="rect">
                      <a:avLst/>
                    </a:prstGeom>
                  </pic:spPr>
                </pic:pic>
              </a:graphicData>
            </a:graphic>
          </wp:anchor>
        </w:drawing>
      </w:r>
    </w:p>
    <w:p w:rsidR="00A47797" w:rsidRDefault="00A47797">
      <w:pPr>
        <w:pStyle w:val="a3"/>
        <w:ind w:left="0"/>
        <w:rPr>
          <w:sz w:val="26"/>
        </w:rPr>
      </w:pPr>
    </w:p>
    <w:p w:rsidR="00A47797" w:rsidRDefault="00493211">
      <w:pPr>
        <w:pStyle w:val="a5"/>
        <w:numPr>
          <w:ilvl w:val="1"/>
          <w:numId w:val="7"/>
        </w:numPr>
        <w:tabs>
          <w:tab w:val="left" w:pos="1769"/>
          <w:tab w:val="left" w:pos="1770"/>
        </w:tabs>
        <w:spacing w:before="1"/>
        <w:ind w:right="1329" w:hanging="1779"/>
        <w:jc w:val="left"/>
        <w:rPr>
          <w:b/>
          <w:sz w:val="24"/>
        </w:rPr>
      </w:pPr>
      <w:r>
        <w:rPr>
          <w:b/>
          <w:sz w:val="24"/>
        </w:rPr>
        <w:t>АВТОМАТИЧЕСКИЙ ВЫКЛЮЧАТЕЛЬ (АВТОМАТ ЗАЩИТЫ), КОММУТАЦИОННОЕ</w:t>
      </w:r>
      <w:r>
        <w:rPr>
          <w:b/>
          <w:spacing w:val="-3"/>
          <w:sz w:val="24"/>
        </w:rPr>
        <w:t xml:space="preserve"> </w:t>
      </w:r>
      <w:r>
        <w:rPr>
          <w:b/>
          <w:sz w:val="24"/>
        </w:rPr>
        <w:t>УСТРОЙСТВО</w:t>
      </w:r>
    </w:p>
    <w:p w:rsidR="00A47797" w:rsidRDefault="00493211">
      <w:pPr>
        <w:pStyle w:val="a3"/>
        <w:spacing w:before="1"/>
        <w:ind w:right="409" w:firstLine="566"/>
      </w:pPr>
      <w:r>
        <w:rPr>
          <w:noProof/>
          <w:lang w:eastAsia="ru-RU"/>
        </w:rPr>
        <w:drawing>
          <wp:anchor distT="0" distB="0" distL="0" distR="0" simplePos="0" relativeHeight="172" behindDoc="0" locked="0" layoutInCell="1" allowOverlap="1" wp14:anchorId="74E6A3D8" wp14:editId="4F289692">
            <wp:simplePos x="0" y="0"/>
            <wp:positionH relativeFrom="page">
              <wp:posOffset>2238375</wp:posOffset>
            </wp:positionH>
            <wp:positionV relativeFrom="paragraph">
              <wp:posOffset>436998</wp:posOffset>
            </wp:positionV>
            <wp:extent cx="3750801" cy="3228117"/>
            <wp:effectExtent l="0" t="0" r="0" b="0"/>
            <wp:wrapTopAndBottom/>
            <wp:docPr id="247" name="image40.jpeg" descr="空气断路器开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0.jpeg"/>
                    <pic:cNvPicPr/>
                  </pic:nvPicPr>
                  <pic:blipFill>
                    <a:blip r:embed="rId80" cstate="print"/>
                    <a:stretch>
                      <a:fillRect/>
                    </a:stretch>
                  </pic:blipFill>
                  <pic:spPr>
                    <a:xfrm>
                      <a:off x="0" y="0"/>
                      <a:ext cx="3750801" cy="3228117"/>
                    </a:xfrm>
                    <a:prstGeom prst="rect">
                      <a:avLst/>
                    </a:prstGeom>
                  </pic:spPr>
                </pic:pic>
              </a:graphicData>
            </a:graphic>
          </wp:anchor>
        </w:drawing>
      </w:r>
      <w:r>
        <w:t>Для электростанции применяется автоматический выключатель (автомат защиты).</w:t>
      </w:r>
    </w:p>
    <w:p w:rsidR="00A47797" w:rsidRDefault="00A47797">
      <w:pPr>
        <w:sectPr w:rsidR="00A47797">
          <w:pgSz w:w="11910" w:h="16840"/>
          <w:pgMar w:top="1640" w:right="440" w:bottom="1200" w:left="1560" w:header="705" w:footer="1010" w:gutter="0"/>
          <w:cols w:space="720"/>
        </w:sectPr>
      </w:pPr>
    </w:p>
    <w:p w:rsidR="00A47797" w:rsidRDefault="00493211">
      <w:pPr>
        <w:pStyle w:val="a3"/>
        <w:spacing w:before="91"/>
        <w:ind w:right="411" w:firstLine="566"/>
        <w:jc w:val="both"/>
      </w:pPr>
      <w:r>
        <w:lastRenderedPageBreak/>
        <w:t>Автоматическое коммутационное устройство (ATS), применяемое при исполнении ДГУ с автоматическим устройством запуска электростанции.</w:t>
      </w:r>
    </w:p>
    <w:p w:rsidR="00A47797" w:rsidRDefault="00EC2CBA">
      <w:pPr>
        <w:pStyle w:val="a3"/>
        <w:spacing w:before="11"/>
        <w:ind w:left="0"/>
        <w:rPr>
          <w:sz w:val="8"/>
        </w:rPr>
      </w:pPr>
      <w:r>
        <w:rPr>
          <w:noProof/>
          <w:lang w:eastAsia="ru-RU"/>
        </w:rPr>
        <mc:AlternateContent>
          <mc:Choice Requires="wpg">
            <w:drawing>
              <wp:anchor distT="0" distB="0" distL="0" distR="0" simplePos="0" relativeHeight="487677440" behindDoc="1" locked="0" layoutInCell="1" allowOverlap="1">
                <wp:simplePos x="0" y="0"/>
                <wp:positionH relativeFrom="page">
                  <wp:posOffset>1104900</wp:posOffset>
                </wp:positionH>
                <wp:positionV relativeFrom="paragraph">
                  <wp:posOffset>91440</wp:posOffset>
                </wp:positionV>
                <wp:extent cx="6015355" cy="3746500"/>
                <wp:effectExtent l="0" t="0" r="0" b="0"/>
                <wp:wrapTopAndBottom/>
                <wp:docPr id="10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3746500"/>
                          <a:chOff x="1740" y="144"/>
                          <a:chExt cx="9473" cy="5900"/>
                        </a:xfrm>
                      </wpg:grpSpPr>
                      <pic:pic xmlns:pic="http://schemas.openxmlformats.org/drawingml/2006/picture">
                        <pic:nvPicPr>
                          <pic:cNvPr id="108"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720" y="1200"/>
                            <a:ext cx="3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21" descr="Описание: U:\Отдел продакт менеджмента\Дерягин\Производители компонентов ДГУ и ДГУ в сборе\Aisikai\Серия SKT1 и SKX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40" y="143"/>
                            <a:ext cx="9473" cy="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360BBA" id="Group 20" o:spid="_x0000_s1026" style="position:absolute;margin-left:87pt;margin-top:7.2pt;width:473.65pt;height:295pt;z-index:-15639040;mso-wrap-distance-left:0;mso-wrap-distance-right:0;mso-position-horizontal-relative:page" coordorigin="1740,144" coordsize="9473,5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G33TXxRZ/wDJI9M/7He1/wDSi1r7Xb7pr4ls/wDk&#10;kemf9jva/wDpRa0FI+20+4tPpifcWn0E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n6lf22&#10;lWE93dTrbWkCM8sr/dVa+Abbx5ff8K7son8L6v8A2FF4pg1CXW3i/dJEtxb732fe2/J9/ZX2j8a/&#10;Cd98QPhN4w8OaZL9mv8AU9MuLSCXdt2u6MtfOd7+09BPDP8AC7/hB9Qh1ufRPsiac8UW/wC0P5sW&#10;x137dv3G3f79QUfW+lara61pdrfWk63FpcxLLFKv8SN92tKuC+Dvhm+8J/Dfw9pWo4F7b2y+aifc&#10;iZvm2L/u/drvas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">
                <v:shape id="Picture 22" o:spid="_x0000_s1027" type="#_x0000_t75" style="position:absolute;left:10720;top:1200;width:379;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37vDAAAA3AAAAA8AAABkcnMvZG93bnJldi54bWxEj0FvwjAMhe+T+A+RkXYbyThsU0dADIE2&#10;tNMAiavVeG1F45QklPLv8WHSbrbe83ufZ4vBt6qnmJrAFp4nBhRxGVzDlYXDfvP0BiplZIdtYLJw&#10;owSL+ehhhoULV/6hfpcrJSGcCrRQ59wVWqeyJo9pEjpi0X5D9JhljZV2Ea8S7ls9NeZFe2xYGmrs&#10;aFVTedpdvIXEvD+Y9Teetx+vW+7Xn3HjjtY+joflO6hMQ/43/11/OcE3QivPyAR6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Tfu8MAAADcAAAADwAAAAAAAAAAAAAAAACf&#10;AgAAZHJzL2Rvd25yZXYueG1sUEsFBgAAAAAEAAQA9wAAAI8DAAAAAA==&#10;">
                  <v:imagedata r:id="rId87" o:title=""/>
                </v:shape>
                <v:shape id="Picture 21" o:spid="_x0000_s1028" type="#_x0000_t75" alt="Описание: U:\Отдел продакт менеджмента\Дерягин\Производители компонентов ДГУ и ДГУ в сборе\Aisikai\Серия SKT1 и SKX2.JPG" style="position:absolute;left:1740;top:143;width:9473;height:5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YzEAAAA3AAAAA8AAABkcnMvZG93bnJldi54bWxEj0FrwkAQhe8F/8Mygre6iWApqauoKAiC&#10;UGvv0+w0Sc3Ohuwat/31nUOhtxnem/e+WaySa9VAfWg8G8inGSji0tuGKwOXt/3jM6gQkS22nsnA&#10;NwVYLUcPCyysv/MrDedYKQnhUKCBOsau0DqUNTkMU98Ri/bpe4dR1r7Stse7hLtWz7LsSTtsWBpq&#10;7GhbU3k935yB0/w9S7PTcWd/BqbL10dy13xjzGSc1i+gIqX4b/67PljBzwVfnpEJ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xYzEAAAA3AAAAA8AAAAAAAAAAAAAAAAA&#10;nwIAAGRycy9kb3ducmV2LnhtbFBLBQYAAAAABAAEAPcAAACQAwAAAAA=&#10;">
                  <v:imagedata r:id="rId88" o:title="Серия SKT1 и SKX2"/>
                </v:shape>
                <w10:wrap type="topAndBottom" anchorx="page"/>
              </v:group>
            </w:pict>
          </mc:Fallback>
        </mc:AlternateContent>
      </w:r>
    </w:p>
    <w:p w:rsidR="00A47797" w:rsidRDefault="00493211">
      <w:pPr>
        <w:pStyle w:val="a3"/>
        <w:spacing w:before="116"/>
        <w:ind w:right="410" w:firstLine="566"/>
        <w:jc w:val="both"/>
      </w:pPr>
      <w:proofErr w:type="spellStart"/>
      <w:r>
        <w:t>Электрозамок</w:t>
      </w:r>
      <w:proofErr w:type="spellEnd"/>
      <w:r>
        <w:t xml:space="preserve"> </w:t>
      </w:r>
      <w:proofErr w:type="gramStart"/>
      <w:r>
        <w:t>предназначен</w:t>
      </w:r>
      <w:proofErr w:type="gramEnd"/>
      <w:r>
        <w:t xml:space="preserve"> для подачи управляющего питания на ATS. Когда </w:t>
      </w:r>
      <w:proofErr w:type="spellStart"/>
      <w:r>
        <w:t>электрозамок</w:t>
      </w:r>
      <w:proofErr w:type="spellEnd"/>
      <w:r>
        <w:t xml:space="preserve"> открыт, подается управляющий сигнал автоматики, а когда </w:t>
      </w:r>
      <w:proofErr w:type="spellStart"/>
      <w:r>
        <w:t>электрозамок</w:t>
      </w:r>
      <w:proofErr w:type="spellEnd"/>
      <w:r>
        <w:t xml:space="preserve"> закрыт – доступно лишь ручное управление.</w:t>
      </w:r>
    </w:p>
    <w:p w:rsidR="00A47797" w:rsidRDefault="00493211">
      <w:pPr>
        <w:pStyle w:val="a3"/>
        <w:spacing w:before="1" w:line="281" w:lineRule="exact"/>
        <w:ind w:left="708"/>
        <w:jc w:val="both"/>
      </w:pPr>
      <w:r>
        <w:t xml:space="preserve">Ручка переключения используется при </w:t>
      </w:r>
      <w:proofErr w:type="gramStart"/>
      <w:r>
        <w:t>закрытом</w:t>
      </w:r>
      <w:proofErr w:type="gramEnd"/>
      <w:r>
        <w:t xml:space="preserve"> </w:t>
      </w:r>
      <w:proofErr w:type="spellStart"/>
      <w:r>
        <w:t>электрозамке</w:t>
      </w:r>
      <w:proofErr w:type="spellEnd"/>
      <w:r>
        <w:t>.</w:t>
      </w:r>
    </w:p>
    <w:p w:rsidR="00A47797" w:rsidRDefault="00493211">
      <w:pPr>
        <w:pStyle w:val="a3"/>
        <w:ind w:right="405" w:firstLine="566"/>
        <w:jc w:val="both"/>
      </w:pPr>
      <w:r>
        <w:t>Механический фиксатор – для выполнения обслуживания вначале установите ручкой переключения ATS в положение «0», затем вытяните механический фиксатор и сохраняйте его положение при обслуживании. Вытягивание фиксатора отключает внутреннее автоматическое управление ATS, и ATS не может управляться ни автоматически, ни вручную.</w:t>
      </w:r>
    </w:p>
    <w:p w:rsidR="00A47797" w:rsidRDefault="00493211">
      <w:pPr>
        <w:pStyle w:val="a3"/>
        <w:ind w:left="708" w:right="1659"/>
        <w:jc w:val="both"/>
      </w:pPr>
      <w:r>
        <w:t>Индикатор положения – показывает рабочее состояние ATS: I – 0 –II . Напряжение, управляемое ATS – показывает напряжение ATS.</w:t>
      </w:r>
    </w:p>
    <w:p w:rsidR="00A47797" w:rsidRDefault="00493211">
      <w:pPr>
        <w:pStyle w:val="a3"/>
        <w:spacing w:before="1"/>
        <w:ind w:right="410" w:firstLine="566"/>
        <w:jc w:val="both"/>
      </w:pPr>
      <w:r>
        <w:rPr>
          <w:noProof/>
          <w:lang w:eastAsia="ru-RU"/>
        </w:rPr>
        <w:drawing>
          <wp:anchor distT="0" distB="0" distL="0" distR="0" simplePos="0" relativeHeight="176" behindDoc="0" locked="0" layoutInCell="1" allowOverlap="1" wp14:anchorId="1984B449" wp14:editId="13051CC1">
            <wp:simplePos x="0" y="0"/>
            <wp:positionH relativeFrom="page">
              <wp:posOffset>1657350</wp:posOffset>
            </wp:positionH>
            <wp:positionV relativeFrom="paragraph">
              <wp:posOffset>436833</wp:posOffset>
            </wp:positionV>
            <wp:extent cx="4754368" cy="1897951"/>
            <wp:effectExtent l="0" t="0" r="0" b="0"/>
            <wp:wrapTopAndBottom/>
            <wp:docPr id="251" name="image42.jpeg" descr="Описание: U:\Отдел продакт менеджмента\Дерягин\Производители компонентов ДГУ и ДГУ в сборе\Aisikai\Крышка 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2.jpeg"/>
                    <pic:cNvPicPr/>
                  </pic:nvPicPr>
                  <pic:blipFill>
                    <a:blip r:embed="rId89" cstate="print"/>
                    <a:stretch>
                      <a:fillRect/>
                    </a:stretch>
                  </pic:blipFill>
                  <pic:spPr>
                    <a:xfrm>
                      <a:off x="0" y="0"/>
                      <a:ext cx="4754368" cy="1897951"/>
                    </a:xfrm>
                    <a:prstGeom prst="rect">
                      <a:avLst/>
                    </a:prstGeom>
                  </pic:spPr>
                </pic:pic>
              </a:graphicData>
            </a:graphic>
          </wp:anchor>
        </w:drawing>
      </w:r>
      <w:r>
        <w:rPr>
          <w:b/>
        </w:rPr>
        <w:t xml:space="preserve">ВНИМАНИЕ! </w:t>
      </w:r>
      <w:r>
        <w:t>В случае</w:t>
      </w:r>
      <w:proofErr w:type="gramStart"/>
      <w:r>
        <w:t>,</w:t>
      </w:r>
      <w:proofErr w:type="gramEnd"/>
      <w:r>
        <w:t xml:space="preserve"> если ATS не работает, откройте боковую крышку и проверьте (если надо, замените) предохранитель.</w:t>
      </w:r>
    </w:p>
    <w:p w:rsidR="00A47797" w:rsidRDefault="00A47797">
      <w:pPr>
        <w:jc w:val="both"/>
        <w:sectPr w:rsidR="00A47797">
          <w:pgSz w:w="11910" w:h="16840"/>
          <w:pgMar w:top="1640" w:right="440" w:bottom="1200" w:left="1560" w:header="705" w:footer="1010" w:gutter="0"/>
          <w:cols w:space="720"/>
        </w:sectPr>
      </w:pPr>
    </w:p>
    <w:p w:rsidR="00A47797" w:rsidRDefault="00493211">
      <w:pPr>
        <w:pStyle w:val="a5"/>
        <w:numPr>
          <w:ilvl w:val="1"/>
          <w:numId w:val="7"/>
        </w:numPr>
        <w:tabs>
          <w:tab w:val="left" w:pos="2040"/>
          <w:tab w:val="left" w:pos="2041"/>
        </w:tabs>
        <w:spacing w:before="91" w:line="281" w:lineRule="exact"/>
        <w:ind w:left="2041" w:hanging="709"/>
        <w:jc w:val="left"/>
        <w:rPr>
          <w:b/>
          <w:sz w:val="24"/>
        </w:rPr>
      </w:pPr>
      <w:r>
        <w:rPr>
          <w:b/>
          <w:sz w:val="24"/>
        </w:rPr>
        <w:lastRenderedPageBreak/>
        <w:t>РАБОТЫ ПРИ ДЛИТЕЛЬНОМ ПРОСТОЕ ДГУ,</w:t>
      </w:r>
      <w:r>
        <w:rPr>
          <w:b/>
          <w:spacing w:val="-7"/>
          <w:sz w:val="24"/>
        </w:rPr>
        <w:t xml:space="preserve"> </w:t>
      </w:r>
      <w:r>
        <w:rPr>
          <w:b/>
          <w:sz w:val="24"/>
        </w:rPr>
        <w:t>ХРАНЕНИЕ</w:t>
      </w:r>
    </w:p>
    <w:p w:rsidR="00A47797" w:rsidRDefault="00493211">
      <w:pPr>
        <w:pStyle w:val="a3"/>
        <w:ind w:right="412" w:firstLine="566"/>
        <w:jc w:val="both"/>
      </w:pPr>
      <w:r>
        <w:t>При перерывах в работе более 3 месяцев ДГУ должна быть законсервирована в соответствии с требованиями ГОСТ 23216-78.</w:t>
      </w:r>
    </w:p>
    <w:p w:rsidR="00A47797" w:rsidRDefault="00493211">
      <w:pPr>
        <w:pStyle w:val="a3"/>
        <w:tabs>
          <w:tab w:val="left" w:pos="9160"/>
        </w:tabs>
        <w:ind w:right="365" w:firstLine="566"/>
        <w:jc w:val="both"/>
      </w:pPr>
      <w:proofErr w:type="gramStart"/>
      <w:r>
        <w:t>При перерывах меньшей продолжительности необходимо раз в месяц в соответствии с руководством по эксплуатации</w:t>
      </w:r>
      <w:proofErr w:type="gramEnd"/>
      <w:r>
        <w:t xml:space="preserve"> выполнить работы ежедневного обслуживания и произвести запуск ДГУ с последующей работой на холостом ходу в течение</w:t>
      </w:r>
      <w:r>
        <w:rPr>
          <w:spacing w:val="-4"/>
        </w:rPr>
        <w:t xml:space="preserve"> </w:t>
      </w:r>
      <w:r>
        <w:t>15—20</w:t>
      </w:r>
      <w:r>
        <w:rPr>
          <w:spacing w:val="-4"/>
        </w:rPr>
        <w:t xml:space="preserve"> </w:t>
      </w:r>
      <w:r>
        <w:t>мин.</w:t>
      </w:r>
      <w:r>
        <w:tab/>
      </w:r>
    </w:p>
    <w:p w:rsidR="00A47797" w:rsidRDefault="00493211">
      <w:pPr>
        <w:pStyle w:val="a5"/>
        <w:numPr>
          <w:ilvl w:val="1"/>
          <w:numId w:val="7"/>
        </w:numPr>
        <w:tabs>
          <w:tab w:val="left" w:pos="1829"/>
          <w:tab w:val="left" w:pos="1830"/>
        </w:tabs>
        <w:spacing w:before="92"/>
        <w:ind w:left="1829" w:hanging="709"/>
        <w:jc w:val="left"/>
        <w:rPr>
          <w:b/>
          <w:sz w:val="24"/>
        </w:rPr>
      </w:pPr>
      <w:r>
        <w:rPr>
          <w:b/>
          <w:sz w:val="24"/>
        </w:rPr>
        <w:t>ТОПЛИВО, МАСЛО И ЖИДКОСТЬ СИСТЕМЫ</w:t>
      </w:r>
      <w:r>
        <w:rPr>
          <w:b/>
          <w:spacing w:val="-10"/>
          <w:sz w:val="24"/>
        </w:rPr>
        <w:t xml:space="preserve"> </w:t>
      </w:r>
      <w:r>
        <w:rPr>
          <w:b/>
          <w:sz w:val="24"/>
        </w:rPr>
        <w:t>ОХЛАЖДЕНИЯ</w:t>
      </w:r>
    </w:p>
    <w:p w:rsidR="00A47797" w:rsidRDefault="00493211">
      <w:pPr>
        <w:pStyle w:val="a3"/>
        <w:spacing w:before="2"/>
        <w:ind w:right="406" w:firstLine="566"/>
        <w:jc w:val="both"/>
      </w:pPr>
      <w:r>
        <w:t>Ресурс двигателя, эксплуатационная надежность и эксплуатационные характеристики в значительной степени зависят от качества применяемого топлива и масла. Покупатель должен подбирать их в соответствии с указаниями Руководства и жестко придерживаться этих указаний.</w:t>
      </w:r>
    </w:p>
    <w:p w:rsidR="00A47797" w:rsidRDefault="00493211">
      <w:pPr>
        <w:pStyle w:val="a3"/>
        <w:ind w:right="412" w:firstLine="566"/>
        <w:jc w:val="both"/>
      </w:pPr>
      <w:r>
        <w:t xml:space="preserve">Топливо - рекомендуется применять дизельное топливо в соответствии с ГОСТ 305-82 или ГОСТ </w:t>
      </w:r>
      <w:proofErr w:type="gramStart"/>
      <w:r>
        <w:t>Р</w:t>
      </w:r>
      <w:proofErr w:type="gramEnd"/>
      <w:r>
        <w:t xml:space="preserve"> 52368-2005 и в соответствии с условиями эксплуатации.</w:t>
      </w:r>
    </w:p>
    <w:p w:rsidR="00A47797" w:rsidRDefault="00493211">
      <w:pPr>
        <w:pStyle w:val="a3"/>
        <w:ind w:right="412" w:firstLine="566"/>
        <w:jc w:val="both"/>
      </w:pPr>
      <w:r>
        <w:t xml:space="preserve">Масло - правильный подбор масла, своевременная его замена и замена фильтров улучшают характеристики </w:t>
      </w:r>
      <w:proofErr w:type="gramStart"/>
      <w:r>
        <w:t>и</w:t>
      </w:r>
      <w:proofErr w:type="gramEnd"/>
      <w:r>
        <w:t xml:space="preserve"> следовательно, улучшают ресурс двигателя.</w:t>
      </w:r>
    </w:p>
    <w:p w:rsidR="00A47797" w:rsidRDefault="00493211">
      <w:pPr>
        <w:pStyle w:val="a3"/>
        <w:spacing w:before="1"/>
        <w:ind w:right="413" w:firstLine="566"/>
        <w:jc w:val="both"/>
      </w:pPr>
      <w:r>
        <w:t>Для всех дизельных двигателей электростанций рекомендованы масла типа API CF, CF–4,</w:t>
      </w:r>
      <w:r>
        <w:rPr>
          <w:spacing w:val="-1"/>
        </w:rPr>
        <w:t xml:space="preserve"> </w:t>
      </w:r>
      <w:r>
        <w:t>CG–4.</w:t>
      </w:r>
    </w:p>
    <w:p w:rsidR="00A47797" w:rsidRDefault="00493211">
      <w:pPr>
        <w:pStyle w:val="a3"/>
        <w:spacing w:before="8"/>
        <w:ind w:left="0"/>
        <w:rPr>
          <w:sz w:val="10"/>
        </w:rPr>
      </w:pPr>
      <w:r>
        <w:rPr>
          <w:noProof/>
          <w:lang w:eastAsia="ru-RU"/>
        </w:rPr>
        <w:drawing>
          <wp:anchor distT="0" distB="0" distL="0" distR="0" simplePos="0" relativeHeight="179" behindDoc="0" locked="0" layoutInCell="1" allowOverlap="1" wp14:anchorId="2FDC052A" wp14:editId="26BEEAEF">
            <wp:simplePos x="0" y="0"/>
            <wp:positionH relativeFrom="page">
              <wp:posOffset>1095375</wp:posOffset>
            </wp:positionH>
            <wp:positionV relativeFrom="paragraph">
              <wp:posOffset>104320</wp:posOffset>
            </wp:positionV>
            <wp:extent cx="6043804" cy="3433476"/>
            <wp:effectExtent l="0" t="0" r="0" b="0"/>
            <wp:wrapTopAndBottom/>
            <wp:docPr id="2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3.png"/>
                    <pic:cNvPicPr/>
                  </pic:nvPicPr>
                  <pic:blipFill>
                    <a:blip r:embed="rId90" cstate="print"/>
                    <a:stretch>
                      <a:fillRect/>
                    </a:stretch>
                  </pic:blipFill>
                  <pic:spPr>
                    <a:xfrm>
                      <a:off x="0" y="0"/>
                      <a:ext cx="6043804" cy="3433476"/>
                    </a:xfrm>
                    <a:prstGeom prst="rect">
                      <a:avLst/>
                    </a:prstGeom>
                  </pic:spPr>
                </pic:pic>
              </a:graphicData>
            </a:graphic>
          </wp:anchor>
        </w:drawing>
      </w:r>
    </w:p>
    <w:p w:rsidR="00A47797" w:rsidRDefault="00493211">
      <w:pPr>
        <w:pStyle w:val="a3"/>
        <w:spacing w:before="27"/>
        <w:ind w:right="407" w:firstLine="566"/>
        <w:jc w:val="both"/>
      </w:pPr>
      <w:r>
        <w:t>В качестве охлаждающей жидкости рекомендуется Тосол Север 40 (либо 65)М или его аналоги.</w:t>
      </w:r>
    </w:p>
    <w:p w:rsidR="00A47797" w:rsidRDefault="00A47797">
      <w:pPr>
        <w:pStyle w:val="a3"/>
        <w:spacing w:before="10"/>
        <w:ind w:left="0"/>
        <w:rPr>
          <w:sz w:val="23"/>
        </w:rPr>
      </w:pPr>
    </w:p>
    <w:p w:rsidR="00A47797" w:rsidRDefault="00493211">
      <w:pPr>
        <w:pStyle w:val="a5"/>
        <w:numPr>
          <w:ilvl w:val="1"/>
          <w:numId w:val="7"/>
        </w:numPr>
        <w:tabs>
          <w:tab w:val="left" w:pos="1745"/>
          <w:tab w:val="left" w:pos="1746"/>
        </w:tabs>
        <w:spacing w:before="1"/>
        <w:ind w:left="1745" w:hanging="709"/>
        <w:jc w:val="left"/>
        <w:rPr>
          <w:b/>
          <w:sz w:val="24"/>
        </w:rPr>
      </w:pPr>
      <w:r>
        <w:rPr>
          <w:b/>
          <w:sz w:val="24"/>
        </w:rPr>
        <w:t>ХРАНЕНИЕ, ПРОВЕРКА И ОБСЛУЖИВАНИЕ</w:t>
      </w:r>
      <w:r>
        <w:rPr>
          <w:b/>
          <w:spacing w:val="-5"/>
          <w:sz w:val="24"/>
        </w:rPr>
        <w:t xml:space="preserve"> </w:t>
      </w:r>
      <w:r>
        <w:rPr>
          <w:b/>
          <w:sz w:val="24"/>
        </w:rPr>
        <w:t>АККУМУЛЯТОРА</w:t>
      </w:r>
    </w:p>
    <w:p w:rsidR="00A47797" w:rsidRDefault="00493211">
      <w:pPr>
        <w:pStyle w:val="a3"/>
        <w:spacing w:before="1"/>
        <w:ind w:right="411" w:firstLine="566"/>
        <w:jc w:val="both"/>
      </w:pPr>
      <w:r>
        <w:t xml:space="preserve">За более подробной информацией обращайтесь к инструкции на аккумулятор. Аккумулятор – это неотделимая часть электростанции. Около 90% отказов ДГУ </w:t>
      </w:r>
      <w:proofErr w:type="gramStart"/>
      <w:r>
        <w:t>связаны</w:t>
      </w:r>
      <w:proofErr w:type="gramEnd"/>
      <w:r>
        <w:t xml:space="preserve"> с состоянием аккумулятора.</w:t>
      </w:r>
    </w:p>
    <w:p w:rsidR="00A47797" w:rsidRDefault="00493211">
      <w:pPr>
        <w:pStyle w:val="a3"/>
        <w:ind w:right="413" w:firstLine="566"/>
        <w:jc w:val="both"/>
      </w:pPr>
      <w:r>
        <w:t>Аккумулятор должен храниться в сухом месте при низкой температуре, вертикально, при плотно закрытых пробках и хорошо вентилируемом месте.</w:t>
      </w:r>
    </w:p>
    <w:p w:rsidR="00A47797" w:rsidRDefault="00A47797">
      <w:pPr>
        <w:jc w:val="both"/>
        <w:sectPr w:rsidR="00A47797">
          <w:pgSz w:w="11910" w:h="16840"/>
          <w:pgMar w:top="1640" w:right="440" w:bottom="1200" w:left="1560" w:header="705" w:footer="1010" w:gutter="0"/>
          <w:cols w:space="720"/>
        </w:sectPr>
      </w:pPr>
    </w:p>
    <w:p w:rsidR="00A47797" w:rsidRDefault="00493211">
      <w:pPr>
        <w:pStyle w:val="a3"/>
        <w:spacing w:before="91"/>
        <w:ind w:right="411"/>
        <w:jc w:val="both"/>
      </w:pPr>
      <w:r>
        <w:lastRenderedPageBreak/>
        <w:t>Ставить аккумуляторы друг на друга – не разрешается. Между аккумуляторами и полом должны иметься деревянные или бумажные прокладки.</w:t>
      </w:r>
    </w:p>
    <w:p w:rsidR="00A47797" w:rsidRDefault="00493211">
      <w:pPr>
        <w:pStyle w:val="a3"/>
        <w:ind w:right="409" w:firstLine="566"/>
        <w:jc w:val="both"/>
      </w:pPr>
      <w:r>
        <w:t>Аккумулятор и зону его установки необходимо содержать чистыми и сухими, без грязи и коррозии, особое внимание необходимо уделять вентиляционным отверстиям.</w:t>
      </w:r>
    </w:p>
    <w:p w:rsidR="00A47797" w:rsidRDefault="00493211">
      <w:pPr>
        <w:pStyle w:val="a3"/>
        <w:ind w:right="406" w:firstLine="566"/>
        <w:jc w:val="both"/>
      </w:pPr>
      <w:r>
        <w:t>Клеммы аккумулятора и соединяемых частей необходимо содержать в смазанном виде, без коррозии.</w:t>
      </w:r>
    </w:p>
    <w:p w:rsidR="00A47797" w:rsidRDefault="00493211">
      <w:pPr>
        <w:pStyle w:val="a3"/>
        <w:ind w:right="408" w:firstLine="566"/>
        <w:jc w:val="both"/>
      </w:pPr>
      <w:r>
        <w:t>Необходимо регулярно проверять уровень электролита, при необходимости, добавлять дистиллированную воду до достижения нужного уровня.</w:t>
      </w:r>
    </w:p>
    <w:p w:rsidR="00A47797" w:rsidRDefault="00493211">
      <w:pPr>
        <w:pStyle w:val="a3"/>
        <w:ind w:right="409" w:firstLine="566"/>
        <w:jc w:val="both"/>
      </w:pPr>
      <w:r>
        <w:t>Перед испытанием необходимо проверить, не имеется ли механических повреждений на аккумуляторе и его клеммах, убедиться, что аккумулятор чистый и сухой.</w:t>
      </w:r>
    </w:p>
    <w:p w:rsidR="00A47797" w:rsidRDefault="00493211">
      <w:pPr>
        <w:pStyle w:val="a3"/>
        <w:ind w:right="407" w:firstLine="566"/>
        <w:jc w:val="both"/>
      </w:pPr>
      <w:r>
        <w:t>Для предотвращения коррозии на клеммах необходимо применять минеральную смазку.</w:t>
      </w:r>
    </w:p>
    <w:p w:rsidR="00A47797" w:rsidRDefault="00493211">
      <w:pPr>
        <w:pStyle w:val="a3"/>
        <w:ind w:right="405" w:firstLine="566"/>
        <w:jc w:val="both"/>
      </w:pPr>
      <w:r>
        <w:t>При заряде аккумулятора выделяется горючий газ (водород). Поэтому вентиляционные пробки или любые герметизации должны быть открыты, в противном случае пластины или изоляторы могут быть повреждены. Не допускается хранение аккумуляторов вблизи от источников огня и высокой температуры.</w:t>
      </w:r>
    </w:p>
    <w:p w:rsidR="00A47797" w:rsidRDefault="00493211">
      <w:pPr>
        <w:pStyle w:val="a3"/>
        <w:spacing w:line="281" w:lineRule="exact"/>
        <w:ind w:left="708"/>
        <w:jc w:val="both"/>
      </w:pPr>
      <w:r>
        <w:t>Доливание электролита.</w:t>
      </w:r>
    </w:p>
    <w:p w:rsidR="00A47797" w:rsidRDefault="00493211">
      <w:pPr>
        <w:pStyle w:val="a3"/>
        <w:ind w:right="405" w:firstLine="566"/>
        <w:jc w:val="both"/>
      </w:pPr>
      <w:r>
        <w:t>Серную кислоту необходимо растворить в соответствии с пропорцией, указанной в инструкции на аккумулятор и долить ее до нужного уровня. Операцию доливки необходимо выполнить перед обкаткой электростанции. В случае, если температура электролита превышает 35</w:t>
      </w:r>
      <w:proofErr w:type="gramStart"/>
      <w:r>
        <w:t>°С</w:t>
      </w:r>
      <w:proofErr w:type="gramEnd"/>
      <w:r>
        <w:t>, необходимо подождать, пока электролит остынет и затем долить его до требуемого уровня.</w:t>
      </w:r>
    </w:p>
    <w:p w:rsidR="00A47797" w:rsidRDefault="00493211">
      <w:pPr>
        <w:pStyle w:val="a3"/>
        <w:ind w:right="405" w:firstLine="566"/>
        <w:jc w:val="both"/>
      </w:pPr>
      <w:r>
        <w:t xml:space="preserve">После заливки электролита пластинам аккумулятора необходимо пропитаться им в течение 10 – 15 минут. </w:t>
      </w:r>
      <w:proofErr w:type="gramStart"/>
      <w:r>
        <w:t>Если уровень электролита упадет, необходимо долить его до требуемого оставшимся раствором серной кислоты.</w:t>
      </w:r>
      <w:proofErr w:type="gramEnd"/>
    </w:p>
    <w:p w:rsidR="00A47797" w:rsidRDefault="00493211">
      <w:pPr>
        <w:pStyle w:val="a3"/>
        <w:ind w:right="412" w:firstLine="566"/>
        <w:jc w:val="both"/>
      </w:pPr>
      <w:r>
        <w:t>После окончания доливки аккумулятор должен быть заряжен в течение одного часа. Зарядка должна быть выполнена при отсутствии любой нагрузки на аккумулятор.</w:t>
      </w:r>
    </w:p>
    <w:p w:rsidR="00A47797" w:rsidRDefault="00493211">
      <w:pPr>
        <w:pStyle w:val="a3"/>
        <w:spacing w:before="1"/>
        <w:ind w:right="408" w:firstLine="566"/>
        <w:jc w:val="both"/>
      </w:pPr>
      <w:r>
        <w:rPr>
          <w:b/>
        </w:rPr>
        <w:t xml:space="preserve">Примечание: </w:t>
      </w:r>
      <w:r>
        <w:t>невыполнение операции зарядки или не использование аккумулятора в течение 1 месяца после заправки электролитом повлечет повреждение (</w:t>
      </w:r>
      <w:proofErr w:type="spellStart"/>
      <w:r>
        <w:t>сульфатирование</w:t>
      </w:r>
      <w:proofErr w:type="spellEnd"/>
      <w:r>
        <w:t>) пластин в аккумуляторе, что может привести к его полной неработоспособности.</w:t>
      </w:r>
    </w:p>
    <w:p w:rsidR="00A47797" w:rsidRDefault="00493211">
      <w:pPr>
        <w:pStyle w:val="a3"/>
        <w:spacing w:line="281" w:lineRule="exact"/>
        <w:ind w:left="708"/>
      </w:pPr>
      <w:r>
        <w:t>Зарядка.</w:t>
      </w:r>
    </w:p>
    <w:p w:rsidR="00A47797" w:rsidRDefault="00493211">
      <w:pPr>
        <w:pStyle w:val="a3"/>
        <w:ind w:right="415" w:firstLine="566"/>
        <w:jc w:val="both"/>
      </w:pPr>
      <w:r>
        <w:t>Аккумулятор должен заряжаться током 10% от его емкости как минимум 4 часа. Если аккумулятор был на хранении, время зарядки должно быть</w:t>
      </w:r>
      <w:r>
        <w:rPr>
          <w:spacing w:val="-15"/>
        </w:rPr>
        <w:t xml:space="preserve"> </w:t>
      </w:r>
      <w:r>
        <w:t>увеличено.</w:t>
      </w:r>
    </w:p>
    <w:p w:rsidR="00A47797" w:rsidRDefault="00493211">
      <w:pPr>
        <w:pStyle w:val="a3"/>
        <w:spacing w:before="1"/>
        <w:ind w:right="406" w:firstLine="566"/>
        <w:jc w:val="both"/>
      </w:pPr>
      <w:r>
        <w:t>После завершения первой зарядки плотность электролита должна быть 1,28÷1,30. Если плотность – не в этих пределах, доведите ее до нормы дистиллированной водой или добавьте кислотный раствор с плотностью 1,4 (при 15°С).</w:t>
      </w:r>
    </w:p>
    <w:p w:rsidR="00A47797" w:rsidRDefault="00493211">
      <w:pPr>
        <w:pStyle w:val="a3"/>
        <w:ind w:right="406" w:firstLine="566"/>
        <w:jc w:val="both"/>
      </w:pPr>
      <w:r w:rsidRPr="00D23F30">
        <w:rPr>
          <w:b/>
        </w:rPr>
        <w:t>Чтобы быть уверенным, что аккумулятор полностью заряжен, после доведения</w:t>
      </w:r>
      <w:r>
        <w:t xml:space="preserve"> плотности, его надо дозарядить в течение 1 часа. Если температура электролита достигает 43</w:t>
      </w:r>
      <w:proofErr w:type="gramStart"/>
      <w:r>
        <w:t>°С</w:t>
      </w:r>
      <w:proofErr w:type="gramEnd"/>
      <w:r>
        <w:t xml:space="preserve"> (в тропическом климате – 49°С), или напряжение аккумулятора при зарядке достигло 15 В и причины этого не обнаружены – снизьте ток зарядки. Ток зарядки может быть восстановлен, только когда температура электролита опустится. Это необходимо, чтобы избежать повреждения пластин и перегрева электролита.</w:t>
      </w:r>
    </w:p>
    <w:p w:rsidR="00A47797" w:rsidRDefault="00A47797">
      <w:pPr>
        <w:jc w:val="both"/>
        <w:sectPr w:rsidR="00A47797">
          <w:headerReference w:type="default" r:id="rId91"/>
          <w:footerReference w:type="default" r:id="rId92"/>
          <w:pgSz w:w="11910" w:h="16840"/>
          <w:pgMar w:top="1640" w:right="440" w:bottom="1200" w:left="1560" w:header="705" w:footer="1010" w:gutter="0"/>
          <w:cols w:space="720"/>
        </w:sectPr>
      </w:pPr>
    </w:p>
    <w:p w:rsidR="00A47797" w:rsidRDefault="00493211">
      <w:pPr>
        <w:spacing w:before="91" w:line="280" w:lineRule="exact"/>
        <w:ind w:left="708"/>
        <w:jc w:val="both"/>
        <w:rPr>
          <w:sz w:val="24"/>
        </w:rPr>
      </w:pPr>
      <w:r>
        <w:rPr>
          <w:b/>
          <w:sz w:val="24"/>
        </w:rPr>
        <w:lastRenderedPageBreak/>
        <w:t xml:space="preserve">Примечание: </w:t>
      </w:r>
      <w:r>
        <w:rPr>
          <w:sz w:val="24"/>
        </w:rPr>
        <w:t>время зарядки должно быть увеличено:</w:t>
      </w:r>
    </w:p>
    <w:p w:rsidR="00A47797" w:rsidRDefault="00493211">
      <w:pPr>
        <w:pStyle w:val="a5"/>
        <w:numPr>
          <w:ilvl w:val="0"/>
          <w:numId w:val="6"/>
        </w:numPr>
        <w:tabs>
          <w:tab w:val="left" w:pos="1561"/>
        </w:tabs>
        <w:ind w:right="413" w:firstLine="707"/>
        <w:rPr>
          <w:sz w:val="24"/>
        </w:rPr>
      </w:pPr>
      <w:r>
        <w:rPr>
          <w:sz w:val="24"/>
        </w:rPr>
        <w:t>если аккумулятор хранился при температуре более 30</w:t>
      </w:r>
      <w:proofErr w:type="gramStart"/>
      <w:r>
        <w:rPr>
          <w:sz w:val="24"/>
        </w:rPr>
        <w:t>°С</w:t>
      </w:r>
      <w:proofErr w:type="gramEnd"/>
      <w:r>
        <w:rPr>
          <w:sz w:val="24"/>
        </w:rPr>
        <w:t xml:space="preserve"> и влажности более 80% в течение не менее 3 месяцев, тогда время зарядки должно быть продлено до 8</w:t>
      </w:r>
      <w:r>
        <w:rPr>
          <w:spacing w:val="-3"/>
          <w:sz w:val="24"/>
        </w:rPr>
        <w:t xml:space="preserve"> </w:t>
      </w:r>
      <w:r>
        <w:rPr>
          <w:sz w:val="24"/>
        </w:rPr>
        <w:t>часов;</w:t>
      </w:r>
    </w:p>
    <w:p w:rsidR="00A47797" w:rsidRDefault="00493211">
      <w:pPr>
        <w:pStyle w:val="a5"/>
        <w:numPr>
          <w:ilvl w:val="0"/>
          <w:numId w:val="6"/>
        </w:numPr>
        <w:tabs>
          <w:tab w:val="left" w:pos="1561"/>
        </w:tabs>
        <w:ind w:right="411" w:firstLine="707"/>
        <w:rPr>
          <w:sz w:val="24"/>
        </w:rPr>
      </w:pPr>
      <w:r>
        <w:rPr>
          <w:sz w:val="24"/>
        </w:rPr>
        <w:t>если аккумулятор хранился не менее 12 месяцев, тогда время зарядки должно быть увеличено до 12</w:t>
      </w:r>
      <w:r>
        <w:rPr>
          <w:spacing w:val="-6"/>
          <w:sz w:val="24"/>
        </w:rPr>
        <w:t xml:space="preserve"> </w:t>
      </w:r>
      <w:r>
        <w:rPr>
          <w:sz w:val="24"/>
        </w:rPr>
        <w:t>часов;</w:t>
      </w:r>
    </w:p>
    <w:p w:rsidR="00A47797" w:rsidRDefault="00493211">
      <w:pPr>
        <w:pStyle w:val="a3"/>
        <w:ind w:firstLine="566"/>
      </w:pPr>
      <w:r>
        <w:t>По окончании зарядки необходимо проверить уровень электролита, при необходимости – долить электролит и установить вентиляционные пробки.</w:t>
      </w:r>
    </w:p>
    <w:p w:rsidR="00A47797" w:rsidRDefault="00493211">
      <w:pPr>
        <w:pStyle w:val="a3"/>
        <w:ind w:right="409" w:firstLine="566"/>
      </w:pPr>
      <w:r>
        <w:t>При работе электростанции необходимо проверять работоспособность ее системы зарядки.</w:t>
      </w:r>
    </w:p>
    <w:p w:rsidR="00A47797" w:rsidRDefault="00493211">
      <w:pPr>
        <w:pStyle w:val="a3"/>
        <w:spacing w:line="281" w:lineRule="exact"/>
        <w:ind w:left="708"/>
      </w:pPr>
      <w:r>
        <w:t>Хранение двигателя.</w:t>
      </w:r>
    </w:p>
    <w:p w:rsidR="00A47797" w:rsidRDefault="00493211">
      <w:pPr>
        <w:pStyle w:val="a3"/>
        <w:ind w:firstLine="566"/>
      </w:pPr>
      <w:r>
        <w:t>При хранении двигателя для его защиты от влияния окружающей среды необходимо выполнить следующее:</w:t>
      </w:r>
    </w:p>
    <w:p w:rsidR="00A47797" w:rsidRDefault="00493211">
      <w:pPr>
        <w:pStyle w:val="a5"/>
        <w:numPr>
          <w:ilvl w:val="0"/>
          <w:numId w:val="6"/>
        </w:numPr>
        <w:tabs>
          <w:tab w:val="left" w:pos="1560"/>
          <w:tab w:val="left" w:pos="1561"/>
        </w:tabs>
        <w:ind w:left="1560"/>
        <w:jc w:val="left"/>
        <w:rPr>
          <w:sz w:val="24"/>
        </w:rPr>
      </w:pPr>
      <w:r>
        <w:rPr>
          <w:sz w:val="24"/>
        </w:rPr>
        <w:t>очистить поверхности двигателя от пыли и</w:t>
      </w:r>
      <w:r>
        <w:rPr>
          <w:spacing w:val="-7"/>
          <w:sz w:val="24"/>
        </w:rPr>
        <w:t xml:space="preserve"> </w:t>
      </w:r>
      <w:r>
        <w:rPr>
          <w:sz w:val="24"/>
        </w:rPr>
        <w:t>загрязнений;</w:t>
      </w:r>
    </w:p>
    <w:p w:rsidR="00A47797" w:rsidRDefault="00493211">
      <w:pPr>
        <w:pStyle w:val="a5"/>
        <w:numPr>
          <w:ilvl w:val="0"/>
          <w:numId w:val="6"/>
        </w:numPr>
        <w:tabs>
          <w:tab w:val="left" w:pos="1560"/>
          <w:tab w:val="left" w:pos="1561"/>
        </w:tabs>
        <w:spacing w:before="42"/>
        <w:ind w:left="1560"/>
        <w:jc w:val="left"/>
        <w:rPr>
          <w:sz w:val="24"/>
        </w:rPr>
      </w:pPr>
      <w:r>
        <w:rPr>
          <w:sz w:val="24"/>
        </w:rPr>
        <w:t>слить топливо, масло и охлаждающую</w:t>
      </w:r>
      <w:r>
        <w:rPr>
          <w:spacing w:val="-3"/>
          <w:sz w:val="24"/>
        </w:rPr>
        <w:t xml:space="preserve"> </w:t>
      </w:r>
      <w:r>
        <w:rPr>
          <w:sz w:val="24"/>
        </w:rPr>
        <w:t>жидкость;</w:t>
      </w:r>
    </w:p>
    <w:p w:rsidR="00A47797" w:rsidRDefault="00493211">
      <w:pPr>
        <w:pStyle w:val="a5"/>
        <w:numPr>
          <w:ilvl w:val="0"/>
          <w:numId w:val="6"/>
        </w:numPr>
        <w:tabs>
          <w:tab w:val="left" w:pos="1560"/>
          <w:tab w:val="left" w:pos="1561"/>
        </w:tabs>
        <w:spacing w:before="41"/>
        <w:ind w:left="1560"/>
        <w:jc w:val="left"/>
        <w:rPr>
          <w:sz w:val="24"/>
        </w:rPr>
      </w:pPr>
      <w:r>
        <w:rPr>
          <w:sz w:val="24"/>
        </w:rPr>
        <w:t>промыть картер, масляный поддон и сетчатый фильтр</w:t>
      </w:r>
      <w:r>
        <w:rPr>
          <w:spacing w:val="-10"/>
          <w:sz w:val="24"/>
        </w:rPr>
        <w:t xml:space="preserve"> </w:t>
      </w:r>
      <w:proofErr w:type="spellStart"/>
      <w:r>
        <w:rPr>
          <w:sz w:val="24"/>
        </w:rPr>
        <w:t>маслозаборника</w:t>
      </w:r>
      <w:proofErr w:type="spellEnd"/>
      <w:r>
        <w:rPr>
          <w:sz w:val="24"/>
        </w:rPr>
        <w:t>;</w:t>
      </w:r>
    </w:p>
    <w:p w:rsidR="00A47797" w:rsidRDefault="00493211">
      <w:pPr>
        <w:pStyle w:val="a5"/>
        <w:numPr>
          <w:ilvl w:val="0"/>
          <w:numId w:val="6"/>
        </w:numPr>
        <w:tabs>
          <w:tab w:val="left" w:pos="1561"/>
        </w:tabs>
        <w:spacing w:before="44" w:line="273" w:lineRule="auto"/>
        <w:ind w:right="410" w:firstLine="707"/>
        <w:rPr>
          <w:sz w:val="24"/>
        </w:rPr>
      </w:pPr>
      <w:proofErr w:type="spellStart"/>
      <w:r>
        <w:rPr>
          <w:sz w:val="24"/>
        </w:rPr>
        <w:t>замотть</w:t>
      </w:r>
      <w:proofErr w:type="spellEnd"/>
      <w:r>
        <w:rPr>
          <w:sz w:val="24"/>
        </w:rPr>
        <w:t xml:space="preserve"> вход в воздушный фильтр и выхлопную трубу промасленной бумагой;</w:t>
      </w:r>
    </w:p>
    <w:p w:rsidR="00A47797" w:rsidRDefault="00493211">
      <w:pPr>
        <w:pStyle w:val="a5"/>
        <w:numPr>
          <w:ilvl w:val="0"/>
          <w:numId w:val="6"/>
        </w:numPr>
        <w:tabs>
          <w:tab w:val="left" w:pos="1561"/>
        </w:tabs>
        <w:spacing w:before="3" w:line="273" w:lineRule="auto"/>
        <w:ind w:right="408" w:firstLine="707"/>
        <w:rPr>
          <w:sz w:val="24"/>
        </w:rPr>
      </w:pPr>
      <w:r>
        <w:rPr>
          <w:sz w:val="24"/>
        </w:rPr>
        <w:t>покрыть кистью неокрашенные части двигателя консервационной антикоррозионной смазкой, но не наносить смазку на его резиновые и пластиковые детали;</w:t>
      </w:r>
    </w:p>
    <w:p w:rsidR="00A47797" w:rsidRDefault="00493211">
      <w:pPr>
        <w:pStyle w:val="a5"/>
        <w:numPr>
          <w:ilvl w:val="0"/>
          <w:numId w:val="6"/>
        </w:numPr>
        <w:tabs>
          <w:tab w:val="left" w:pos="1561"/>
        </w:tabs>
        <w:spacing w:before="7" w:line="273" w:lineRule="auto"/>
        <w:ind w:right="404" w:firstLine="707"/>
        <w:rPr>
          <w:sz w:val="24"/>
        </w:rPr>
      </w:pPr>
      <w:r>
        <w:rPr>
          <w:sz w:val="24"/>
        </w:rPr>
        <w:t>хранить двигатель в чистом и сухом помещении с хорошей вентиляцией, замотанным в полиэтиленовую пленку, вдали от коррозионн</w:t>
      </w:r>
      <w:proofErr w:type="gramStart"/>
      <w:r>
        <w:rPr>
          <w:sz w:val="24"/>
        </w:rPr>
        <w:t>о-</w:t>
      </w:r>
      <w:proofErr w:type="gramEnd"/>
      <w:r>
        <w:rPr>
          <w:sz w:val="24"/>
        </w:rPr>
        <w:t xml:space="preserve"> активных</w:t>
      </w:r>
      <w:r>
        <w:rPr>
          <w:spacing w:val="-2"/>
          <w:sz w:val="24"/>
        </w:rPr>
        <w:t xml:space="preserve"> </w:t>
      </w:r>
      <w:r>
        <w:rPr>
          <w:sz w:val="24"/>
        </w:rPr>
        <w:t>веществ.</w:t>
      </w:r>
    </w:p>
    <w:p w:rsidR="00A47797" w:rsidRDefault="00A47797">
      <w:pPr>
        <w:pStyle w:val="a3"/>
        <w:spacing w:before="8"/>
        <w:ind w:left="0"/>
      </w:pPr>
    </w:p>
    <w:p w:rsidR="00A47797" w:rsidRDefault="00493211">
      <w:pPr>
        <w:pStyle w:val="a5"/>
        <w:numPr>
          <w:ilvl w:val="1"/>
          <w:numId w:val="7"/>
        </w:numPr>
        <w:tabs>
          <w:tab w:val="left" w:pos="707"/>
          <w:tab w:val="left" w:pos="2706"/>
        </w:tabs>
        <w:spacing w:line="281" w:lineRule="exact"/>
        <w:ind w:left="2705" w:right="267" w:hanging="2706"/>
        <w:jc w:val="left"/>
        <w:rPr>
          <w:b/>
          <w:sz w:val="24"/>
        </w:rPr>
      </w:pPr>
      <w:r>
        <w:rPr>
          <w:b/>
          <w:sz w:val="24"/>
        </w:rPr>
        <w:t>ПРИМЕНЕНИЕ ДГУ В ТЯЖЕЛЫХ</w:t>
      </w:r>
      <w:r>
        <w:rPr>
          <w:b/>
          <w:spacing w:val="-6"/>
          <w:sz w:val="24"/>
        </w:rPr>
        <w:t xml:space="preserve"> </w:t>
      </w:r>
      <w:r>
        <w:rPr>
          <w:b/>
          <w:sz w:val="24"/>
        </w:rPr>
        <w:t>УСЛОВИЯХ</w:t>
      </w:r>
    </w:p>
    <w:p w:rsidR="00A47797" w:rsidRDefault="00493211">
      <w:pPr>
        <w:pStyle w:val="a3"/>
        <w:spacing w:line="281" w:lineRule="exact"/>
        <w:ind w:left="708"/>
        <w:jc w:val="both"/>
      </w:pPr>
      <w:r>
        <w:t>Применение в высокогорных условиях.</w:t>
      </w:r>
    </w:p>
    <w:p w:rsidR="00A47797" w:rsidRDefault="00493211">
      <w:pPr>
        <w:pStyle w:val="a3"/>
        <w:spacing w:before="2"/>
        <w:ind w:right="407" w:firstLine="566"/>
        <w:jc w:val="both"/>
      </w:pPr>
      <w:r>
        <w:t xml:space="preserve">Двигатель ДГУ, особенно двигатель без </w:t>
      </w:r>
      <w:proofErr w:type="spellStart"/>
      <w:r>
        <w:t>турбонадува</w:t>
      </w:r>
      <w:proofErr w:type="spellEnd"/>
      <w:r>
        <w:t xml:space="preserve">, будет терять некоторую мощность при применении в высокогорных условиях из-за разрежённости воздуха и соответственно – невозможности сгорания того же количества топлива, как на уровне моря. Для двигателей без </w:t>
      </w:r>
      <w:proofErr w:type="spellStart"/>
      <w:r>
        <w:t>турбонаддува</w:t>
      </w:r>
      <w:proofErr w:type="spellEnd"/>
      <w:r>
        <w:t xml:space="preserve"> мощность обычно падает на 3% для каждых 300 метров увеличения высоты. Поэтому в случае работы в высокогорных условиях во избежание дымления и чрезмерного расхода топлива должно применяться меньшее энергопотребление.</w:t>
      </w:r>
    </w:p>
    <w:p w:rsidR="00A47797" w:rsidRDefault="00A47797">
      <w:pPr>
        <w:pStyle w:val="a3"/>
        <w:spacing w:before="9"/>
        <w:ind w:left="0"/>
        <w:rPr>
          <w:sz w:val="23"/>
        </w:rPr>
      </w:pPr>
    </w:p>
    <w:p w:rsidR="00A47797" w:rsidRDefault="00493211">
      <w:pPr>
        <w:pStyle w:val="a3"/>
        <w:ind w:left="708"/>
        <w:jc w:val="both"/>
      </w:pPr>
      <w:r>
        <w:t>Применение в очень холодных условиях.</w:t>
      </w:r>
    </w:p>
    <w:p w:rsidR="00A47797" w:rsidRDefault="00493211">
      <w:pPr>
        <w:pStyle w:val="a3"/>
        <w:spacing w:before="2"/>
        <w:ind w:right="405" w:firstLine="566"/>
        <w:jc w:val="both"/>
      </w:pPr>
      <w:r>
        <w:t>Дополнительно к базовой комплектации необходимо применять устройства для облегчения запуска (подогреватель топлива, подогреватель масла, подогреватель охлаждающей жидкости и т.д.).</w:t>
      </w:r>
    </w:p>
    <w:p w:rsidR="00A47797" w:rsidRDefault="00493211">
      <w:pPr>
        <w:pStyle w:val="a3"/>
        <w:ind w:right="407" w:firstLine="566"/>
        <w:jc w:val="both"/>
      </w:pPr>
      <w:r>
        <w:t xml:space="preserve">Для увеличения температуры двигателя и облегчения его запуска необходимо подогревать холодный двигатель, охлаждающую жидкость, топливо и масло </w:t>
      </w:r>
      <w:proofErr w:type="gramStart"/>
      <w:r>
        <w:t>топливным</w:t>
      </w:r>
      <w:proofErr w:type="gramEnd"/>
      <w:r>
        <w:t xml:space="preserve"> или электрическими подогревателями.</w:t>
      </w:r>
    </w:p>
    <w:p w:rsidR="00A47797" w:rsidRDefault="00493211">
      <w:pPr>
        <w:pStyle w:val="a3"/>
        <w:ind w:right="406" w:firstLine="566"/>
        <w:jc w:val="both"/>
      </w:pPr>
      <w:r>
        <w:t>В случае, когда температура в помещении не ниже 4°C, необходимо установить подогреватель охлаждающей жидкости для поддержания ее температуры (температуры двигателя) 32°C и более. Рекомендуется установить систему, предупреждающую о низкой температуре ДГУ.</w:t>
      </w:r>
    </w:p>
    <w:p w:rsidR="00A47797" w:rsidRDefault="00A47797">
      <w:pPr>
        <w:jc w:val="both"/>
        <w:sectPr w:rsidR="00A47797">
          <w:headerReference w:type="default" r:id="rId93"/>
          <w:footerReference w:type="default" r:id="rId94"/>
          <w:pgSz w:w="11910" w:h="16840"/>
          <w:pgMar w:top="1640" w:right="440" w:bottom="1200" w:left="1560" w:header="705" w:footer="1010" w:gutter="0"/>
          <w:cols w:space="720"/>
        </w:sectPr>
      </w:pPr>
    </w:p>
    <w:p w:rsidR="00A47797" w:rsidRDefault="00493211">
      <w:pPr>
        <w:pStyle w:val="a3"/>
        <w:spacing w:before="91"/>
        <w:ind w:right="406" w:firstLine="566"/>
        <w:jc w:val="both"/>
      </w:pPr>
      <w:r>
        <w:lastRenderedPageBreak/>
        <w:t xml:space="preserve">Для ДГУ, которые могут применяться при температуре ниже минус 18°C, необходимы подогреватель масла, </w:t>
      </w:r>
      <w:proofErr w:type="spellStart"/>
      <w:r>
        <w:t>топливопровода</w:t>
      </w:r>
      <w:proofErr w:type="spellEnd"/>
      <w:r>
        <w:t xml:space="preserve"> и общий подогреватель топлива, не допускающий </w:t>
      </w:r>
      <w:proofErr w:type="spellStart"/>
      <w:r>
        <w:t>загустевание</w:t>
      </w:r>
      <w:proofErr w:type="spellEnd"/>
      <w:r>
        <w:t xml:space="preserve"> топлива. Подогреватель масла устанавливается на масляном поддоне.</w:t>
      </w:r>
    </w:p>
    <w:p w:rsidR="00A47797" w:rsidRDefault="00493211">
      <w:pPr>
        <w:pStyle w:val="a3"/>
        <w:spacing w:line="242" w:lineRule="auto"/>
        <w:ind w:right="408" w:firstLine="566"/>
        <w:jc w:val="both"/>
      </w:pPr>
      <w:r>
        <w:t>При температурах минус 10° ÷ минус 35</w:t>
      </w:r>
      <w:proofErr w:type="gramStart"/>
      <w:r>
        <w:t>°С</w:t>
      </w:r>
      <w:proofErr w:type="gramEnd"/>
      <w:r>
        <w:t xml:space="preserve"> рекомендуется легкое дизельное топливо.</w:t>
      </w:r>
    </w:p>
    <w:p w:rsidR="00A47797" w:rsidRDefault="00493211">
      <w:pPr>
        <w:pStyle w:val="a3"/>
        <w:ind w:right="406" w:firstLine="566"/>
        <w:jc w:val="both"/>
      </w:pPr>
      <w:r>
        <w:t>Рекомендуется использовать низкотемпературное масло</w:t>
      </w:r>
      <w:proofErr w:type="gramStart"/>
      <w:r>
        <w:t xml:space="preserve"> ,</w:t>
      </w:r>
      <w:proofErr w:type="gramEnd"/>
      <w:r>
        <w:t xml:space="preserve"> имеющее низкую вязкость и улучшенную подачу масла для смазки и меньшее сопротивление трущихся</w:t>
      </w:r>
      <w:r>
        <w:rPr>
          <w:spacing w:val="-2"/>
        </w:rPr>
        <w:t xml:space="preserve"> </w:t>
      </w:r>
      <w:r>
        <w:t>пар.</w:t>
      </w:r>
    </w:p>
    <w:p w:rsidR="00A47797" w:rsidRDefault="00493211">
      <w:pPr>
        <w:pStyle w:val="a3"/>
        <w:ind w:right="407" w:firstLine="566"/>
        <w:jc w:val="both"/>
      </w:pPr>
      <w:r>
        <w:t>Рекомендуется применять аккумуляторы большей мощности, такие как никель-</w:t>
      </w:r>
      <w:proofErr w:type="spellStart"/>
      <w:r>
        <w:t>металгидридные</w:t>
      </w:r>
      <w:proofErr w:type="spellEnd"/>
      <w:r>
        <w:t xml:space="preserve"> или никель-кадмиевые. Необходимо иметь в виду, что для поддержания емкости и пусковой мощности аккумулятора в случае, если температура помещения опускается ниже 0</w:t>
      </w:r>
      <w:proofErr w:type="gramStart"/>
      <w:r>
        <w:t>°С</w:t>
      </w:r>
      <w:proofErr w:type="gramEnd"/>
      <w:r>
        <w:t>, требуется обогреватель аккумулятора.</w:t>
      </w:r>
    </w:p>
    <w:p w:rsidR="00A47797" w:rsidRDefault="00A47797">
      <w:pPr>
        <w:pStyle w:val="a3"/>
        <w:spacing w:before="5"/>
        <w:ind w:left="0"/>
        <w:rPr>
          <w:sz w:val="23"/>
        </w:rPr>
      </w:pPr>
    </w:p>
    <w:p w:rsidR="00A47797" w:rsidRDefault="00493211">
      <w:pPr>
        <w:pStyle w:val="a3"/>
        <w:ind w:right="406" w:firstLine="566"/>
        <w:jc w:val="both"/>
      </w:pPr>
      <w:r>
        <w:t xml:space="preserve">Если ДГУ </w:t>
      </w:r>
      <w:proofErr w:type="gramStart"/>
      <w:r>
        <w:t>установлена</w:t>
      </w:r>
      <w:proofErr w:type="gramEnd"/>
      <w:r>
        <w:t xml:space="preserve"> во влажном месте, обогреватели должны быть установлены на обмотке генератора и блоке управления, чтобы предотвратить в  них короткие замыкания и повреждения изоляции при выпадении</w:t>
      </w:r>
      <w:r>
        <w:rPr>
          <w:spacing w:val="-4"/>
        </w:rPr>
        <w:t xml:space="preserve"> </w:t>
      </w:r>
      <w:r>
        <w:t>конденсата.</w:t>
      </w:r>
    </w:p>
    <w:p w:rsidR="00A47797" w:rsidRDefault="00493211">
      <w:pPr>
        <w:pStyle w:val="a3"/>
        <w:spacing w:before="1"/>
        <w:ind w:right="409" w:firstLine="566"/>
        <w:jc w:val="both"/>
      </w:pPr>
      <w:r>
        <w:rPr>
          <w:b/>
        </w:rPr>
        <w:t xml:space="preserve">Примечание: </w:t>
      </w:r>
      <w:r>
        <w:t>поскольку характеристики низкотемпературного запуска различаются для различных моделей двигателей, различаются также требования к применяемым устройствам обогрева. Для двигателей, к которым предъявляются повышенные требования к запуску, для обеспечения запуска могут применяться:</w:t>
      </w:r>
    </w:p>
    <w:p w:rsidR="00A47797" w:rsidRDefault="00493211">
      <w:pPr>
        <w:pStyle w:val="a5"/>
        <w:numPr>
          <w:ilvl w:val="0"/>
          <w:numId w:val="6"/>
        </w:numPr>
        <w:tabs>
          <w:tab w:val="left" w:pos="1560"/>
          <w:tab w:val="left" w:pos="1561"/>
        </w:tabs>
        <w:spacing w:line="293" w:lineRule="exact"/>
        <w:ind w:left="1560"/>
        <w:jc w:val="left"/>
        <w:rPr>
          <w:sz w:val="24"/>
        </w:rPr>
      </w:pPr>
      <w:r>
        <w:rPr>
          <w:sz w:val="24"/>
        </w:rPr>
        <w:t>запальная</w:t>
      </w:r>
      <w:r>
        <w:rPr>
          <w:spacing w:val="-2"/>
          <w:sz w:val="24"/>
        </w:rPr>
        <w:t xml:space="preserve"> </w:t>
      </w:r>
      <w:r>
        <w:rPr>
          <w:sz w:val="24"/>
        </w:rPr>
        <w:t>свеча;</w:t>
      </w:r>
    </w:p>
    <w:p w:rsidR="00A47797" w:rsidRDefault="00493211">
      <w:pPr>
        <w:pStyle w:val="a5"/>
        <w:numPr>
          <w:ilvl w:val="0"/>
          <w:numId w:val="6"/>
        </w:numPr>
        <w:tabs>
          <w:tab w:val="left" w:pos="1560"/>
          <w:tab w:val="left" w:pos="1561"/>
        </w:tabs>
        <w:spacing w:line="294" w:lineRule="exact"/>
        <w:ind w:left="1560"/>
        <w:jc w:val="left"/>
        <w:rPr>
          <w:sz w:val="24"/>
        </w:rPr>
      </w:pPr>
      <w:r>
        <w:rPr>
          <w:sz w:val="24"/>
        </w:rPr>
        <w:t>соответствующая жидкость для</w:t>
      </w:r>
      <w:r>
        <w:rPr>
          <w:spacing w:val="-4"/>
          <w:sz w:val="24"/>
        </w:rPr>
        <w:t xml:space="preserve"> </w:t>
      </w:r>
      <w:r>
        <w:rPr>
          <w:sz w:val="24"/>
        </w:rPr>
        <w:t>запуска;</w:t>
      </w:r>
    </w:p>
    <w:p w:rsidR="00A47797" w:rsidRDefault="00493211">
      <w:pPr>
        <w:pStyle w:val="a5"/>
        <w:numPr>
          <w:ilvl w:val="0"/>
          <w:numId w:val="6"/>
        </w:numPr>
        <w:tabs>
          <w:tab w:val="left" w:pos="1560"/>
          <w:tab w:val="left" w:pos="1561"/>
        </w:tabs>
        <w:spacing w:before="1"/>
        <w:ind w:left="1560"/>
        <w:jc w:val="left"/>
        <w:rPr>
          <w:sz w:val="24"/>
        </w:rPr>
      </w:pPr>
      <w:r>
        <w:rPr>
          <w:sz w:val="24"/>
        </w:rPr>
        <w:t>увеличение концентрации</w:t>
      </w:r>
      <w:r>
        <w:rPr>
          <w:spacing w:val="-2"/>
          <w:sz w:val="24"/>
        </w:rPr>
        <w:t xml:space="preserve"> </w:t>
      </w:r>
      <w:r>
        <w:rPr>
          <w:sz w:val="24"/>
        </w:rPr>
        <w:t>смеси;</w:t>
      </w:r>
    </w:p>
    <w:p w:rsidR="00A47797" w:rsidRDefault="00493211">
      <w:pPr>
        <w:pStyle w:val="a5"/>
        <w:numPr>
          <w:ilvl w:val="0"/>
          <w:numId w:val="6"/>
        </w:numPr>
        <w:tabs>
          <w:tab w:val="left" w:pos="1560"/>
          <w:tab w:val="left" w:pos="1561"/>
        </w:tabs>
        <w:ind w:left="1560"/>
        <w:jc w:val="left"/>
        <w:rPr>
          <w:sz w:val="24"/>
        </w:rPr>
      </w:pPr>
      <w:r>
        <w:rPr>
          <w:sz w:val="24"/>
        </w:rPr>
        <w:t>запуск с помощью</w:t>
      </w:r>
      <w:r>
        <w:rPr>
          <w:spacing w:val="-3"/>
          <w:sz w:val="24"/>
        </w:rPr>
        <w:t xml:space="preserve"> </w:t>
      </w:r>
      <w:r>
        <w:rPr>
          <w:sz w:val="24"/>
        </w:rPr>
        <w:t>эфира.</w:t>
      </w:r>
    </w:p>
    <w:p w:rsidR="00A47797" w:rsidRDefault="00A47797">
      <w:pPr>
        <w:pStyle w:val="a3"/>
        <w:spacing w:before="2"/>
        <w:ind w:left="0"/>
      </w:pPr>
    </w:p>
    <w:p w:rsidR="00A47797" w:rsidRDefault="00493211">
      <w:pPr>
        <w:pStyle w:val="a3"/>
        <w:spacing w:line="281" w:lineRule="exact"/>
        <w:ind w:left="708"/>
        <w:jc w:val="both"/>
      </w:pPr>
      <w:r>
        <w:t>Применение в запыленных условиях.</w:t>
      </w:r>
    </w:p>
    <w:p w:rsidR="00A47797" w:rsidRDefault="00493211">
      <w:pPr>
        <w:pStyle w:val="a3"/>
        <w:ind w:right="407" w:firstLine="566"/>
        <w:jc w:val="both"/>
      </w:pPr>
      <w:r>
        <w:t>Если условия длительного применения ДГУ – загрязненные или запыленные – это может повредить ее компоненты. Накопленная грязь и пыль может загрязнить компоненты двигателя, требующие обслуживания. Загрязнения обычно содержат коррозийно-агрессивные агенты и соли, которые могут повредить компоненты ДГУ. Поэтому для того, чтобы не допустить уменьшения ресурса ДГУ, периоды между обслуживаниями должны быть сокращены</w:t>
      </w:r>
    </w:p>
    <w:p w:rsidR="00A47797" w:rsidRDefault="00A47797">
      <w:pPr>
        <w:pStyle w:val="a3"/>
        <w:ind w:left="0"/>
      </w:pPr>
    </w:p>
    <w:p w:rsidR="00A47797" w:rsidRDefault="00493211">
      <w:pPr>
        <w:pStyle w:val="a5"/>
        <w:numPr>
          <w:ilvl w:val="1"/>
          <w:numId w:val="7"/>
        </w:numPr>
        <w:tabs>
          <w:tab w:val="left" w:pos="3308"/>
          <w:tab w:val="left" w:pos="3309"/>
        </w:tabs>
        <w:spacing w:line="281" w:lineRule="exact"/>
        <w:ind w:left="3308" w:hanging="709"/>
        <w:jc w:val="left"/>
        <w:rPr>
          <w:b/>
          <w:sz w:val="24"/>
        </w:rPr>
      </w:pPr>
      <w:r>
        <w:rPr>
          <w:b/>
          <w:sz w:val="24"/>
        </w:rPr>
        <w:t>ТЕХНИЧЕСКОЕ</w:t>
      </w:r>
      <w:r>
        <w:rPr>
          <w:b/>
          <w:spacing w:val="-1"/>
          <w:sz w:val="24"/>
        </w:rPr>
        <w:t xml:space="preserve"> </w:t>
      </w:r>
      <w:r>
        <w:rPr>
          <w:b/>
          <w:sz w:val="24"/>
        </w:rPr>
        <w:t>ОБСЛУЖИВАНИЕ</w:t>
      </w:r>
    </w:p>
    <w:p w:rsidR="00A47797" w:rsidRDefault="00493211">
      <w:pPr>
        <w:pStyle w:val="a3"/>
        <w:ind w:right="405" w:firstLine="566"/>
        <w:jc w:val="both"/>
      </w:pPr>
      <w:r>
        <w:t xml:space="preserve">При обслуживании и ремонте необходимо использовать только оригинальные запасные части. Не допускается использование </w:t>
      </w:r>
      <w:proofErr w:type="gramStart"/>
      <w:r>
        <w:t>неоригинальных</w:t>
      </w:r>
      <w:proofErr w:type="gramEnd"/>
      <w:r>
        <w:t xml:space="preserve"> или несогласованных с представителями запасные части.</w:t>
      </w:r>
    </w:p>
    <w:p w:rsidR="00A47797" w:rsidRDefault="00493211">
      <w:pPr>
        <w:pStyle w:val="a3"/>
        <w:spacing w:before="1"/>
        <w:ind w:left="708"/>
        <w:jc w:val="both"/>
      </w:pPr>
      <w:r>
        <w:t>Периодическое обслуживание двигателя.</w:t>
      </w:r>
    </w:p>
    <w:p w:rsidR="00A47797" w:rsidRDefault="00493211">
      <w:pPr>
        <w:pStyle w:val="a3"/>
        <w:ind w:right="405" w:firstLine="566"/>
        <w:jc w:val="both"/>
      </w:pPr>
      <w:r>
        <w:t>Для надежной работы двигателя, сохранения его параметров и обеспечения его заявленного ресурса эксплуатации необходимо выполнять следующие виды технического обслуживания:</w:t>
      </w:r>
    </w:p>
    <w:p w:rsidR="00A47797" w:rsidRDefault="00493211">
      <w:pPr>
        <w:pStyle w:val="a5"/>
        <w:numPr>
          <w:ilvl w:val="0"/>
          <w:numId w:val="6"/>
        </w:numPr>
        <w:tabs>
          <w:tab w:val="left" w:pos="1560"/>
          <w:tab w:val="left" w:pos="1561"/>
        </w:tabs>
        <w:spacing w:line="294" w:lineRule="exact"/>
        <w:ind w:left="1560"/>
        <w:jc w:val="left"/>
        <w:rPr>
          <w:sz w:val="24"/>
        </w:rPr>
      </w:pPr>
      <w:r>
        <w:rPr>
          <w:sz w:val="24"/>
        </w:rPr>
        <w:t>ежедневное ТО или каждые 8</w:t>
      </w:r>
      <w:r>
        <w:rPr>
          <w:spacing w:val="-2"/>
          <w:sz w:val="24"/>
        </w:rPr>
        <w:t xml:space="preserve"> </w:t>
      </w:r>
      <w:proofErr w:type="spellStart"/>
      <w:r>
        <w:rPr>
          <w:sz w:val="24"/>
        </w:rPr>
        <w:t>моточасов</w:t>
      </w:r>
      <w:proofErr w:type="spellEnd"/>
      <w:r>
        <w:rPr>
          <w:sz w:val="24"/>
        </w:rPr>
        <w:t>;</w:t>
      </w:r>
    </w:p>
    <w:p w:rsidR="00A47797" w:rsidRDefault="00493211">
      <w:pPr>
        <w:pStyle w:val="a5"/>
        <w:numPr>
          <w:ilvl w:val="0"/>
          <w:numId w:val="6"/>
        </w:numPr>
        <w:tabs>
          <w:tab w:val="left" w:pos="1560"/>
          <w:tab w:val="left" w:pos="1561"/>
        </w:tabs>
        <w:spacing w:line="294" w:lineRule="exact"/>
        <w:ind w:left="1560"/>
        <w:jc w:val="left"/>
        <w:rPr>
          <w:sz w:val="24"/>
        </w:rPr>
      </w:pPr>
      <w:r>
        <w:rPr>
          <w:sz w:val="24"/>
        </w:rPr>
        <w:t>первое обслуживание или 50</w:t>
      </w:r>
      <w:r>
        <w:rPr>
          <w:spacing w:val="-2"/>
          <w:sz w:val="24"/>
        </w:rPr>
        <w:t xml:space="preserve"> </w:t>
      </w:r>
      <w:proofErr w:type="spellStart"/>
      <w:r>
        <w:rPr>
          <w:sz w:val="24"/>
        </w:rPr>
        <w:t>моточасов</w:t>
      </w:r>
      <w:proofErr w:type="spellEnd"/>
      <w:r>
        <w:rPr>
          <w:sz w:val="24"/>
        </w:rPr>
        <w:t>;</w:t>
      </w:r>
    </w:p>
    <w:p w:rsidR="00A47797" w:rsidRDefault="00493211">
      <w:pPr>
        <w:pStyle w:val="a5"/>
        <w:numPr>
          <w:ilvl w:val="0"/>
          <w:numId w:val="6"/>
        </w:numPr>
        <w:tabs>
          <w:tab w:val="left" w:pos="1560"/>
          <w:tab w:val="left" w:pos="1561"/>
        </w:tabs>
        <w:spacing w:line="294" w:lineRule="exact"/>
        <w:ind w:left="1560"/>
        <w:jc w:val="left"/>
        <w:rPr>
          <w:sz w:val="24"/>
        </w:rPr>
      </w:pPr>
      <w:r>
        <w:rPr>
          <w:sz w:val="24"/>
        </w:rPr>
        <w:t>ежемесячное обслуживание или 100</w:t>
      </w:r>
      <w:r>
        <w:rPr>
          <w:spacing w:val="-2"/>
          <w:sz w:val="24"/>
        </w:rPr>
        <w:t xml:space="preserve"> </w:t>
      </w:r>
      <w:proofErr w:type="spellStart"/>
      <w:r>
        <w:rPr>
          <w:sz w:val="24"/>
        </w:rPr>
        <w:t>моточасов</w:t>
      </w:r>
      <w:proofErr w:type="spellEnd"/>
      <w:r>
        <w:rPr>
          <w:sz w:val="24"/>
        </w:rPr>
        <w:t>;</w:t>
      </w:r>
    </w:p>
    <w:p w:rsidR="00A47797" w:rsidRDefault="00493211">
      <w:pPr>
        <w:pStyle w:val="a5"/>
        <w:numPr>
          <w:ilvl w:val="0"/>
          <w:numId w:val="6"/>
        </w:numPr>
        <w:tabs>
          <w:tab w:val="left" w:pos="1560"/>
          <w:tab w:val="left" w:pos="1561"/>
        </w:tabs>
        <w:spacing w:before="1"/>
        <w:ind w:left="1560"/>
        <w:jc w:val="left"/>
        <w:rPr>
          <w:sz w:val="24"/>
        </w:rPr>
      </w:pPr>
      <w:r>
        <w:rPr>
          <w:sz w:val="24"/>
        </w:rPr>
        <w:t>четырехмесячное или 250</w:t>
      </w:r>
      <w:r>
        <w:rPr>
          <w:spacing w:val="-2"/>
          <w:sz w:val="24"/>
        </w:rPr>
        <w:t xml:space="preserve"> </w:t>
      </w:r>
      <w:proofErr w:type="spellStart"/>
      <w:r>
        <w:rPr>
          <w:sz w:val="24"/>
        </w:rPr>
        <w:t>моточасов</w:t>
      </w:r>
      <w:proofErr w:type="spellEnd"/>
      <w:r>
        <w:rPr>
          <w:sz w:val="24"/>
        </w:rPr>
        <w:t>;</w:t>
      </w:r>
    </w:p>
    <w:p w:rsidR="00A47797" w:rsidRDefault="00493211">
      <w:pPr>
        <w:pStyle w:val="a5"/>
        <w:numPr>
          <w:ilvl w:val="0"/>
          <w:numId w:val="6"/>
        </w:numPr>
        <w:tabs>
          <w:tab w:val="left" w:pos="1560"/>
          <w:tab w:val="left" w:pos="1561"/>
        </w:tabs>
        <w:spacing w:before="1"/>
        <w:ind w:left="1560"/>
        <w:jc w:val="left"/>
        <w:rPr>
          <w:sz w:val="24"/>
        </w:rPr>
      </w:pPr>
      <w:r>
        <w:rPr>
          <w:sz w:val="24"/>
        </w:rPr>
        <w:t>годовое обслуживание или 500</w:t>
      </w:r>
      <w:r>
        <w:rPr>
          <w:spacing w:val="-2"/>
          <w:sz w:val="24"/>
        </w:rPr>
        <w:t xml:space="preserve"> </w:t>
      </w:r>
      <w:proofErr w:type="spellStart"/>
      <w:r>
        <w:rPr>
          <w:sz w:val="24"/>
        </w:rPr>
        <w:t>моточасов</w:t>
      </w:r>
      <w:proofErr w:type="spellEnd"/>
      <w:r>
        <w:rPr>
          <w:sz w:val="24"/>
        </w:rPr>
        <w:t>;</w:t>
      </w:r>
    </w:p>
    <w:p w:rsidR="00A47797" w:rsidRDefault="00A47797">
      <w:pPr>
        <w:rPr>
          <w:sz w:val="24"/>
        </w:rPr>
        <w:sectPr w:rsidR="00A47797" w:rsidSect="00D77A6F">
          <w:headerReference w:type="default" r:id="rId95"/>
          <w:footerReference w:type="default" r:id="rId96"/>
          <w:pgSz w:w="11910" w:h="16840"/>
          <w:pgMar w:top="1640" w:right="428" w:bottom="1240" w:left="1560" w:header="705" w:footer="1050" w:gutter="0"/>
          <w:pgNumType w:start="35"/>
          <w:cols w:space="720"/>
        </w:sectPr>
      </w:pPr>
    </w:p>
    <w:p w:rsidR="00A47797" w:rsidRDefault="00493211">
      <w:pPr>
        <w:pStyle w:val="a5"/>
        <w:numPr>
          <w:ilvl w:val="0"/>
          <w:numId w:val="6"/>
        </w:numPr>
        <w:tabs>
          <w:tab w:val="left" w:pos="1561"/>
        </w:tabs>
        <w:spacing w:before="90" w:line="294" w:lineRule="exact"/>
        <w:ind w:left="1560"/>
        <w:rPr>
          <w:sz w:val="24"/>
        </w:rPr>
      </w:pPr>
      <w:r>
        <w:rPr>
          <w:sz w:val="24"/>
        </w:rPr>
        <w:lastRenderedPageBreak/>
        <w:t>техническое обслуживание или 1000</w:t>
      </w:r>
      <w:r>
        <w:rPr>
          <w:spacing w:val="-3"/>
          <w:sz w:val="24"/>
        </w:rPr>
        <w:t xml:space="preserve"> </w:t>
      </w:r>
      <w:proofErr w:type="spellStart"/>
      <w:r>
        <w:rPr>
          <w:sz w:val="24"/>
        </w:rPr>
        <w:t>моточасов</w:t>
      </w:r>
      <w:proofErr w:type="spellEnd"/>
      <w:r>
        <w:rPr>
          <w:sz w:val="24"/>
        </w:rPr>
        <w:t>.</w:t>
      </w:r>
    </w:p>
    <w:p w:rsidR="00A47797" w:rsidRDefault="00493211">
      <w:pPr>
        <w:pStyle w:val="a3"/>
        <w:ind w:right="407" w:firstLine="566"/>
        <w:jc w:val="both"/>
      </w:pPr>
      <w:r>
        <w:t>Периодичность технического обслуживания зависит от количества часов наработки двигателя или срока эксплуатации ДГУ.</w:t>
      </w:r>
    </w:p>
    <w:p w:rsidR="00A47797" w:rsidRDefault="00A47797">
      <w:pPr>
        <w:pStyle w:val="a3"/>
        <w:spacing w:before="11"/>
        <w:ind w:left="0"/>
        <w:rPr>
          <w:sz w:val="23"/>
        </w:rPr>
      </w:pPr>
    </w:p>
    <w:p w:rsidR="00A47797" w:rsidRDefault="00493211">
      <w:pPr>
        <w:pStyle w:val="a5"/>
        <w:numPr>
          <w:ilvl w:val="0"/>
          <w:numId w:val="5"/>
        </w:numPr>
        <w:tabs>
          <w:tab w:val="left" w:pos="1560"/>
          <w:tab w:val="left" w:pos="1561"/>
        </w:tabs>
        <w:spacing w:line="286" w:lineRule="exact"/>
        <w:ind w:hanging="853"/>
        <w:jc w:val="both"/>
        <w:rPr>
          <w:sz w:val="24"/>
        </w:rPr>
      </w:pPr>
      <w:r>
        <w:rPr>
          <w:sz w:val="24"/>
        </w:rPr>
        <w:t>Ежедневное техническое обслуживание или 8</w:t>
      </w:r>
      <w:r>
        <w:rPr>
          <w:spacing w:val="-2"/>
          <w:sz w:val="24"/>
        </w:rPr>
        <w:t xml:space="preserve"> </w:t>
      </w:r>
      <w:proofErr w:type="spellStart"/>
      <w:r>
        <w:rPr>
          <w:sz w:val="24"/>
        </w:rPr>
        <w:t>моточасов</w:t>
      </w:r>
      <w:proofErr w:type="spellEnd"/>
      <w:r>
        <w:rPr>
          <w:sz w:val="24"/>
        </w:rPr>
        <w:t>.</w:t>
      </w:r>
    </w:p>
    <w:p w:rsidR="00A47797" w:rsidRDefault="00493211">
      <w:pPr>
        <w:pStyle w:val="a5"/>
        <w:numPr>
          <w:ilvl w:val="1"/>
          <w:numId w:val="5"/>
        </w:numPr>
        <w:tabs>
          <w:tab w:val="left" w:pos="1561"/>
        </w:tabs>
        <w:ind w:right="407" w:firstLine="707"/>
        <w:rPr>
          <w:sz w:val="24"/>
        </w:rPr>
      </w:pPr>
      <w:r>
        <w:rPr>
          <w:sz w:val="24"/>
        </w:rPr>
        <w:t xml:space="preserve">Проверить уровень масла в поддоне картера, он должен быть между метками </w:t>
      </w:r>
      <w:proofErr w:type="spellStart"/>
      <w:r>
        <w:rPr>
          <w:sz w:val="24"/>
        </w:rPr>
        <w:t>max</w:t>
      </w:r>
      <w:proofErr w:type="spellEnd"/>
      <w:r>
        <w:rPr>
          <w:sz w:val="24"/>
        </w:rPr>
        <w:t xml:space="preserve"> и </w:t>
      </w:r>
      <w:proofErr w:type="spellStart"/>
      <w:r>
        <w:rPr>
          <w:sz w:val="24"/>
        </w:rPr>
        <w:t>min</w:t>
      </w:r>
      <w:proofErr w:type="spellEnd"/>
      <w:r>
        <w:rPr>
          <w:sz w:val="24"/>
        </w:rPr>
        <w:t xml:space="preserve"> уровня на щупе, при необходимости долить масло (оно должно быть вблизи верхней метки). Для нового двигателя, простоявшего длительное время, уровень масла должен быть вблизи метки </w:t>
      </w:r>
      <w:proofErr w:type="spellStart"/>
      <w:r>
        <w:rPr>
          <w:sz w:val="24"/>
        </w:rPr>
        <w:t>max</w:t>
      </w:r>
      <w:proofErr w:type="spellEnd"/>
      <w:r>
        <w:rPr>
          <w:sz w:val="24"/>
        </w:rPr>
        <w:t xml:space="preserve">, а запустив двигатель, надо остановить его через 5-10 минут и опять проверить уровень масла. При запуске двигателя, необходимо проверить давление масла с прибора на панели управления. Если давление масла недостаточное, то контролер подает сигнал </w:t>
      </w:r>
      <w:r>
        <w:rPr>
          <w:spacing w:val="2"/>
          <w:sz w:val="24"/>
        </w:rPr>
        <w:t xml:space="preserve">на </w:t>
      </w:r>
      <w:r>
        <w:rPr>
          <w:sz w:val="24"/>
        </w:rPr>
        <w:t>остановку двигателя.</w:t>
      </w:r>
    </w:p>
    <w:p w:rsidR="00A47797" w:rsidRDefault="00493211">
      <w:pPr>
        <w:pStyle w:val="a5"/>
        <w:numPr>
          <w:ilvl w:val="1"/>
          <w:numId w:val="5"/>
        </w:numPr>
        <w:tabs>
          <w:tab w:val="left" w:pos="1561"/>
        </w:tabs>
        <w:spacing w:line="242" w:lineRule="auto"/>
        <w:ind w:right="408" w:firstLine="707"/>
        <w:rPr>
          <w:sz w:val="24"/>
        </w:rPr>
      </w:pPr>
      <w:r>
        <w:rPr>
          <w:sz w:val="24"/>
        </w:rPr>
        <w:t>Проверить уровень охлаждающей жидкости в радиаторе. Уровень жидкости должен быть на 2-2,.5 см ниже верхней</w:t>
      </w:r>
      <w:r>
        <w:rPr>
          <w:spacing w:val="-7"/>
          <w:sz w:val="24"/>
        </w:rPr>
        <w:t xml:space="preserve"> </w:t>
      </w:r>
      <w:r>
        <w:rPr>
          <w:sz w:val="24"/>
        </w:rPr>
        <w:t>ячейки.</w:t>
      </w:r>
    </w:p>
    <w:p w:rsidR="00A47797" w:rsidRDefault="00493211">
      <w:pPr>
        <w:pStyle w:val="a3"/>
        <w:ind w:right="405" w:firstLine="566"/>
        <w:jc w:val="both"/>
      </w:pPr>
      <w:r>
        <w:rPr>
          <w:b/>
        </w:rPr>
        <w:t xml:space="preserve">ВНИМАНИЕ! </w:t>
      </w:r>
      <w:r>
        <w:t>во избежание получения ожогов запрещается открывать крышку радиатора при работающем двигателе или сразу после его остановки. После остановки двигателя, необходимо дождаться пока температура охлаждающей жидкости не опустится ниже 50</w:t>
      </w:r>
      <w:r>
        <w:rPr>
          <w:position w:val="6"/>
          <w:sz w:val="16"/>
        </w:rPr>
        <w:t>о</w:t>
      </w:r>
      <w:r>
        <w:t>С. После этого необходимо накрыть крышку радиатора тряпкой и медленно открывать ее, стравливая внутреннее давление.</w:t>
      </w:r>
    </w:p>
    <w:p w:rsidR="00A47797" w:rsidRDefault="00493211">
      <w:pPr>
        <w:pStyle w:val="a5"/>
        <w:numPr>
          <w:ilvl w:val="1"/>
          <w:numId w:val="5"/>
        </w:numPr>
        <w:tabs>
          <w:tab w:val="left" w:pos="1561"/>
        </w:tabs>
        <w:ind w:right="407" w:firstLine="707"/>
        <w:rPr>
          <w:sz w:val="24"/>
        </w:rPr>
      </w:pPr>
      <w:r>
        <w:rPr>
          <w:sz w:val="24"/>
        </w:rPr>
        <w:t>Проконтролировать уровень топлива в топливном баке, не допускать чрезмерного снижения уровня топлива в баке, для предотвращения попадания воздуха в</w:t>
      </w:r>
      <w:r>
        <w:rPr>
          <w:spacing w:val="-3"/>
          <w:sz w:val="24"/>
        </w:rPr>
        <w:t xml:space="preserve"> </w:t>
      </w:r>
      <w:r>
        <w:rPr>
          <w:sz w:val="24"/>
        </w:rPr>
        <w:t>двигатель.</w:t>
      </w:r>
    </w:p>
    <w:p w:rsidR="00A47797" w:rsidRDefault="00493211">
      <w:pPr>
        <w:pStyle w:val="a5"/>
        <w:numPr>
          <w:ilvl w:val="1"/>
          <w:numId w:val="5"/>
        </w:numPr>
        <w:tabs>
          <w:tab w:val="left" w:pos="1561"/>
        </w:tabs>
        <w:ind w:right="412" w:firstLine="707"/>
        <w:rPr>
          <w:sz w:val="24"/>
        </w:rPr>
      </w:pPr>
      <w:r>
        <w:rPr>
          <w:sz w:val="24"/>
        </w:rPr>
        <w:t>Проверить уровень масла в регуляторе оборотов ТНВД (если установлен ТНВД такой модификации), при необходимости – долить</w:t>
      </w:r>
      <w:r>
        <w:rPr>
          <w:spacing w:val="-8"/>
          <w:sz w:val="24"/>
        </w:rPr>
        <w:t xml:space="preserve"> </w:t>
      </w:r>
      <w:r>
        <w:rPr>
          <w:sz w:val="24"/>
        </w:rPr>
        <w:t>масло.</w:t>
      </w:r>
    </w:p>
    <w:p w:rsidR="00A47797" w:rsidRDefault="00493211">
      <w:pPr>
        <w:pStyle w:val="a5"/>
        <w:numPr>
          <w:ilvl w:val="1"/>
          <w:numId w:val="5"/>
        </w:numPr>
        <w:tabs>
          <w:tab w:val="left" w:pos="1561"/>
        </w:tabs>
        <w:ind w:right="411" w:firstLine="707"/>
        <w:rPr>
          <w:sz w:val="24"/>
        </w:rPr>
      </w:pPr>
      <w:r>
        <w:rPr>
          <w:sz w:val="24"/>
        </w:rPr>
        <w:t>Проверить натяжение приводного ремня, при необходимости отрегулировать</w:t>
      </w:r>
      <w:r>
        <w:rPr>
          <w:spacing w:val="-2"/>
          <w:sz w:val="24"/>
        </w:rPr>
        <w:t xml:space="preserve"> </w:t>
      </w:r>
      <w:r>
        <w:rPr>
          <w:sz w:val="24"/>
        </w:rPr>
        <w:t>его.</w:t>
      </w:r>
    </w:p>
    <w:p w:rsidR="00A47797" w:rsidRDefault="00493211">
      <w:pPr>
        <w:pStyle w:val="a5"/>
        <w:numPr>
          <w:ilvl w:val="1"/>
          <w:numId w:val="5"/>
        </w:numPr>
        <w:tabs>
          <w:tab w:val="left" w:pos="1561"/>
        </w:tabs>
        <w:ind w:right="409" w:firstLine="707"/>
        <w:rPr>
          <w:sz w:val="24"/>
        </w:rPr>
      </w:pPr>
      <w:r>
        <w:rPr>
          <w:sz w:val="24"/>
        </w:rPr>
        <w:t>Устранить утечки масла, топлива, охлаждающей жидкости и подсос воздуха в системе всасывания, если они были</w:t>
      </w:r>
      <w:r>
        <w:rPr>
          <w:spacing w:val="-4"/>
          <w:sz w:val="24"/>
        </w:rPr>
        <w:t xml:space="preserve"> </w:t>
      </w:r>
      <w:r>
        <w:rPr>
          <w:sz w:val="24"/>
        </w:rPr>
        <w:t>обнаружены.</w:t>
      </w:r>
    </w:p>
    <w:p w:rsidR="00A47797" w:rsidRDefault="00493211">
      <w:pPr>
        <w:pStyle w:val="a5"/>
        <w:numPr>
          <w:ilvl w:val="1"/>
          <w:numId w:val="5"/>
        </w:numPr>
        <w:tabs>
          <w:tab w:val="left" w:pos="1561"/>
        </w:tabs>
        <w:ind w:right="410" w:firstLine="707"/>
        <w:rPr>
          <w:sz w:val="24"/>
        </w:rPr>
      </w:pPr>
      <w:r>
        <w:rPr>
          <w:sz w:val="24"/>
        </w:rPr>
        <w:t>Проверить напряжение аккумулятора. Если аккумулятор разряжен, зарядить или заменить</w:t>
      </w:r>
      <w:r>
        <w:rPr>
          <w:spacing w:val="-5"/>
          <w:sz w:val="24"/>
        </w:rPr>
        <w:t xml:space="preserve"> </w:t>
      </w:r>
      <w:r>
        <w:rPr>
          <w:sz w:val="24"/>
        </w:rPr>
        <w:t>его.</w:t>
      </w:r>
    </w:p>
    <w:p w:rsidR="00A47797" w:rsidRDefault="00493211">
      <w:pPr>
        <w:pStyle w:val="a5"/>
        <w:numPr>
          <w:ilvl w:val="1"/>
          <w:numId w:val="5"/>
        </w:numPr>
        <w:tabs>
          <w:tab w:val="left" w:pos="1561"/>
        </w:tabs>
        <w:ind w:left="1560"/>
        <w:rPr>
          <w:sz w:val="24"/>
        </w:rPr>
      </w:pPr>
      <w:r>
        <w:rPr>
          <w:sz w:val="24"/>
        </w:rPr>
        <w:t>Проверить надежность крепления всех компонентов</w:t>
      </w:r>
      <w:r>
        <w:rPr>
          <w:spacing w:val="-8"/>
          <w:sz w:val="24"/>
        </w:rPr>
        <w:t xml:space="preserve"> </w:t>
      </w:r>
      <w:r>
        <w:rPr>
          <w:sz w:val="24"/>
        </w:rPr>
        <w:t>двигателя.</w:t>
      </w:r>
    </w:p>
    <w:p w:rsidR="00A47797" w:rsidRDefault="00493211">
      <w:pPr>
        <w:pStyle w:val="a5"/>
        <w:numPr>
          <w:ilvl w:val="1"/>
          <w:numId w:val="5"/>
        </w:numPr>
        <w:tabs>
          <w:tab w:val="left" w:pos="1561"/>
        </w:tabs>
        <w:ind w:right="409" w:firstLine="707"/>
        <w:rPr>
          <w:sz w:val="24"/>
        </w:rPr>
      </w:pPr>
      <w:r>
        <w:rPr>
          <w:sz w:val="24"/>
        </w:rPr>
        <w:t>Проверить надежность крепления установочных болтов двигателя и крепления к генератору</w:t>
      </w:r>
      <w:r>
        <w:rPr>
          <w:spacing w:val="-5"/>
          <w:sz w:val="24"/>
        </w:rPr>
        <w:t xml:space="preserve"> </w:t>
      </w:r>
      <w:r>
        <w:rPr>
          <w:sz w:val="24"/>
        </w:rPr>
        <w:t>электростанции.</w:t>
      </w:r>
    </w:p>
    <w:p w:rsidR="00A47797" w:rsidRDefault="00493211">
      <w:pPr>
        <w:pStyle w:val="a5"/>
        <w:numPr>
          <w:ilvl w:val="1"/>
          <w:numId w:val="5"/>
        </w:numPr>
        <w:tabs>
          <w:tab w:val="left" w:pos="1561"/>
        </w:tabs>
        <w:ind w:right="406" w:firstLine="707"/>
        <w:rPr>
          <w:sz w:val="24"/>
        </w:rPr>
      </w:pPr>
      <w:r>
        <w:rPr>
          <w:sz w:val="24"/>
        </w:rPr>
        <w:t xml:space="preserve">Необходимо содержать двигатель в чистоте. Потеки масла, воды, пыль с поверхностей двигателя необходимо протирать ветошью или тканью, смоченной в бензине. Особенное внимание необходимо уделять чистоте оборудования, проводам и разъемам </w:t>
      </w:r>
      <w:proofErr w:type="spellStart"/>
      <w:r>
        <w:rPr>
          <w:sz w:val="24"/>
        </w:rPr>
        <w:t>электросистемы</w:t>
      </w:r>
      <w:proofErr w:type="spellEnd"/>
      <w:r>
        <w:rPr>
          <w:sz w:val="24"/>
        </w:rPr>
        <w:t xml:space="preserve"> двигателя. Требуется регулярно удалять пыль с ламелей</w:t>
      </w:r>
      <w:r>
        <w:rPr>
          <w:spacing w:val="-1"/>
          <w:sz w:val="24"/>
        </w:rPr>
        <w:t xml:space="preserve"> </w:t>
      </w:r>
      <w:r>
        <w:rPr>
          <w:sz w:val="24"/>
        </w:rPr>
        <w:t>радиатора.</w:t>
      </w:r>
    </w:p>
    <w:p w:rsidR="00A47797" w:rsidRDefault="00493211">
      <w:pPr>
        <w:pStyle w:val="a5"/>
        <w:numPr>
          <w:ilvl w:val="1"/>
          <w:numId w:val="5"/>
        </w:numPr>
        <w:tabs>
          <w:tab w:val="left" w:pos="1561"/>
        </w:tabs>
        <w:ind w:right="406" w:firstLine="707"/>
        <w:rPr>
          <w:sz w:val="24"/>
        </w:rPr>
      </w:pPr>
      <w:r>
        <w:rPr>
          <w:sz w:val="24"/>
        </w:rPr>
        <w:t>Обнаруженные неисправности должны быть устранены немедленно. Это позволит избежать появления более серьезных проблем с</w:t>
      </w:r>
      <w:r>
        <w:rPr>
          <w:spacing w:val="-8"/>
          <w:sz w:val="24"/>
        </w:rPr>
        <w:t xml:space="preserve"> </w:t>
      </w:r>
      <w:r>
        <w:rPr>
          <w:sz w:val="24"/>
        </w:rPr>
        <w:t>двигателем.</w:t>
      </w:r>
    </w:p>
    <w:p w:rsidR="00A47797" w:rsidRDefault="00A47797">
      <w:pPr>
        <w:pStyle w:val="a3"/>
        <w:spacing w:before="3"/>
        <w:ind w:left="0"/>
        <w:rPr>
          <w:sz w:val="23"/>
        </w:rPr>
      </w:pPr>
    </w:p>
    <w:p w:rsidR="00A47797" w:rsidRDefault="00493211">
      <w:pPr>
        <w:pStyle w:val="a5"/>
        <w:numPr>
          <w:ilvl w:val="0"/>
          <w:numId w:val="5"/>
        </w:numPr>
        <w:tabs>
          <w:tab w:val="left" w:pos="1560"/>
          <w:tab w:val="left" w:pos="1561"/>
        </w:tabs>
        <w:spacing w:before="1" w:line="287" w:lineRule="exact"/>
        <w:ind w:hanging="853"/>
        <w:rPr>
          <w:sz w:val="24"/>
        </w:rPr>
      </w:pPr>
      <w:r>
        <w:rPr>
          <w:sz w:val="24"/>
        </w:rPr>
        <w:t>Первое техническое обслуживание или каждые 50</w:t>
      </w:r>
      <w:r>
        <w:rPr>
          <w:spacing w:val="-5"/>
          <w:sz w:val="24"/>
        </w:rPr>
        <w:t xml:space="preserve"> </w:t>
      </w:r>
      <w:proofErr w:type="spellStart"/>
      <w:r>
        <w:rPr>
          <w:sz w:val="24"/>
        </w:rPr>
        <w:t>моточасов</w:t>
      </w:r>
      <w:proofErr w:type="spellEnd"/>
    </w:p>
    <w:p w:rsidR="00A47797" w:rsidRDefault="00493211">
      <w:pPr>
        <w:pStyle w:val="a3"/>
        <w:spacing w:line="242" w:lineRule="auto"/>
        <w:ind w:firstLine="566"/>
      </w:pPr>
      <w:r>
        <w:t>Выполнить работы ежедневного технического обслуживания, помимо этого необходимо:</w:t>
      </w:r>
    </w:p>
    <w:p w:rsidR="00A47797" w:rsidRDefault="00493211">
      <w:pPr>
        <w:pStyle w:val="a5"/>
        <w:numPr>
          <w:ilvl w:val="0"/>
          <w:numId w:val="4"/>
        </w:numPr>
        <w:tabs>
          <w:tab w:val="left" w:pos="1560"/>
          <w:tab w:val="left" w:pos="1561"/>
        </w:tabs>
        <w:spacing w:line="289" w:lineRule="exact"/>
        <w:ind w:left="1560"/>
        <w:jc w:val="left"/>
        <w:rPr>
          <w:sz w:val="24"/>
        </w:rPr>
      </w:pPr>
      <w:r>
        <w:rPr>
          <w:sz w:val="24"/>
        </w:rPr>
        <w:t>Заменить масло, масляный и топливный</w:t>
      </w:r>
      <w:r>
        <w:rPr>
          <w:spacing w:val="-4"/>
          <w:sz w:val="24"/>
        </w:rPr>
        <w:t xml:space="preserve"> </w:t>
      </w:r>
      <w:r>
        <w:rPr>
          <w:sz w:val="24"/>
        </w:rPr>
        <w:t>фильтры.</w:t>
      </w:r>
    </w:p>
    <w:p w:rsidR="00A47797" w:rsidRDefault="00493211">
      <w:pPr>
        <w:pStyle w:val="a5"/>
        <w:numPr>
          <w:ilvl w:val="0"/>
          <w:numId w:val="4"/>
        </w:numPr>
        <w:tabs>
          <w:tab w:val="left" w:pos="1560"/>
          <w:tab w:val="left" w:pos="1561"/>
        </w:tabs>
        <w:ind w:right="407" w:firstLine="707"/>
        <w:jc w:val="left"/>
        <w:rPr>
          <w:sz w:val="24"/>
        </w:rPr>
      </w:pPr>
      <w:r>
        <w:rPr>
          <w:sz w:val="24"/>
        </w:rPr>
        <w:t xml:space="preserve">Очистить </w:t>
      </w:r>
      <w:proofErr w:type="spellStart"/>
      <w:r>
        <w:rPr>
          <w:sz w:val="24"/>
        </w:rPr>
        <w:t>фильтроэлемент</w:t>
      </w:r>
      <w:proofErr w:type="spellEnd"/>
      <w:r>
        <w:rPr>
          <w:sz w:val="24"/>
        </w:rPr>
        <w:t xml:space="preserve"> воздушного фильтра, при необходимости - заменить. Очистить камеру-пылесборник воздушного</w:t>
      </w:r>
      <w:r>
        <w:rPr>
          <w:spacing w:val="-4"/>
          <w:sz w:val="24"/>
        </w:rPr>
        <w:t xml:space="preserve"> </w:t>
      </w:r>
      <w:r>
        <w:rPr>
          <w:sz w:val="24"/>
        </w:rPr>
        <w:t>фильтра.</w:t>
      </w:r>
    </w:p>
    <w:p w:rsidR="00A47797" w:rsidRDefault="00A47797">
      <w:pPr>
        <w:rPr>
          <w:sz w:val="24"/>
        </w:rPr>
        <w:sectPr w:rsidR="00A47797" w:rsidSect="00D77A6F">
          <w:pgSz w:w="11910" w:h="16840"/>
          <w:pgMar w:top="1640" w:right="570" w:bottom="1300" w:left="1560" w:header="705" w:footer="1050" w:gutter="0"/>
          <w:cols w:space="720"/>
        </w:sectPr>
      </w:pPr>
    </w:p>
    <w:p w:rsidR="00A47797" w:rsidRDefault="00493211">
      <w:pPr>
        <w:pStyle w:val="a5"/>
        <w:numPr>
          <w:ilvl w:val="0"/>
          <w:numId w:val="4"/>
        </w:numPr>
        <w:tabs>
          <w:tab w:val="left" w:pos="1561"/>
        </w:tabs>
        <w:spacing w:before="90"/>
        <w:ind w:right="406" w:firstLine="707"/>
        <w:rPr>
          <w:sz w:val="24"/>
        </w:rPr>
      </w:pPr>
      <w:r>
        <w:rPr>
          <w:sz w:val="24"/>
        </w:rPr>
        <w:lastRenderedPageBreak/>
        <w:t>Проверить уровень электролита аккумулятора (при необходимости долить дистиллированную воду). Проверить вентиляционные отверстия пробок аккумулятора на наличие загрязнений, при необходимости - очистить. Протереть верхнюю крышку</w:t>
      </w:r>
      <w:r>
        <w:rPr>
          <w:spacing w:val="-2"/>
          <w:sz w:val="24"/>
        </w:rPr>
        <w:t xml:space="preserve"> </w:t>
      </w:r>
      <w:r>
        <w:rPr>
          <w:sz w:val="24"/>
        </w:rPr>
        <w:t>аккумулятора.</w:t>
      </w:r>
    </w:p>
    <w:p w:rsidR="00A47797" w:rsidRDefault="00493211">
      <w:pPr>
        <w:pStyle w:val="a5"/>
        <w:numPr>
          <w:ilvl w:val="0"/>
          <w:numId w:val="4"/>
        </w:numPr>
        <w:tabs>
          <w:tab w:val="left" w:pos="1561"/>
        </w:tabs>
        <w:spacing w:line="293" w:lineRule="exact"/>
        <w:ind w:left="1560"/>
        <w:rPr>
          <w:sz w:val="24"/>
        </w:rPr>
      </w:pPr>
      <w:r>
        <w:rPr>
          <w:sz w:val="24"/>
        </w:rPr>
        <w:t>Заполнить смазкой подшипник водяной</w:t>
      </w:r>
      <w:r>
        <w:rPr>
          <w:spacing w:val="-5"/>
          <w:sz w:val="24"/>
        </w:rPr>
        <w:t xml:space="preserve"> </w:t>
      </w:r>
      <w:r>
        <w:rPr>
          <w:sz w:val="24"/>
        </w:rPr>
        <w:t>помпы.</w:t>
      </w:r>
    </w:p>
    <w:p w:rsidR="00A47797" w:rsidRDefault="00A47797">
      <w:pPr>
        <w:pStyle w:val="a3"/>
        <w:ind w:left="0"/>
      </w:pPr>
    </w:p>
    <w:p w:rsidR="00A47797" w:rsidRDefault="00493211">
      <w:pPr>
        <w:pStyle w:val="a5"/>
        <w:numPr>
          <w:ilvl w:val="0"/>
          <w:numId w:val="5"/>
        </w:numPr>
        <w:tabs>
          <w:tab w:val="left" w:pos="1560"/>
          <w:tab w:val="left" w:pos="1561"/>
        </w:tabs>
        <w:spacing w:line="287" w:lineRule="exact"/>
        <w:ind w:hanging="853"/>
        <w:jc w:val="both"/>
        <w:rPr>
          <w:sz w:val="24"/>
        </w:rPr>
      </w:pPr>
      <w:r>
        <w:rPr>
          <w:sz w:val="24"/>
        </w:rPr>
        <w:t>Ежемесячное техническое обслуживание или 100</w:t>
      </w:r>
      <w:r>
        <w:rPr>
          <w:spacing w:val="-3"/>
          <w:sz w:val="24"/>
        </w:rPr>
        <w:t xml:space="preserve"> </w:t>
      </w:r>
      <w:proofErr w:type="spellStart"/>
      <w:r>
        <w:rPr>
          <w:sz w:val="24"/>
        </w:rPr>
        <w:t>моточасов</w:t>
      </w:r>
      <w:proofErr w:type="spellEnd"/>
    </w:p>
    <w:p w:rsidR="00A47797" w:rsidRDefault="00493211">
      <w:pPr>
        <w:pStyle w:val="a3"/>
        <w:spacing w:line="242" w:lineRule="auto"/>
        <w:ind w:right="406" w:firstLine="566"/>
        <w:jc w:val="both"/>
      </w:pPr>
      <w:r>
        <w:t>Выполнить работы ежедневного технического обслуживания, помимо этого необходимо:</w:t>
      </w:r>
    </w:p>
    <w:p w:rsidR="00A47797" w:rsidRDefault="00493211">
      <w:pPr>
        <w:pStyle w:val="a5"/>
        <w:numPr>
          <w:ilvl w:val="1"/>
          <w:numId w:val="5"/>
        </w:numPr>
        <w:tabs>
          <w:tab w:val="left" w:pos="1561"/>
        </w:tabs>
        <w:spacing w:line="242" w:lineRule="auto"/>
        <w:ind w:right="407" w:firstLine="707"/>
        <w:rPr>
          <w:sz w:val="24"/>
        </w:rPr>
      </w:pPr>
      <w:r>
        <w:rPr>
          <w:sz w:val="24"/>
        </w:rPr>
        <w:t>Заменить масло (при использовании синтетического масла допускается его замена каждые 250</w:t>
      </w:r>
      <w:r>
        <w:rPr>
          <w:spacing w:val="-2"/>
          <w:sz w:val="24"/>
        </w:rPr>
        <w:t xml:space="preserve"> </w:t>
      </w:r>
      <w:r>
        <w:rPr>
          <w:sz w:val="24"/>
        </w:rPr>
        <w:t>часов).</w:t>
      </w:r>
    </w:p>
    <w:p w:rsidR="00A47797" w:rsidRDefault="00493211">
      <w:pPr>
        <w:pStyle w:val="a5"/>
        <w:numPr>
          <w:ilvl w:val="1"/>
          <w:numId w:val="5"/>
        </w:numPr>
        <w:tabs>
          <w:tab w:val="left" w:pos="1561"/>
        </w:tabs>
        <w:spacing w:line="242" w:lineRule="auto"/>
        <w:ind w:right="407" w:firstLine="707"/>
        <w:rPr>
          <w:sz w:val="24"/>
        </w:rPr>
      </w:pPr>
      <w:r>
        <w:rPr>
          <w:sz w:val="24"/>
        </w:rPr>
        <w:t xml:space="preserve">Заменить </w:t>
      </w:r>
      <w:proofErr w:type="spellStart"/>
      <w:r>
        <w:rPr>
          <w:sz w:val="24"/>
        </w:rPr>
        <w:t>фильтроэлемент</w:t>
      </w:r>
      <w:proofErr w:type="spellEnd"/>
      <w:r>
        <w:rPr>
          <w:sz w:val="24"/>
        </w:rPr>
        <w:t xml:space="preserve"> масляного фильтра или сам масляный фильтр.</w:t>
      </w:r>
    </w:p>
    <w:p w:rsidR="00A47797" w:rsidRDefault="00493211">
      <w:pPr>
        <w:pStyle w:val="a5"/>
        <w:numPr>
          <w:ilvl w:val="1"/>
          <w:numId w:val="5"/>
        </w:numPr>
        <w:tabs>
          <w:tab w:val="left" w:pos="1561"/>
        </w:tabs>
        <w:spacing w:line="242" w:lineRule="auto"/>
        <w:ind w:right="405" w:firstLine="707"/>
        <w:rPr>
          <w:sz w:val="24"/>
        </w:rPr>
      </w:pPr>
      <w:r>
        <w:rPr>
          <w:sz w:val="24"/>
        </w:rPr>
        <w:t xml:space="preserve">Очистить </w:t>
      </w:r>
      <w:proofErr w:type="spellStart"/>
      <w:r>
        <w:rPr>
          <w:sz w:val="24"/>
        </w:rPr>
        <w:t>фильтроэлемент</w:t>
      </w:r>
      <w:proofErr w:type="spellEnd"/>
      <w:r>
        <w:rPr>
          <w:sz w:val="24"/>
        </w:rPr>
        <w:t xml:space="preserve"> воздушного фильтра, при необходимости – заменить</w:t>
      </w:r>
    </w:p>
    <w:p w:rsidR="00A47797" w:rsidRDefault="00493211">
      <w:pPr>
        <w:pStyle w:val="a5"/>
        <w:numPr>
          <w:ilvl w:val="1"/>
          <w:numId w:val="5"/>
        </w:numPr>
        <w:tabs>
          <w:tab w:val="left" w:pos="1561"/>
        </w:tabs>
        <w:ind w:right="406" w:firstLine="707"/>
        <w:rPr>
          <w:sz w:val="24"/>
        </w:rPr>
      </w:pPr>
      <w:r>
        <w:rPr>
          <w:sz w:val="24"/>
        </w:rPr>
        <w:t>Проверить уровень электролита аккумулятора (при необходимости долить дистиллированную воду) Проверить вентиляционные отверстия пробок аккумулятора на наличие загрязнений, при необходимости - очистить. Протереть верхнюю крышку</w:t>
      </w:r>
      <w:r>
        <w:rPr>
          <w:spacing w:val="-2"/>
          <w:sz w:val="24"/>
        </w:rPr>
        <w:t xml:space="preserve"> </w:t>
      </w:r>
      <w:r>
        <w:rPr>
          <w:sz w:val="24"/>
        </w:rPr>
        <w:t>аккумулятора.</w:t>
      </w:r>
    </w:p>
    <w:p w:rsidR="00A47797" w:rsidRDefault="00A47797">
      <w:pPr>
        <w:pStyle w:val="a3"/>
        <w:spacing w:before="9"/>
        <w:ind w:left="0"/>
        <w:rPr>
          <w:sz w:val="21"/>
        </w:rPr>
      </w:pPr>
    </w:p>
    <w:p w:rsidR="00A47797" w:rsidRDefault="00493211">
      <w:pPr>
        <w:pStyle w:val="a5"/>
        <w:numPr>
          <w:ilvl w:val="0"/>
          <w:numId w:val="5"/>
        </w:numPr>
        <w:tabs>
          <w:tab w:val="left" w:pos="1560"/>
          <w:tab w:val="left" w:pos="1561"/>
        </w:tabs>
        <w:spacing w:line="287" w:lineRule="exact"/>
        <w:ind w:hanging="853"/>
        <w:jc w:val="both"/>
        <w:rPr>
          <w:sz w:val="24"/>
        </w:rPr>
      </w:pPr>
      <w:r>
        <w:rPr>
          <w:sz w:val="24"/>
        </w:rPr>
        <w:t>Четырех месячное техническое обслуживание или 250</w:t>
      </w:r>
      <w:r>
        <w:rPr>
          <w:spacing w:val="-2"/>
          <w:sz w:val="24"/>
        </w:rPr>
        <w:t xml:space="preserve"> </w:t>
      </w:r>
      <w:proofErr w:type="spellStart"/>
      <w:r>
        <w:rPr>
          <w:sz w:val="24"/>
        </w:rPr>
        <w:t>моточасов</w:t>
      </w:r>
      <w:proofErr w:type="spellEnd"/>
      <w:r>
        <w:rPr>
          <w:sz w:val="24"/>
        </w:rPr>
        <w:t>.</w:t>
      </w:r>
    </w:p>
    <w:p w:rsidR="00A47797" w:rsidRDefault="00493211">
      <w:pPr>
        <w:pStyle w:val="a3"/>
        <w:ind w:right="406" w:firstLine="566"/>
        <w:jc w:val="both"/>
      </w:pPr>
      <w:r>
        <w:t>Выполнить работы ежемесячного технического обслуживания, дополнительно выполнить следующее:</w:t>
      </w:r>
    </w:p>
    <w:p w:rsidR="00A47797" w:rsidRDefault="00493211">
      <w:pPr>
        <w:pStyle w:val="a5"/>
        <w:numPr>
          <w:ilvl w:val="1"/>
          <w:numId w:val="5"/>
        </w:numPr>
        <w:tabs>
          <w:tab w:val="left" w:pos="1596"/>
          <w:tab w:val="left" w:pos="1597"/>
        </w:tabs>
        <w:ind w:right="406" w:firstLine="707"/>
        <w:rPr>
          <w:sz w:val="24"/>
        </w:rPr>
      </w:pPr>
      <w:r>
        <w:rPr>
          <w:sz w:val="24"/>
        </w:rPr>
        <w:t xml:space="preserve">Заменить масло маслосистемы. Заменить масло в регуляторе оборотов ТНВД (если </w:t>
      </w:r>
      <w:proofErr w:type="gramStart"/>
      <w:r>
        <w:rPr>
          <w:sz w:val="24"/>
        </w:rPr>
        <w:t>установлен</w:t>
      </w:r>
      <w:proofErr w:type="gramEnd"/>
      <w:r>
        <w:rPr>
          <w:sz w:val="24"/>
        </w:rPr>
        <w:t xml:space="preserve"> ТНВД такой модификации). Промыть поддон, сетчатый фильтр </w:t>
      </w:r>
      <w:proofErr w:type="spellStart"/>
      <w:r>
        <w:rPr>
          <w:sz w:val="24"/>
        </w:rPr>
        <w:t>маслозаборника</w:t>
      </w:r>
      <w:proofErr w:type="spellEnd"/>
      <w:r>
        <w:rPr>
          <w:sz w:val="24"/>
        </w:rPr>
        <w:t xml:space="preserve"> и сетчатый фильтр </w:t>
      </w:r>
      <w:proofErr w:type="spellStart"/>
      <w:r>
        <w:rPr>
          <w:sz w:val="24"/>
        </w:rPr>
        <w:t>маслозаливной</w:t>
      </w:r>
      <w:proofErr w:type="spellEnd"/>
      <w:r>
        <w:rPr>
          <w:spacing w:val="-9"/>
          <w:sz w:val="24"/>
        </w:rPr>
        <w:t xml:space="preserve"> </w:t>
      </w:r>
      <w:r>
        <w:rPr>
          <w:sz w:val="24"/>
        </w:rPr>
        <w:t>горловины.</w:t>
      </w:r>
    </w:p>
    <w:p w:rsidR="00A47797" w:rsidRDefault="00493211">
      <w:pPr>
        <w:pStyle w:val="a5"/>
        <w:numPr>
          <w:ilvl w:val="1"/>
          <w:numId w:val="5"/>
        </w:numPr>
        <w:tabs>
          <w:tab w:val="left" w:pos="1561"/>
        </w:tabs>
        <w:spacing w:line="294" w:lineRule="exact"/>
        <w:ind w:left="1560"/>
        <w:rPr>
          <w:sz w:val="24"/>
        </w:rPr>
      </w:pPr>
      <w:r>
        <w:rPr>
          <w:sz w:val="24"/>
        </w:rPr>
        <w:t xml:space="preserve">Заменить </w:t>
      </w:r>
      <w:proofErr w:type="spellStart"/>
      <w:r>
        <w:rPr>
          <w:sz w:val="24"/>
        </w:rPr>
        <w:t>фильтроэлемент</w:t>
      </w:r>
      <w:proofErr w:type="spellEnd"/>
      <w:r>
        <w:rPr>
          <w:sz w:val="24"/>
        </w:rPr>
        <w:t xml:space="preserve"> масляного</w:t>
      </w:r>
      <w:r>
        <w:rPr>
          <w:spacing w:val="-4"/>
          <w:sz w:val="24"/>
        </w:rPr>
        <w:t xml:space="preserve"> </w:t>
      </w:r>
      <w:r>
        <w:rPr>
          <w:sz w:val="24"/>
        </w:rPr>
        <w:t>фильтра.</w:t>
      </w:r>
    </w:p>
    <w:p w:rsidR="00A47797" w:rsidRDefault="00493211">
      <w:pPr>
        <w:pStyle w:val="a5"/>
        <w:numPr>
          <w:ilvl w:val="1"/>
          <w:numId w:val="5"/>
        </w:numPr>
        <w:tabs>
          <w:tab w:val="left" w:pos="1560"/>
          <w:tab w:val="left" w:pos="1561"/>
          <w:tab w:val="left" w:pos="2859"/>
          <w:tab w:val="left" w:pos="3533"/>
          <w:tab w:val="left" w:pos="4827"/>
          <w:tab w:val="left" w:pos="6940"/>
          <w:tab w:val="left" w:pos="8510"/>
        </w:tabs>
        <w:ind w:right="407" w:firstLine="707"/>
        <w:jc w:val="left"/>
        <w:rPr>
          <w:sz w:val="24"/>
        </w:rPr>
      </w:pPr>
      <w:r>
        <w:rPr>
          <w:sz w:val="24"/>
        </w:rPr>
        <w:t>Очистить</w:t>
      </w:r>
      <w:r>
        <w:rPr>
          <w:sz w:val="24"/>
        </w:rPr>
        <w:tab/>
        <w:t>или</w:t>
      </w:r>
      <w:r>
        <w:rPr>
          <w:sz w:val="24"/>
        </w:rPr>
        <w:tab/>
        <w:t>заменить</w:t>
      </w:r>
      <w:r>
        <w:rPr>
          <w:sz w:val="24"/>
        </w:rPr>
        <w:tab/>
      </w:r>
      <w:proofErr w:type="spellStart"/>
      <w:r>
        <w:rPr>
          <w:sz w:val="24"/>
        </w:rPr>
        <w:t>фильтроэлемент</w:t>
      </w:r>
      <w:proofErr w:type="spellEnd"/>
      <w:r>
        <w:rPr>
          <w:sz w:val="24"/>
        </w:rPr>
        <w:tab/>
        <w:t>воздушного</w:t>
      </w:r>
      <w:r>
        <w:rPr>
          <w:sz w:val="24"/>
        </w:rPr>
        <w:tab/>
      </w:r>
      <w:r>
        <w:rPr>
          <w:spacing w:val="-3"/>
          <w:sz w:val="24"/>
        </w:rPr>
        <w:t xml:space="preserve">фильтра. </w:t>
      </w:r>
      <w:r>
        <w:rPr>
          <w:sz w:val="24"/>
        </w:rPr>
        <w:t>Очистить пылесборник воздушного</w:t>
      </w:r>
      <w:r>
        <w:rPr>
          <w:spacing w:val="-3"/>
          <w:sz w:val="24"/>
        </w:rPr>
        <w:t xml:space="preserve"> </w:t>
      </w:r>
      <w:r>
        <w:rPr>
          <w:sz w:val="24"/>
        </w:rPr>
        <w:t>фильтра.</w:t>
      </w:r>
    </w:p>
    <w:p w:rsidR="00A47797" w:rsidRDefault="00493211">
      <w:pPr>
        <w:pStyle w:val="a5"/>
        <w:numPr>
          <w:ilvl w:val="1"/>
          <w:numId w:val="5"/>
        </w:numPr>
        <w:tabs>
          <w:tab w:val="left" w:pos="1560"/>
          <w:tab w:val="left" w:pos="1561"/>
        </w:tabs>
        <w:ind w:left="1560"/>
        <w:jc w:val="left"/>
        <w:rPr>
          <w:sz w:val="24"/>
        </w:rPr>
      </w:pPr>
      <w:r>
        <w:rPr>
          <w:sz w:val="24"/>
        </w:rPr>
        <w:t xml:space="preserve">Заменить </w:t>
      </w:r>
      <w:proofErr w:type="spellStart"/>
      <w:r>
        <w:rPr>
          <w:sz w:val="24"/>
        </w:rPr>
        <w:t>фильтроэлемент</w:t>
      </w:r>
      <w:proofErr w:type="spellEnd"/>
      <w:r>
        <w:rPr>
          <w:sz w:val="24"/>
        </w:rPr>
        <w:t xml:space="preserve"> топливного</w:t>
      </w:r>
      <w:r>
        <w:rPr>
          <w:spacing w:val="-15"/>
          <w:sz w:val="24"/>
        </w:rPr>
        <w:t xml:space="preserve"> </w:t>
      </w:r>
      <w:r>
        <w:rPr>
          <w:sz w:val="24"/>
        </w:rPr>
        <w:t>фильтра.</w:t>
      </w:r>
    </w:p>
    <w:p w:rsidR="00A47797" w:rsidRDefault="00493211">
      <w:pPr>
        <w:pStyle w:val="a5"/>
        <w:numPr>
          <w:ilvl w:val="1"/>
          <w:numId w:val="5"/>
        </w:numPr>
        <w:tabs>
          <w:tab w:val="left" w:pos="1560"/>
          <w:tab w:val="left" w:pos="1561"/>
        </w:tabs>
        <w:ind w:left="1560"/>
        <w:jc w:val="left"/>
        <w:rPr>
          <w:sz w:val="24"/>
        </w:rPr>
      </w:pPr>
      <w:r>
        <w:rPr>
          <w:sz w:val="24"/>
        </w:rPr>
        <w:t>Проверить и отрегулировать клапанные</w:t>
      </w:r>
      <w:r>
        <w:rPr>
          <w:spacing w:val="-14"/>
          <w:sz w:val="24"/>
        </w:rPr>
        <w:t xml:space="preserve"> </w:t>
      </w:r>
      <w:r>
        <w:rPr>
          <w:sz w:val="24"/>
        </w:rPr>
        <w:t>зазоры.</w:t>
      </w:r>
    </w:p>
    <w:p w:rsidR="00A47797" w:rsidRDefault="00493211">
      <w:pPr>
        <w:pStyle w:val="a5"/>
        <w:numPr>
          <w:ilvl w:val="1"/>
          <w:numId w:val="5"/>
        </w:numPr>
        <w:tabs>
          <w:tab w:val="left" w:pos="1560"/>
          <w:tab w:val="left" w:pos="1561"/>
          <w:tab w:val="left" w:pos="3075"/>
          <w:tab w:val="left" w:pos="3545"/>
          <w:tab w:val="left" w:pos="5631"/>
          <w:tab w:val="left" w:pos="7028"/>
          <w:tab w:val="left" w:pos="8908"/>
        </w:tabs>
        <w:ind w:right="407" w:firstLine="707"/>
        <w:jc w:val="left"/>
        <w:rPr>
          <w:sz w:val="24"/>
        </w:rPr>
      </w:pPr>
      <w:r>
        <w:rPr>
          <w:sz w:val="24"/>
        </w:rPr>
        <w:t>Проверить</w:t>
      </w:r>
      <w:r>
        <w:rPr>
          <w:sz w:val="24"/>
        </w:rPr>
        <w:tab/>
        <w:t>и</w:t>
      </w:r>
      <w:r>
        <w:rPr>
          <w:sz w:val="24"/>
        </w:rPr>
        <w:tab/>
        <w:t>отрегулировать</w:t>
      </w:r>
      <w:r>
        <w:rPr>
          <w:sz w:val="24"/>
        </w:rPr>
        <w:tab/>
        <w:t>механизм</w:t>
      </w:r>
      <w:r>
        <w:rPr>
          <w:sz w:val="24"/>
        </w:rPr>
        <w:tab/>
        <w:t>декомпрессии</w:t>
      </w:r>
      <w:r>
        <w:rPr>
          <w:sz w:val="24"/>
        </w:rPr>
        <w:tab/>
      </w:r>
      <w:r>
        <w:rPr>
          <w:spacing w:val="-5"/>
          <w:sz w:val="24"/>
        </w:rPr>
        <w:t xml:space="preserve">(если </w:t>
      </w:r>
      <w:r>
        <w:rPr>
          <w:sz w:val="24"/>
        </w:rPr>
        <w:t>установлен).</w:t>
      </w:r>
    </w:p>
    <w:p w:rsidR="00A47797" w:rsidRDefault="00493211">
      <w:pPr>
        <w:pStyle w:val="a5"/>
        <w:numPr>
          <w:ilvl w:val="1"/>
          <w:numId w:val="5"/>
        </w:numPr>
        <w:tabs>
          <w:tab w:val="left" w:pos="1560"/>
          <w:tab w:val="left" w:pos="1561"/>
        </w:tabs>
        <w:ind w:left="1560"/>
        <w:jc w:val="left"/>
        <w:rPr>
          <w:sz w:val="24"/>
        </w:rPr>
      </w:pPr>
      <w:r>
        <w:rPr>
          <w:sz w:val="24"/>
        </w:rPr>
        <w:t>Очистить выхлопную трубу и глушитель от</w:t>
      </w:r>
      <w:r>
        <w:rPr>
          <w:spacing w:val="-6"/>
          <w:sz w:val="24"/>
        </w:rPr>
        <w:t xml:space="preserve"> </w:t>
      </w:r>
      <w:r>
        <w:rPr>
          <w:sz w:val="24"/>
        </w:rPr>
        <w:t>нагара.</w:t>
      </w:r>
    </w:p>
    <w:p w:rsidR="00A47797" w:rsidRDefault="00493211">
      <w:pPr>
        <w:pStyle w:val="a5"/>
        <w:numPr>
          <w:ilvl w:val="1"/>
          <w:numId w:val="5"/>
        </w:numPr>
        <w:tabs>
          <w:tab w:val="left" w:pos="1560"/>
          <w:tab w:val="left" w:pos="1561"/>
        </w:tabs>
        <w:ind w:left="1560"/>
        <w:jc w:val="left"/>
        <w:rPr>
          <w:sz w:val="24"/>
        </w:rPr>
      </w:pPr>
      <w:r>
        <w:rPr>
          <w:sz w:val="24"/>
        </w:rPr>
        <w:t>Проверить натяжение ремня, при необходимости ремень</w:t>
      </w:r>
      <w:r>
        <w:rPr>
          <w:spacing w:val="-9"/>
          <w:sz w:val="24"/>
        </w:rPr>
        <w:t xml:space="preserve"> </w:t>
      </w:r>
      <w:r>
        <w:rPr>
          <w:sz w:val="24"/>
        </w:rPr>
        <w:t>натянуть.</w:t>
      </w:r>
    </w:p>
    <w:p w:rsidR="00A47797" w:rsidRDefault="00A47797">
      <w:pPr>
        <w:pStyle w:val="a3"/>
        <w:spacing w:before="7"/>
        <w:ind w:left="0"/>
        <w:rPr>
          <w:sz w:val="23"/>
        </w:rPr>
      </w:pPr>
    </w:p>
    <w:p w:rsidR="00A47797" w:rsidRDefault="00493211">
      <w:pPr>
        <w:pStyle w:val="a5"/>
        <w:numPr>
          <w:ilvl w:val="0"/>
          <w:numId w:val="5"/>
        </w:numPr>
        <w:tabs>
          <w:tab w:val="left" w:pos="1560"/>
          <w:tab w:val="left" w:pos="1561"/>
        </w:tabs>
        <w:spacing w:line="287" w:lineRule="exact"/>
        <w:ind w:hanging="853"/>
        <w:jc w:val="both"/>
        <w:rPr>
          <w:sz w:val="24"/>
        </w:rPr>
      </w:pPr>
      <w:r>
        <w:rPr>
          <w:sz w:val="24"/>
        </w:rPr>
        <w:t>Годовое обслуживание или 500</w:t>
      </w:r>
      <w:r>
        <w:rPr>
          <w:spacing w:val="-2"/>
          <w:sz w:val="24"/>
        </w:rPr>
        <w:t xml:space="preserve"> </w:t>
      </w:r>
      <w:proofErr w:type="spellStart"/>
      <w:r>
        <w:rPr>
          <w:sz w:val="24"/>
        </w:rPr>
        <w:t>моточасов</w:t>
      </w:r>
      <w:proofErr w:type="spellEnd"/>
    </w:p>
    <w:p w:rsidR="00A47797" w:rsidRDefault="00493211">
      <w:pPr>
        <w:pStyle w:val="a3"/>
        <w:ind w:right="408" w:firstLine="566"/>
        <w:jc w:val="both"/>
      </w:pPr>
      <w:r>
        <w:t>Выполнить работы четырех месячного технического обслуживания, дополнительно выполнить следующее:</w:t>
      </w:r>
    </w:p>
    <w:p w:rsidR="00A47797" w:rsidRDefault="00493211">
      <w:pPr>
        <w:pStyle w:val="a5"/>
        <w:numPr>
          <w:ilvl w:val="1"/>
          <w:numId w:val="5"/>
        </w:numPr>
        <w:tabs>
          <w:tab w:val="left" w:pos="1561"/>
        </w:tabs>
        <w:ind w:right="406" w:firstLine="707"/>
        <w:rPr>
          <w:sz w:val="24"/>
        </w:rPr>
      </w:pPr>
      <w:r>
        <w:rPr>
          <w:sz w:val="24"/>
        </w:rPr>
        <w:t>Проверить давление открытия форсунки и факел ее распыла (работы выполняются на испытательном стенде). При необходимости разобрать форсунку, промыть ее сопло и отрегулировать давление ее открытия или заменить</w:t>
      </w:r>
      <w:r>
        <w:rPr>
          <w:spacing w:val="-19"/>
          <w:sz w:val="24"/>
        </w:rPr>
        <w:t xml:space="preserve"> </w:t>
      </w:r>
      <w:r>
        <w:rPr>
          <w:sz w:val="24"/>
        </w:rPr>
        <w:t>форсунку.</w:t>
      </w:r>
    </w:p>
    <w:p w:rsidR="00A47797" w:rsidRDefault="00493211">
      <w:pPr>
        <w:pStyle w:val="a5"/>
        <w:numPr>
          <w:ilvl w:val="1"/>
          <w:numId w:val="5"/>
        </w:numPr>
        <w:tabs>
          <w:tab w:val="left" w:pos="1561"/>
        </w:tabs>
        <w:ind w:right="406" w:firstLine="707"/>
        <w:rPr>
          <w:sz w:val="24"/>
        </w:rPr>
      </w:pPr>
      <w:r>
        <w:rPr>
          <w:sz w:val="24"/>
        </w:rPr>
        <w:t>Проверить угол опережения впрыска топлива и отрегулировать его, при</w:t>
      </w:r>
      <w:r>
        <w:rPr>
          <w:spacing w:val="-1"/>
          <w:sz w:val="24"/>
        </w:rPr>
        <w:t xml:space="preserve"> </w:t>
      </w:r>
      <w:r>
        <w:rPr>
          <w:sz w:val="24"/>
        </w:rPr>
        <w:t>необходимости.</w:t>
      </w:r>
    </w:p>
    <w:p w:rsidR="00A47797" w:rsidRDefault="00493211">
      <w:pPr>
        <w:pStyle w:val="a5"/>
        <w:numPr>
          <w:ilvl w:val="1"/>
          <w:numId w:val="5"/>
        </w:numPr>
        <w:tabs>
          <w:tab w:val="left" w:pos="1561"/>
        </w:tabs>
        <w:ind w:right="410" w:firstLine="707"/>
        <w:rPr>
          <w:sz w:val="24"/>
        </w:rPr>
      </w:pPr>
      <w:r>
        <w:rPr>
          <w:sz w:val="24"/>
        </w:rPr>
        <w:t xml:space="preserve">Выполнить </w:t>
      </w:r>
      <w:proofErr w:type="spellStart"/>
      <w:r>
        <w:rPr>
          <w:sz w:val="24"/>
        </w:rPr>
        <w:t>по-новой</w:t>
      </w:r>
      <w:proofErr w:type="spellEnd"/>
      <w:r>
        <w:rPr>
          <w:sz w:val="24"/>
        </w:rPr>
        <w:t xml:space="preserve"> затяжку болтов головки цилиндров с помощью динамометрического ключа и выполнить регулировку клапанных</w:t>
      </w:r>
      <w:r>
        <w:rPr>
          <w:spacing w:val="-8"/>
          <w:sz w:val="24"/>
        </w:rPr>
        <w:t xml:space="preserve"> </w:t>
      </w:r>
      <w:r>
        <w:rPr>
          <w:sz w:val="24"/>
        </w:rPr>
        <w:t>зазоров.</w:t>
      </w:r>
    </w:p>
    <w:p w:rsidR="00A47797" w:rsidRDefault="00493211">
      <w:pPr>
        <w:pStyle w:val="a5"/>
        <w:numPr>
          <w:ilvl w:val="1"/>
          <w:numId w:val="5"/>
        </w:numPr>
        <w:tabs>
          <w:tab w:val="left" w:pos="1561"/>
        </w:tabs>
        <w:ind w:left="1560"/>
        <w:rPr>
          <w:sz w:val="24"/>
        </w:rPr>
      </w:pPr>
      <w:r>
        <w:rPr>
          <w:sz w:val="24"/>
        </w:rPr>
        <w:t>Полностью заменить охлаждающую жидкость в системе</w:t>
      </w:r>
      <w:r>
        <w:rPr>
          <w:spacing w:val="-7"/>
          <w:sz w:val="24"/>
        </w:rPr>
        <w:t xml:space="preserve"> </w:t>
      </w:r>
      <w:r>
        <w:rPr>
          <w:sz w:val="24"/>
        </w:rPr>
        <w:t>охлаждения.</w:t>
      </w:r>
    </w:p>
    <w:p w:rsidR="00A47797" w:rsidRDefault="00493211">
      <w:pPr>
        <w:pStyle w:val="a5"/>
        <w:numPr>
          <w:ilvl w:val="1"/>
          <w:numId w:val="5"/>
        </w:numPr>
        <w:tabs>
          <w:tab w:val="left" w:pos="1561"/>
        </w:tabs>
        <w:ind w:left="1560"/>
        <w:rPr>
          <w:sz w:val="24"/>
        </w:rPr>
      </w:pPr>
      <w:r>
        <w:rPr>
          <w:sz w:val="24"/>
        </w:rPr>
        <w:t>Проверить давление</w:t>
      </w:r>
      <w:r>
        <w:rPr>
          <w:spacing w:val="-3"/>
          <w:sz w:val="24"/>
        </w:rPr>
        <w:t xml:space="preserve"> </w:t>
      </w:r>
      <w:r>
        <w:rPr>
          <w:sz w:val="24"/>
        </w:rPr>
        <w:t>масла.</w:t>
      </w:r>
    </w:p>
    <w:p w:rsidR="00A47797" w:rsidRDefault="00A47797">
      <w:pPr>
        <w:jc w:val="both"/>
        <w:rPr>
          <w:sz w:val="24"/>
        </w:rPr>
        <w:sectPr w:rsidR="00A47797">
          <w:pgSz w:w="11910" w:h="16840"/>
          <w:pgMar w:top="1640" w:right="440" w:bottom="1240" w:left="1560" w:header="705" w:footer="1050" w:gutter="0"/>
          <w:cols w:space="720"/>
        </w:sectPr>
      </w:pPr>
    </w:p>
    <w:p w:rsidR="00A47797" w:rsidRDefault="00493211">
      <w:pPr>
        <w:pStyle w:val="a5"/>
        <w:numPr>
          <w:ilvl w:val="1"/>
          <w:numId w:val="5"/>
        </w:numPr>
        <w:tabs>
          <w:tab w:val="left" w:pos="1561"/>
        </w:tabs>
        <w:spacing w:before="90" w:line="294" w:lineRule="exact"/>
        <w:ind w:left="1560"/>
        <w:rPr>
          <w:sz w:val="24"/>
        </w:rPr>
      </w:pPr>
      <w:r>
        <w:rPr>
          <w:sz w:val="24"/>
        </w:rPr>
        <w:lastRenderedPageBreak/>
        <w:t>Проверить все датчики и</w:t>
      </w:r>
      <w:r>
        <w:rPr>
          <w:spacing w:val="-5"/>
          <w:sz w:val="24"/>
        </w:rPr>
        <w:t xml:space="preserve"> </w:t>
      </w:r>
      <w:r>
        <w:rPr>
          <w:sz w:val="24"/>
        </w:rPr>
        <w:t>индикаторы.</w:t>
      </w:r>
    </w:p>
    <w:p w:rsidR="00A47797" w:rsidRDefault="00493211">
      <w:pPr>
        <w:pStyle w:val="a5"/>
        <w:numPr>
          <w:ilvl w:val="1"/>
          <w:numId w:val="5"/>
        </w:numPr>
        <w:tabs>
          <w:tab w:val="left" w:pos="1561"/>
        </w:tabs>
        <w:spacing w:line="294" w:lineRule="exact"/>
        <w:ind w:left="1560"/>
        <w:rPr>
          <w:sz w:val="24"/>
        </w:rPr>
      </w:pPr>
      <w:r>
        <w:rPr>
          <w:sz w:val="24"/>
        </w:rPr>
        <w:t>Проверить работу форсунок, при необходимости форсунки</w:t>
      </w:r>
      <w:r>
        <w:rPr>
          <w:spacing w:val="-9"/>
          <w:sz w:val="24"/>
        </w:rPr>
        <w:t xml:space="preserve"> </w:t>
      </w:r>
      <w:r>
        <w:rPr>
          <w:sz w:val="24"/>
        </w:rPr>
        <w:t>заменить.</w:t>
      </w:r>
    </w:p>
    <w:p w:rsidR="00A47797" w:rsidRDefault="00493211">
      <w:pPr>
        <w:pStyle w:val="a5"/>
        <w:numPr>
          <w:ilvl w:val="1"/>
          <w:numId w:val="5"/>
        </w:numPr>
        <w:tabs>
          <w:tab w:val="left" w:pos="1561"/>
        </w:tabs>
        <w:ind w:left="1560"/>
        <w:rPr>
          <w:sz w:val="24"/>
        </w:rPr>
      </w:pPr>
      <w:r>
        <w:rPr>
          <w:sz w:val="24"/>
        </w:rPr>
        <w:t xml:space="preserve">Заменить </w:t>
      </w:r>
      <w:proofErr w:type="spellStart"/>
      <w:r>
        <w:rPr>
          <w:sz w:val="24"/>
        </w:rPr>
        <w:t>фильтроэлемент</w:t>
      </w:r>
      <w:proofErr w:type="spellEnd"/>
      <w:r>
        <w:rPr>
          <w:sz w:val="24"/>
        </w:rPr>
        <w:t xml:space="preserve"> воздушного</w:t>
      </w:r>
      <w:r>
        <w:rPr>
          <w:spacing w:val="-3"/>
          <w:sz w:val="24"/>
        </w:rPr>
        <w:t xml:space="preserve"> </w:t>
      </w:r>
      <w:r>
        <w:rPr>
          <w:sz w:val="24"/>
        </w:rPr>
        <w:t>фильтра.</w:t>
      </w:r>
    </w:p>
    <w:p w:rsidR="00A47797" w:rsidRDefault="00493211">
      <w:pPr>
        <w:pStyle w:val="a5"/>
        <w:numPr>
          <w:ilvl w:val="1"/>
          <w:numId w:val="5"/>
        </w:numPr>
        <w:tabs>
          <w:tab w:val="left" w:pos="1561"/>
        </w:tabs>
        <w:spacing w:before="1"/>
        <w:ind w:right="406" w:firstLine="707"/>
        <w:rPr>
          <w:sz w:val="24"/>
        </w:rPr>
      </w:pPr>
      <w:r>
        <w:rPr>
          <w:sz w:val="24"/>
        </w:rPr>
        <w:t>Проверить уровень электролита в аккумуляторе. При необходимости долить дистиллированную воду. Проверить плотность электролита аккумулятора (она должна быть 1,24-1,28). При необходимости зарядить или заменить аккумулятор.</w:t>
      </w:r>
    </w:p>
    <w:p w:rsidR="00A47797" w:rsidRDefault="00493211">
      <w:pPr>
        <w:pStyle w:val="a5"/>
        <w:numPr>
          <w:ilvl w:val="1"/>
          <w:numId w:val="5"/>
        </w:numPr>
        <w:tabs>
          <w:tab w:val="left" w:pos="1561"/>
        </w:tabs>
        <w:ind w:right="407" w:firstLine="707"/>
        <w:rPr>
          <w:sz w:val="24"/>
        </w:rPr>
      </w:pPr>
      <w:r>
        <w:rPr>
          <w:sz w:val="24"/>
        </w:rPr>
        <w:t>Проверить надежность соединений контактов электрооборудования. Проверить контакты на наличие подгорания и коррозии, удалить эти следы. Очистить электрооборудование от</w:t>
      </w:r>
      <w:r>
        <w:rPr>
          <w:spacing w:val="-3"/>
          <w:sz w:val="24"/>
        </w:rPr>
        <w:t xml:space="preserve"> </w:t>
      </w:r>
      <w:r>
        <w:rPr>
          <w:sz w:val="24"/>
        </w:rPr>
        <w:t>загрязнений.</w:t>
      </w:r>
    </w:p>
    <w:p w:rsidR="00A47797" w:rsidRDefault="00A47797">
      <w:pPr>
        <w:pStyle w:val="a3"/>
        <w:spacing w:before="1"/>
        <w:ind w:left="0"/>
      </w:pPr>
    </w:p>
    <w:p w:rsidR="00A47797" w:rsidRDefault="00493211">
      <w:pPr>
        <w:pStyle w:val="a5"/>
        <w:numPr>
          <w:ilvl w:val="0"/>
          <w:numId w:val="5"/>
        </w:numPr>
        <w:tabs>
          <w:tab w:val="left" w:pos="1560"/>
          <w:tab w:val="left" w:pos="1561"/>
        </w:tabs>
        <w:spacing w:line="287" w:lineRule="exact"/>
        <w:ind w:hanging="853"/>
        <w:jc w:val="both"/>
        <w:rPr>
          <w:sz w:val="24"/>
        </w:rPr>
      </w:pPr>
      <w:r>
        <w:rPr>
          <w:sz w:val="24"/>
        </w:rPr>
        <w:t>Техническое обслуживание при 1000</w:t>
      </w:r>
      <w:r>
        <w:rPr>
          <w:spacing w:val="-1"/>
          <w:sz w:val="24"/>
        </w:rPr>
        <w:t xml:space="preserve"> </w:t>
      </w:r>
      <w:r>
        <w:rPr>
          <w:sz w:val="24"/>
        </w:rPr>
        <w:t>часов.</w:t>
      </w:r>
    </w:p>
    <w:p w:rsidR="00A47797" w:rsidRDefault="00493211">
      <w:pPr>
        <w:pStyle w:val="a3"/>
        <w:ind w:right="406" w:firstLine="566"/>
        <w:jc w:val="both"/>
      </w:pPr>
      <w:r>
        <w:t>Выполнить работы годового технического обслуживания, дополнительно выполнить следующее:</w:t>
      </w:r>
    </w:p>
    <w:p w:rsidR="00A47797" w:rsidRDefault="00493211">
      <w:pPr>
        <w:pStyle w:val="a5"/>
        <w:numPr>
          <w:ilvl w:val="0"/>
          <w:numId w:val="3"/>
        </w:numPr>
        <w:tabs>
          <w:tab w:val="left" w:pos="1561"/>
        </w:tabs>
        <w:spacing w:line="294" w:lineRule="exact"/>
        <w:rPr>
          <w:sz w:val="24"/>
        </w:rPr>
      </w:pPr>
      <w:r>
        <w:rPr>
          <w:sz w:val="24"/>
        </w:rPr>
        <w:t>Промыть систему охлаждения от накипи и</w:t>
      </w:r>
      <w:r>
        <w:rPr>
          <w:spacing w:val="-8"/>
          <w:sz w:val="24"/>
        </w:rPr>
        <w:t xml:space="preserve"> </w:t>
      </w:r>
      <w:r>
        <w:rPr>
          <w:sz w:val="24"/>
        </w:rPr>
        <w:t>отложений.</w:t>
      </w:r>
    </w:p>
    <w:p w:rsidR="00A47797" w:rsidRDefault="00493211">
      <w:pPr>
        <w:pStyle w:val="a3"/>
        <w:ind w:right="406" w:firstLine="566"/>
        <w:jc w:val="both"/>
      </w:pPr>
      <w:r>
        <w:t>Пропорции промывочного раствора: растворить 150г каустической соды (</w:t>
      </w:r>
      <w:proofErr w:type="spellStart"/>
      <w:r>
        <w:t>NaOH</w:t>
      </w:r>
      <w:proofErr w:type="spellEnd"/>
      <w:r>
        <w:t>) на каждый 1 литр воды и тщательно перемешать.</w:t>
      </w:r>
    </w:p>
    <w:p w:rsidR="00A47797" w:rsidRDefault="00493211">
      <w:pPr>
        <w:pStyle w:val="a3"/>
        <w:spacing w:line="281" w:lineRule="exact"/>
        <w:ind w:left="708"/>
        <w:jc w:val="both"/>
      </w:pPr>
      <w:r>
        <w:t>Очистка производится в следующем порядке:</w:t>
      </w:r>
    </w:p>
    <w:p w:rsidR="00A47797" w:rsidRDefault="00493211">
      <w:pPr>
        <w:pStyle w:val="a5"/>
        <w:numPr>
          <w:ilvl w:val="0"/>
          <w:numId w:val="2"/>
        </w:numPr>
        <w:tabs>
          <w:tab w:val="left" w:pos="1560"/>
          <w:tab w:val="left" w:pos="1561"/>
        </w:tabs>
        <w:spacing w:line="281" w:lineRule="exact"/>
        <w:ind w:hanging="853"/>
        <w:jc w:val="both"/>
        <w:rPr>
          <w:sz w:val="24"/>
        </w:rPr>
      </w:pPr>
      <w:proofErr w:type="spellStart"/>
      <w:r>
        <w:rPr>
          <w:sz w:val="24"/>
        </w:rPr>
        <w:t>Слеить</w:t>
      </w:r>
      <w:proofErr w:type="spellEnd"/>
      <w:r>
        <w:rPr>
          <w:sz w:val="24"/>
        </w:rPr>
        <w:t xml:space="preserve"> охлаждающую жидкость с радиатора и из</w:t>
      </w:r>
      <w:r>
        <w:rPr>
          <w:spacing w:val="-8"/>
          <w:sz w:val="24"/>
        </w:rPr>
        <w:t xml:space="preserve"> </w:t>
      </w:r>
      <w:r>
        <w:rPr>
          <w:sz w:val="24"/>
        </w:rPr>
        <w:t>двигателя.</w:t>
      </w:r>
    </w:p>
    <w:p w:rsidR="00A47797" w:rsidRDefault="00493211">
      <w:pPr>
        <w:pStyle w:val="a5"/>
        <w:numPr>
          <w:ilvl w:val="0"/>
          <w:numId w:val="2"/>
        </w:numPr>
        <w:tabs>
          <w:tab w:val="left" w:pos="1560"/>
          <w:tab w:val="left" w:pos="1561"/>
        </w:tabs>
        <w:spacing w:line="281" w:lineRule="exact"/>
        <w:ind w:hanging="853"/>
        <w:jc w:val="both"/>
        <w:rPr>
          <w:sz w:val="24"/>
        </w:rPr>
      </w:pPr>
      <w:r>
        <w:rPr>
          <w:sz w:val="24"/>
        </w:rPr>
        <w:t>Залить промывочный раствор в систему</w:t>
      </w:r>
      <w:r>
        <w:rPr>
          <w:spacing w:val="-6"/>
          <w:sz w:val="24"/>
        </w:rPr>
        <w:t xml:space="preserve"> </w:t>
      </w:r>
      <w:r>
        <w:rPr>
          <w:sz w:val="24"/>
        </w:rPr>
        <w:t>охлаждения.</w:t>
      </w:r>
    </w:p>
    <w:p w:rsidR="00A47797" w:rsidRDefault="00493211">
      <w:pPr>
        <w:pStyle w:val="a5"/>
        <w:numPr>
          <w:ilvl w:val="0"/>
          <w:numId w:val="2"/>
        </w:numPr>
        <w:tabs>
          <w:tab w:val="left" w:pos="1560"/>
          <w:tab w:val="left" w:pos="1561"/>
        </w:tabs>
        <w:ind w:left="142" w:right="403" w:firstLine="566"/>
        <w:jc w:val="both"/>
        <w:rPr>
          <w:sz w:val="24"/>
        </w:rPr>
      </w:pPr>
      <w:r>
        <w:rPr>
          <w:sz w:val="24"/>
        </w:rPr>
        <w:t>Запустить двигатель, после прогрева вывести его на номинальные обороты и дать ему поработать 10-15 минут. После остановки двигателя оставить его на 10-12 часов, чтобы промывочный раствор разъел все отложения накипи в системе охлаждения. Затем вновь запустить двигатель, после прогрева вывести его на номинальный режим и дать поработать 10-15 минут, после чего слить раствор из радиатора и двигателя. После этого залить в систему охлаждения чистую воду, запустить двигатель, прогреть его, вывести на номинальные обороты на некоторое время, остановить двигатель и слить воду из системы</w:t>
      </w:r>
      <w:r>
        <w:rPr>
          <w:spacing w:val="-6"/>
          <w:sz w:val="24"/>
        </w:rPr>
        <w:t xml:space="preserve"> </w:t>
      </w:r>
      <w:r>
        <w:rPr>
          <w:sz w:val="24"/>
        </w:rPr>
        <w:t>охлаждения.</w:t>
      </w:r>
    </w:p>
    <w:p w:rsidR="00A47797" w:rsidRDefault="00493211">
      <w:pPr>
        <w:pStyle w:val="a5"/>
        <w:numPr>
          <w:ilvl w:val="0"/>
          <w:numId w:val="2"/>
        </w:numPr>
        <w:tabs>
          <w:tab w:val="left" w:pos="1560"/>
          <w:tab w:val="left" w:pos="1561"/>
        </w:tabs>
        <w:ind w:left="142" w:right="409" w:firstLine="566"/>
        <w:jc w:val="both"/>
        <w:rPr>
          <w:sz w:val="24"/>
        </w:rPr>
      </w:pPr>
      <w:r>
        <w:rPr>
          <w:sz w:val="24"/>
        </w:rPr>
        <w:t>Для полного удаления накипи и отложений такую промывку необходимо повторить 2 ÷ 3</w:t>
      </w:r>
      <w:r>
        <w:rPr>
          <w:spacing w:val="-5"/>
          <w:sz w:val="24"/>
        </w:rPr>
        <w:t xml:space="preserve"> </w:t>
      </w:r>
      <w:r>
        <w:rPr>
          <w:sz w:val="24"/>
        </w:rPr>
        <w:t>раза.</w:t>
      </w:r>
    </w:p>
    <w:p w:rsidR="00A47797" w:rsidRDefault="00493211">
      <w:pPr>
        <w:pStyle w:val="a3"/>
        <w:ind w:right="409" w:firstLine="566"/>
        <w:jc w:val="both"/>
      </w:pPr>
      <w:r>
        <w:rPr>
          <w:b/>
        </w:rPr>
        <w:t xml:space="preserve">Примечание: </w:t>
      </w:r>
      <w:r>
        <w:t>каустическая сода – вредное и сильнодействующее химическое вещество. Не допускайте его попадания внутрь или контакта с кожей. При контакте с кожей немедленно промойте это место большим количеством пресной</w:t>
      </w:r>
      <w:r>
        <w:rPr>
          <w:spacing w:val="-9"/>
        </w:rPr>
        <w:t xml:space="preserve"> </w:t>
      </w:r>
      <w:r>
        <w:t>воды.</w:t>
      </w:r>
    </w:p>
    <w:p w:rsidR="00A47797" w:rsidRDefault="00493211">
      <w:pPr>
        <w:pStyle w:val="a5"/>
        <w:numPr>
          <w:ilvl w:val="0"/>
          <w:numId w:val="1"/>
        </w:numPr>
        <w:tabs>
          <w:tab w:val="left" w:pos="1561"/>
        </w:tabs>
        <w:ind w:right="405" w:firstLine="707"/>
        <w:rPr>
          <w:sz w:val="24"/>
        </w:rPr>
      </w:pPr>
      <w:r>
        <w:rPr>
          <w:sz w:val="24"/>
        </w:rPr>
        <w:t xml:space="preserve">Проверить отсутствие </w:t>
      </w:r>
      <w:proofErr w:type="spellStart"/>
      <w:r>
        <w:rPr>
          <w:sz w:val="24"/>
        </w:rPr>
        <w:t>подтекания</w:t>
      </w:r>
      <w:proofErr w:type="spellEnd"/>
      <w:r>
        <w:rPr>
          <w:sz w:val="24"/>
        </w:rPr>
        <w:t xml:space="preserve"> охлаждающей жидкости из дренажного отверстия водяной помпы. При необходимости заменить водяное уплотнение или другие части водяной помпы. Заменить смазку в подшипнике водяной помпы.</w:t>
      </w:r>
    </w:p>
    <w:p w:rsidR="00A47797" w:rsidRDefault="00493211">
      <w:pPr>
        <w:pStyle w:val="a5"/>
        <w:numPr>
          <w:ilvl w:val="0"/>
          <w:numId w:val="1"/>
        </w:numPr>
        <w:tabs>
          <w:tab w:val="left" w:pos="1561"/>
        </w:tabs>
        <w:ind w:right="406" w:firstLine="707"/>
        <w:rPr>
          <w:sz w:val="24"/>
        </w:rPr>
      </w:pPr>
      <w:r>
        <w:rPr>
          <w:sz w:val="24"/>
        </w:rPr>
        <w:t>Снять головку цилиндров. Проверить герметичность клапанов, очистить камеры сгорания от нагара. В зависимости от состояния седел клапанов притереть клапана или обработать седла клапанов разверткой и притереть клапана. Отрегулировать</w:t>
      </w:r>
      <w:r>
        <w:rPr>
          <w:spacing w:val="-2"/>
          <w:sz w:val="24"/>
        </w:rPr>
        <w:t xml:space="preserve"> </w:t>
      </w:r>
      <w:r>
        <w:rPr>
          <w:sz w:val="24"/>
        </w:rPr>
        <w:t>клапана.</w:t>
      </w:r>
    </w:p>
    <w:p w:rsidR="00A47797" w:rsidRDefault="00493211">
      <w:pPr>
        <w:pStyle w:val="a5"/>
        <w:numPr>
          <w:ilvl w:val="0"/>
          <w:numId w:val="1"/>
        </w:numPr>
        <w:tabs>
          <w:tab w:val="left" w:pos="1561"/>
        </w:tabs>
        <w:ind w:right="406" w:firstLine="707"/>
        <w:rPr>
          <w:sz w:val="24"/>
        </w:rPr>
      </w:pPr>
      <w:r>
        <w:rPr>
          <w:sz w:val="24"/>
        </w:rPr>
        <w:t xml:space="preserve">Снять поддон маслосистемы. Снять крышки коренных и шатунных подшипников, проверить отсутствие износа шеек </w:t>
      </w:r>
      <w:proofErr w:type="spellStart"/>
      <w:r>
        <w:rPr>
          <w:sz w:val="24"/>
        </w:rPr>
        <w:t>коленвала</w:t>
      </w:r>
      <w:proofErr w:type="spellEnd"/>
      <w:r>
        <w:rPr>
          <w:sz w:val="24"/>
        </w:rPr>
        <w:t xml:space="preserve">, коренных и шатунных подшипников, упорного подшипника </w:t>
      </w:r>
      <w:proofErr w:type="spellStart"/>
      <w:r>
        <w:rPr>
          <w:sz w:val="24"/>
        </w:rPr>
        <w:t>коленвала</w:t>
      </w:r>
      <w:proofErr w:type="spellEnd"/>
      <w:r>
        <w:rPr>
          <w:sz w:val="24"/>
        </w:rPr>
        <w:t>. Проверить шестерни, в случае необходимости отрегулировать или заменить</w:t>
      </w:r>
      <w:r>
        <w:rPr>
          <w:spacing w:val="-5"/>
          <w:sz w:val="24"/>
        </w:rPr>
        <w:t xml:space="preserve"> </w:t>
      </w:r>
      <w:r>
        <w:rPr>
          <w:sz w:val="24"/>
        </w:rPr>
        <w:t>их</w:t>
      </w:r>
    </w:p>
    <w:p w:rsidR="00A47797" w:rsidRDefault="00493211">
      <w:pPr>
        <w:pStyle w:val="a5"/>
        <w:numPr>
          <w:ilvl w:val="0"/>
          <w:numId w:val="1"/>
        </w:numPr>
        <w:tabs>
          <w:tab w:val="left" w:pos="1561"/>
        </w:tabs>
        <w:ind w:right="406" w:firstLine="707"/>
        <w:rPr>
          <w:sz w:val="24"/>
        </w:rPr>
      </w:pPr>
      <w:r>
        <w:rPr>
          <w:sz w:val="24"/>
        </w:rPr>
        <w:t>Очистить от нагара верхние части поршней и гильз цилиндров. Вынуть в сборе поршень и шатун, очистить канавки поршневых колец и</w:t>
      </w:r>
      <w:r>
        <w:rPr>
          <w:spacing w:val="25"/>
          <w:sz w:val="24"/>
        </w:rPr>
        <w:t xml:space="preserve"> </w:t>
      </w:r>
      <w:r>
        <w:rPr>
          <w:sz w:val="24"/>
        </w:rPr>
        <w:t>проверить</w:t>
      </w:r>
    </w:p>
    <w:p w:rsidR="00A47797" w:rsidRDefault="00A47797">
      <w:pPr>
        <w:jc w:val="both"/>
        <w:rPr>
          <w:sz w:val="24"/>
        </w:rPr>
        <w:sectPr w:rsidR="00A47797">
          <w:headerReference w:type="default" r:id="rId97"/>
          <w:footerReference w:type="default" r:id="rId98"/>
          <w:pgSz w:w="11910" w:h="16840"/>
          <w:pgMar w:top="1640" w:right="440" w:bottom="1200" w:left="1560" w:header="705" w:footer="1010" w:gutter="0"/>
          <w:cols w:space="720"/>
        </w:sectPr>
      </w:pPr>
    </w:p>
    <w:p w:rsidR="00A47797" w:rsidRDefault="00493211">
      <w:pPr>
        <w:pStyle w:val="a3"/>
        <w:spacing w:before="91"/>
        <w:ind w:right="411"/>
        <w:jc w:val="both"/>
      </w:pPr>
      <w:proofErr w:type="spellStart"/>
      <w:r>
        <w:lastRenderedPageBreak/>
        <w:t>тсутствие</w:t>
      </w:r>
      <w:proofErr w:type="spellEnd"/>
      <w:r>
        <w:t xml:space="preserve"> износа на поверхности гильз цилиндров, поршней и поршневых колец. Если необходимо, заменить поршневые кольца.</w:t>
      </w:r>
    </w:p>
    <w:p w:rsidR="00A47797" w:rsidRDefault="00493211">
      <w:pPr>
        <w:pStyle w:val="a5"/>
        <w:numPr>
          <w:ilvl w:val="0"/>
          <w:numId w:val="1"/>
        </w:numPr>
        <w:tabs>
          <w:tab w:val="left" w:pos="1561"/>
        </w:tabs>
        <w:spacing w:line="242" w:lineRule="auto"/>
        <w:ind w:right="405" w:firstLine="707"/>
        <w:rPr>
          <w:sz w:val="24"/>
        </w:rPr>
      </w:pPr>
      <w:r>
        <w:rPr>
          <w:sz w:val="24"/>
        </w:rPr>
        <w:t>Проверить состояние масляного насоса. Если это необходимо, снять его и отрегулировать торцевой зазор его</w:t>
      </w:r>
      <w:r>
        <w:rPr>
          <w:spacing w:val="-2"/>
          <w:sz w:val="24"/>
        </w:rPr>
        <w:t xml:space="preserve"> </w:t>
      </w:r>
      <w:r>
        <w:rPr>
          <w:sz w:val="24"/>
        </w:rPr>
        <w:t>ротора.</w:t>
      </w:r>
    </w:p>
    <w:p w:rsidR="00A47797" w:rsidRDefault="00493211">
      <w:pPr>
        <w:pStyle w:val="a5"/>
        <w:numPr>
          <w:ilvl w:val="0"/>
          <w:numId w:val="1"/>
        </w:numPr>
        <w:tabs>
          <w:tab w:val="left" w:pos="1561"/>
        </w:tabs>
        <w:ind w:right="406" w:firstLine="707"/>
        <w:rPr>
          <w:sz w:val="24"/>
        </w:rPr>
      </w:pPr>
      <w:r>
        <w:rPr>
          <w:sz w:val="24"/>
        </w:rPr>
        <w:t xml:space="preserve">Установить крышки коренных подшипников </w:t>
      </w:r>
      <w:proofErr w:type="spellStart"/>
      <w:r>
        <w:rPr>
          <w:sz w:val="24"/>
        </w:rPr>
        <w:t>коленвала</w:t>
      </w:r>
      <w:proofErr w:type="spellEnd"/>
      <w:r>
        <w:rPr>
          <w:sz w:val="24"/>
        </w:rPr>
        <w:t xml:space="preserve">, сборки поршень-шатун, крышки шатунных подшипников </w:t>
      </w:r>
      <w:proofErr w:type="spellStart"/>
      <w:r>
        <w:rPr>
          <w:sz w:val="24"/>
        </w:rPr>
        <w:t>коленвала</w:t>
      </w:r>
      <w:proofErr w:type="spellEnd"/>
      <w:r>
        <w:rPr>
          <w:sz w:val="24"/>
        </w:rPr>
        <w:t>. Затянуть болты крепления подшипников с необходимым моментом затяжки. Установить</w:t>
      </w:r>
      <w:r>
        <w:rPr>
          <w:spacing w:val="-16"/>
          <w:sz w:val="24"/>
        </w:rPr>
        <w:t xml:space="preserve"> </w:t>
      </w:r>
      <w:r>
        <w:rPr>
          <w:sz w:val="24"/>
        </w:rPr>
        <w:t>поддон.</w:t>
      </w:r>
    </w:p>
    <w:p w:rsidR="00A47797" w:rsidRDefault="00493211">
      <w:pPr>
        <w:pStyle w:val="a5"/>
        <w:numPr>
          <w:ilvl w:val="0"/>
          <w:numId w:val="1"/>
        </w:numPr>
        <w:tabs>
          <w:tab w:val="left" w:pos="1560"/>
          <w:tab w:val="left" w:pos="1561"/>
        </w:tabs>
        <w:ind w:right="410" w:firstLine="707"/>
        <w:jc w:val="left"/>
        <w:rPr>
          <w:sz w:val="24"/>
        </w:rPr>
      </w:pPr>
      <w:r>
        <w:rPr>
          <w:sz w:val="24"/>
        </w:rPr>
        <w:t>Проверить состояние, зарядного генератора и электростартера, при необходимости, отремонтировать. Заменить смазку их</w:t>
      </w:r>
      <w:r>
        <w:rPr>
          <w:spacing w:val="-8"/>
          <w:sz w:val="24"/>
        </w:rPr>
        <w:t xml:space="preserve"> </w:t>
      </w:r>
      <w:r>
        <w:rPr>
          <w:sz w:val="24"/>
        </w:rPr>
        <w:t>подшипников.</w:t>
      </w:r>
    </w:p>
    <w:p w:rsidR="00A47797" w:rsidRDefault="00493211">
      <w:pPr>
        <w:pStyle w:val="a5"/>
        <w:numPr>
          <w:ilvl w:val="0"/>
          <w:numId w:val="1"/>
        </w:numPr>
        <w:tabs>
          <w:tab w:val="left" w:pos="1560"/>
          <w:tab w:val="left" w:pos="1561"/>
        </w:tabs>
        <w:ind w:left="1560"/>
        <w:jc w:val="left"/>
        <w:rPr>
          <w:sz w:val="24"/>
        </w:rPr>
      </w:pPr>
      <w:r>
        <w:rPr>
          <w:sz w:val="24"/>
        </w:rPr>
        <w:t>Заменить</w:t>
      </w:r>
      <w:r>
        <w:rPr>
          <w:spacing w:val="-2"/>
          <w:sz w:val="24"/>
        </w:rPr>
        <w:t xml:space="preserve"> </w:t>
      </w:r>
      <w:r>
        <w:rPr>
          <w:sz w:val="24"/>
        </w:rPr>
        <w:t>ремни.</w:t>
      </w:r>
    </w:p>
    <w:p w:rsidR="00A47797" w:rsidRDefault="00493211">
      <w:pPr>
        <w:pStyle w:val="a5"/>
        <w:numPr>
          <w:ilvl w:val="0"/>
          <w:numId w:val="1"/>
        </w:numPr>
        <w:tabs>
          <w:tab w:val="left" w:pos="1560"/>
          <w:tab w:val="left" w:pos="1561"/>
        </w:tabs>
        <w:ind w:left="1560"/>
        <w:jc w:val="left"/>
        <w:rPr>
          <w:sz w:val="24"/>
        </w:rPr>
      </w:pPr>
      <w:r>
        <w:rPr>
          <w:sz w:val="24"/>
        </w:rPr>
        <w:t>Проверить щетки генератора, в случае необходимости заменить</w:t>
      </w:r>
      <w:r>
        <w:rPr>
          <w:spacing w:val="-6"/>
          <w:sz w:val="24"/>
        </w:rPr>
        <w:t xml:space="preserve"> </w:t>
      </w:r>
      <w:r>
        <w:rPr>
          <w:sz w:val="24"/>
        </w:rPr>
        <w:t>их.</w:t>
      </w:r>
    </w:p>
    <w:p w:rsidR="00A47797" w:rsidRDefault="00493211">
      <w:pPr>
        <w:pStyle w:val="a5"/>
        <w:numPr>
          <w:ilvl w:val="0"/>
          <w:numId w:val="1"/>
        </w:numPr>
        <w:tabs>
          <w:tab w:val="left" w:pos="1560"/>
          <w:tab w:val="left" w:pos="1561"/>
        </w:tabs>
        <w:spacing w:line="294" w:lineRule="exact"/>
        <w:ind w:left="1560"/>
        <w:jc w:val="left"/>
        <w:rPr>
          <w:sz w:val="24"/>
        </w:rPr>
      </w:pPr>
      <w:r>
        <w:rPr>
          <w:sz w:val="24"/>
        </w:rPr>
        <w:t>Проверить антивибрационные</w:t>
      </w:r>
      <w:r>
        <w:rPr>
          <w:spacing w:val="-3"/>
          <w:sz w:val="24"/>
        </w:rPr>
        <w:t xml:space="preserve"> </w:t>
      </w:r>
      <w:r>
        <w:rPr>
          <w:sz w:val="24"/>
        </w:rPr>
        <w:t>колодки.</w:t>
      </w:r>
    </w:p>
    <w:p w:rsidR="00A47797" w:rsidRDefault="00493211">
      <w:pPr>
        <w:pStyle w:val="a5"/>
        <w:numPr>
          <w:ilvl w:val="0"/>
          <w:numId w:val="1"/>
        </w:numPr>
        <w:tabs>
          <w:tab w:val="left" w:pos="1560"/>
          <w:tab w:val="left" w:pos="1561"/>
        </w:tabs>
        <w:spacing w:line="294" w:lineRule="exact"/>
        <w:ind w:left="1560"/>
        <w:jc w:val="left"/>
        <w:rPr>
          <w:sz w:val="24"/>
        </w:rPr>
      </w:pPr>
      <w:r>
        <w:rPr>
          <w:sz w:val="24"/>
        </w:rPr>
        <w:t>Проверить систему отвода газов, очистить от</w:t>
      </w:r>
      <w:r>
        <w:rPr>
          <w:spacing w:val="-7"/>
          <w:sz w:val="24"/>
        </w:rPr>
        <w:t xml:space="preserve"> </w:t>
      </w:r>
      <w:r>
        <w:rPr>
          <w:sz w:val="24"/>
        </w:rPr>
        <w:t>нагара.</w:t>
      </w:r>
    </w:p>
    <w:p w:rsidR="00A47797" w:rsidRDefault="00493211">
      <w:pPr>
        <w:pStyle w:val="a5"/>
        <w:numPr>
          <w:ilvl w:val="0"/>
          <w:numId w:val="1"/>
        </w:numPr>
        <w:tabs>
          <w:tab w:val="left" w:pos="1560"/>
          <w:tab w:val="left" w:pos="1561"/>
        </w:tabs>
        <w:ind w:left="1560"/>
        <w:jc w:val="left"/>
        <w:rPr>
          <w:sz w:val="24"/>
        </w:rPr>
      </w:pPr>
      <w:r>
        <w:rPr>
          <w:sz w:val="24"/>
        </w:rPr>
        <w:t>Проверить</w:t>
      </w:r>
      <w:r>
        <w:rPr>
          <w:spacing w:val="31"/>
          <w:sz w:val="24"/>
        </w:rPr>
        <w:t xml:space="preserve"> </w:t>
      </w:r>
      <w:r>
        <w:rPr>
          <w:sz w:val="24"/>
        </w:rPr>
        <w:t>топливную</w:t>
      </w:r>
      <w:r>
        <w:rPr>
          <w:spacing w:val="33"/>
          <w:sz w:val="24"/>
        </w:rPr>
        <w:t xml:space="preserve"> </w:t>
      </w:r>
      <w:r>
        <w:rPr>
          <w:sz w:val="24"/>
        </w:rPr>
        <w:t>систему.</w:t>
      </w:r>
      <w:r>
        <w:rPr>
          <w:spacing w:val="33"/>
          <w:sz w:val="24"/>
        </w:rPr>
        <w:t xml:space="preserve"> </w:t>
      </w:r>
      <w:r>
        <w:rPr>
          <w:sz w:val="24"/>
        </w:rPr>
        <w:t>По</w:t>
      </w:r>
      <w:r>
        <w:rPr>
          <w:spacing w:val="33"/>
          <w:sz w:val="24"/>
        </w:rPr>
        <w:t xml:space="preserve"> </w:t>
      </w:r>
      <w:r>
        <w:rPr>
          <w:sz w:val="24"/>
        </w:rPr>
        <w:t>истечении</w:t>
      </w:r>
      <w:r>
        <w:rPr>
          <w:spacing w:val="32"/>
          <w:sz w:val="24"/>
        </w:rPr>
        <w:t xml:space="preserve"> </w:t>
      </w:r>
      <w:r>
        <w:rPr>
          <w:sz w:val="24"/>
        </w:rPr>
        <w:t>2000</w:t>
      </w:r>
      <w:r>
        <w:rPr>
          <w:spacing w:val="31"/>
          <w:sz w:val="24"/>
        </w:rPr>
        <w:t xml:space="preserve"> </w:t>
      </w:r>
      <w:r>
        <w:rPr>
          <w:sz w:val="24"/>
        </w:rPr>
        <w:t>часов</w:t>
      </w:r>
      <w:r>
        <w:rPr>
          <w:spacing w:val="31"/>
          <w:sz w:val="24"/>
        </w:rPr>
        <w:t xml:space="preserve"> </w:t>
      </w:r>
      <w:r>
        <w:rPr>
          <w:sz w:val="24"/>
        </w:rPr>
        <w:t>заменить</w:t>
      </w:r>
    </w:p>
    <w:p w:rsidR="00A47797" w:rsidRDefault="00493211">
      <w:pPr>
        <w:pStyle w:val="a3"/>
        <w:spacing w:line="277" w:lineRule="exact"/>
      </w:pPr>
      <w:r>
        <w:t>ТНВД.</w:t>
      </w:r>
    </w:p>
    <w:p w:rsidR="00A47797" w:rsidRDefault="00493211">
      <w:pPr>
        <w:pStyle w:val="a3"/>
        <w:ind w:right="407" w:firstLine="566"/>
        <w:jc w:val="both"/>
      </w:pPr>
      <w:r>
        <w:rPr>
          <w:b/>
        </w:rPr>
        <w:t xml:space="preserve">ВНИМАНИЕ! </w:t>
      </w:r>
      <w:r>
        <w:t>Регламентные работы 250, 500, 1000 часов следует проводить в авторизованном сервисном центре стационарно или с выездом специалиста. В случае проведения данных работ самостоятельно, может быть отказано в гарантийном</w:t>
      </w:r>
      <w:r>
        <w:rPr>
          <w:spacing w:val="-3"/>
        </w:rPr>
        <w:t xml:space="preserve"> </w:t>
      </w:r>
      <w:r>
        <w:t>обслуживании.</w:t>
      </w:r>
    </w:p>
    <w:p w:rsidR="00A47797" w:rsidRDefault="00A47797">
      <w:pPr>
        <w:pStyle w:val="a3"/>
        <w:spacing w:before="11"/>
        <w:ind w:left="0"/>
        <w:rPr>
          <w:sz w:val="23"/>
        </w:rPr>
      </w:pPr>
    </w:p>
    <w:p w:rsidR="00A47797" w:rsidRDefault="00493211">
      <w:pPr>
        <w:pStyle w:val="a5"/>
        <w:numPr>
          <w:ilvl w:val="1"/>
          <w:numId w:val="7"/>
        </w:numPr>
        <w:tabs>
          <w:tab w:val="left" w:pos="1073"/>
          <w:tab w:val="left" w:pos="1074"/>
        </w:tabs>
        <w:ind w:left="1073" w:hanging="709"/>
        <w:jc w:val="left"/>
        <w:rPr>
          <w:b/>
          <w:sz w:val="24"/>
        </w:rPr>
      </w:pPr>
      <w:r>
        <w:rPr>
          <w:b/>
          <w:sz w:val="24"/>
        </w:rPr>
        <w:t>ТИПОВЫЕ НЕИСПРАВНОСТИ ДВИГАТЕЛЯ И СПОСОБЫ ИХ</w:t>
      </w:r>
      <w:r>
        <w:rPr>
          <w:b/>
          <w:spacing w:val="-11"/>
          <w:sz w:val="24"/>
        </w:rPr>
        <w:t xml:space="preserve"> </w:t>
      </w:r>
      <w:r>
        <w:rPr>
          <w:b/>
          <w:sz w:val="24"/>
        </w:rPr>
        <w:t>УСТРАНЕНИЯ</w:t>
      </w:r>
    </w:p>
    <w:p w:rsidR="00A47797" w:rsidRDefault="00A47797">
      <w:pPr>
        <w:pStyle w:val="a3"/>
        <w:spacing w:before="1"/>
        <w:ind w:left="0"/>
        <w:rPr>
          <w:b/>
        </w:rPr>
      </w:pPr>
    </w:p>
    <w:p w:rsidR="00A47797" w:rsidRDefault="00493211">
      <w:pPr>
        <w:pStyle w:val="a3"/>
      </w:pPr>
      <w:r>
        <w:t>Двигатель не запускается или запускается с трудом</w:t>
      </w:r>
    </w:p>
    <w:tbl>
      <w:tblPr>
        <w:tblStyle w:val="TableNormal"/>
        <w:tblpPr w:leftFromText="180" w:rightFromText="180" w:vertAnchor="text" w:horzAnchor="margin" w:tblpY="238"/>
        <w:tblOverlap w:val="never"/>
        <w:tblW w:w="95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5"/>
        <w:gridCol w:w="5105"/>
      </w:tblGrid>
      <w:tr w:rsidR="00D77A6F" w:rsidTr="00D77A6F">
        <w:trPr>
          <w:trHeight w:val="774"/>
        </w:trPr>
        <w:tc>
          <w:tcPr>
            <w:tcW w:w="4395" w:type="dxa"/>
            <w:tcBorders>
              <w:bottom w:val="single" w:sz="4" w:space="0" w:color="000000"/>
            </w:tcBorders>
          </w:tcPr>
          <w:p w:rsidR="00D77A6F" w:rsidRDefault="00D77A6F" w:rsidP="00D77A6F">
            <w:pPr>
              <w:pStyle w:val="TableParagraph"/>
              <w:spacing w:before="1"/>
              <w:ind w:right="145"/>
              <w:jc w:val="left"/>
            </w:pPr>
            <w:r>
              <w:t>1. Топливный фильтр, сетчатый фильтр топливного подкачивающего насоса или</w:t>
            </w:r>
          </w:p>
          <w:p w:rsidR="00D77A6F" w:rsidRDefault="00D77A6F" w:rsidP="00D77A6F">
            <w:pPr>
              <w:pStyle w:val="TableParagraph"/>
              <w:spacing w:line="237" w:lineRule="exact"/>
              <w:jc w:val="left"/>
            </w:pPr>
            <w:proofErr w:type="spellStart"/>
            <w:r>
              <w:t>топливопроводы</w:t>
            </w:r>
            <w:proofErr w:type="spellEnd"/>
            <w:r>
              <w:t xml:space="preserve"> засорены</w:t>
            </w:r>
          </w:p>
        </w:tc>
        <w:tc>
          <w:tcPr>
            <w:tcW w:w="5105" w:type="dxa"/>
            <w:tcBorders>
              <w:bottom w:val="single" w:sz="4" w:space="0" w:color="000000"/>
            </w:tcBorders>
          </w:tcPr>
          <w:p w:rsidR="00D77A6F" w:rsidRDefault="00D77A6F" w:rsidP="00D77A6F">
            <w:pPr>
              <w:pStyle w:val="TableParagraph"/>
              <w:spacing w:before="1" w:line="257" w:lineRule="exact"/>
              <w:jc w:val="left"/>
            </w:pPr>
            <w:r>
              <w:t xml:space="preserve">Прочистить </w:t>
            </w:r>
            <w:proofErr w:type="spellStart"/>
            <w:r>
              <w:t>топливопроводы</w:t>
            </w:r>
            <w:proofErr w:type="spellEnd"/>
            <w:r>
              <w:t>, промыть</w:t>
            </w:r>
          </w:p>
          <w:p w:rsidR="00D77A6F" w:rsidRDefault="00D77A6F" w:rsidP="00D77A6F">
            <w:pPr>
              <w:pStyle w:val="TableParagraph"/>
              <w:spacing w:before="1" w:line="260" w:lineRule="exact"/>
              <w:ind w:right="290"/>
              <w:jc w:val="left"/>
            </w:pPr>
            <w:r>
              <w:t>сетчатый фильтр подкачивающего насоса или заменить топливный фильтр.</w:t>
            </w:r>
          </w:p>
        </w:tc>
      </w:tr>
      <w:tr w:rsidR="00D77A6F" w:rsidTr="00D77A6F">
        <w:trPr>
          <w:trHeight w:val="510"/>
        </w:trPr>
        <w:tc>
          <w:tcPr>
            <w:tcW w:w="4395" w:type="dxa"/>
            <w:tcBorders>
              <w:top w:val="single" w:sz="4" w:space="0" w:color="000000"/>
              <w:bottom w:val="single" w:sz="4" w:space="0" w:color="000000"/>
            </w:tcBorders>
          </w:tcPr>
          <w:p w:rsidR="00D77A6F" w:rsidRDefault="00D77A6F" w:rsidP="00D77A6F">
            <w:pPr>
              <w:pStyle w:val="TableParagraph"/>
              <w:spacing w:line="253" w:lineRule="exact"/>
              <w:jc w:val="left"/>
            </w:pPr>
            <w:r>
              <w:t xml:space="preserve">2. Топливная система </w:t>
            </w:r>
            <w:proofErr w:type="spellStart"/>
            <w:r>
              <w:t>завоздушена</w:t>
            </w:r>
            <w:proofErr w:type="spellEnd"/>
          </w:p>
        </w:tc>
        <w:tc>
          <w:tcPr>
            <w:tcW w:w="5105" w:type="dxa"/>
            <w:tcBorders>
              <w:top w:val="single" w:sz="4" w:space="0" w:color="000000"/>
              <w:bottom w:val="single" w:sz="4" w:space="0" w:color="000000"/>
            </w:tcBorders>
          </w:tcPr>
          <w:p w:rsidR="00D77A6F" w:rsidRDefault="00D77A6F" w:rsidP="00D77A6F">
            <w:pPr>
              <w:pStyle w:val="TableParagraph"/>
              <w:spacing w:line="253" w:lineRule="exact"/>
              <w:jc w:val="left"/>
            </w:pPr>
            <w:r>
              <w:t>Удалить воздух и подтянуть все соединения</w:t>
            </w:r>
          </w:p>
          <w:p w:rsidR="00D77A6F" w:rsidRDefault="00D77A6F" w:rsidP="00D77A6F">
            <w:pPr>
              <w:pStyle w:val="TableParagraph"/>
              <w:spacing w:before="1" w:line="237" w:lineRule="exact"/>
              <w:jc w:val="left"/>
            </w:pPr>
            <w:r>
              <w:t>топливных трубопроводов.</w:t>
            </w:r>
          </w:p>
        </w:tc>
      </w:tr>
      <w:tr w:rsidR="00D77A6F" w:rsidTr="00D77A6F">
        <w:trPr>
          <w:trHeight w:val="515"/>
        </w:trPr>
        <w:tc>
          <w:tcPr>
            <w:tcW w:w="4395" w:type="dxa"/>
            <w:tcBorders>
              <w:top w:val="single" w:sz="4" w:space="0" w:color="000000"/>
              <w:bottom w:val="single" w:sz="4" w:space="0" w:color="000000"/>
            </w:tcBorders>
          </w:tcPr>
          <w:p w:rsidR="00D77A6F" w:rsidRDefault="00D77A6F" w:rsidP="00D77A6F">
            <w:pPr>
              <w:pStyle w:val="TableParagraph"/>
              <w:spacing w:line="260" w:lineRule="exact"/>
              <w:ind w:right="509"/>
              <w:jc w:val="left"/>
            </w:pPr>
            <w:r>
              <w:t>3. Угол опережения впрыска топлива неправильный</w:t>
            </w:r>
          </w:p>
        </w:tc>
        <w:tc>
          <w:tcPr>
            <w:tcW w:w="5105" w:type="dxa"/>
            <w:tcBorders>
              <w:top w:val="single" w:sz="4" w:space="0" w:color="000000"/>
              <w:bottom w:val="single" w:sz="4" w:space="0" w:color="000000"/>
            </w:tcBorders>
          </w:tcPr>
          <w:p w:rsidR="00D77A6F" w:rsidRDefault="00D77A6F" w:rsidP="00D77A6F">
            <w:pPr>
              <w:pStyle w:val="TableParagraph"/>
              <w:spacing w:line="260" w:lineRule="exact"/>
              <w:ind w:right="649"/>
              <w:jc w:val="left"/>
            </w:pPr>
            <w:r>
              <w:t>Отрегулировать угол опережения впрыска топлива.</w:t>
            </w:r>
          </w:p>
        </w:tc>
      </w:tr>
      <w:tr w:rsidR="00D77A6F" w:rsidTr="00D77A6F">
        <w:trPr>
          <w:trHeight w:val="511"/>
        </w:trPr>
        <w:tc>
          <w:tcPr>
            <w:tcW w:w="4395" w:type="dxa"/>
            <w:tcBorders>
              <w:top w:val="single" w:sz="4" w:space="0" w:color="000000"/>
              <w:bottom w:val="single" w:sz="4" w:space="0" w:color="000000"/>
            </w:tcBorders>
          </w:tcPr>
          <w:p w:rsidR="00D77A6F" w:rsidRDefault="00D77A6F" w:rsidP="00D77A6F">
            <w:pPr>
              <w:pStyle w:val="TableParagraph"/>
              <w:spacing w:line="253" w:lineRule="exact"/>
              <w:jc w:val="left"/>
            </w:pPr>
            <w:r>
              <w:t>4. Факел распыла форсунок</w:t>
            </w:r>
          </w:p>
          <w:p w:rsidR="00D77A6F" w:rsidRDefault="00D77A6F" w:rsidP="00D77A6F">
            <w:pPr>
              <w:pStyle w:val="TableParagraph"/>
              <w:spacing w:before="1" w:line="237" w:lineRule="exact"/>
              <w:jc w:val="left"/>
            </w:pPr>
            <w:r>
              <w:t>ненормальный</w:t>
            </w:r>
          </w:p>
        </w:tc>
        <w:tc>
          <w:tcPr>
            <w:tcW w:w="5105" w:type="dxa"/>
            <w:tcBorders>
              <w:top w:val="single" w:sz="4" w:space="0" w:color="000000"/>
              <w:bottom w:val="single" w:sz="4" w:space="0" w:color="000000"/>
            </w:tcBorders>
          </w:tcPr>
          <w:p w:rsidR="00D77A6F" w:rsidRDefault="00D77A6F" w:rsidP="00D77A6F">
            <w:pPr>
              <w:pStyle w:val="TableParagraph"/>
              <w:spacing w:line="253" w:lineRule="exact"/>
              <w:jc w:val="left"/>
            </w:pPr>
            <w:r>
              <w:t xml:space="preserve">Промыть или </w:t>
            </w:r>
            <w:proofErr w:type="spellStart"/>
            <w:r>
              <w:t>заменит</w:t>
            </w:r>
            <w:proofErr w:type="gramStart"/>
            <w:r>
              <w:t>m</w:t>
            </w:r>
            <w:proofErr w:type="spellEnd"/>
            <w:proofErr w:type="gramEnd"/>
            <w:r>
              <w:t xml:space="preserve"> комплекты</w:t>
            </w:r>
          </w:p>
          <w:p w:rsidR="00D77A6F" w:rsidRDefault="00D77A6F" w:rsidP="00D77A6F">
            <w:pPr>
              <w:pStyle w:val="TableParagraph"/>
              <w:spacing w:before="1" w:line="237" w:lineRule="exact"/>
              <w:jc w:val="left"/>
            </w:pPr>
            <w:r>
              <w:t>игольчатого клапана форсунки</w:t>
            </w:r>
          </w:p>
        </w:tc>
      </w:tr>
      <w:tr w:rsidR="00D77A6F" w:rsidTr="00D77A6F">
        <w:trPr>
          <w:trHeight w:val="1290"/>
        </w:trPr>
        <w:tc>
          <w:tcPr>
            <w:tcW w:w="4395" w:type="dxa"/>
            <w:tcBorders>
              <w:top w:val="single" w:sz="4" w:space="0" w:color="000000"/>
              <w:bottom w:val="single" w:sz="4" w:space="0" w:color="000000"/>
            </w:tcBorders>
          </w:tcPr>
          <w:p w:rsidR="00D77A6F" w:rsidRDefault="00D77A6F" w:rsidP="00D77A6F">
            <w:pPr>
              <w:pStyle w:val="TableParagraph"/>
              <w:spacing w:line="257" w:lineRule="exact"/>
              <w:jc w:val="left"/>
            </w:pPr>
            <w:r>
              <w:t>5. Низкое давление компрессии</w:t>
            </w:r>
          </w:p>
        </w:tc>
        <w:tc>
          <w:tcPr>
            <w:tcW w:w="5105" w:type="dxa"/>
            <w:tcBorders>
              <w:top w:val="single" w:sz="4" w:space="0" w:color="000000"/>
              <w:bottom w:val="single" w:sz="4" w:space="0" w:color="000000"/>
            </w:tcBorders>
          </w:tcPr>
          <w:p w:rsidR="00D77A6F" w:rsidRDefault="00D77A6F" w:rsidP="00D77A6F">
            <w:pPr>
              <w:pStyle w:val="TableParagraph"/>
              <w:ind w:right="659"/>
              <w:jc w:val="left"/>
            </w:pPr>
            <w:r>
              <w:t>Проверить и при необходимости заменить поршневые кольца и гильзы цилиндров.</w:t>
            </w:r>
          </w:p>
          <w:p w:rsidR="00D77A6F" w:rsidRDefault="00D77A6F" w:rsidP="00D77A6F">
            <w:pPr>
              <w:pStyle w:val="TableParagraph"/>
              <w:jc w:val="left"/>
            </w:pPr>
            <w:r>
              <w:t>Притереть клапана к их седлам. Проверить</w:t>
            </w:r>
          </w:p>
          <w:p w:rsidR="00D77A6F" w:rsidRDefault="00D77A6F" w:rsidP="00D77A6F">
            <w:pPr>
              <w:pStyle w:val="TableParagraph"/>
              <w:spacing w:before="5" w:line="256" w:lineRule="exact"/>
              <w:ind w:right="213"/>
              <w:jc w:val="left"/>
            </w:pPr>
            <w:r>
              <w:t>утечку из-под прокладки головки цилиндров и при необходимости, затяжку ее болтов.</w:t>
            </w:r>
          </w:p>
        </w:tc>
      </w:tr>
      <w:tr w:rsidR="00D77A6F" w:rsidTr="00D77A6F">
        <w:trPr>
          <w:trHeight w:val="772"/>
        </w:trPr>
        <w:tc>
          <w:tcPr>
            <w:tcW w:w="4395" w:type="dxa"/>
            <w:tcBorders>
              <w:top w:val="single" w:sz="4" w:space="0" w:color="000000"/>
              <w:bottom w:val="single" w:sz="4" w:space="0" w:color="000000"/>
            </w:tcBorders>
          </w:tcPr>
          <w:p w:rsidR="00D77A6F" w:rsidRDefault="00D77A6F" w:rsidP="00D77A6F">
            <w:pPr>
              <w:pStyle w:val="TableParagraph"/>
              <w:ind w:right="189"/>
              <w:jc w:val="left"/>
            </w:pPr>
            <w:r>
              <w:t>6. Клапанные зазоры неправильные или открытие-закрытие клапанов не</w:t>
            </w:r>
          </w:p>
          <w:p w:rsidR="00D77A6F" w:rsidRDefault="00D77A6F" w:rsidP="00D77A6F">
            <w:pPr>
              <w:pStyle w:val="TableParagraph"/>
              <w:spacing w:line="237" w:lineRule="exact"/>
              <w:jc w:val="left"/>
            </w:pPr>
            <w:r>
              <w:t>соответствует диаграмме</w:t>
            </w:r>
          </w:p>
        </w:tc>
        <w:tc>
          <w:tcPr>
            <w:tcW w:w="5105" w:type="dxa"/>
            <w:tcBorders>
              <w:top w:val="single" w:sz="4" w:space="0" w:color="000000"/>
              <w:bottom w:val="single" w:sz="4" w:space="0" w:color="000000"/>
            </w:tcBorders>
          </w:tcPr>
          <w:p w:rsidR="00D77A6F" w:rsidRDefault="00D77A6F" w:rsidP="00D77A6F">
            <w:pPr>
              <w:pStyle w:val="TableParagraph"/>
              <w:ind w:right="593"/>
              <w:jc w:val="left"/>
            </w:pPr>
            <w:r>
              <w:t>Проверить совпадение меток на шестернях шестеренного механизма. Отрегулировать</w:t>
            </w:r>
          </w:p>
          <w:p w:rsidR="00D77A6F" w:rsidRDefault="00D77A6F" w:rsidP="00D77A6F">
            <w:pPr>
              <w:pStyle w:val="TableParagraph"/>
              <w:spacing w:line="237" w:lineRule="exact"/>
              <w:jc w:val="left"/>
            </w:pPr>
            <w:r>
              <w:t>клапанные зазоры.</w:t>
            </w:r>
          </w:p>
        </w:tc>
      </w:tr>
      <w:tr w:rsidR="00D77A6F" w:rsidTr="00D77A6F">
        <w:trPr>
          <w:trHeight w:val="258"/>
        </w:trPr>
        <w:tc>
          <w:tcPr>
            <w:tcW w:w="4395" w:type="dxa"/>
            <w:tcBorders>
              <w:top w:val="single" w:sz="4" w:space="0" w:color="000000"/>
              <w:bottom w:val="single" w:sz="4" w:space="0" w:color="000000"/>
            </w:tcBorders>
          </w:tcPr>
          <w:p w:rsidR="00D77A6F" w:rsidRDefault="00D77A6F" w:rsidP="00D77A6F">
            <w:pPr>
              <w:pStyle w:val="TableParagraph"/>
              <w:spacing w:before="2" w:line="237" w:lineRule="exact"/>
              <w:jc w:val="left"/>
            </w:pPr>
            <w:r>
              <w:t>7. Аккумулятор не заряжен</w:t>
            </w:r>
          </w:p>
        </w:tc>
        <w:tc>
          <w:tcPr>
            <w:tcW w:w="5105" w:type="dxa"/>
            <w:tcBorders>
              <w:top w:val="single" w:sz="4" w:space="0" w:color="000000"/>
              <w:bottom w:val="single" w:sz="4" w:space="0" w:color="000000"/>
            </w:tcBorders>
          </w:tcPr>
          <w:p w:rsidR="00D77A6F" w:rsidRDefault="00D77A6F" w:rsidP="00D77A6F">
            <w:pPr>
              <w:pStyle w:val="TableParagraph"/>
              <w:spacing w:before="2" w:line="237" w:lineRule="exact"/>
              <w:jc w:val="left"/>
            </w:pPr>
            <w:r>
              <w:t>Зарядить или заменить аккумулятор</w:t>
            </w:r>
          </w:p>
        </w:tc>
      </w:tr>
      <w:tr w:rsidR="00D77A6F" w:rsidTr="00D77A6F">
        <w:trPr>
          <w:trHeight w:val="516"/>
        </w:trPr>
        <w:tc>
          <w:tcPr>
            <w:tcW w:w="4395" w:type="dxa"/>
            <w:tcBorders>
              <w:top w:val="single" w:sz="4" w:space="0" w:color="000000"/>
              <w:bottom w:val="single" w:sz="4" w:space="0" w:color="000000"/>
            </w:tcBorders>
          </w:tcPr>
          <w:p w:rsidR="00D77A6F" w:rsidRDefault="00D77A6F" w:rsidP="00D77A6F">
            <w:pPr>
              <w:pStyle w:val="TableParagraph"/>
              <w:spacing w:before="1" w:line="260" w:lineRule="exact"/>
              <w:ind w:right="1688"/>
              <w:jc w:val="left"/>
            </w:pPr>
            <w:r>
              <w:t xml:space="preserve">8. Ненадежный контакт в </w:t>
            </w:r>
            <w:proofErr w:type="spellStart"/>
            <w:r>
              <w:t>электросоединениях</w:t>
            </w:r>
            <w:proofErr w:type="spellEnd"/>
          </w:p>
        </w:tc>
        <w:tc>
          <w:tcPr>
            <w:tcW w:w="5105" w:type="dxa"/>
            <w:tcBorders>
              <w:top w:val="single" w:sz="4" w:space="0" w:color="000000"/>
              <w:bottom w:val="single" w:sz="4" w:space="0" w:color="000000"/>
            </w:tcBorders>
          </w:tcPr>
          <w:p w:rsidR="00D77A6F" w:rsidRDefault="00D77A6F" w:rsidP="00D77A6F">
            <w:pPr>
              <w:pStyle w:val="TableParagraph"/>
              <w:spacing w:before="1" w:line="260" w:lineRule="exact"/>
              <w:ind w:right="490"/>
              <w:jc w:val="left"/>
            </w:pPr>
            <w:r>
              <w:t xml:space="preserve">Проверить и подтянуть </w:t>
            </w:r>
            <w:proofErr w:type="spellStart"/>
            <w:r>
              <w:t>электросоединения</w:t>
            </w:r>
            <w:proofErr w:type="spellEnd"/>
            <w:r>
              <w:t>. Очистить контакты.</w:t>
            </w:r>
          </w:p>
        </w:tc>
      </w:tr>
      <w:tr w:rsidR="00D77A6F" w:rsidTr="00D77A6F">
        <w:trPr>
          <w:trHeight w:val="253"/>
        </w:trPr>
        <w:tc>
          <w:tcPr>
            <w:tcW w:w="4395" w:type="dxa"/>
            <w:tcBorders>
              <w:top w:val="single" w:sz="4" w:space="0" w:color="000000"/>
              <w:bottom w:val="single" w:sz="4" w:space="0" w:color="000000"/>
            </w:tcBorders>
          </w:tcPr>
          <w:p w:rsidR="00D77A6F" w:rsidRDefault="00D77A6F" w:rsidP="00D77A6F">
            <w:pPr>
              <w:pStyle w:val="TableParagraph"/>
              <w:spacing w:line="234" w:lineRule="exact"/>
              <w:jc w:val="left"/>
            </w:pPr>
            <w:r>
              <w:t>9. Система управления отключена</w:t>
            </w:r>
          </w:p>
        </w:tc>
        <w:tc>
          <w:tcPr>
            <w:tcW w:w="5105" w:type="dxa"/>
            <w:tcBorders>
              <w:top w:val="single" w:sz="4" w:space="0" w:color="000000"/>
              <w:bottom w:val="single" w:sz="4" w:space="0" w:color="000000"/>
            </w:tcBorders>
          </w:tcPr>
          <w:p w:rsidR="00D77A6F" w:rsidRDefault="00D77A6F" w:rsidP="00D77A6F">
            <w:pPr>
              <w:pStyle w:val="TableParagraph"/>
              <w:spacing w:line="234" w:lineRule="exact"/>
              <w:jc w:val="left"/>
            </w:pPr>
            <w:r>
              <w:t>Проверить контактные соединения</w:t>
            </w:r>
          </w:p>
        </w:tc>
      </w:tr>
      <w:tr w:rsidR="00D77A6F" w:rsidTr="00D77A6F">
        <w:trPr>
          <w:trHeight w:val="515"/>
        </w:trPr>
        <w:tc>
          <w:tcPr>
            <w:tcW w:w="4395" w:type="dxa"/>
            <w:tcBorders>
              <w:top w:val="single" w:sz="4" w:space="0" w:color="000000"/>
              <w:bottom w:val="single" w:sz="4" w:space="0" w:color="000000"/>
            </w:tcBorders>
          </w:tcPr>
          <w:p w:rsidR="00D77A6F" w:rsidRDefault="00D77A6F" w:rsidP="00D77A6F">
            <w:pPr>
              <w:pStyle w:val="TableParagraph"/>
              <w:spacing w:before="3" w:line="256" w:lineRule="exact"/>
              <w:ind w:right="944"/>
              <w:jc w:val="left"/>
            </w:pPr>
            <w:r>
              <w:t>10. В зимнее время: возможно не исправен подогреватель масла</w:t>
            </w:r>
          </w:p>
        </w:tc>
        <w:tc>
          <w:tcPr>
            <w:tcW w:w="5105" w:type="dxa"/>
            <w:tcBorders>
              <w:top w:val="single" w:sz="4" w:space="0" w:color="000000"/>
              <w:bottom w:val="single" w:sz="4" w:space="0" w:color="000000"/>
            </w:tcBorders>
          </w:tcPr>
          <w:p w:rsidR="00D77A6F" w:rsidRDefault="00D77A6F" w:rsidP="00D77A6F">
            <w:pPr>
              <w:pStyle w:val="TableParagraph"/>
              <w:spacing w:line="257" w:lineRule="exact"/>
              <w:jc w:val="left"/>
            </w:pPr>
            <w:r>
              <w:t>Проверить, при необходимости заменить</w:t>
            </w:r>
          </w:p>
        </w:tc>
      </w:tr>
      <w:tr w:rsidR="00D77A6F" w:rsidTr="00D77A6F">
        <w:trPr>
          <w:trHeight w:val="515"/>
        </w:trPr>
        <w:tc>
          <w:tcPr>
            <w:tcW w:w="4395" w:type="dxa"/>
            <w:tcBorders>
              <w:top w:val="single" w:sz="4" w:space="0" w:color="000000"/>
              <w:bottom w:val="single" w:sz="4" w:space="0" w:color="000000"/>
            </w:tcBorders>
          </w:tcPr>
          <w:p w:rsidR="00D77A6F" w:rsidRDefault="00D77A6F" w:rsidP="00D77A6F">
            <w:pPr>
              <w:pStyle w:val="TableParagraph"/>
              <w:spacing w:line="257" w:lineRule="exact"/>
              <w:jc w:val="left"/>
            </w:pPr>
            <w:r>
              <w:t>11. В зимнее время: возможно</w:t>
            </w:r>
          </w:p>
          <w:p w:rsidR="00D77A6F" w:rsidRDefault="00D77A6F" w:rsidP="00D77A6F">
            <w:pPr>
              <w:pStyle w:val="TableParagraph"/>
              <w:spacing w:line="239" w:lineRule="exact"/>
              <w:jc w:val="left"/>
            </w:pPr>
            <w:r>
              <w:t>используется не сезонное топливо</w:t>
            </w:r>
          </w:p>
        </w:tc>
        <w:tc>
          <w:tcPr>
            <w:tcW w:w="5105" w:type="dxa"/>
            <w:tcBorders>
              <w:top w:val="single" w:sz="4" w:space="0" w:color="000000"/>
              <w:bottom w:val="single" w:sz="4" w:space="0" w:color="000000"/>
            </w:tcBorders>
          </w:tcPr>
          <w:p w:rsidR="00D77A6F" w:rsidRDefault="00D77A6F" w:rsidP="00D77A6F">
            <w:pPr>
              <w:pStyle w:val="TableParagraph"/>
              <w:spacing w:before="4" w:line="256" w:lineRule="exact"/>
              <w:ind w:right="584"/>
              <w:jc w:val="left"/>
            </w:pPr>
            <w:r>
              <w:t>Слить несезонное топливо и залить зимнее топливо.</w:t>
            </w:r>
          </w:p>
        </w:tc>
      </w:tr>
      <w:tr w:rsidR="00D77A6F" w:rsidTr="00D77A6F">
        <w:trPr>
          <w:trHeight w:val="515"/>
        </w:trPr>
        <w:tc>
          <w:tcPr>
            <w:tcW w:w="4395" w:type="dxa"/>
            <w:tcBorders>
              <w:top w:val="single" w:sz="4" w:space="0" w:color="000000"/>
            </w:tcBorders>
          </w:tcPr>
          <w:p w:rsidR="00D77A6F" w:rsidRDefault="00D77A6F" w:rsidP="00D77A6F">
            <w:pPr>
              <w:pStyle w:val="TableParagraph"/>
              <w:spacing w:line="257" w:lineRule="exact"/>
              <w:jc w:val="left"/>
            </w:pPr>
            <w:r>
              <w:lastRenderedPageBreak/>
              <w:t>12. В топливо попала вода</w:t>
            </w:r>
          </w:p>
        </w:tc>
        <w:tc>
          <w:tcPr>
            <w:tcW w:w="5105" w:type="dxa"/>
            <w:tcBorders>
              <w:top w:val="single" w:sz="4" w:space="0" w:color="000000"/>
            </w:tcBorders>
          </w:tcPr>
          <w:p w:rsidR="00D77A6F" w:rsidRDefault="00D77A6F" w:rsidP="00D77A6F">
            <w:pPr>
              <w:pStyle w:val="TableParagraph"/>
              <w:spacing w:line="260" w:lineRule="exact"/>
              <w:ind w:right="566"/>
              <w:jc w:val="left"/>
            </w:pPr>
            <w:r>
              <w:t>Полностью заменить топливо и топливный фильтр.</w:t>
            </w:r>
          </w:p>
        </w:tc>
      </w:tr>
    </w:tbl>
    <w:p w:rsidR="00A47797" w:rsidRDefault="00D77A6F">
      <w:pPr>
        <w:spacing w:line="260" w:lineRule="exact"/>
        <w:sectPr w:rsidR="00A47797">
          <w:headerReference w:type="default" r:id="rId99"/>
          <w:footerReference w:type="default" r:id="rId100"/>
          <w:pgSz w:w="11910" w:h="16840"/>
          <w:pgMar w:top="1640" w:right="440" w:bottom="1200" w:left="1560" w:header="705" w:footer="1012" w:gutter="0"/>
          <w:pgNumType w:start="39"/>
          <w:cols w:space="720"/>
        </w:sectPr>
      </w:pPr>
      <w:r>
        <w:br w:type="textWrapping" w:clear="all"/>
      </w:r>
    </w:p>
    <w:p w:rsidR="00A47797" w:rsidRDefault="00493211">
      <w:pPr>
        <w:pStyle w:val="a3"/>
        <w:spacing w:before="91"/>
      </w:pPr>
      <w:r>
        <w:lastRenderedPageBreak/>
        <w:t>Двигатель не выдает заявленную мощность</w:t>
      </w:r>
    </w:p>
    <w:tbl>
      <w:tblPr>
        <w:tblStyle w:val="TableNormal"/>
        <w:tblpPr w:leftFromText="180" w:rightFromText="180" w:vertAnchor="text" w:tblpY="1"/>
        <w:tblOverlap w:val="neve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5"/>
        <w:gridCol w:w="5102"/>
      </w:tblGrid>
      <w:tr w:rsidR="00A47797" w:rsidTr="00D77A6F">
        <w:trPr>
          <w:trHeight w:val="1547"/>
        </w:trPr>
        <w:tc>
          <w:tcPr>
            <w:tcW w:w="4395" w:type="dxa"/>
            <w:tcBorders>
              <w:bottom w:val="single" w:sz="4" w:space="0" w:color="000000"/>
            </w:tcBorders>
          </w:tcPr>
          <w:p w:rsidR="00A47797" w:rsidRDefault="00493211" w:rsidP="00D77A6F">
            <w:pPr>
              <w:pStyle w:val="TableParagraph"/>
              <w:ind w:right="510"/>
              <w:jc w:val="left"/>
            </w:pPr>
            <w:r>
              <w:t>1. Давление компрессии в цилиндрах слишком низкое</w:t>
            </w:r>
          </w:p>
        </w:tc>
        <w:tc>
          <w:tcPr>
            <w:tcW w:w="5102" w:type="dxa"/>
            <w:tcBorders>
              <w:bottom w:val="single" w:sz="4" w:space="0" w:color="000000"/>
            </w:tcBorders>
          </w:tcPr>
          <w:p w:rsidR="00A47797" w:rsidRDefault="00493211" w:rsidP="00D77A6F">
            <w:pPr>
              <w:pStyle w:val="TableParagraph"/>
              <w:ind w:right="418"/>
              <w:jc w:val="left"/>
            </w:pPr>
            <w:r>
              <w:t>Проверить износ и при необходимости заменить поршневые кольца и гильзы цилиндров. Притереть клапана к их седлам. Проверить утечку из-под прокладки головки цилиндров и при необходимости, затяжку ее</w:t>
            </w:r>
          </w:p>
          <w:p w:rsidR="00A47797" w:rsidRDefault="00493211" w:rsidP="00D77A6F">
            <w:pPr>
              <w:pStyle w:val="TableParagraph"/>
              <w:spacing w:line="237" w:lineRule="exact"/>
              <w:jc w:val="left"/>
            </w:pPr>
            <w:r>
              <w:t>болтов.</w:t>
            </w:r>
          </w:p>
        </w:tc>
      </w:tr>
      <w:tr w:rsidR="00A47797" w:rsidTr="00D77A6F">
        <w:trPr>
          <w:trHeight w:val="515"/>
        </w:trPr>
        <w:tc>
          <w:tcPr>
            <w:tcW w:w="4395" w:type="dxa"/>
            <w:tcBorders>
              <w:top w:val="single" w:sz="4" w:space="0" w:color="000000"/>
              <w:bottom w:val="single" w:sz="4" w:space="0" w:color="000000"/>
            </w:tcBorders>
          </w:tcPr>
          <w:p w:rsidR="00A47797" w:rsidRDefault="00493211" w:rsidP="00D77A6F">
            <w:pPr>
              <w:pStyle w:val="TableParagraph"/>
              <w:spacing w:line="260" w:lineRule="exact"/>
              <w:ind w:right="387"/>
              <w:jc w:val="left"/>
            </w:pPr>
            <w:r>
              <w:t>2. Угол опережения впрыска топлива - неправильный</w:t>
            </w:r>
          </w:p>
        </w:tc>
        <w:tc>
          <w:tcPr>
            <w:tcW w:w="5102" w:type="dxa"/>
            <w:tcBorders>
              <w:top w:val="single" w:sz="4" w:space="0" w:color="000000"/>
              <w:bottom w:val="single" w:sz="4" w:space="0" w:color="000000"/>
            </w:tcBorders>
          </w:tcPr>
          <w:p w:rsidR="00A47797" w:rsidRDefault="00493211" w:rsidP="00D77A6F">
            <w:pPr>
              <w:pStyle w:val="TableParagraph"/>
              <w:spacing w:line="260" w:lineRule="exact"/>
              <w:ind w:right="649"/>
              <w:jc w:val="left"/>
            </w:pPr>
            <w:r>
              <w:t>Отрегулировать угол опережения впрыска топлива</w:t>
            </w:r>
          </w:p>
        </w:tc>
      </w:tr>
      <w:tr w:rsidR="00A47797" w:rsidTr="00D77A6F">
        <w:trPr>
          <w:trHeight w:val="254"/>
        </w:trPr>
        <w:tc>
          <w:tcPr>
            <w:tcW w:w="4395" w:type="dxa"/>
            <w:tcBorders>
              <w:top w:val="single" w:sz="4" w:space="0" w:color="000000"/>
              <w:bottom w:val="single" w:sz="4" w:space="0" w:color="000000"/>
            </w:tcBorders>
          </w:tcPr>
          <w:p w:rsidR="00A47797" w:rsidRDefault="00493211" w:rsidP="00D77A6F">
            <w:pPr>
              <w:pStyle w:val="TableParagraph"/>
              <w:spacing w:line="234" w:lineRule="exact"/>
              <w:jc w:val="left"/>
            </w:pPr>
            <w:r>
              <w:t>3. Клапанные зазоры - неправильные</w:t>
            </w:r>
          </w:p>
        </w:tc>
        <w:tc>
          <w:tcPr>
            <w:tcW w:w="5102" w:type="dxa"/>
            <w:tcBorders>
              <w:top w:val="single" w:sz="4" w:space="0" w:color="000000"/>
              <w:bottom w:val="single" w:sz="4" w:space="0" w:color="000000"/>
            </w:tcBorders>
          </w:tcPr>
          <w:p w:rsidR="00A47797" w:rsidRDefault="00493211" w:rsidP="00D77A6F">
            <w:pPr>
              <w:pStyle w:val="TableParagraph"/>
              <w:spacing w:line="234" w:lineRule="exact"/>
              <w:jc w:val="left"/>
            </w:pPr>
            <w:r>
              <w:t>Отрегулировать клапанные зазоры</w:t>
            </w:r>
          </w:p>
        </w:tc>
      </w:tr>
      <w:tr w:rsidR="00A47797" w:rsidTr="00D77A6F">
        <w:trPr>
          <w:trHeight w:val="515"/>
        </w:trPr>
        <w:tc>
          <w:tcPr>
            <w:tcW w:w="4395" w:type="dxa"/>
            <w:tcBorders>
              <w:top w:val="single" w:sz="4" w:space="0" w:color="000000"/>
              <w:bottom w:val="single" w:sz="4" w:space="0" w:color="000000"/>
            </w:tcBorders>
          </w:tcPr>
          <w:p w:rsidR="00A47797" w:rsidRDefault="00493211" w:rsidP="00D77A6F">
            <w:pPr>
              <w:pStyle w:val="TableParagraph"/>
              <w:spacing w:before="3" w:line="256" w:lineRule="exact"/>
              <w:ind w:right="264"/>
              <w:jc w:val="left"/>
            </w:pPr>
            <w:r>
              <w:t>4. Подача топлива в разные цилиндры - неодинакова</w:t>
            </w:r>
          </w:p>
        </w:tc>
        <w:tc>
          <w:tcPr>
            <w:tcW w:w="5102" w:type="dxa"/>
            <w:tcBorders>
              <w:top w:val="single" w:sz="4" w:space="0" w:color="000000"/>
              <w:bottom w:val="single" w:sz="4" w:space="0" w:color="000000"/>
            </w:tcBorders>
          </w:tcPr>
          <w:p w:rsidR="00A47797" w:rsidRDefault="00493211" w:rsidP="00D77A6F">
            <w:pPr>
              <w:pStyle w:val="TableParagraph"/>
              <w:spacing w:before="3" w:line="256" w:lineRule="exact"/>
              <w:ind w:right="249"/>
              <w:jc w:val="left"/>
            </w:pPr>
            <w:r>
              <w:t>Отрегулировать стабильность подачи топлива ТНВД в цилиндры</w:t>
            </w:r>
          </w:p>
        </w:tc>
      </w:tr>
      <w:tr w:rsidR="00A47797" w:rsidTr="00D77A6F">
        <w:trPr>
          <w:trHeight w:val="258"/>
        </w:trPr>
        <w:tc>
          <w:tcPr>
            <w:tcW w:w="4395" w:type="dxa"/>
            <w:tcBorders>
              <w:top w:val="single" w:sz="4" w:space="0" w:color="000000"/>
              <w:bottom w:val="single" w:sz="4" w:space="0" w:color="000000"/>
            </w:tcBorders>
          </w:tcPr>
          <w:p w:rsidR="00A47797" w:rsidRDefault="00493211" w:rsidP="00D77A6F">
            <w:pPr>
              <w:pStyle w:val="TableParagraph"/>
              <w:spacing w:line="239" w:lineRule="exact"/>
              <w:jc w:val="left"/>
            </w:pPr>
            <w:r>
              <w:t>5. Воздушный фильтр засорен</w:t>
            </w:r>
          </w:p>
        </w:tc>
        <w:tc>
          <w:tcPr>
            <w:tcW w:w="5102" w:type="dxa"/>
            <w:tcBorders>
              <w:top w:val="single" w:sz="4" w:space="0" w:color="000000"/>
              <w:bottom w:val="single" w:sz="4" w:space="0" w:color="000000"/>
            </w:tcBorders>
          </w:tcPr>
          <w:p w:rsidR="00A47797" w:rsidRDefault="00493211" w:rsidP="00D77A6F">
            <w:pPr>
              <w:pStyle w:val="TableParagraph"/>
              <w:spacing w:line="239" w:lineRule="exact"/>
              <w:jc w:val="left"/>
            </w:pPr>
            <w:r>
              <w:t>Очистить воздушный фильтр</w:t>
            </w:r>
          </w:p>
        </w:tc>
      </w:tr>
      <w:tr w:rsidR="00A47797" w:rsidTr="00D77A6F">
        <w:trPr>
          <w:trHeight w:val="772"/>
        </w:trPr>
        <w:tc>
          <w:tcPr>
            <w:tcW w:w="4395" w:type="dxa"/>
            <w:tcBorders>
              <w:top w:val="single" w:sz="4" w:space="0" w:color="000000"/>
            </w:tcBorders>
          </w:tcPr>
          <w:p w:rsidR="00A47797" w:rsidRDefault="00493211" w:rsidP="00D77A6F">
            <w:pPr>
              <w:pStyle w:val="TableParagraph"/>
              <w:ind w:right="473"/>
              <w:jc w:val="left"/>
            </w:pPr>
            <w:r>
              <w:t>6. ТНВД или форсунки изношены или давление открытия форсунок -</w:t>
            </w:r>
          </w:p>
          <w:p w:rsidR="00A47797" w:rsidRDefault="00493211" w:rsidP="00D77A6F">
            <w:pPr>
              <w:pStyle w:val="TableParagraph"/>
              <w:spacing w:line="236" w:lineRule="exact"/>
              <w:jc w:val="left"/>
            </w:pPr>
            <w:r>
              <w:t>неправильное</w:t>
            </w:r>
          </w:p>
        </w:tc>
        <w:tc>
          <w:tcPr>
            <w:tcW w:w="5102" w:type="dxa"/>
            <w:tcBorders>
              <w:top w:val="single" w:sz="4" w:space="0" w:color="000000"/>
            </w:tcBorders>
          </w:tcPr>
          <w:p w:rsidR="00A47797" w:rsidRDefault="00493211" w:rsidP="00D77A6F">
            <w:pPr>
              <w:pStyle w:val="TableParagraph"/>
              <w:ind w:right="264"/>
              <w:jc w:val="left"/>
            </w:pPr>
            <w:r>
              <w:t>Заменить форсунки, отрегулировать давление открытия форсунок и проверить качество</w:t>
            </w:r>
          </w:p>
          <w:p w:rsidR="00A47797" w:rsidRDefault="00493211" w:rsidP="00D77A6F">
            <w:pPr>
              <w:pStyle w:val="TableParagraph"/>
              <w:spacing w:line="236" w:lineRule="exact"/>
              <w:jc w:val="left"/>
            </w:pPr>
            <w:r>
              <w:t>факела распыла</w:t>
            </w:r>
          </w:p>
        </w:tc>
      </w:tr>
    </w:tbl>
    <w:p w:rsidR="00A47797" w:rsidRDefault="00D77A6F">
      <w:pPr>
        <w:pStyle w:val="a3"/>
        <w:spacing w:before="1"/>
        <w:ind w:left="0"/>
      </w:pPr>
      <w:r>
        <w:br w:type="textWrapping" w:clear="all"/>
      </w:r>
    </w:p>
    <w:p w:rsidR="00A47797" w:rsidRDefault="00493211">
      <w:pPr>
        <w:pStyle w:val="a3"/>
      </w:pPr>
      <w:r>
        <w:t>Черный дым на выхлопе</w:t>
      </w: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5"/>
        <w:gridCol w:w="5105"/>
      </w:tblGrid>
      <w:tr w:rsidR="00A47797">
        <w:trPr>
          <w:trHeight w:val="258"/>
        </w:trPr>
        <w:tc>
          <w:tcPr>
            <w:tcW w:w="4395" w:type="dxa"/>
            <w:tcBorders>
              <w:bottom w:val="single" w:sz="4" w:space="0" w:color="000000"/>
            </w:tcBorders>
          </w:tcPr>
          <w:p w:rsidR="00A47797" w:rsidRDefault="00493211">
            <w:pPr>
              <w:pStyle w:val="TableParagraph"/>
              <w:spacing w:before="1" w:line="237" w:lineRule="exact"/>
              <w:jc w:val="left"/>
            </w:pPr>
            <w:r>
              <w:t>1. Двигатель перегружен</w:t>
            </w:r>
          </w:p>
        </w:tc>
        <w:tc>
          <w:tcPr>
            <w:tcW w:w="5105" w:type="dxa"/>
            <w:tcBorders>
              <w:bottom w:val="single" w:sz="4" w:space="0" w:color="000000"/>
            </w:tcBorders>
          </w:tcPr>
          <w:p w:rsidR="00A47797" w:rsidRDefault="00493211">
            <w:pPr>
              <w:pStyle w:val="TableParagraph"/>
              <w:spacing w:before="1" w:line="237" w:lineRule="exact"/>
              <w:jc w:val="left"/>
            </w:pPr>
            <w:r>
              <w:t>Снизить нагрузку</w:t>
            </w:r>
          </w:p>
        </w:tc>
      </w:tr>
      <w:tr w:rsidR="00A47797">
        <w:trPr>
          <w:trHeight w:val="774"/>
        </w:trPr>
        <w:tc>
          <w:tcPr>
            <w:tcW w:w="4395" w:type="dxa"/>
            <w:tcBorders>
              <w:top w:val="single" w:sz="4" w:space="0" w:color="000000"/>
              <w:bottom w:val="single" w:sz="4" w:space="0" w:color="000000"/>
            </w:tcBorders>
          </w:tcPr>
          <w:p w:rsidR="00A47797" w:rsidRDefault="00493211">
            <w:pPr>
              <w:pStyle w:val="TableParagraph"/>
              <w:ind w:right="1354"/>
              <w:jc w:val="left"/>
            </w:pPr>
            <w:r>
              <w:t>2. Факел распыла форсунки - ненормальный</w:t>
            </w:r>
          </w:p>
        </w:tc>
        <w:tc>
          <w:tcPr>
            <w:tcW w:w="5105" w:type="dxa"/>
            <w:tcBorders>
              <w:top w:val="single" w:sz="4" w:space="0" w:color="000000"/>
              <w:bottom w:val="single" w:sz="4" w:space="0" w:color="000000"/>
            </w:tcBorders>
          </w:tcPr>
          <w:p w:rsidR="00A47797" w:rsidRDefault="00493211">
            <w:pPr>
              <w:pStyle w:val="TableParagraph"/>
              <w:spacing w:line="257" w:lineRule="exact"/>
              <w:jc w:val="left"/>
            </w:pPr>
            <w:r>
              <w:t>Проверить давление открытия форсунки и</w:t>
            </w:r>
          </w:p>
          <w:p w:rsidR="00A47797" w:rsidRDefault="00493211">
            <w:pPr>
              <w:pStyle w:val="TableParagraph"/>
              <w:spacing w:before="5" w:line="256" w:lineRule="exact"/>
              <w:ind w:right="242"/>
              <w:jc w:val="left"/>
            </w:pPr>
            <w:r>
              <w:t>факел распыла. Заменить форсунку в случае ее повреждения</w:t>
            </w:r>
          </w:p>
        </w:tc>
      </w:tr>
      <w:tr w:rsidR="00A47797">
        <w:trPr>
          <w:trHeight w:val="256"/>
        </w:trPr>
        <w:tc>
          <w:tcPr>
            <w:tcW w:w="4395" w:type="dxa"/>
            <w:tcBorders>
              <w:top w:val="single" w:sz="4" w:space="0" w:color="000000"/>
              <w:bottom w:val="single" w:sz="4" w:space="0" w:color="000000"/>
            </w:tcBorders>
          </w:tcPr>
          <w:p w:rsidR="00A47797" w:rsidRDefault="00493211">
            <w:pPr>
              <w:pStyle w:val="TableParagraph"/>
              <w:spacing w:line="236" w:lineRule="exact"/>
              <w:jc w:val="left"/>
            </w:pPr>
            <w:r>
              <w:t>3. Топливо плохого качества</w:t>
            </w:r>
          </w:p>
        </w:tc>
        <w:tc>
          <w:tcPr>
            <w:tcW w:w="5105" w:type="dxa"/>
            <w:tcBorders>
              <w:top w:val="single" w:sz="4" w:space="0" w:color="000000"/>
              <w:bottom w:val="single" w:sz="4" w:space="0" w:color="000000"/>
            </w:tcBorders>
          </w:tcPr>
          <w:p w:rsidR="00A47797" w:rsidRDefault="00493211">
            <w:pPr>
              <w:pStyle w:val="TableParagraph"/>
              <w:spacing w:line="236" w:lineRule="exact"/>
              <w:jc w:val="left"/>
            </w:pPr>
            <w:r>
              <w:t>Использовать рекомендованное топливо</w:t>
            </w:r>
          </w:p>
        </w:tc>
      </w:tr>
      <w:tr w:rsidR="00A47797">
        <w:trPr>
          <w:trHeight w:val="1547"/>
        </w:trPr>
        <w:tc>
          <w:tcPr>
            <w:tcW w:w="4395" w:type="dxa"/>
            <w:tcBorders>
              <w:top w:val="single" w:sz="4" w:space="0" w:color="000000"/>
            </w:tcBorders>
          </w:tcPr>
          <w:p w:rsidR="00A47797" w:rsidRDefault="00493211">
            <w:pPr>
              <w:pStyle w:val="TableParagraph"/>
              <w:ind w:right="1048"/>
              <w:jc w:val="left"/>
            </w:pPr>
            <w:r>
              <w:t>4. Неполное сгорание топлива в цилиндрах</w:t>
            </w:r>
          </w:p>
        </w:tc>
        <w:tc>
          <w:tcPr>
            <w:tcW w:w="5105" w:type="dxa"/>
            <w:tcBorders>
              <w:top w:val="single" w:sz="4" w:space="0" w:color="000000"/>
            </w:tcBorders>
          </w:tcPr>
          <w:p w:rsidR="00A47797" w:rsidRDefault="00493211">
            <w:pPr>
              <w:pStyle w:val="TableParagraph"/>
              <w:spacing w:line="257" w:lineRule="exact"/>
              <w:jc w:val="left"/>
            </w:pPr>
            <w:r>
              <w:t>Обычно вызывается некачественными</w:t>
            </w:r>
          </w:p>
          <w:p w:rsidR="00A47797" w:rsidRDefault="00493211">
            <w:pPr>
              <w:pStyle w:val="TableParagraph"/>
              <w:spacing w:before="1"/>
              <w:ind w:right="173"/>
              <w:jc w:val="left"/>
            </w:pPr>
            <w:r>
              <w:t>форсунками или неправильной их установкой, неправильным углом опережения впрыска топлива, утечками через прокладку головки цилиндров или низким давлением компрессии.</w:t>
            </w:r>
          </w:p>
          <w:p w:rsidR="00A47797" w:rsidRDefault="00493211">
            <w:pPr>
              <w:pStyle w:val="TableParagraph"/>
              <w:spacing w:line="237" w:lineRule="exact"/>
              <w:jc w:val="left"/>
            </w:pPr>
            <w:r>
              <w:t>Действуйте согласно найденной причине.</w:t>
            </w:r>
          </w:p>
        </w:tc>
      </w:tr>
    </w:tbl>
    <w:p w:rsidR="00A47797" w:rsidRDefault="00A47797">
      <w:pPr>
        <w:pStyle w:val="a3"/>
        <w:spacing w:before="1"/>
        <w:ind w:left="0"/>
      </w:pPr>
    </w:p>
    <w:p w:rsidR="00A47797" w:rsidRDefault="00493211">
      <w:pPr>
        <w:pStyle w:val="a3"/>
      </w:pPr>
      <w:r>
        <w:t>Белый или голубой дым на выхлопе</w:t>
      </w: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5"/>
        <w:gridCol w:w="5105"/>
      </w:tblGrid>
      <w:tr w:rsidR="00A47797" w:rsidTr="00D77A6F">
        <w:trPr>
          <w:trHeight w:val="258"/>
        </w:trPr>
        <w:tc>
          <w:tcPr>
            <w:tcW w:w="4395" w:type="dxa"/>
            <w:vMerge w:val="restart"/>
            <w:tcBorders>
              <w:bottom w:val="single" w:sz="4" w:space="0" w:color="000000"/>
            </w:tcBorders>
          </w:tcPr>
          <w:p w:rsidR="00A47797" w:rsidRDefault="00493211">
            <w:pPr>
              <w:pStyle w:val="TableParagraph"/>
              <w:spacing w:before="1"/>
              <w:jc w:val="left"/>
            </w:pPr>
            <w:r>
              <w:t>1. Присутствие масла в камере сгорания</w:t>
            </w:r>
          </w:p>
        </w:tc>
        <w:tc>
          <w:tcPr>
            <w:tcW w:w="5105" w:type="dxa"/>
            <w:tcBorders>
              <w:bottom w:val="single" w:sz="4" w:space="0" w:color="000000"/>
            </w:tcBorders>
          </w:tcPr>
          <w:p w:rsidR="00A47797" w:rsidRDefault="00493211">
            <w:pPr>
              <w:pStyle w:val="TableParagraph"/>
              <w:spacing w:before="1" w:line="237" w:lineRule="exact"/>
              <w:jc w:val="left"/>
            </w:pPr>
            <w:r>
              <w:t>Проверить уровень масла</w:t>
            </w:r>
          </w:p>
        </w:tc>
      </w:tr>
      <w:tr w:rsidR="00A47797" w:rsidTr="00D77A6F">
        <w:trPr>
          <w:trHeight w:val="515"/>
        </w:trPr>
        <w:tc>
          <w:tcPr>
            <w:tcW w:w="4395" w:type="dxa"/>
            <w:vMerge/>
            <w:tcBorders>
              <w:top w:val="nil"/>
              <w:bottom w:val="single" w:sz="4" w:space="0" w:color="000000"/>
            </w:tcBorders>
          </w:tcPr>
          <w:p w:rsidR="00A47797" w:rsidRDefault="00A47797">
            <w:pPr>
              <w:rPr>
                <w:sz w:val="2"/>
                <w:szCs w:val="2"/>
              </w:rPr>
            </w:pPr>
          </w:p>
        </w:tc>
        <w:tc>
          <w:tcPr>
            <w:tcW w:w="5105" w:type="dxa"/>
            <w:tcBorders>
              <w:top w:val="single" w:sz="4" w:space="0" w:color="000000"/>
              <w:bottom w:val="single" w:sz="4" w:space="0" w:color="000000"/>
            </w:tcBorders>
          </w:tcPr>
          <w:p w:rsidR="00A47797" w:rsidRDefault="00493211">
            <w:pPr>
              <w:pStyle w:val="TableParagraph"/>
              <w:spacing w:line="260" w:lineRule="exact"/>
              <w:ind w:right="660"/>
              <w:jc w:val="left"/>
            </w:pPr>
            <w:r>
              <w:t>Проверить поршни и поршневые кольца, в случае необходимости заменить</w:t>
            </w:r>
          </w:p>
        </w:tc>
      </w:tr>
      <w:tr w:rsidR="00A47797" w:rsidTr="00D77A6F">
        <w:trPr>
          <w:trHeight w:val="511"/>
        </w:trPr>
        <w:tc>
          <w:tcPr>
            <w:tcW w:w="4395" w:type="dxa"/>
            <w:vMerge/>
            <w:tcBorders>
              <w:top w:val="nil"/>
              <w:bottom w:val="single" w:sz="4" w:space="0" w:color="000000"/>
            </w:tcBorders>
          </w:tcPr>
          <w:p w:rsidR="00A47797" w:rsidRDefault="00A47797">
            <w:pPr>
              <w:rPr>
                <w:sz w:val="2"/>
                <w:szCs w:val="2"/>
              </w:rPr>
            </w:pPr>
          </w:p>
        </w:tc>
        <w:tc>
          <w:tcPr>
            <w:tcW w:w="5105" w:type="dxa"/>
            <w:tcBorders>
              <w:top w:val="single" w:sz="4" w:space="0" w:color="000000"/>
              <w:bottom w:val="single" w:sz="4" w:space="0" w:color="000000"/>
            </w:tcBorders>
          </w:tcPr>
          <w:p w:rsidR="00A47797" w:rsidRDefault="00493211">
            <w:pPr>
              <w:pStyle w:val="TableParagraph"/>
              <w:spacing w:line="253" w:lineRule="exact"/>
              <w:jc w:val="left"/>
            </w:pPr>
            <w:r>
              <w:t>Проверить прокладку под головкой, в случае</w:t>
            </w:r>
          </w:p>
          <w:p w:rsidR="00A47797" w:rsidRDefault="00493211">
            <w:pPr>
              <w:pStyle w:val="TableParagraph"/>
              <w:spacing w:before="1" w:line="237" w:lineRule="exact"/>
              <w:jc w:val="left"/>
            </w:pPr>
            <w:r>
              <w:t>необходимости заменить</w:t>
            </w:r>
          </w:p>
        </w:tc>
      </w:tr>
      <w:tr w:rsidR="00A47797" w:rsidTr="00D77A6F">
        <w:trPr>
          <w:trHeight w:val="515"/>
        </w:trPr>
        <w:tc>
          <w:tcPr>
            <w:tcW w:w="4395" w:type="dxa"/>
            <w:tcBorders>
              <w:top w:val="single" w:sz="4" w:space="0" w:color="000000"/>
              <w:bottom w:val="single" w:sz="4" w:space="0" w:color="000000"/>
            </w:tcBorders>
          </w:tcPr>
          <w:p w:rsidR="00A47797" w:rsidRDefault="00493211">
            <w:pPr>
              <w:pStyle w:val="TableParagraph"/>
              <w:spacing w:before="6" w:line="256" w:lineRule="exact"/>
              <w:ind w:right="384"/>
              <w:jc w:val="left"/>
            </w:pPr>
            <w:r>
              <w:t>2. Использование неправильного типа масла</w:t>
            </w:r>
          </w:p>
        </w:tc>
        <w:tc>
          <w:tcPr>
            <w:tcW w:w="5105" w:type="dxa"/>
            <w:tcBorders>
              <w:top w:val="single" w:sz="4" w:space="0" w:color="000000"/>
              <w:bottom w:val="single" w:sz="4" w:space="0" w:color="000000"/>
            </w:tcBorders>
          </w:tcPr>
          <w:p w:rsidR="00A47797" w:rsidRDefault="00493211">
            <w:pPr>
              <w:pStyle w:val="TableParagraph"/>
              <w:spacing w:before="2"/>
              <w:jc w:val="left"/>
            </w:pPr>
            <w:r>
              <w:t>Заменить масло</w:t>
            </w:r>
          </w:p>
        </w:tc>
      </w:tr>
      <w:tr w:rsidR="00A47797" w:rsidTr="00D77A6F">
        <w:trPr>
          <w:trHeight w:val="256"/>
        </w:trPr>
        <w:tc>
          <w:tcPr>
            <w:tcW w:w="4395" w:type="dxa"/>
            <w:tcBorders>
              <w:top w:val="single" w:sz="4" w:space="0" w:color="000000"/>
              <w:bottom w:val="single" w:sz="4" w:space="0" w:color="000000"/>
            </w:tcBorders>
          </w:tcPr>
          <w:p w:rsidR="00A47797" w:rsidRDefault="00493211">
            <w:pPr>
              <w:pStyle w:val="TableParagraph"/>
              <w:spacing w:line="236" w:lineRule="exact"/>
              <w:jc w:val="left"/>
            </w:pPr>
            <w:r>
              <w:t>3. Топливо плохого качества</w:t>
            </w:r>
          </w:p>
        </w:tc>
        <w:tc>
          <w:tcPr>
            <w:tcW w:w="5105" w:type="dxa"/>
            <w:tcBorders>
              <w:top w:val="single" w:sz="4" w:space="0" w:color="000000"/>
              <w:bottom w:val="single" w:sz="4" w:space="0" w:color="000000"/>
            </w:tcBorders>
          </w:tcPr>
          <w:p w:rsidR="00A47797" w:rsidRDefault="00493211">
            <w:pPr>
              <w:pStyle w:val="TableParagraph"/>
              <w:spacing w:line="236" w:lineRule="exact"/>
              <w:jc w:val="left"/>
            </w:pPr>
            <w:r>
              <w:t>Использовать рекомендованное топливо</w:t>
            </w:r>
          </w:p>
        </w:tc>
      </w:tr>
      <w:tr w:rsidR="00A47797" w:rsidTr="00D77A6F">
        <w:trPr>
          <w:trHeight w:val="515"/>
        </w:trPr>
        <w:tc>
          <w:tcPr>
            <w:tcW w:w="4395" w:type="dxa"/>
            <w:tcBorders>
              <w:top w:val="single" w:sz="4" w:space="0" w:color="000000"/>
              <w:bottom w:val="single" w:sz="4" w:space="0" w:color="000000"/>
            </w:tcBorders>
          </w:tcPr>
          <w:p w:rsidR="00A47797" w:rsidRDefault="00493211">
            <w:pPr>
              <w:pStyle w:val="TableParagraph"/>
              <w:spacing w:line="260" w:lineRule="exact"/>
              <w:ind w:right="145"/>
              <w:jc w:val="left"/>
            </w:pPr>
            <w:r>
              <w:t>4. Попадание охлаждающей жидкости под головку блока цилиндров</w:t>
            </w:r>
          </w:p>
        </w:tc>
        <w:tc>
          <w:tcPr>
            <w:tcW w:w="5105" w:type="dxa"/>
            <w:tcBorders>
              <w:top w:val="single" w:sz="4" w:space="0" w:color="000000"/>
              <w:bottom w:val="single" w:sz="4" w:space="0" w:color="000000"/>
            </w:tcBorders>
          </w:tcPr>
          <w:p w:rsidR="00A47797" w:rsidRDefault="00493211">
            <w:pPr>
              <w:pStyle w:val="TableParagraph"/>
              <w:spacing w:line="260" w:lineRule="exact"/>
              <w:ind w:right="430"/>
              <w:jc w:val="left"/>
            </w:pPr>
            <w:r>
              <w:t>Проверить прокладку под головкой, в случае необходимости заменить</w:t>
            </w:r>
          </w:p>
        </w:tc>
      </w:tr>
      <w:tr w:rsidR="00A47797" w:rsidTr="00D77A6F">
        <w:trPr>
          <w:trHeight w:val="511"/>
        </w:trPr>
        <w:tc>
          <w:tcPr>
            <w:tcW w:w="4395" w:type="dxa"/>
            <w:tcBorders>
              <w:top w:val="single" w:sz="4" w:space="0" w:color="000000"/>
            </w:tcBorders>
          </w:tcPr>
          <w:p w:rsidR="00A47797" w:rsidRDefault="00493211">
            <w:pPr>
              <w:pStyle w:val="TableParagraph"/>
              <w:spacing w:line="253" w:lineRule="exact"/>
              <w:jc w:val="left"/>
            </w:pPr>
            <w:r>
              <w:t xml:space="preserve">5. Подходит время </w:t>
            </w:r>
            <w:proofErr w:type="gramStart"/>
            <w:r>
              <w:t>капитального</w:t>
            </w:r>
            <w:proofErr w:type="gramEnd"/>
          </w:p>
          <w:p w:rsidR="00A47797" w:rsidRDefault="00493211">
            <w:pPr>
              <w:pStyle w:val="TableParagraph"/>
              <w:spacing w:before="1" w:line="237" w:lineRule="exact"/>
              <w:jc w:val="left"/>
            </w:pPr>
            <w:r>
              <w:t>ремонта</w:t>
            </w:r>
          </w:p>
        </w:tc>
        <w:tc>
          <w:tcPr>
            <w:tcW w:w="5105" w:type="dxa"/>
            <w:tcBorders>
              <w:top w:val="single" w:sz="4" w:space="0" w:color="000000"/>
            </w:tcBorders>
          </w:tcPr>
          <w:p w:rsidR="00A47797" w:rsidRDefault="00493211">
            <w:pPr>
              <w:pStyle w:val="TableParagraph"/>
              <w:spacing w:line="253" w:lineRule="exact"/>
              <w:jc w:val="left"/>
            </w:pPr>
            <w:r>
              <w:t>Произвести капитальный ремонт двигателя</w:t>
            </w:r>
          </w:p>
        </w:tc>
      </w:tr>
    </w:tbl>
    <w:p w:rsidR="00A47797" w:rsidRDefault="00A47797">
      <w:pPr>
        <w:pStyle w:val="a3"/>
        <w:spacing w:before="1"/>
        <w:ind w:left="0"/>
      </w:pPr>
    </w:p>
    <w:p w:rsidR="00A47797" w:rsidRDefault="00493211">
      <w:pPr>
        <w:pStyle w:val="a3"/>
      </w:pPr>
      <w:r>
        <w:t>Ненормальные звуки из двигателя, повышенная вибрация</w:t>
      </w: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5"/>
        <w:gridCol w:w="5105"/>
      </w:tblGrid>
      <w:tr w:rsidR="00A47797">
        <w:trPr>
          <w:trHeight w:val="517"/>
        </w:trPr>
        <w:tc>
          <w:tcPr>
            <w:tcW w:w="4395" w:type="dxa"/>
            <w:tcBorders>
              <w:bottom w:val="single" w:sz="4" w:space="0" w:color="000000"/>
            </w:tcBorders>
          </w:tcPr>
          <w:p w:rsidR="00A47797" w:rsidRDefault="00493211">
            <w:pPr>
              <w:pStyle w:val="TableParagraph"/>
              <w:spacing w:before="6" w:line="256" w:lineRule="exact"/>
              <w:ind w:right="1265"/>
              <w:jc w:val="left"/>
            </w:pPr>
            <w:r>
              <w:t>1. Угол опережения впрыска - неправильный</w:t>
            </w:r>
          </w:p>
        </w:tc>
        <w:tc>
          <w:tcPr>
            <w:tcW w:w="5105" w:type="dxa"/>
            <w:tcBorders>
              <w:bottom w:val="single" w:sz="4" w:space="0" w:color="000000"/>
            </w:tcBorders>
          </w:tcPr>
          <w:p w:rsidR="00A47797" w:rsidRDefault="00493211">
            <w:pPr>
              <w:pStyle w:val="TableParagraph"/>
              <w:spacing w:before="6" w:line="256" w:lineRule="exact"/>
              <w:ind w:right="649"/>
              <w:jc w:val="left"/>
            </w:pPr>
            <w:r>
              <w:t>Отрегулировать угол опережения впрыска топлива</w:t>
            </w:r>
          </w:p>
        </w:tc>
      </w:tr>
      <w:tr w:rsidR="00A47797">
        <w:trPr>
          <w:trHeight w:val="515"/>
        </w:trPr>
        <w:tc>
          <w:tcPr>
            <w:tcW w:w="4395" w:type="dxa"/>
            <w:tcBorders>
              <w:top w:val="single" w:sz="4" w:space="0" w:color="000000"/>
              <w:bottom w:val="single" w:sz="4" w:space="0" w:color="000000"/>
            </w:tcBorders>
          </w:tcPr>
          <w:p w:rsidR="00A47797" w:rsidRDefault="00493211">
            <w:pPr>
              <w:pStyle w:val="TableParagraph"/>
              <w:spacing w:line="257" w:lineRule="exact"/>
              <w:jc w:val="left"/>
            </w:pPr>
            <w:r>
              <w:t>2. Подсос воздуха в топливную систему</w:t>
            </w:r>
          </w:p>
        </w:tc>
        <w:tc>
          <w:tcPr>
            <w:tcW w:w="5105" w:type="dxa"/>
            <w:tcBorders>
              <w:top w:val="single" w:sz="4" w:space="0" w:color="000000"/>
              <w:bottom w:val="single" w:sz="4" w:space="0" w:color="000000"/>
            </w:tcBorders>
          </w:tcPr>
          <w:p w:rsidR="00A47797" w:rsidRDefault="00493211">
            <w:pPr>
              <w:pStyle w:val="TableParagraph"/>
              <w:spacing w:before="3" w:line="256" w:lineRule="exact"/>
              <w:ind w:right="533"/>
              <w:jc w:val="left"/>
            </w:pPr>
            <w:r>
              <w:t>Подтянуть соединения топливной системы, стравить воздух из нее</w:t>
            </w:r>
          </w:p>
        </w:tc>
      </w:tr>
      <w:tr w:rsidR="00A47797">
        <w:trPr>
          <w:trHeight w:val="515"/>
        </w:trPr>
        <w:tc>
          <w:tcPr>
            <w:tcW w:w="4395" w:type="dxa"/>
            <w:tcBorders>
              <w:top w:val="single" w:sz="4" w:space="0" w:color="000000"/>
              <w:bottom w:val="single" w:sz="4" w:space="0" w:color="000000"/>
            </w:tcBorders>
          </w:tcPr>
          <w:p w:rsidR="00A47797" w:rsidRDefault="00493211">
            <w:pPr>
              <w:pStyle w:val="TableParagraph"/>
              <w:spacing w:before="3" w:line="256" w:lineRule="exact"/>
              <w:ind w:right="264"/>
              <w:jc w:val="left"/>
            </w:pPr>
            <w:r>
              <w:lastRenderedPageBreak/>
              <w:t>3. Подача топлива в разные цилиндры - неодинакова</w:t>
            </w:r>
          </w:p>
        </w:tc>
        <w:tc>
          <w:tcPr>
            <w:tcW w:w="5105" w:type="dxa"/>
            <w:tcBorders>
              <w:top w:val="single" w:sz="4" w:space="0" w:color="000000"/>
              <w:bottom w:val="single" w:sz="4" w:space="0" w:color="000000"/>
            </w:tcBorders>
          </w:tcPr>
          <w:p w:rsidR="00A47797" w:rsidRDefault="00493211">
            <w:pPr>
              <w:pStyle w:val="TableParagraph"/>
              <w:spacing w:before="3" w:line="256" w:lineRule="exact"/>
              <w:ind w:right="249"/>
              <w:jc w:val="left"/>
            </w:pPr>
            <w:r>
              <w:t>Отрегулировать стабильность подачи топлива ТНВД в цилиндры</w:t>
            </w:r>
          </w:p>
        </w:tc>
      </w:tr>
    </w:tbl>
    <w:p w:rsidR="00A47797" w:rsidRDefault="00A47797">
      <w:pPr>
        <w:spacing w:line="256" w:lineRule="exact"/>
        <w:sectPr w:rsidR="00A47797">
          <w:pgSz w:w="11910" w:h="16840"/>
          <w:pgMar w:top="1640" w:right="440" w:bottom="1200" w:left="1560" w:header="705" w:footer="1012" w:gutter="0"/>
          <w:cols w:space="720"/>
        </w:sectPr>
      </w:pPr>
    </w:p>
    <w:p w:rsidR="00A47797" w:rsidRDefault="00A47797">
      <w:pPr>
        <w:pStyle w:val="a3"/>
        <w:spacing w:before="8"/>
        <w:ind w:left="0"/>
        <w:rPr>
          <w:sz w:val="7"/>
        </w:rPr>
      </w:pP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105"/>
      </w:tblGrid>
      <w:tr w:rsidR="00A47797">
        <w:trPr>
          <w:trHeight w:val="256"/>
        </w:trPr>
        <w:tc>
          <w:tcPr>
            <w:tcW w:w="4395" w:type="dxa"/>
            <w:tcBorders>
              <w:left w:val="single" w:sz="12" w:space="0" w:color="000000"/>
              <w:right w:val="single" w:sz="12" w:space="0" w:color="000000"/>
            </w:tcBorders>
          </w:tcPr>
          <w:p w:rsidR="00A47797" w:rsidRDefault="00493211">
            <w:pPr>
              <w:pStyle w:val="TableParagraph"/>
              <w:spacing w:line="237" w:lineRule="exact"/>
              <w:jc w:val="left"/>
            </w:pPr>
            <w:r>
              <w:t>4. Топливо плохого качества</w:t>
            </w:r>
          </w:p>
        </w:tc>
        <w:tc>
          <w:tcPr>
            <w:tcW w:w="5105" w:type="dxa"/>
            <w:tcBorders>
              <w:left w:val="single" w:sz="12" w:space="0" w:color="000000"/>
              <w:right w:val="single" w:sz="12" w:space="0" w:color="000000"/>
            </w:tcBorders>
          </w:tcPr>
          <w:p w:rsidR="00A47797" w:rsidRDefault="00493211">
            <w:pPr>
              <w:pStyle w:val="TableParagraph"/>
              <w:spacing w:line="237" w:lineRule="exact"/>
              <w:jc w:val="left"/>
            </w:pPr>
            <w:r>
              <w:t>Использовать рекомендованное топливо</w:t>
            </w:r>
          </w:p>
        </w:tc>
      </w:tr>
      <w:tr w:rsidR="00A47797">
        <w:trPr>
          <w:trHeight w:val="515"/>
        </w:trPr>
        <w:tc>
          <w:tcPr>
            <w:tcW w:w="4395" w:type="dxa"/>
            <w:tcBorders>
              <w:left w:val="single" w:sz="12" w:space="0" w:color="000000"/>
              <w:right w:val="single" w:sz="12" w:space="0" w:color="000000"/>
            </w:tcBorders>
          </w:tcPr>
          <w:p w:rsidR="00A47797" w:rsidRDefault="00493211">
            <w:pPr>
              <w:pStyle w:val="TableParagraph"/>
              <w:spacing w:line="260" w:lineRule="exact"/>
              <w:ind w:right="634"/>
              <w:jc w:val="left"/>
            </w:pPr>
            <w:r>
              <w:t>5. Повышенный износ компонентов двигателя</w:t>
            </w:r>
          </w:p>
        </w:tc>
        <w:tc>
          <w:tcPr>
            <w:tcW w:w="5105" w:type="dxa"/>
            <w:tcBorders>
              <w:left w:val="single" w:sz="12" w:space="0" w:color="000000"/>
              <w:right w:val="single" w:sz="12" w:space="0" w:color="000000"/>
            </w:tcBorders>
          </w:tcPr>
          <w:p w:rsidR="00A47797" w:rsidRDefault="00493211">
            <w:pPr>
              <w:pStyle w:val="TableParagraph"/>
              <w:spacing w:line="257" w:lineRule="exact"/>
              <w:jc w:val="left"/>
            </w:pPr>
            <w:r>
              <w:t>Заменить изношенные компоненты</w:t>
            </w:r>
          </w:p>
        </w:tc>
      </w:tr>
      <w:tr w:rsidR="00A47797">
        <w:trPr>
          <w:trHeight w:val="252"/>
        </w:trPr>
        <w:tc>
          <w:tcPr>
            <w:tcW w:w="4395" w:type="dxa"/>
            <w:tcBorders>
              <w:left w:val="single" w:sz="12" w:space="0" w:color="000000"/>
              <w:bottom w:val="single" w:sz="12" w:space="0" w:color="000000"/>
              <w:right w:val="single" w:sz="12" w:space="0" w:color="000000"/>
            </w:tcBorders>
          </w:tcPr>
          <w:p w:rsidR="00A47797" w:rsidRDefault="00493211">
            <w:pPr>
              <w:pStyle w:val="TableParagraph"/>
              <w:spacing w:line="232" w:lineRule="exact"/>
              <w:jc w:val="left"/>
            </w:pPr>
            <w:r>
              <w:t>6. Забит воздушный фильтр</w:t>
            </w:r>
          </w:p>
        </w:tc>
        <w:tc>
          <w:tcPr>
            <w:tcW w:w="5105" w:type="dxa"/>
            <w:tcBorders>
              <w:left w:val="single" w:sz="12" w:space="0" w:color="000000"/>
              <w:bottom w:val="single" w:sz="12" w:space="0" w:color="000000"/>
              <w:right w:val="single" w:sz="12" w:space="0" w:color="000000"/>
            </w:tcBorders>
          </w:tcPr>
          <w:p w:rsidR="00A47797" w:rsidRDefault="00493211">
            <w:pPr>
              <w:pStyle w:val="TableParagraph"/>
              <w:spacing w:line="232" w:lineRule="exact"/>
              <w:jc w:val="left"/>
            </w:pPr>
            <w:r>
              <w:t>Проверить, при необходимости - заменить</w:t>
            </w:r>
          </w:p>
        </w:tc>
      </w:tr>
    </w:tbl>
    <w:p w:rsidR="00A47797" w:rsidRDefault="00A47797">
      <w:pPr>
        <w:pStyle w:val="a3"/>
        <w:spacing w:before="10"/>
        <w:ind w:left="0"/>
        <w:rPr>
          <w:sz w:val="15"/>
        </w:rPr>
      </w:pPr>
    </w:p>
    <w:p w:rsidR="00A47797" w:rsidRDefault="00493211">
      <w:pPr>
        <w:pStyle w:val="a3"/>
        <w:spacing w:before="100"/>
      </w:pPr>
      <w:r>
        <w:t>Низкое давление масла</w:t>
      </w:r>
    </w:p>
    <w:tbl>
      <w:tblPr>
        <w:tblStyle w:val="TableNormal"/>
        <w:tblpPr w:leftFromText="180" w:rightFromText="180" w:vertAnchor="text" w:tblpY="1"/>
        <w:tblOverlap w:val="neve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5"/>
        <w:gridCol w:w="5102"/>
      </w:tblGrid>
      <w:tr w:rsidR="00A47797" w:rsidTr="00D77A6F">
        <w:trPr>
          <w:trHeight w:val="515"/>
        </w:trPr>
        <w:tc>
          <w:tcPr>
            <w:tcW w:w="4395" w:type="dxa"/>
            <w:tcBorders>
              <w:bottom w:val="single" w:sz="4" w:space="0" w:color="000000"/>
            </w:tcBorders>
          </w:tcPr>
          <w:p w:rsidR="00A47797" w:rsidRDefault="00493211" w:rsidP="00D77A6F">
            <w:pPr>
              <w:pStyle w:val="TableParagraph"/>
              <w:spacing w:line="260" w:lineRule="exact"/>
              <w:ind w:right="655"/>
              <w:jc w:val="left"/>
            </w:pPr>
            <w:r>
              <w:t>1. Уровень масла в поддоне картера слишком мал</w:t>
            </w:r>
          </w:p>
        </w:tc>
        <w:tc>
          <w:tcPr>
            <w:tcW w:w="5102" w:type="dxa"/>
            <w:tcBorders>
              <w:bottom w:val="single" w:sz="4" w:space="0" w:color="000000"/>
            </w:tcBorders>
          </w:tcPr>
          <w:p w:rsidR="00A47797" w:rsidRDefault="00493211" w:rsidP="00D77A6F">
            <w:pPr>
              <w:pStyle w:val="TableParagraph"/>
              <w:spacing w:line="260" w:lineRule="exact"/>
              <w:ind w:right="665"/>
              <w:jc w:val="left"/>
            </w:pPr>
            <w:r>
              <w:t xml:space="preserve">Долить масло, уровень масла должен быть между метками </w:t>
            </w:r>
            <w:proofErr w:type="spellStart"/>
            <w:r>
              <w:t>max</w:t>
            </w:r>
            <w:proofErr w:type="spellEnd"/>
            <w:r>
              <w:t xml:space="preserve"> и </w:t>
            </w:r>
            <w:proofErr w:type="spellStart"/>
            <w:r>
              <w:t>min</w:t>
            </w:r>
            <w:proofErr w:type="spellEnd"/>
            <w:r>
              <w:t xml:space="preserve"> на щупе</w:t>
            </w:r>
          </w:p>
        </w:tc>
      </w:tr>
      <w:tr w:rsidR="00A47797" w:rsidTr="00D77A6F">
        <w:trPr>
          <w:trHeight w:val="510"/>
        </w:trPr>
        <w:tc>
          <w:tcPr>
            <w:tcW w:w="4395" w:type="dxa"/>
            <w:tcBorders>
              <w:top w:val="single" w:sz="4" w:space="0" w:color="000000"/>
              <w:bottom w:val="single" w:sz="4" w:space="0" w:color="000000"/>
            </w:tcBorders>
          </w:tcPr>
          <w:p w:rsidR="00A47797" w:rsidRDefault="00493211" w:rsidP="00D77A6F">
            <w:pPr>
              <w:pStyle w:val="TableParagraph"/>
              <w:spacing w:line="253" w:lineRule="exact"/>
              <w:jc w:val="left"/>
            </w:pPr>
            <w:r>
              <w:t xml:space="preserve">2. Значительная утечка масла </w:t>
            </w:r>
            <w:proofErr w:type="gramStart"/>
            <w:r>
              <w:t>из</w:t>
            </w:r>
            <w:proofErr w:type="gramEnd"/>
          </w:p>
          <w:p w:rsidR="00A47797" w:rsidRDefault="00493211" w:rsidP="00D77A6F">
            <w:pPr>
              <w:pStyle w:val="TableParagraph"/>
              <w:spacing w:before="1" w:line="237" w:lineRule="exact"/>
              <w:jc w:val="left"/>
            </w:pPr>
            <w:r>
              <w:t>маслопроводов</w:t>
            </w:r>
          </w:p>
        </w:tc>
        <w:tc>
          <w:tcPr>
            <w:tcW w:w="5102" w:type="dxa"/>
            <w:tcBorders>
              <w:top w:val="single" w:sz="4" w:space="0" w:color="000000"/>
              <w:bottom w:val="single" w:sz="4" w:space="0" w:color="000000"/>
            </w:tcBorders>
          </w:tcPr>
          <w:p w:rsidR="00A47797" w:rsidRDefault="00493211" w:rsidP="00D77A6F">
            <w:pPr>
              <w:pStyle w:val="TableParagraph"/>
              <w:spacing w:line="253" w:lineRule="exact"/>
              <w:jc w:val="left"/>
            </w:pPr>
            <w:r>
              <w:t>Устранить утечки</w:t>
            </w:r>
          </w:p>
        </w:tc>
      </w:tr>
      <w:tr w:rsidR="00A47797" w:rsidTr="00D77A6F">
        <w:trPr>
          <w:trHeight w:val="774"/>
        </w:trPr>
        <w:tc>
          <w:tcPr>
            <w:tcW w:w="4395" w:type="dxa"/>
            <w:tcBorders>
              <w:top w:val="single" w:sz="4" w:space="0" w:color="000000"/>
              <w:bottom w:val="single" w:sz="4" w:space="0" w:color="000000"/>
            </w:tcBorders>
          </w:tcPr>
          <w:p w:rsidR="00A47797" w:rsidRDefault="00493211" w:rsidP="00D77A6F">
            <w:pPr>
              <w:pStyle w:val="TableParagraph"/>
              <w:spacing w:before="2"/>
              <w:ind w:right="510"/>
              <w:jc w:val="left"/>
            </w:pPr>
            <w:r>
              <w:t xml:space="preserve">3. Сетчатый фильтр </w:t>
            </w:r>
            <w:proofErr w:type="spellStart"/>
            <w:r>
              <w:t>маслозаборника</w:t>
            </w:r>
            <w:proofErr w:type="spellEnd"/>
            <w:r>
              <w:t>, масляный фильтр и трубки</w:t>
            </w:r>
          </w:p>
          <w:p w:rsidR="00A47797" w:rsidRDefault="00493211" w:rsidP="00D77A6F">
            <w:pPr>
              <w:pStyle w:val="TableParagraph"/>
              <w:spacing w:line="237" w:lineRule="exact"/>
              <w:jc w:val="left"/>
            </w:pPr>
            <w:r>
              <w:t>маслосистемы засорены</w:t>
            </w:r>
          </w:p>
        </w:tc>
        <w:tc>
          <w:tcPr>
            <w:tcW w:w="5102" w:type="dxa"/>
            <w:tcBorders>
              <w:top w:val="single" w:sz="4" w:space="0" w:color="000000"/>
              <w:bottom w:val="single" w:sz="4" w:space="0" w:color="000000"/>
            </w:tcBorders>
          </w:tcPr>
          <w:p w:rsidR="00A47797" w:rsidRDefault="00493211" w:rsidP="00D77A6F">
            <w:pPr>
              <w:pStyle w:val="TableParagraph"/>
              <w:spacing w:before="2"/>
              <w:jc w:val="left"/>
            </w:pPr>
            <w:proofErr w:type="spellStart"/>
            <w:r>
              <w:t>Промsnm</w:t>
            </w:r>
            <w:proofErr w:type="spellEnd"/>
            <w:r>
              <w:t xml:space="preserve"> или </w:t>
            </w:r>
            <w:proofErr w:type="spellStart"/>
            <w:r>
              <w:t>заменит</w:t>
            </w:r>
            <w:proofErr w:type="gramStart"/>
            <w:r>
              <w:t>m</w:t>
            </w:r>
            <w:proofErr w:type="spellEnd"/>
            <w:proofErr w:type="gramEnd"/>
            <w:r>
              <w:t xml:space="preserve"> при необходимости</w:t>
            </w:r>
          </w:p>
        </w:tc>
      </w:tr>
      <w:tr w:rsidR="00A47797" w:rsidTr="00D77A6F">
        <w:trPr>
          <w:trHeight w:val="516"/>
        </w:trPr>
        <w:tc>
          <w:tcPr>
            <w:tcW w:w="4395" w:type="dxa"/>
            <w:tcBorders>
              <w:top w:val="single" w:sz="4" w:space="0" w:color="000000"/>
              <w:bottom w:val="single" w:sz="4" w:space="0" w:color="000000"/>
            </w:tcBorders>
          </w:tcPr>
          <w:p w:rsidR="00A47797" w:rsidRDefault="00493211" w:rsidP="00D77A6F">
            <w:pPr>
              <w:pStyle w:val="TableParagraph"/>
              <w:spacing w:line="260" w:lineRule="exact"/>
              <w:ind w:right="150"/>
              <w:jc w:val="left"/>
            </w:pPr>
            <w:r>
              <w:t>4. Указатель давления масла неисправен или засорен</w:t>
            </w:r>
          </w:p>
        </w:tc>
        <w:tc>
          <w:tcPr>
            <w:tcW w:w="5102" w:type="dxa"/>
            <w:tcBorders>
              <w:top w:val="single" w:sz="4" w:space="0" w:color="000000"/>
              <w:bottom w:val="single" w:sz="4" w:space="0" w:color="000000"/>
            </w:tcBorders>
          </w:tcPr>
          <w:p w:rsidR="00A47797" w:rsidRDefault="00493211" w:rsidP="00D77A6F">
            <w:pPr>
              <w:pStyle w:val="TableParagraph"/>
              <w:spacing w:line="257" w:lineRule="exact"/>
              <w:jc w:val="left"/>
            </w:pPr>
            <w:r>
              <w:t>Проверить и при необходимости заменить</w:t>
            </w:r>
          </w:p>
        </w:tc>
      </w:tr>
      <w:tr w:rsidR="00A47797" w:rsidTr="00D77A6F">
        <w:trPr>
          <w:trHeight w:val="254"/>
        </w:trPr>
        <w:tc>
          <w:tcPr>
            <w:tcW w:w="4395" w:type="dxa"/>
            <w:tcBorders>
              <w:top w:val="single" w:sz="4" w:space="0" w:color="000000"/>
              <w:bottom w:val="single" w:sz="4" w:space="0" w:color="000000"/>
            </w:tcBorders>
          </w:tcPr>
          <w:p w:rsidR="00A47797" w:rsidRDefault="00493211" w:rsidP="00D77A6F">
            <w:pPr>
              <w:pStyle w:val="TableParagraph"/>
              <w:spacing w:line="235" w:lineRule="exact"/>
              <w:jc w:val="left"/>
            </w:pPr>
            <w:r>
              <w:t>5. Масло слишком низкой вязкости</w:t>
            </w:r>
          </w:p>
        </w:tc>
        <w:tc>
          <w:tcPr>
            <w:tcW w:w="5102" w:type="dxa"/>
            <w:tcBorders>
              <w:top w:val="single" w:sz="4" w:space="0" w:color="000000"/>
              <w:bottom w:val="single" w:sz="4" w:space="0" w:color="000000"/>
            </w:tcBorders>
          </w:tcPr>
          <w:p w:rsidR="00A47797" w:rsidRDefault="00493211" w:rsidP="00D77A6F">
            <w:pPr>
              <w:pStyle w:val="TableParagraph"/>
              <w:spacing w:line="235" w:lineRule="exact"/>
              <w:jc w:val="left"/>
            </w:pPr>
            <w:r>
              <w:t>Использовать рекомендованное масло</w:t>
            </w:r>
          </w:p>
        </w:tc>
      </w:tr>
      <w:tr w:rsidR="00A47797" w:rsidTr="00D77A6F">
        <w:trPr>
          <w:trHeight w:val="772"/>
        </w:trPr>
        <w:tc>
          <w:tcPr>
            <w:tcW w:w="4395" w:type="dxa"/>
            <w:tcBorders>
              <w:top w:val="single" w:sz="4" w:space="0" w:color="000000"/>
              <w:bottom w:val="single" w:sz="4" w:space="0" w:color="000000"/>
            </w:tcBorders>
          </w:tcPr>
          <w:p w:rsidR="00A47797" w:rsidRDefault="00493211" w:rsidP="00D77A6F">
            <w:pPr>
              <w:pStyle w:val="TableParagraph"/>
              <w:ind w:right="175"/>
              <w:jc w:val="left"/>
            </w:pPr>
            <w:r>
              <w:t xml:space="preserve">6. Звездочки ротора маслонасоса сильно изношены, или имеют </w:t>
            </w:r>
            <w:proofErr w:type="gramStart"/>
            <w:r>
              <w:t>значительный</w:t>
            </w:r>
            <w:proofErr w:type="gramEnd"/>
          </w:p>
          <w:p w:rsidR="00A47797" w:rsidRDefault="00493211" w:rsidP="00D77A6F">
            <w:pPr>
              <w:pStyle w:val="TableParagraph"/>
              <w:spacing w:line="237" w:lineRule="exact"/>
              <w:jc w:val="left"/>
            </w:pPr>
            <w:r>
              <w:t>боковой зазор</w:t>
            </w:r>
          </w:p>
        </w:tc>
        <w:tc>
          <w:tcPr>
            <w:tcW w:w="5102" w:type="dxa"/>
            <w:tcBorders>
              <w:top w:val="single" w:sz="4" w:space="0" w:color="000000"/>
              <w:bottom w:val="single" w:sz="4" w:space="0" w:color="000000"/>
            </w:tcBorders>
          </w:tcPr>
          <w:p w:rsidR="00A47797" w:rsidRDefault="00493211" w:rsidP="00D77A6F">
            <w:pPr>
              <w:pStyle w:val="TableParagraph"/>
              <w:ind w:right="211"/>
              <w:jc w:val="left"/>
            </w:pPr>
            <w:r>
              <w:t>Отрегулировать зазор или заменить звездочки маслонасоса</w:t>
            </w:r>
          </w:p>
        </w:tc>
      </w:tr>
      <w:tr w:rsidR="00A47797" w:rsidTr="00D77A6F">
        <w:trPr>
          <w:trHeight w:val="515"/>
        </w:trPr>
        <w:tc>
          <w:tcPr>
            <w:tcW w:w="4395" w:type="dxa"/>
            <w:tcBorders>
              <w:top w:val="single" w:sz="4" w:space="0" w:color="000000"/>
              <w:bottom w:val="single" w:sz="4" w:space="0" w:color="000000"/>
            </w:tcBorders>
          </w:tcPr>
          <w:p w:rsidR="00A47797" w:rsidRDefault="00493211" w:rsidP="00D77A6F">
            <w:pPr>
              <w:pStyle w:val="TableParagraph"/>
              <w:spacing w:line="260" w:lineRule="exact"/>
              <w:ind w:right="955"/>
              <w:jc w:val="left"/>
            </w:pPr>
            <w:r>
              <w:t>7. Редукционный клапан залип в открытом положении</w:t>
            </w:r>
          </w:p>
        </w:tc>
        <w:tc>
          <w:tcPr>
            <w:tcW w:w="5102" w:type="dxa"/>
            <w:tcBorders>
              <w:top w:val="single" w:sz="4" w:space="0" w:color="000000"/>
              <w:bottom w:val="single" w:sz="4" w:space="0" w:color="000000"/>
            </w:tcBorders>
          </w:tcPr>
          <w:p w:rsidR="00A47797" w:rsidRDefault="00493211" w:rsidP="00D77A6F">
            <w:pPr>
              <w:pStyle w:val="TableParagraph"/>
              <w:spacing w:line="260" w:lineRule="exact"/>
              <w:ind w:right="1420"/>
              <w:jc w:val="left"/>
            </w:pPr>
            <w:r>
              <w:t>Проверить и отремонтировать или отрегулировать клапан</w:t>
            </w:r>
          </w:p>
        </w:tc>
      </w:tr>
      <w:tr w:rsidR="00A47797" w:rsidTr="00D77A6F">
        <w:trPr>
          <w:trHeight w:val="767"/>
        </w:trPr>
        <w:tc>
          <w:tcPr>
            <w:tcW w:w="4395" w:type="dxa"/>
            <w:tcBorders>
              <w:top w:val="single" w:sz="4" w:space="0" w:color="000000"/>
            </w:tcBorders>
          </w:tcPr>
          <w:p w:rsidR="00A47797" w:rsidRDefault="00493211" w:rsidP="00D77A6F">
            <w:pPr>
              <w:pStyle w:val="TableParagraph"/>
              <w:ind w:right="208"/>
              <w:jc w:val="left"/>
            </w:pPr>
            <w:r>
              <w:t xml:space="preserve">8. Коренные и шатунные подшипники и подшипники </w:t>
            </w:r>
            <w:proofErr w:type="spellStart"/>
            <w:r>
              <w:t>распредвала</w:t>
            </w:r>
            <w:proofErr w:type="spellEnd"/>
            <w:r>
              <w:t xml:space="preserve"> сильно</w:t>
            </w:r>
          </w:p>
          <w:p w:rsidR="00A47797" w:rsidRDefault="00493211" w:rsidP="00D77A6F">
            <w:pPr>
              <w:pStyle w:val="TableParagraph"/>
              <w:spacing w:line="234" w:lineRule="exact"/>
              <w:jc w:val="left"/>
            </w:pPr>
            <w:proofErr w:type="gramStart"/>
            <w:r>
              <w:t>изношены</w:t>
            </w:r>
            <w:proofErr w:type="gramEnd"/>
            <w:r>
              <w:t xml:space="preserve"> и имеют чрезмерный зазор</w:t>
            </w:r>
          </w:p>
        </w:tc>
        <w:tc>
          <w:tcPr>
            <w:tcW w:w="5102" w:type="dxa"/>
            <w:tcBorders>
              <w:top w:val="single" w:sz="4" w:space="0" w:color="000000"/>
            </w:tcBorders>
          </w:tcPr>
          <w:p w:rsidR="00A47797" w:rsidRDefault="00493211" w:rsidP="00D77A6F">
            <w:pPr>
              <w:pStyle w:val="TableParagraph"/>
              <w:spacing w:line="255" w:lineRule="exact"/>
              <w:jc w:val="left"/>
            </w:pPr>
            <w:r>
              <w:t>Проверить и заменить изношенные детали</w:t>
            </w:r>
          </w:p>
        </w:tc>
      </w:tr>
    </w:tbl>
    <w:p w:rsidR="00A47797" w:rsidRDefault="00D77A6F">
      <w:pPr>
        <w:pStyle w:val="a3"/>
        <w:spacing w:before="4"/>
        <w:ind w:left="0"/>
      </w:pPr>
      <w:r>
        <w:br w:type="textWrapping" w:clear="all"/>
      </w:r>
    </w:p>
    <w:p w:rsidR="00A47797" w:rsidRDefault="00493211">
      <w:pPr>
        <w:pStyle w:val="a3"/>
      </w:pPr>
      <w:r>
        <w:t>Перегрев двигателя</w:t>
      </w: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5"/>
        <w:gridCol w:w="5105"/>
      </w:tblGrid>
      <w:tr w:rsidR="00A47797">
        <w:trPr>
          <w:trHeight w:val="774"/>
        </w:trPr>
        <w:tc>
          <w:tcPr>
            <w:tcW w:w="4395" w:type="dxa"/>
            <w:tcBorders>
              <w:bottom w:val="single" w:sz="4" w:space="0" w:color="000000"/>
            </w:tcBorders>
          </w:tcPr>
          <w:p w:rsidR="00A47797" w:rsidRDefault="00493211">
            <w:pPr>
              <w:pStyle w:val="TableParagraph"/>
              <w:spacing w:line="257" w:lineRule="exact"/>
              <w:jc w:val="left"/>
            </w:pPr>
            <w:r>
              <w:t xml:space="preserve">1. Недостаточный уровень </w:t>
            </w:r>
            <w:proofErr w:type="gramStart"/>
            <w:r>
              <w:t>охлаждающей</w:t>
            </w:r>
            <w:proofErr w:type="gramEnd"/>
          </w:p>
          <w:p w:rsidR="00A47797" w:rsidRDefault="00493211">
            <w:pPr>
              <w:pStyle w:val="TableParagraph"/>
              <w:spacing w:before="4" w:line="258" w:lineRule="exact"/>
              <w:ind w:right="70"/>
              <w:jc w:val="left"/>
            </w:pPr>
            <w:r>
              <w:t>жидкости или паровая пробка в проходах системы охлаждения</w:t>
            </w:r>
          </w:p>
        </w:tc>
        <w:tc>
          <w:tcPr>
            <w:tcW w:w="5105" w:type="dxa"/>
            <w:tcBorders>
              <w:bottom w:val="single" w:sz="4" w:space="0" w:color="000000"/>
            </w:tcBorders>
          </w:tcPr>
          <w:p w:rsidR="00A47797" w:rsidRDefault="00493211">
            <w:pPr>
              <w:pStyle w:val="TableParagraph"/>
              <w:spacing w:line="257" w:lineRule="exact"/>
              <w:jc w:val="left"/>
            </w:pPr>
            <w:r>
              <w:t xml:space="preserve">Медленно долить охлаждающую жидкость </w:t>
            </w:r>
            <w:proofErr w:type="gramStart"/>
            <w:r>
              <w:t>до</w:t>
            </w:r>
            <w:proofErr w:type="gramEnd"/>
          </w:p>
          <w:p w:rsidR="00A47797" w:rsidRDefault="00493211">
            <w:pPr>
              <w:pStyle w:val="TableParagraph"/>
              <w:spacing w:before="4" w:line="258" w:lineRule="exact"/>
              <w:ind w:right="996"/>
              <w:jc w:val="left"/>
            </w:pPr>
            <w:r>
              <w:t>нижнего среза заправочной горловины радиатора.</w:t>
            </w:r>
          </w:p>
        </w:tc>
      </w:tr>
      <w:tr w:rsidR="00A47797">
        <w:trPr>
          <w:trHeight w:val="513"/>
        </w:trPr>
        <w:tc>
          <w:tcPr>
            <w:tcW w:w="4395" w:type="dxa"/>
            <w:tcBorders>
              <w:top w:val="single" w:sz="4" w:space="0" w:color="000000"/>
              <w:bottom w:val="single" w:sz="4" w:space="0" w:color="000000"/>
            </w:tcBorders>
          </w:tcPr>
          <w:p w:rsidR="00A47797" w:rsidRDefault="00493211">
            <w:pPr>
              <w:pStyle w:val="TableParagraph"/>
              <w:spacing w:before="1" w:line="256" w:lineRule="exact"/>
              <w:ind w:right="178"/>
              <w:jc w:val="left"/>
            </w:pPr>
            <w:r>
              <w:t>2. Плохое состояние водяной помпы или не натянут приводной ремень</w:t>
            </w:r>
          </w:p>
        </w:tc>
        <w:tc>
          <w:tcPr>
            <w:tcW w:w="5105" w:type="dxa"/>
            <w:tcBorders>
              <w:top w:val="single" w:sz="4" w:space="0" w:color="000000"/>
              <w:bottom w:val="single" w:sz="4" w:space="0" w:color="000000"/>
            </w:tcBorders>
          </w:tcPr>
          <w:p w:rsidR="00A47797" w:rsidRDefault="00493211">
            <w:pPr>
              <w:pStyle w:val="TableParagraph"/>
              <w:spacing w:before="1" w:line="256" w:lineRule="exact"/>
              <w:ind w:right="295"/>
              <w:jc w:val="left"/>
            </w:pPr>
            <w:r>
              <w:t>Проверить зазоры водяной помпы. Проверить натяжение приводного ремня.</w:t>
            </w:r>
          </w:p>
        </w:tc>
      </w:tr>
      <w:tr w:rsidR="00A47797">
        <w:trPr>
          <w:trHeight w:val="258"/>
        </w:trPr>
        <w:tc>
          <w:tcPr>
            <w:tcW w:w="4395" w:type="dxa"/>
            <w:tcBorders>
              <w:top w:val="single" w:sz="4" w:space="0" w:color="000000"/>
              <w:bottom w:val="single" w:sz="4" w:space="0" w:color="000000"/>
            </w:tcBorders>
          </w:tcPr>
          <w:p w:rsidR="00A47797" w:rsidRDefault="00493211">
            <w:pPr>
              <w:pStyle w:val="TableParagraph"/>
              <w:spacing w:line="239" w:lineRule="exact"/>
              <w:jc w:val="left"/>
            </w:pPr>
            <w:r>
              <w:t>3. В системе охлаждения много накипи</w:t>
            </w:r>
          </w:p>
        </w:tc>
        <w:tc>
          <w:tcPr>
            <w:tcW w:w="5105" w:type="dxa"/>
            <w:tcBorders>
              <w:top w:val="single" w:sz="4" w:space="0" w:color="000000"/>
              <w:bottom w:val="single" w:sz="4" w:space="0" w:color="000000"/>
            </w:tcBorders>
          </w:tcPr>
          <w:p w:rsidR="00A47797" w:rsidRDefault="00493211">
            <w:pPr>
              <w:pStyle w:val="TableParagraph"/>
              <w:spacing w:line="239" w:lineRule="exact"/>
              <w:jc w:val="left"/>
            </w:pPr>
            <w:r>
              <w:t>Промыть систему охлаждения</w:t>
            </w:r>
          </w:p>
        </w:tc>
      </w:tr>
      <w:tr w:rsidR="00A47797">
        <w:trPr>
          <w:trHeight w:val="772"/>
        </w:trPr>
        <w:tc>
          <w:tcPr>
            <w:tcW w:w="4395" w:type="dxa"/>
            <w:tcBorders>
              <w:top w:val="single" w:sz="4" w:space="0" w:color="000000"/>
              <w:bottom w:val="single" w:sz="4" w:space="0" w:color="000000"/>
            </w:tcBorders>
          </w:tcPr>
          <w:p w:rsidR="00A47797" w:rsidRDefault="00493211">
            <w:pPr>
              <w:pStyle w:val="TableParagraph"/>
              <w:ind w:right="379"/>
              <w:jc w:val="left"/>
            </w:pPr>
            <w:r>
              <w:t xml:space="preserve">4. </w:t>
            </w:r>
            <w:proofErr w:type="gramStart"/>
            <w:r>
              <w:t>Уровень масла слишком низкий или слишком высокий (завышена</w:t>
            </w:r>
            <w:proofErr w:type="gramEnd"/>
          </w:p>
          <w:p w:rsidR="00A47797" w:rsidRDefault="00493211">
            <w:pPr>
              <w:pStyle w:val="TableParagraph"/>
              <w:spacing w:line="237" w:lineRule="exact"/>
              <w:jc w:val="left"/>
            </w:pPr>
            <w:r>
              <w:t>температура масла)</w:t>
            </w:r>
          </w:p>
        </w:tc>
        <w:tc>
          <w:tcPr>
            <w:tcW w:w="5105" w:type="dxa"/>
            <w:tcBorders>
              <w:top w:val="single" w:sz="4" w:space="0" w:color="000000"/>
              <w:bottom w:val="single" w:sz="4" w:space="0" w:color="000000"/>
            </w:tcBorders>
          </w:tcPr>
          <w:p w:rsidR="00A47797" w:rsidRDefault="00493211">
            <w:pPr>
              <w:pStyle w:val="TableParagraph"/>
              <w:ind w:right="503"/>
              <w:jc w:val="left"/>
            </w:pPr>
            <w:r>
              <w:t xml:space="preserve">Уровень масла должен быть между метками </w:t>
            </w:r>
            <w:proofErr w:type="spellStart"/>
            <w:r>
              <w:t>max</w:t>
            </w:r>
            <w:proofErr w:type="spellEnd"/>
            <w:r>
              <w:t xml:space="preserve"> и </w:t>
            </w:r>
            <w:proofErr w:type="spellStart"/>
            <w:r>
              <w:t>min</w:t>
            </w:r>
            <w:proofErr w:type="spellEnd"/>
            <w:r>
              <w:t xml:space="preserve"> на щупе</w:t>
            </w:r>
          </w:p>
        </w:tc>
      </w:tr>
      <w:tr w:rsidR="00A47797">
        <w:trPr>
          <w:trHeight w:val="515"/>
        </w:trPr>
        <w:tc>
          <w:tcPr>
            <w:tcW w:w="4395" w:type="dxa"/>
            <w:tcBorders>
              <w:top w:val="single" w:sz="4" w:space="0" w:color="000000"/>
              <w:bottom w:val="single" w:sz="4" w:space="0" w:color="000000"/>
            </w:tcBorders>
          </w:tcPr>
          <w:p w:rsidR="00A47797" w:rsidRDefault="00493211">
            <w:pPr>
              <w:pStyle w:val="TableParagraph"/>
              <w:spacing w:line="260" w:lineRule="exact"/>
              <w:ind w:right="278"/>
              <w:jc w:val="left"/>
            </w:pPr>
            <w:r>
              <w:t>5. Давление масла слишком низкое, что вызывает недостаточную его прокачку</w:t>
            </w:r>
          </w:p>
        </w:tc>
        <w:tc>
          <w:tcPr>
            <w:tcW w:w="5105" w:type="dxa"/>
            <w:tcBorders>
              <w:top w:val="single" w:sz="4" w:space="0" w:color="000000"/>
              <w:bottom w:val="single" w:sz="4" w:space="0" w:color="000000"/>
            </w:tcBorders>
          </w:tcPr>
          <w:p w:rsidR="00A47797" w:rsidRDefault="00493211">
            <w:pPr>
              <w:pStyle w:val="TableParagraph"/>
              <w:spacing w:line="257" w:lineRule="exact"/>
              <w:jc w:val="left"/>
            </w:pPr>
            <w:r>
              <w:t>Отрегулировать давление масла</w:t>
            </w:r>
          </w:p>
        </w:tc>
      </w:tr>
      <w:tr w:rsidR="00A47797">
        <w:trPr>
          <w:trHeight w:val="251"/>
        </w:trPr>
        <w:tc>
          <w:tcPr>
            <w:tcW w:w="4395" w:type="dxa"/>
            <w:tcBorders>
              <w:top w:val="single" w:sz="4" w:space="0" w:color="000000"/>
            </w:tcBorders>
          </w:tcPr>
          <w:p w:rsidR="00A47797" w:rsidRDefault="00493211">
            <w:pPr>
              <w:pStyle w:val="TableParagraph"/>
              <w:spacing w:line="232" w:lineRule="exact"/>
              <w:jc w:val="left"/>
            </w:pPr>
            <w:r>
              <w:t>6. Чрезмерная нагрузка на двигатель</w:t>
            </w:r>
          </w:p>
        </w:tc>
        <w:tc>
          <w:tcPr>
            <w:tcW w:w="5105" w:type="dxa"/>
            <w:tcBorders>
              <w:top w:val="single" w:sz="4" w:space="0" w:color="000000"/>
            </w:tcBorders>
          </w:tcPr>
          <w:p w:rsidR="00A47797" w:rsidRDefault="00493211">
            <w:pPr>
              <w:pStyle w:val="TableParagraph"/>
              <w:spacing w:line="232" w:lineRule="exact"/>
              <w:jc w:val="left"/>
            </w:pPr>
            <w:r>
              <w:t>Снизить нагрузку</w:t>
            </w:r>
          </w:p>
        </w:tc>
      </w:tr>
    </w:tbl>
    <w:p w:rsidR="00A47797" w:rsidRDefault="00A47797">
      <w:pPr>
        <w:pStyle w:val="a3"/>
        <w:spacing w:before="3"/>
        <w:ind w:left="0"/>
      </w:pPr>
    </w:p>
    <w:p w:rsidR="00A47797" w:rsidRDefault="00493211">
      <w:pPr>
        <w:pStyle w:val="a3"/>
        <w:spacing w:before="1"/>
      </w:pPr>
      <w:r>
        <w:t>Двигатель пошел вразнос</w:t>
      </w: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5"/>
        <w:gridCol w:w="5105"/>
      </w:tblGrid>
      <w:tr w:rsidR="00A47797" w:rsidTr="00D77A6F">
        <w:trPr>
          <w:trHeight w:val="515"/>
        </w:trPr>
        <w:tc>
          <w:tcPr>
            <w:tcW w:w="4395" w:type="dxa"/>
            <w:tcBorders>
              <w:bottom w:val="single" w:sz="4" w:space="0" w:color="000000"/>
            </w:tcBorders>
          </w:tcPr>
          <w:p w:rsidR="00A47797" w:rsidRDefault="00493211">
            <w:pPr>
              <w:pStyle w:val="TableParagraph"/>
              <w:spacing w:line="257" w:lineRule="exact"/>
              <w:jc w:val="left"/>
            </w:pPr>
            <w:r>
              <w:t>1. Неисправность регулятора оборотов</w:t>
            </w:r>
          </w:p>
        </w:tc>
        <w:tc>
          <w:tcPr>
            <w:tcW w:w="5105" w:type="dxa"/>
            <w:tcBorders>
              <w:bottom w:val="single" w:sz="4" w:space="0" w:color="000000"/>
            </w:tcBorders>
          </w:tcPr>
          <w:p w:rsidR="00A47797" w:rsidRDefault="00493211">
            <w:pPr>
              <w:pStyle w:val="TableParagraph"/>
              <w:spacing w:line="260" w:lineRule="exact"/>
              <w:ind w:right="93"/>
              <w:jc w:val="left"/>
            </w:pPr>
            <w:r>
              <w:t>Немедленно остановить двигатель, проверить и отремонтировать регулятор</w:t>
            </w:r>
          </w:p>
        </w:tc>
      </w:tr>
      <w:tr w:rsidR="00A47797" w:rsidTr="00D77A6F">
        <w:trPr>
          <w:trHeight w:val="511"/>
        </w:trPr>
        <w:tc>
          <w:tcPr>
            <w:tcW w:w="4395" w:type="dxa"/>
            <w:tcBorders>
              <w:top w:val="single" w:sz="4" w:space="0" w:color="000000"/>
              <w:bottom w:val="single" w:sz="4" w:space="0" w:color="000000"/>
            </w:tcBorders>
          </w:tcPr>
          <w:p w:rsidR="00A47797" w:rsidRDefault="00493211">
            <w:pPr>
              <w:pStyle w:val="TableParagraph"/>
              <w:spacing w:line="253" w:lineRule="exact"/>
              <w:jc w:val="left"/>
            </w:pPr>
            <w:r>
              <w:t>2. Рейка управления ТНВД залипла</w:t>
            </w:r>
          </w:p>
        </w:tc>
        <w:tc>
          <w:tcPr>
            <w:tcW w:w="5105" w:type="dxa"/>
            <w:tcBorders>
              <w:top w:val="single" w:sz="4" w:space="0" w:color="000000"/>
              <w:bottom w:val="single" w:sz="4" w:space="0" w:color="000000"/>
            </w:tcBorders>
          </w:tcPr>
          <w:p w:rsidR="00A47797" w:rsidRDefault="00493211">
            <w:pPr>
              <w:pStyle w:val="TableParagraph"/>
              <w:spacing w:line="253" w:lineRule="exact"/>
              <w:jc w:val="left"/>
            </w:pPr>
            <w:r>
              <w:t>Немедленно остановить двигатель, проверить и</w:t>
            </w:r>
          </w:p>
          <w:p w:rsidR="00A47797" w:rsidRDefault="00493211">
            <w:pPr>
              <w:pStyle w:val="TableParagraph"/>
              <w:spacing w:before="2" w:line="237" w:lineRule="exact"/>
              <w:jc w:val="left"/>
            </w:pPr>
            <w:r>
              <w:t>отремонтировать</w:t>
            </w:r>
          </w:p>
        </w:tc>
      </w:tr>
      <w:tr w:rsidR="00A47797" w:rsidTr="00D77A6F">
        <w:trPr>
          <w:trHeight w:val="258"/>
        </w:trPr>
        <w:tc>
          <w:tcPr>
            <w:tcW w:w="4395" w:type="dxa"/>
            <w:tcBorders>
              <w:top w:val="single" w:sz="4" w:space="0" w:color="000000"/>
              <w:bottom w:val="single" w:sz="4" w:space="0" w:color="000000"/>
            </w:tcBorders>
          </w:tcPr>
          <w:p w:rsidR="00A47797" w:rsidRDefault="00493211">
            <w:pPr>
              <w:pStyle w:val="TableParagraph"/>
              <w:spacing w:before="2" w:line="237" w:lineRule="exact"/>
              <w:jc w:val="left"/>
            </w:pPr>
            <w:r>
              <w:t>3. ТНВД подает слишком много топлива</w:t>
            </w:r>
          </w:p>
        </w:tc>
        <w:tc>
          <w:tcPr>
            <w:tcW w:w="5105" w:type="dxa"/>
            <w:tcBorders>
              <w:top w:val="single" w:sz="4" w:space="0" w:color="000000"/>
              <w:bottom w:val="single" w:sz="4" w:space="0" w:color="000000"/>
            </w:tcBorders>
          </w:tcPr>
          <w:p w:rsidR="00A47797" w:rsidRDefault="00493211">
            <w:pPr>
              <w:pStyle w:val="TableParagraph"/>
              <w:spacing w:before="2" w:line="237" w:lineRule="exact"/>
              <w:jc w:val="left"/>
            </w:pPr>
            <w:r>
              <w:t>Остановить двигатель и отрегулировать ТНВД</w:t>
            </w:r>
          </w:p>
        </w:tc>
      </w:tr>
      <w:tr w:rsidR="00A47797" w:rsidTr="00D77A6F">
        <w:trPr>
          <w:trHeight w:val="515"/>
        </w:trPr>
        <w:tc>
          <w:tcPr>
            <w:tcW w:w="4395" w:type="dxa"/>
            <w:tcBorders>
              <w:top w:val="single" w:sz="4" w:space="0" w:color="000000"/>
            </w:tcBorders>
          </w:tcPr>
          <w:p w:rsidR="00A47797" w:rsidRDefault="00493211">
            <w:pPr>
              <w:pStyle w:val="TableParagraph"/>
              <w:spacing w:line="260" w:lineRule="exact"/>
              <w:ind w:right="763"/>
              <w:jc w:val="left"/>
            </w:pPr>
            <w:r>
              <w:t>4. Попадание избыточного масла в цилиндры и его сгорание</w:t>
            </w:r>
          </w:p>
        </w:tc>
        <w:tc>
          <w:tcPr>
            <w:tcW w:w="5105" w:type="dxa"/>
            <w:tcBorders>
              <w:top w:val="single" w:sz="4" w:space="0" w:color="000000"/>
            </w:tcBorders>
          </w:tcPr>
          <w:p w:rsidR="00A47797" w:rsidRDefault="00493211">
            <w:pPr>
              <w:pStyle w:val="TableParagraph"/>
              <w:spacing w:line="260" w:lineRule="exact"/>
              <w:ind w:right="93"/>
              <w:jc w:val="left"/>
            </w:pPr>
            <w:r>
              <w:t>Немедленно остановить двигатель, проверить и отремонтировать</w:t>
            </w:r>
          </w:p>
        </w:tc>
      </w:tr>
    </w:tbl>
    <w:p w:rsidR="00A47797" w:rsidRDefault="00A47797">
      <w:pPr>
        <w:pStyle w:val="a3"/>
        <w:spacing w:before="1"/>
        <w:ind w:left="0"/>
      </w:pPr>
    </w:p>
    <w:p w:rsidR="00A47797" w:rsidRDefault="00493211">
      <w:pPr>
        <w:pStyle w:val="a3"/>
      </w:pPr>
      <w:proofErr w:type="gramStart"/>
      <w:r>
        <w:rPr>
          <w:b/>
        </w:rPr>
        <w:t xml:space="preserve">Предупреждение: </w:t>
      </w:r>
      <w:r>
        <w:t>если вышеуказанные операции не могут решить проблему, непременно обратитесь в сервисную центр производителя.</w:t>
      </w:r>
      <w:proofErr w:type="gramEnd"/>
    </w:p>
    <w:p w:rsidR="00A47797" w:rsidRDefault="00A47797">
      <w:pPr>
        <w:sectPr w:rsidR="00A47797">
          <w:headerReference w:type="default" r:id="rId101"/>
          <w:footerReference w:type="default" r:id="rId102"/>
          <w:pgSz w:w="11910" w:h="16840"/>
          <w:pgMar w:top="1640" w:right="440" w:bottom="1200" w:left="1560" w:header="705" w:footer="1010" w:gutter="0"/>
          <w:cols w:space="720"/>
        </w:sectPr>
      </w:pPr>
    </w:p>
    <w:p w:rsidR="00A47797" w:rsidRDefault="00493211">
      <w:pPr>
        <w:pStyle w:val="a3"/>
        <w:spacing w:before="91"/>
        <w:ind w:right="410"/>
        <w:jc w:val="both"/>
      </w:pPr>
      <w:r>
        <w:lastRenderedPageBreak/>
        <w:t>Рекомендуем сначала связаться с сервисным центром по телефону. Перед звонком подготовьте следующую информацию: модель, дата приобретения (приблизительно) отработанный ресурс, проблема.</w:t>
      </w:r>
    </w:p>
    <w:p w:rsidR="00A47797" w:rsidRDefault="00A47797">
      <w:pPr>
        <w:pStyle w:val="a3"/>
        <w:spacing w:before="9"/>
        <w:ind w:left="0"/>
        <w:rPr>
          <w:sz w:val="23"/>
        </w:rPr>
      </w:pPr>
    </w:p>
    <w:p w:rsidR="00A47797" w:rsidRDefault="00A47797">
      <w:pPr>
        <w:pStyle w:val="a3"/>
        <w:spacing w:before="56"/>
        <w:ind w:firstLine="566"/>
      </w:pPr>
    </w:p>
    <w:sectPr w:rsidR="00A47797">
      <w:headerReference w:type="default" r:id="rId103"/>
      <w:footerReference w:type="default" r:id="rId104"/>
      <w:pgSz w:w="11910" w:h="16840"/>
      <w:pgMar w:top="1640" w:right="440" w:bottom="4740" w:left="1560" w:header="705" w:footer="45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A6F" w:rsidRDefault="00D77A6F">
      <w:r>
        <w:separator/>
      </w:r>
    </w:p>
  </w:endnote>
  <w:endnote w:type="continuationSeparator" w:id="0">
    <w:p w:rsidR="00D77A6F" w:rsidRDefault="00D77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5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48896" behindDoc="1" locked="0" layoutInCell="1" allowOverlap="1" wp14:anchorId="21CF761F" wp14:editId="2EF33551">
              <wp:simplePos x="0" y="0"/>
              <wp:positionH relativeFrom="page">
                <wp:posOffset>4003675</wp:posOffset>
              </wp:positionH>
              <wp:positionV relativeFrom="page">
                <wp:posOffset>9911715</wp:posOffset>
              </wp:positionV>
              <wp:extent cx="95885" cy="173990"/>
              <wp:effectExtent l="0" t="0" r="0" b="0"/>
              <wp:wrapNone/>
              <wp:docPr id="3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40" type="#_x0000_t202" style="position:absolute;margin-left:315.25pt;margin-top:780.45pt;width:7.55pt;height:13.7pt;z-index:-19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" filled="f" stroked="f">
              <v:textbox inset="0,0,0,0">
                <w:txbxContent>
                  <w:p w:rsidR="00D77A6F" w:rsidRDefault="00D77A6F">
                    <w:pPr>
                      <w:spacing w:before="19"/>
                      <w:ind w:left="20"/>
                      <w:rPr>
                        <w:sz w:val="20"/>
                      </w:rPr>
                    </w:pPr>
                    <w:r>
                      <w:rPr>
                        <w:w w:val="99"/>
                        <w:sz w:val="20"/>
                      </w:rPr>
                      <w:t>2</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64768" behindDoc="1" locked="0" layoutInCell="1" allowOverlap="1">
              <wp:simplePos x="0" y="0"/>
              <wp:positionH relativeFrom="page">
                <wp:posOffset>4002405</wp:posOffset>
              </wp:positionH>
              <wp:positionV relativeFrom="page">
                <wp:posOffset>9911715</wp:posOffset>
              </wp:positionV>
              <wp:extent cx="95885" cy="173990"/>
              <wp:effectExtent l="0" t="0" r="0" b="0"/>
              <wp:wrapNone/>
              <wp:docPr id="8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w w:val="99"/>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7" type="#_x0000_t202" style="position:absolute;margin-left:315.15pt;margin-top:780.45pt;width:7.55pt;height:13.7pt;z-index:-19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8Jsw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" filled="f" stroked="f">
              <v:textbox inset="0,0,0,0">
                <w:txbxContent>
                  <w:p w:rsidR="00D77A6F" w:rsidRDefault="00D77A6F">
                    <w:pPr>
                      <w:spacing w:before="19"/>
                      <w:ind w:left="20"/>
                      <w:rPr>
                        <w:sz w:val="20"/>
                      </w:rPr>
                    </w:pPr>
                    <w:r>
                      <w:rPr>
                        <w:w w:val="99"/>
                        <w:sz w:val="20"/>
                      </w:rPr>
                      <w:t>6</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66816" behindDoc="1" locked="0" layoutInCell="1" allowOverlap="1">
              <wp:simplePos x="0" y="0"/>
              <wp:positionH relativeFrom="page">
                <wp:posOffset>4002405</wp:posOffset>
              </wp:positionH>
              <wp:positionV relativeFrom="page">
                <wp:posOffset>9911715</wp:posOffset>
              </wp:positionV>
              <wp:extent cx="95885" cy="173990"/>
              <wp:effectExtent l="0" t="0" r="0"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w w:val="99"/>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9" type="#_x0000_t202" style="position:absolute;margin-left:315.15pt;margin-top:780.45pt;width:7.55pt;height:13.7pt;z-index:-19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" filled="f" stroked="f">
              <v:textbox inset="0,0,0,0">
                <w:txbxContent>
                  <w:p w:rsidR="00D77A6F" w:rsidRDefault="00D77A6F">
                    <w:pPr>
                      <w:spacing w:before="19"/>
                      <w:ind w:left="20"/>
                      <w:rPr>
                        <w:sz w:val="20"/>
                      </w:rPr>
                    </w:pPr>
                    <w:r>
                      <w:rPr>
                        <w:w w:val="99"/>
                        <w:sz w:val="20"/>
                      </w:rPr>
                      <w:t>7</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69376" behindDoc="1" locked="0" layoutInCell="1" allowOverlap="1">
              <wp:simplePos x="0" y="0"/>
              <wp:positionH relativeFrom="page">
                <wp:posOffset>3977005</wp:posOffset>
              </wp:positionH>
              <wp:positionV relativeFrom="page">
                <wp:posOffset>9911715</wp:posOffset>
              </wp:positionV>
              <wp:extent cx="146685" cy="173990"/>
              <wp:effectExtent l="0" t="0" r="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w w:val="99"/>
                              <w:sz w:val="20"/>
                            </w:rPr>
                            <w:instrText xml:space="preserve"> PAGE </w:instrText>
                          </w:r>
                          <w:r>
                            <w:fldChar w:fldCharType="separate"/>
                          </w:r>
                          <w:r>
                            <w:rPr>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61" type="#_x0000_t202" style="position:absolute;margin-left:313.15pt;margin-top:780.45pt;width:11.55pt;height:13.7pt;z-index:-19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IBtAIAALI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" filled="f" stroked="f">
              <v:textbox inset="0,0,0,0">
                <w:txbxContent>
                  <w:p w:rsidR="00D77A6F" w:rsidRDefault="00D77A6F">
                    <w:pPr>
                      <w:spacing w:before="19"/>
                      <w:ind w:left="60"/>
                      <w:rPr>
                        <w:sz w:val="20"/>
                      </w:rPr>
                    </w:pPr>
                    <w:r>
                      <w:fldChar w:fldCharType="begin"/>
                    </w:r>
                    <w:r>
                      <w:rPr>
                        <w:w w:val="99"/>
                        <w:sz w:val="20"/>
                      </w:rPr>
                      <w:instrText xml:space="preserve"> PAGE </w:instrText>
                    </w:r>
                    <w:r>
                      <w:fldChar w:fldCharType="separate"/>
                    </w:r>
                    <w:r>
                      <w:rPr>
                        <w:noProof/>
                        <w:w w:val="99"/>
                        <w:sz w:val="20"/>
                      </w:rPr>
                      <w:t>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71936" behindDoc="1" locked="0" layoutInCell="1" allowOverlap="1">
              <wp:simplePos x="0" y="0"/>
              <wp:positionH relativeFrom="page">
                <wp:posOffset>5236845</wp:posOffset>
              </wp:positionH>
              <wp:positionV relativeFrom="page">
                <wp:posOffset>6779895</wp:posOffset>
              </wp:positionV>
              <wp:extent cx="216535" cy="173990"/>
              <wp:effectExtent l="0" t="0" r="0" b="0"/>
              <wp:wrapNone/>
              <wp:docPr id="2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Pr>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412.35pt;margin-top:533.85pt;width:17.05pt;height:13.7pt;z-index:-19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LLtQIAALM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Pr>
                        <w:noProof/>
                        <w:sz w:val="20"/>
                      </w:rPr>
                      <w:t>12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73984" behindDoc="1" locked="0" layoutInCell="1" allowOverlap="1">
              <wp:simplePos x="0" y="0"/>
              <wp:positionH relativeFrom="page">
                <wp:posOffset>3942080</wp:posOffset>
              </wp:positionH>
              <wp:positionV relativeFrom="page">
                <wp:posOffset>9911715</wp:posOffset>
              </wp:positionV>
              <wp:extent cx="216535" cy="173990"/>
              <wp:effectExtent l="0" t="0" r="0" b="0"/>
              <wp:wrapNone/>
              <wp:docPr id="27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Pr>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65" type="#_x0000_t202" style="position:absolute;margin-left:310.4pt;margin-top:780.45pt;width:17.05pt;height:13.7pt;z-index:-19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rs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Pr>
                        <w:noProof/>
                        <w:sz w:val="20"/>
                      </w:rPr>
                      <w:t>14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76032" behindDoc="1" locked="0" layoutInCell="1" allowOverlap="1">
              <wp:simplePos x="0" y="0"/>
              <wp:positionH relativeFrom="page">
                <wp:posOffset>3942080</wp:posOffset>
              </wp:positionH>
              <wp:positionV relativeFrom="page">
                <wp:posOffset>9911715</wp:posOffset>
              </wp:positionV>
              <wp:extent cx="216535" cy="173990"/>
              <wp:effectExtent l="0" t="0" r="0" b="0"/>
              <wp:wrapNone/>
              <wp:docPr id="2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7" type="#_x0000_t202" style="position:absolute;margin-left:310.4pt;margin-top:780.45pt;width:17.05pt;height:13.7pt;z-index:-19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ZF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16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78592" behindDoc="1" locked="0" layoutInCell="1" allowOverlap="1">
              <wp:simplePos x="0" y="0"/>
              <wp:positionH relativeFrom="page">
                <wp:posOffset>3967480</wp:posOffset>
              </wp:positionH>
              <wp:positionV relativeFrom="page">
                <wp:posOffset>9911715</wp:posOffset>
              </wp:positionV>
              <wp:extent cx="165735" cy="173990"/>
              <wp:effectExtent l="0" t="0" r="0" b="0"/>
              <wp:wrapNone/>
              <wp:docPr id="2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69" type="#_x0000_t202" style="position:absolute;margin-left:312.4pt;margin-top:780.45pt;width:13.05pt;height:13.7pt;z-index:-19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" filled="f" stroked="f">
              <v:textbox inset="0,0,0,0">
                <w:txbxContent>
                  <w:p w:rsidR="00D77A6F" w:rsidRDefault="00D77A6F">
                    <w:pPr>
                      <w:spacing w:before="19"/>
                      <w:ind w:left="20"/>
                      <w:rPr>
                        <w:sz w:val="20"/>
                      </w:rPr>
                    </w:pPr>
                    <w:r>
                      <w:rPr>
                        <w:sz w:val="20"/>
                      </w:rPr>
                      <w:t>17</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80640" behindDoc="1" locked="0" layoutInCell="1" allowOverlap="1">
              <wp:simplePos x="0" y="0"/>
              <wp:positionH relativeFrom="page">
                <wp:posOffset>3942080</wp:posOffset>
              </wp:positionH>
              <wp:positionV relativeFrom="page">
                <wp:posOffset>9911715</wp:posOffset>
              </wp:positionV>
              <wp:extent cx="216535" cy="173990"/>
              <wp:effectExtent l="0" t="0" r="0" b="0"/>
              <wp:wrapNone/>
              <wp:docPr id="2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1" type="#_x0000_t202" style="position:absolute;margin-left:310.4pt;margin-top:780.45pt;width:17.05pt;height:13.7pt;z-index:-19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Xatg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18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82688" behindDoc="1" locked="0" layoutInCell="1" allowOverlap="1">
              <wp:simplePos x="0" y="0"/>
              <wp:positionH relativeFrom="page">
                <wp:posOffset>3967480</wp:posOffset>
              </wp:positionH>
              <wp:positionV relativeFrom="page">
                <wp:posOffset>9911715</wp:posOffset>
              </wp:positionV>
              <wp:extent cx="165735" cy="173990"/>
              <wp:effectExtent l="0" t="0" r="0" b="0"/>
              <wp:wrapNone/>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3" type="#_x0000_t202" style="position:absolute;margin-left:312.4pt;margin-top:780.45pt;width:13.05pt;height:13.7pt;z-index:-19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yEtAIAALI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" filled="f" stroked="f">
              <v:textbox inset="0,0,0,0">
                <w:txbxContent>
                  <w:p w:rsidR="00D77A6F" w:rsidRDefault="00D77A6F">
                    <w:pPr>
                      <w:spacing w:before="19"/>
                      <w:ind w:left="20"/>
                      <w:rPr>
                        <w:sz w:val="20"/>
                      </w:rPr>
                    </w:pPr>
                    <w:r>
                      <w:rPr>
                        <w:sz w:val="20"/>
                      </w:rPr>
                      <w:t>21</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85248" behindDoc="1" locked="0" layoutInCell="1" allowOverlap="1">
              <wp:simplePos x="0" y="0"/>
              <wp:positionH relativeFrom="page">
                <wp:posOffset>3942080</wp:posOffset>
              </wp:positionH>
              <wp:positionV relativeFrom="page">
                <wp:posOffset>9911715</wp:posOffset>
              </wp:positionV>
              <wp:extent cx="216535" cy="173990"/>
              <wp:effectExtent l="0" t="0" r="0" b="0"/>
              <wp:wrapNone/>
              <wp:docPr id="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75" type="#_x0000_t202" style="position:absolute;margin-left:310.4pt;margin-top:780.45pt;width:17.05pt;height:13.7pt;z-index:-19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23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0432" behindDoc="1" locked="0" layoutInCell="1" allowOverlap="1">
              <wp:simplePos x="0" y="0"/>
              <wp:positionH relativeFrom="page">
                <wp:posOffset>4003675</wp:posOffset>
              </wp:positionH>
              <wp:positionV relativeFrom="page">
                <wp:posOffset>9911715</wp:posOffset>
              </wp:positionV>
              <wp:extent cx="95885" cy="173990"/>
              <wp:effectExtent l="0" t="0" r="0" b="0"/>
              <wp:wrapNone/>
              <wp:docPr id="3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2" type="#_x0000_t202" style="position:absolute;margin-left:315.25pt;margin-top:780.45pt;width:7.55pt;height:13.7pt;z-index:-19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ehsg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" filled="f" stroked="f">
              <v:textbox inset="0,0,0,0">
                <w:txbxContent>
                  <w:p w:rsidR="00D77A6F" w:rsidRDefault="00D77A6F">
                    <w:pPr>
                      <w:spacing w:before="19"/>
                      <w:ind w:left="20"/>
                      <w:rPr>
                        <w:sz w:val="20"/>
                      </w:rPr>
                    </w:pPr>
                    <w:r>
                      <w:rPr>
                        <w:w w:val="99"/>
                        <w:sz w:val="20"/>
                      </w:rPr>
                      <w:t>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87296" behindDoc="1" locked="0" layoutInCell="1" allowOverlap="1">
              <wp:simplePos x="0" y="0"/>
              <wp:positionH relativeFrom="page">
                <wp:posOffset>3942080</wp:posOffset>
              </wp:positionH>
              <wp:positionV relativeFrom="page">
                <wp:posOffset>9911715</wp:posOffset>
              </wp:positionV>
              <wp:extent cx="216535" cy="173990"/>
              <wp:effectExtent l="0" t="0" r="0" b="0"/>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7" type="#_x0000_t202" style="position:absolute;margin-left:310.4pt;margin-top:780.45pt;width:17.05pt;height:13.7pt;z-index:-19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ztQIAALI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24</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89856" behindDoc="1" locked="0" layoutInCell="1" allowOverlap="1">
              <wp:simplePos x="0" y="0"/>
              <wp:positionH relativeFrom="page">
                <wp:posOffset>3942080</wp:posOffset>
              </wp:positionH>
              <wp:positionV relativeFrom="page">
                <wp:posOffset>9911715</wp:posOffset>
              </wp:positionV>
              <wp:extent cx="216535" cy="173990"/>
              <wp:effectExtent l="0" t="0" r="0" b="0"/>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9" type="#_x0000_t202" style="position:absolute;margin-left:310.4pt;margin-top:780.45pt;width:17.05pt;height:13.7pt;z-index:-19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YHswIAALI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26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92416" behindDoc="1" locked="0" layoutInCell="1" allowOverlap="1" wp14:anchorId="761315BD" wp14:editId="5535E57A">
              <wp:simplePos x="0" y="0"/>
              <wp:positionH relativeFrom="page">
                <wp:posOffset>3967480</wp:posOffset>
              </wp:positionH>
              <wp:positionV relativeFrom="page">
                <wp:posOffset>9911715</wp:posOffset>
              </wp:positionV>
              <wp:extent cx="165735" cy="17399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81" type="#_x0000_t202" style="position:absolute;margin-left:312.4pt;margin-top:780.45pt;width:13.05pt;height:13.7pt;z-index:-19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8wtAIAALI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" filled="f" stroked="f">
              <v:textbox inset="0,0,0,0">
                <w:txbxContent>
                  <w:p w:rsidR="00D77A6F" w:rsidRDefault="00D77A6F">
                    <w:pPr>
                      <w:spacing w:before="19"/>
                      <w:ind w:left="20"/>
                      <w:rPr>
                        <w:sz w:val="20"/>
                      </w:rPr>
                    </w:pPr>
                    <w:r>
                      <w:rPr>
                        <w:sz w:val="20"/>
                      </w:rPr>
                      <w:t>28</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94464" behindDoc="1" locked="0" layoutInCell="1" allowOverlap="1" wp14:anchorId="33E64557" wp14:editId="23FED893">
              <wp:simplePos x="0" y="0"/>
              <wp:positionH relativeFrom="page">
                <wp:posOffset>3942080</wp:posOffset>
              </wp:positionH>
              <wp:positionV relativeFrom="page">
                <wp:posOffset>9911715</wp:posOffset>
              </wp:positionV>
              <wp:extent cx="216535" cy="173990"/>
              <wp:effectExtent l="0" t="0" r="0" b="0"/>
              <wp:wrapNone/>
              <wp:docPr id="2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83" type="#_x0000_t202" style="position:absolute;margin-left:310.4pt;margin-top:780.45pt;width:17.05pt;height:13.7pt;z-index:-19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tg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29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97024" behindDoc="1" locked="0" layoutInCell="1" allowOverlap="1">
              <wp:simplePos x="0" y="0"/>
              <wp:positionH relativeFrom="page">
                <wp:posOffset>3967480</wp:posOffset>
              </wp:positionH>
              <wp:positionV relativeFrom="page">
                <wp:posOffset>9911715</wp:posOffset>
              </wp:positionV>
              <wp:extent cx="165735" cy="173990"/>
              <wp:effectExtent l="0" t="0" r="0" b="0"/>
              <wp:wrapNone/>
              <wp:docPr id="2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85" type="#_x0000_t202" style="position:absolute;margin-left:312.4pt;margin-top:780.45pt;width:13.05pt;height:13.7pt;z-index:-19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nctQ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" filled="f" stroked="f">
              <v:textbox inset="0,0,0,0">
                <w:txbxContent>
                  <w:p w:rsidR="00D77A6F" w:rsidRDefault="00D77A6F">
                    <w:pPr>
                      <w:spacing w:before="19"/>
                      <w:ind w:left="20"/>
                      <w:rPr>
                        <w:sz w:val="20"/>
                      </w:rPr>
                    </w:pPr>
                    <w:r>
                      <w:rPr>
                        <w:sz w:val="20"/>
                      </w:rPr>
                      <w:t>33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99072" behindDoc="1" locked="0" layoutInCell="1" allowOverlap="1">
              <wp:simplePos x="0" y="0"/>
              <wp:positionH relativeFrom="page">
                <wp:posOffset>3967480</wp:posOffset>
              </wp:positionH>
              <wp:positionV relativeFrom="page">
                <wp:posOffset>9911715</wp:posOffset>
              </wp:positionV>
              <wp:extent cx="165735" cy="173990"/>
              <wp:effectExtent l="0" t="0" r="0" b="0"/>
              <wp:wrapNone/>
              <wp:docPr id="2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7" type="#_x0000_t202" style="position:absolute;margin-left:312.4pt;margin-top:780.45pt;width:13.05pt;height:13.7pt;z-index:-19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" filled="f" stroked="f">
              <v:textbox inset="0,0,0,0">
                <w:txbxContent>
                  <w:p w:rsidR="00D77A6F" w:rsidRDefault="00D77A6F">
                    <w:pPr>
                      <w:spacing w:before="19"/>
                      <w:ind w:left="20"/>
                      <w:rPr>
                        <w:sz w:val="20"/>
                      </w:rPr>
                    </w:pPr>
                    <w:r>
                      <w:rPr>
                        <w:sz w:val="20"/>
                      </w:rPr>
                      <w:t>34</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101632" behindDoc="1" locked="0" layoutInCell="1" allowOverlap="1" wp14:anchorId="38B73909" wp14:editId="6813E017">
              <wp:simplePos x="0" y="0"/>
              <wp:positionH relativeFrom="page">
                <wp:posOffset>3942080</wp:posOffset>
              </wp:positionH>
              <wp:positionV relativeFrom="page">
                <wp:posOffset>9911715</wp:posOffset>
              </wp:positionV>
              <wp:extent cx="216535" cy="173990"/>
              <wp:effectExtent l="0" t="0" r="0" b="0"/>
              <wp:wrapNone/>
              <wp:docPr id="2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89" type="#_x0000_t202" style="position:absolute;margin-left:310.4pt;margin-top:780.45pt;width:17.05pt;height:13.7pt;z-index:-19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KUtQ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35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103680" behindDoc="1" locked="0" layoutInCell="1" allowOverlap="1" wp14:anchorId="1C389AE2" wp14:editId="429A939D">
              <wp:simplePos x="0" y="0"/>
              <wp:positionH relativeFrom="page">
                <wp:posOffset>3967480</wp:posOffset>
              </wp:positionH>
              <wp:positionV relativeFrom="page">
                <wp:posOffset>9911715</wp:posOffset>
              </wp:positionV>
              <wp:extent cx="165735" cy="173990"/>
              <wp:effectExtent l="0" t="0" r="0" b="0"/>
              <wp:wrapNone/>
              <wp:docPr id="2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91" type="#_x0000_t202" style="position:absolute;margin-left:312.4pt;margin-top:780.45pt;width:13.05pt;height:13.7pt;z-index:-19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BhtAIAALM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" filled="f" stroked="f">
              <v:textbox inset="0,0,0,0">
                <w:txbxContent>
                  <w:p w:rsidR="00D77A6F" w:rsidRDefault="00D77A6F">
                    <w:pPr>
                      <w:spacing w:before="19"/>
                      <w:ind w:left="20"/>
                      <w:rPr>
                        <w:sz w:val="20"/>
                      </w:rPr>
                    </w:pPr>
                    <w:r>
                      <w:rPr>
                        <w:sz w:val="20"/>
                      </w:rPr>
                      <w:t>38</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106240" behindDoc="1" locked="0" layoutInCell="1" allowOverlap="1">
              <wp:simplePos x="0" y="0"/>
              <wp:positionH relativeFrom="page">
                <wp:posOffset>3942080</wp:posOffset>
              </wp:positionH>
              <wp:positionV relativeFrom="page">
                <wp:posOffset>9911715</wp:posOffset>
              </wp:positionV>
              <wp:extent cx="216535" cy="173990"/>
              <wp:effectExtent l="0" t="0" r="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3" type="#_x0000_t202" style="position:absolute;margin-left:310.4pt;margin-top:780.45pt;width:17.05pt;height:13.7pt;z-index:-19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8QtAIAALE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39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108288" behindDoc="1" locked="0" layoutInCell="1" allowOverlap="1">
              <wp:simplePos x="0" y="0"/>
              <wp:positionH relativeFrom="page">
                <wp:posOffset>3967480</wp:posOffset>
              </wp:positionH>
              <wp:positionV relativeFrom="page">
                <wp:posOffset>9911715</wp:posOffset>
              </wp:positionV>
              <wp:extent cx="165735" cy="17399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5" type="#_x0000_t202" style="position:absolute;margin-left:312.4pt;margin-top:780.45pt;width:13.05pt;height:13.7pt;z-index:-19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" filled="f" stroked="f">
              <v:textbox inset="0,0,0,0">
                <w:txbxContent>
                  <w:p w:rsidR="00D77A6F" w:rsidRDefault="00D77A6F">
                    <w:pPr>
                      <w:spacing w:before="19"/>
                      <w:ind w:left="20"/>
                      <w:rPr>
                        <w:sz w:val="20"/>
                      </w:rPr>
                    </w:pPr>
                    <w:r>
                      <w:rPr>
                        <w:sz w:val="20"/>
                      </w:rPr>
                      <w:t>41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2480" behindDoc="1" locked="0" layoutInCell="1" allowOverlap="1">
              <wp:simplePos x="0" y="0"/>
              <wp:positionH relativeFrom="page">
                <wp:posOffset>3978275</wp:posOffset>
              </wp:positionH>
              <wp:positionV relativeFrom="page">
                <wp:posOffset>9911715</wp:posOffset>
              </wp:positionV>
              <wp:extent cx="146685" cy="173990"/>
              <wp:effectExtent l="0" t="0" r="0" b="0"/>
              <wp:wrapNone/>
              <wp:docPr id="30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w w:val="99"/>
                              <w:sz w:val="20"/>
                            </w:rPr>
                            <w:instrText xml:space="preserve"> PAGE </w:instrText>
                          </w:r>
                          <w:r>
                            <w:fldChar w:fldCharType="separate"/>
                          </w:r>
                          <w:r w:rsidR="001C5C4D">
                            <w:rPr>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44" type="#_x0000_t202" style="position:absolute;margin-left:313.25pt;margin-top:780.45pt;width:11.55pt;height:13.7pt;z-index:-19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oUtAIAALI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" filled="f" stroked="f">
              <v:textbox inset="0,0,0,0">
                <w:txbxContent>
                  <w:p w:rsidR="00D77A6F" w:rsidRDefault="00D77A6F">
                    <w:pPr>
                      <w:spacing w:before="19"/>
                      <w:ind w:left="60"/>
                      <w:rPr>
                        <w:sz w:val="20"/>
                      </w:rPr>
                    </w:pPr>
                    <w:r>
                      <w:fldChar w:fldCharType="begin"/>
                    </w:r>
                    <w:r>
                      <w:rPr>
                        <w:w w:val="99"/>
                        <w:sz w:val="20"/>
                      </w:rPr>
                      <w:instrText xml:space="preserve"> PAGE </w:instrText>
                    </w:r>
                    <w:r>
                      <w:fldChar w:fldCharType="separate"/>
                    </w:r>
                    <w:r w:rsidR="001C5C4D">
                      <w:rPr>
                        <w:noProof/>
                        <w:w w:val="99"/>
                        <w:sz w:val="20"/>
                      </w:rPr>
                      <w:t>8</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110848" behindDoc="1" locked="0" layoutInCell="1" allowOverlap="1">
              <wp:simplePos x="0" y="0"/>
              <wp:positionH relativeFrom="page">
                <wp:posOffset>3967480</wp:posOffset>
              </wp:positionH>
              <wp:positionV relativeFrom="page">
                <wp:posOffset>9911715</wp:posOffset>
              </wp:positionV>
              <wp:extent cx="165735" cy="17399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7" type="#_x0000_t202" style="position:absolute;margin-left:312.4pt;margin-top:780.45pt;width:13.05pt;height:13.7pt;z-index:-19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" filled="f" stroked="f">
              <v:textbox inset="0,0,0,0">
                <w:txbxContent>
                  <w:p w:rsidR="00D77A6F" w:rsidRDefault="00D77A6F">
                    <w:pPr>
                      <w:spacing w:before="19"/>
                      <w:ind w:left="20"/>
                      <w:rPr>
                        <w:sz w:val="20"/>
                      </w:rPr>
                    </w:pPr>
                    <w:r>
                      <w:rPr>
                        <w:sz w:val="20"/>
                      </w:rPr>
                      <w:t>42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4016" behindDoc="1" locked="0" layoutInCell="1" allowOverlap="1">
              <wp:simplePos x="0" y="0"/>
              <wp:positionH relativeFrom="page">
                <wp:posOffset>3978275</wp:posOffset>
              </wp:positionH>
              <wp:positionV relativeFrom="page">
                <wp:posOffset>9911715</wp:posOffset>
              </wp:positionV>
              <wp:extent cx="146685" cy="173990"/>
              <wp:effectExtent l="0" t="0" r="0" b="0"/>
              <wp:wrapNone/>
              <wp:docPr id="30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w w:val="99"/>
                              <w:sz w:val="20"/>
                            </w:rPr>
                            <w:instrText xml:space="preserve"> PAGE </w:instrText>
                          </w:r>
                          <w:r>
                            <w:fldChar w:fldCharType="separate"/>
                          </w:r>
                          <w:r w:rsidR="001C5C4D">
                            <w:rPr>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313.25pt;margin-top:780.45pt;width:11.55pt;height:13.7pt;z-index:-19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" filled="f" stroked="f">
              <v:textbox inset="0,0,0,0">
                <w:txbxContent>
                  <w:p w:rsidR="00D77A6F" w:rsidRDefault="00D77A6F">
                    <w:pPr>
                      <w:spacing w:before="19"/>
                      <w:ind w:left="60"/>
                      <w:rPr>
                        <w:sz w:val="20"/>
                      </w:rPr>
                    </w:pPr>
                    <w:r>
                      <w:fldChar w:fldCharType="begin"/>
                    </w:r>
                    <w:r>
                      <w:rPr>
                        <w:w w:val="99"/>
                        <w:sz w:val="20"/>
                      </w:rPr>
                      <w:instrText xml:space="preserve"> PAGE </w:instrText>
                    </w:r>
                    <w:r>
                      <w:fldChar w:fldCharType="separate"/>
                    </w:r>
                    <w:r w:rsidR="001C5C4D">
                      <w:rPr>
                        <w:noProof/>
                        <w:w w:val="99"/>
                        <w:sz w:val="20"/>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6064" behindDoc="1" locked="0" layoutInCell="1" allowOverlap="1">
              <wp:simplePos x="0" y="0"/>
              <wp:positionH relativeFrom="page">
                <wp:posOffset>3968750</wp:posOffset>
              </wp:positionH>
              <wp:positionV relativeFrom="page">
                <wp:posOffset>9911715</wp:posOffset>
              </wp:positionV>
              <wp:extent cx="165735" cy="173990"/>
              <wp:effectExtent l="0" t="0" r="0" b="0"/>
              <wp:wrapNone/>
              <wp:docPr id="29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48" type="#_x0000_t202" style="position:absolute;margin-left:312.5pt;margin-top:780.45pt;width:13.05pt;height:13.7pt;z-index:-19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eBtA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" filled="f" stroked="f">
              <v:textbox inset="0,0,0,0">
                <w:txbxContent>
                  <w:p w:rsidR="00D77A6F" w:rsidRDefault="00D77A6F">
                    <w:pPr>
                      <w:spacing w:before="19"/>
                      <w:ind w:left="20"/>
                      <w:rPr>
                        <w:sz w:val="20"/>
                      </w:rPr>
                    </w:pPr>
                    <w:r>
                      <w:rPr>
                        <w:sz w:val="20"/>
                      </w:rPr>
                      <w:t>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6576" behindDoc="1" locked="0" layoutInCell="1" allowOverlap="1">
              <wp:simplePos x="0" y="0"/>
              <wp:positionH relativeFrom="page">
                <wp:posOffset>5262245</wp:posOffset>
              </wp:positionH>
              <wp:positionV relativeFrom="page">
                <wp:posOffset>6779895</wp:posOffset>
              </wp:positionV>
              <wp:extent cx="165735" cy="173990"/>
              <wp:effectExtent l="0" t="0" r="0" b="0"/>
              <wp:wrapNone/>
              <wp:docPr id="29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5" o:spid="_x0000_s1049" type="#_x0000_t202" style="position:absolute;margin-left:414.35pt;margin-top:533.85pt;width:13.05pt;height:13.7pt;z-index:-19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N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" filled="f" stroked="f">
              <v:textbox inset="0,0,0,0">
                <w:txbxContent>
                  <w:p w:rsidR="001C7DB7" w:rsidRDefault="001C7DB7">
                    <w:pPr>
                      <w:spacing w:before="19"/>
                      <w:ind w:left="20"/>
                      <w:rPr>
                        <w:sz w:val="20"/>
                      </w:rPr>
                    </w:pPr>
                    <w:r>
                      <w:rPr>
                        <w:sz w:val="20"/>
                      </w:rPr>
                      <w:t>11</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8112" behindDoc="1" locked="0" layoutInCell="1" allowOverlap="1">
              <wp:simplePos x="0" y="0"/>
              <wp:positionH relativeFrom="page">
                <wp:posOffset>3942080</wp:posOffset>
              </wp:positionH>
              <wp:positionV relativeFrom="page">
                <wp:posOffset>9911715</wp:posOffset>
              </wp:positionV>
              <wp:extent cx="216535" cy="173990"/>
              <wp:effectExtent l="0" t="0" r="0" b="0"/>
              <wp:wrapNone/>
              <wp:docPr id="2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310.4pt;margin-top:780.45pt;width:17.05pt;height:13.7pt;z-index:-19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Dpq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" filled="f" stroked="f">
              <v:textbox inset="0,0,0,0">
                <w:txbxContent>
                  <w:p w:rsidR="00D77A6F" w:rsidRDefault="00D77A6F">
                    <w:pPr>
                      <w:spacing w:before="19"/>
                      <w:ind w:left="60"/>
                      <w:rPr>
                        <w:sz w:val="20"/>
                      </w:rPr>
                    </w:pPr>
                    <w:r>
                      <w:fldChar w:fldCharType="begin"/>
                    </w:r>
                    <w:r>
                      <w:rPr>
                        <w:sz w:val="20"/>
                      </w:rPr>
                      <w:instrText xml:space="preserve"> PAGE </w:instrText>
                    </w:r>
                    <w:r>
                      <w:fldChar w:fldCharType="separate"/>
                    </w:r>
                    <w:r w:rsidR="001C5C4D">
                      <w:rPr>
                        <w:noProof/>
                        <w:sz w:val="20"/>
                      </w:rP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60672" behindDoc="1" locked="0" layoutInCell="1" allowOverlap="1">
              <wp:simplePos x="0" y="0"/>
              <wp:positionH relativeFrom="page">
                <wp:posOffset>3977005</wp:posOffset>
              </wp:positionH>
              <wp:positionV relativeFrom="page">
                <wp:posOffset>9911715</wp:posOffset>
              </wp:positionV>
              <wp:extent cx="146685" cy="173990"/>
              <wp:effectExtent l="0" t="0" r="0" b="0"/>
              <wp:wrapNone/>
              <wp:docPr id="9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60"/>
                            <w:rPr>
                              <w:sz w:val="20"/>
                            </w:rPr>
                          </w:pPr>
                          <w:r>
                            <w:fldChar w:fldCharType="begin"/>
                          </w:r>
                          <w:r>
                            <w:rPr>
                              <w:w w:val="99"/>
                              <w:sz w:val="20"/>
                            </w:rPr>
                            <w:instrText xml:space="preserve"> PAGE </w:instrText>
                          </w:r>
                          <w:r>
                            <w:fldChar w:fldCharType="separate"/>
                          </w:r>
                          <w:r>
                            <w:rPr>
                              <w:noProof/>
                              <w:w w:val="99"/>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3" type="#_x0000_t202" style="position:absolute;margin-left:313.15pt;margin-top:780.45pt;width:11.55pt;height:13.7pt;z-index:-19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PPsw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" filled="f" stroked="f">
              <v:textbox inset="0,0,0,0">
                <w:txbxContent>
                  <w:p w:rsidR="00D77A6F" w:rsidRDefault="00D77A6F">
                    <w:pPr>
                      <w:spacing w:before="19"/>
                      <w:ind w:left="60"/>
                      <w:rPr>
                        <w:sz w:val="20"/>
                      </w:rPr>
                    </w:pPr>
                    <w:r>
                      <w:fldChar w:fldCharType="begin"/>
                    </w:r>
                    <w:r>
                      <w:rPr>
                        <w:w w:val="99"/>
                        <w:sz w:val="20"/>
                      </w:rPr>
                      <w:instrText xml:space="preserve"> PAGE </w:instrText>
                    </w:r>
                    <w:r>
                      <w:fldChar w:fldCharType="separate"/>
                    </w:r>
                    <w:r>
                      <w:rPr>
                        <w:noProof/>
                        <w:w w:val="99"/>
                        <w:sz w:val="20"/>
                      </w:rPr>
                      <w:t>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62720" behindDoc="1" locked="0" layoutInCell="1" allowOverlap="1">
              <wp:simplePos x="0" y="0"/>
              <wp:positionH relativeFrom="page">
                <wp:posOffset>4002405</wp:posOffset>
              </wp:positionH>
              <wp:positionV relativeFrom="page">
                <wp:posOffset>9911715</wp:posOffset>
              </wp:positionV>
              <wp:extent cx="95885" cy="173990"/>
              <wp:effectExtent l="0" t="0" r="0" b="0"/>
              <wp:wrapNone/>
              <wp:docPr id="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19"/>
                            <w:ind w:left="20"/>
                            <w:rPr>
                              <w:sz w:val="20"/>
                            </w:rPr>
                          </w:pPr>
                          <w:r>
                            <w:rPr>
                              <w:w w:val="99"/>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5" type="#_x0000_t202" style="position:absolute;margin-left:315.15pt;margin-top:780.45pt;width:7.55pt;height:13.7pt;z-index:-19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00sgIAALE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" filled="f" stroked="f">
              <v:textbox inset="0,0,0,0">
                <w:txbxContent>
                  <w:p w:rsidR="00D77A6F" w:rsidRDefault="00D77A6F">
                    <w:pPr>
                      <w:spacing w:before="19"/>
                      <w:ind w:left="20"/>
                      <w:rPr>
                        <w:sz w:val="20"/>
                      </w:rPr>
                    </w:pPr>
                    <w:r>
                      <w:rPr>
                        <w:w w:val="99"/>
                        <w:sz w:val="20"/>
                      </w:rPr>
                      <w:t>5</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A6F" w:rsidRDefault="00D77A6F">
      <w:r>
        <w:separator/>
      </w:r>
    </w:p>
  </w:footnote>
  <w:footnote w:type="continuationSeparator" w:id="0">
    <w:p w:rsidR="00D77A6F" w:rsidRDefault="00D77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47360" behindDoc="1" locked="0" layoutInCell="1" allowOverlap="1" wp14:anchorId="7CA079CD" wp14:editId="336DA12A">
              <wp:simplePos x="0" y="0"/>
              <wp:positionH relativeFrom="page">
                <wp:posOffset>977900</wp:posOffset>
              </wp:positionH>
              <wp:positionV relativeFrom="page">
                <wp:posOffset>434975</wp:posOffset>
              </wp:positionV>
              <wp:extent cx="6148705" cy="456565"/>
              <wp:effectExtent l="0" t="0" r="0" b="0"/>
              <wp:wrapNone/>
              <wp:docPr id="3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D77A6F" w:rsidRDefault="00D77A6F">
                          <w:pPr>
                            <w:spacing w:before="92"/>
                            <w:jc w:val="center"/>
                          </w:pPr>
                          <w:r>
                            <w:t>Разработан в соответствии с требованиями ГОСТ 2.601-95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5" o:spid="_x0000_s1039" type="#_x0000_t202" style="position:absolute;margin-left:77pt;margin-top:34.25pt;width:484.15pt;height:35.95pt;z-index:-19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" filled="f" stroked="f">
              <v:textbox inset="0,0,0,0">
                <w:txbxContent>
                  <w:p w:rsidR="001C7DB7" w:rsidRDefault="001C7DB7">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1C7DB7" w:rsidRDefault="001C7DB7">
                    <w:pPr>
                      <w:spacing w:before="92"/>
                      <w:jc w:val="center"/>
                    </w:pPr>
                    <w:r>
                      <w:t>Разработан в соответствии с требованиями ГОСТ 2.601-95</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63232" behindDoc="1" locked="0" layoutInCell="1" allowOverlap="1">
              <wp:simplePos x="0" y="0"/>
              <wp:positionH relativeFrom="page">
                <wp:posOffset>990600</wp:posOffset>
              </wp:positionH>
              <wp:positionV relativeFrom="page">
                <wp:posOffset>434975</wp:posOffset>
              </wp:positionV>
              <wp:extent cx="6113780" cy="443230"/>
              <wp:effectExtent l="0" t="0" r="0" b="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left="7"/>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5" o:spid="_x0000_s1056" type="#_x0000_t202" style="position:absolute;margin-left:78pt;margin-top:34.25pt;width:481.4pt;height:34.9pt;z-index:-19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xHtA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" filled="f" stroked="f">
              <v:textbox inset="0,0,0,0">
                <w:txbxContent>
                  <w:p w:rsidR="001C7DB7" w:rsidRDefault="001C7DB7">
                    <w:pPr>
                      <w:spacing w:before="20"/>
                      <w:ind w:left="7"/>
                      <w:jc w:val="center"/>
                      <w:rPr>
                        <w:b/>
                        <w:sz w:val="28"/>
                      </w:rPr>
                    </w:pPr>
                    <w:r>
                      <w:rPr>
                        <w:b/>
                        <w:sz w:val="28"/>
                      </w:rPr>
                      <w:t>РУКОВОДСТВО ПО ЭКСПЛУАТАЦИИ И ТЕХНИЧЕСКОМУ</w:t>
                    </w:r>
                  </w:p>
                  <w:p w:rsidR="001C7DB7" w:rsidRDefault="001C7DB7">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65280" behindDoc="1" locked="0" layoutInCell="1" allowOverlap="1">
              <wp:simplePos x="0" y="0"/>
              <wp:positionH relativeFrom="page">
                <wp:posOffset>1003300</wp:posOffset>
              </wp:positionH>
              <wp:positionV relativeFrom="page">
                <wp:posOffset>885190</wp:posOffset>
              </wp:positionV>
              <wp:extent cx="6088380" cy="38100"/>
              <wp:effectExtent l="0" t="0" r="0" b="0"/>
              <wp:wrapNone/>
              <wp:docPr id="8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FEB5F5" id="Rectangle 72" o:spid="_x0000_s1026" style="position:absolute;margin-left:79pt;margin-top:69.7pt;width:479.4pt;height:3pt;z-index:-19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" fillcolor="#c00000" stroked="f">
              <w10:wrap anchorx="page" anchory="page"/>
            </v:rect>
          </w:pict>
        </mc:Fallback>
      </mc:AlternateContent>
    </w:r>
    <w:r>
      <w:rPr>
        <w:noProof/>
        <w:lang w:eastAsia="ru-RU"/>
      </w:rPr>
      <mc:AlternateContent>
        <mc:Choice Requires="wps">
          <w:drawing>
            <wp:anchor distT="0" distB="0" distL="114300" distR="114300" simplePos="0" relativeHeight="484065792" behindDoc="1" locked="0" layoutInCell="1" allowOverlap="1">
              <wp:simplePos x="0" y="0"/>
              <wp:positionH relativeFrom="page">
                <wp:posOffset>990600</wp:posOffset>
              </wp:positionH>
              <wp:positionV relativeFrom="page">
                <wp:posOffset>434975</wp:posOffset>
              </wp:positionV>
              <wp:extent cx="6113780" cy="443230"/>
              <wp:effectExtent l="0" t="0" r="0" b="0"/>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left="7"/>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1" o:spid="_x0000_s1058" type="#_x0000_t202" style="position:absolute;margin-left:78pt;margin-top:34.25pt;width:481.4pt;height:34.9pt;z-index:-19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" filled="f" stroked="f">
              <v:textbox inset="0,0,0,0">
                <w:txbxContent>
                  <w:p w:rsidR="001C7DB7" w:rsidRDefault="001C7DB7">
                    <w:pPr>
                      <w:spacing w:before="20"/>
                      <w:ind w:left="7"/>
                      <w:jc w:val="center"/>
                      <w:rPr>
                        <w:b/>
                        <w:sz w:val="28"/>
                      </w:rPr>
                    </w:pPr>
                    <w:r>
                      <w:rPr>
                        <w:b/>
                        <w:sz w:val="28"/>
                      </w:rPr>
                      <w:t>РУКОВОДСТВО ПО ЭКСПЛУАТАЦИИ И ТЕХНИЧЕСКОМУ</w:t>
                    </w:r>
                  </w:p>
                  <w:p w:rsidR="001C7DB7" w:rsidRDefault="001C7DB7">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67328" behindDoc="1" locked="0" layoutInCell="1" allowOverlap="1">
              <wp:simplePos x="0" y="0"/>
              <wp:positionH relativeFrom="page">
                <wp:posOffset>1003300</wp:posOffset>
              </wp:positionH>
              <wp:positionV relativeFrom="page">
                <wp:posOffset>885190</wp:posOffset>
              </wp:positionV>
              <wp:extent cx="6088380" cy="38100"/>
              <wp:effectExtent l="0" t="0" r="0" b="0"/>
              <wp:wrapNone/>
              <wp:docPr id="7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A92944" id="Rectangle 69" o:spid="_x0000_s1026" style="position:absolute;margin-left:79pt;margin-top:69.7pt;width:479.4pt;height:3pt;z-index:-19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" fillcolor="#c00000" stroked="f">
              <w10:wrap anchorx="page" anchory="page"/>
            </v:rect>
          </w:pict>
        </mc:Fallback>
      </mc:AlternateContent>
    </w:r>
    <w:r>
      <w:rPr>
        <w:noProof/>
        <w:lang w:eastAsia="ru-RU"/>
      </w:rPr>
      <mc:AlternateContent>
        <mc:Choice Requires="wps">
          <w:drawing>
            <wp:anchor distT="0" distB="0" distL="114300" distR="114300" simplePos="0" relativeHeight="484067840" behindDoc="1" locked="0" layoutInCell="1" allowOverlap="1">
              <wp:simplePos x="0" y="0"/>
              <wp:positionH relativeFrom="page">
                <wp:posOffset>990600</wp:posOffset>
              </wp:positionH>
              <wp:positionV relativeFrom="page">
                <wp:posOffset>434975</wp:posOffset>
              </wp:positionV>
              <wp:extent cx="6113780" cy="443230"/>
              <wp:effectExtent l="0" t="0" r="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left="7"/>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8" o:spid="_x0000_s1060" type="#_x0000_t202" style="position:absolute;margin-left:78pt;margin-top:34.25pt;width:481.4pt;height:34.9pt;z-index:-19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A9tA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" filled="f" stroked="f">
              <v:textbox inset="0,0,0,0">
                <w:txbxContent>
                  <w:p w:rsidR="001C7DB7" w:rsidRDefault="001C7DB7">
                    <w:pPr>
                      <w:spacing w:before="20"/>
                      <w:ind w:left="7"/>
                      <w:jc w:val="center"/>
                      <w:rPr>
                        <w:b/>
                        <w:sz w:val="28"/>
                      </w:rPr>
                    </w:pPr>
                    <w:r>
                      <w:rPr>
                        <w:b/>
                        <w:sz w:val="28"/>
                      </w:rPr>
                      <w:t>РУКОВОДСТВО ПО ЭКСПЛУАТАЦИИ И ТЕХНИЧЕСКОМУ</w:t>
                    </w:r>
                  </w:p>
                  <w:p w:rsidR="001C7DB7" w:rsidRDefault="001C7DB7">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Pr="00886C86" w:rsidRDefault="00D77A6F">
    <w:pPr>
      <w:pStyle w:val="a3"/>
      <w:spacing w:line="14" w:lineRule="auto"/>
      <w:ind w:left="0"/>
      <w:rPr>
        <w:lang w:eastAsia="ru-RU"/>
      </w:rPr>
    </w:pPr>
    <w:r w:rsidRPr="00886C86">
      <w:rPr>
        <w:noProof/>
        <w:lang w:eastAsia="ru-RU"/>
      </w:rPr>
      <mc:AlternateContent>
        <mc:Choice Requires="wpg">
          <w:drawing>
            <wp:anchor distT="0" distB="0" distL="114300" distR="114300" simplePos="0" relativeHeight="484069888" behindDoc="1" locked="0" layoutInCell="1" allowOverlap="1" wp14:anchorId="66257D28" wp14:editId="473F4CE9">
              <wp:simplePos x="0" y="0"/>
              <wp:positionH relativeFrom="page">
                <wp:posOffset>641350</wp:posOffset>
              </wp:positionH>
              <wp:positionV relativeFrom="page">
                <wp:posOffset>649605</wp:posOffset>
              </wp:positionV>
              <wp:extent cx="9441180" cy="249555"/>
              <wp:effectExtent l="0" t="0" r="0" b="0"/>
              <wp:wrapNone/>
              <wp:docPr id="6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1180" cy="249555"/>
                        <a:chOff x="1010" y="1023"/>
                        <a:chExt cx="14868" cy="393"/>
                      </a:xfrm>
                    </wpg:grpSpPr>
                    <pic:pic xmlns:pic="http://schemas.openxmlformats.org/drawingml/2006/picture">
                      <pic:nvPicPr>
                        <pic:cNvPr id="66"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61" y="1023"/>
                          <a:ext cx="3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AutoShape 64"/>
                      <wps:cNvSpPr>
                        <a:spLocks/>
                      </wps:cNvSpPr>
                      <wps:spPr bwMode="auto">
                        <a:xfrm>
                          <a:off x="1010" y="1039"/>
                          <a:ext cx="14868" cy="90"/>
                        </a:xfrm>
                        <a:custGeom>
                          <a:avLst/>
                          <a:gdLst>
                            <a:gd name="T0" fmla="+- 0 15878 1010"/>
                            <a:gd name="T1" fmla="*/ T0 w 14868"/>
                            <a:gd name="T2" fmla="+- 0 1068 1039"/>
                            <a:gd name="T3" fmla="*/ 1068 h 90"/>
                            <a:gd name="T4" fmla="+- 0 1010 1010"/>
                            <a:gd name="T5" fmla="*/ T4 w 14868"/>
                            <a:gd name="T6" fmla="+- 0 1068 1039"/>
                            <a:gd name="T7" fmla="*/ 1068 h 90"/>
                            <a:gd name="T8" fmla="+- 0 1010 1010"/>
                            <a:gd name="T9" fmla="*/ T8 w 14868"/>
                            <a:gd name="T10" fmla="+- 0 1128 1039"/>
                            <a:gd name="T11" fmla="*/ 1128 h 90"/>
                            <a:gd name="T12" fmla="+- 0 15878 1010"/>
                            <a:gd name="T13" fmla="*/ T12 w 14868"/>
                            <a:gd name="T14" fmla="+- 0 1128 1039"/>
                            <a:gd name="T15" fmla="*/ 1128 h 90"/>
                            <a:gd name="T16" fmla="+- 0 15878 1010"/>
                            <a:gd name="T17" fmla="*/ T16 w 14868"/>
                            <a:gd name="T18" fmla="+- 0 1068 1039"/>
                            <a:gd name="T19" fmla="*/ 1068 h 90"/>
                            <a:gd name="T20" fmla="+- 0 15878 1010"/>
                            <a:gd name="T21" fmla="*/ T20 w 14868"/>
                            <a:gd name="T22" fmla="+- 0 1039 1039"/>
                            <a:gd name="T23" fmla="*/ 1039 h 90"/>
                            <a:gd name="T24" fmla="+- 0 1010 1010"/>
                            <a:gd name="T25" fmla="*/ T24 w 14868"/>
                            <a:gd name="T26" fmla="+- 0 1039 1039"/>
                            <a:gd name="T27" fmla="*/ 1039 h 90"/>
                            <a:gd name="T28" fmla="+- 0 1010 1010"/>
                            <a:gd name="T29" fmla="*/ T28 w 14868"/>
                            <a:gd name="T30" fmla="+- 0 1054 1039"/>
                            <a:gd name="T31" fmla="*/ 1054 h 90"/>
                            <a:gd name="T32" fmla="+- 0 15878 1010"/>
                            <a:gd name="T33" fmla="*/ T32 w 14868"/>
                            <a:gd name="T34" fmla="+- 0 1054 1039"/>
                            <a:gd name="T35" fmla="*/ 1054 h 90"/>
                            <a:gd name="T36" fmla="+- 0 15878 1010"/>
                            <a:gd name="T37" fmla="*/ T36 w 14868"/>
                            <a:gd name="T38" fmla="+- 0 1039 1039"/>
                            <a:gd name="T39" fmla="*/ 103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68" h="90">
                              <a:moveTo>
                                <a:pt x="14868" y="29"/>
                              </a:moveTo>
                              <a:lnTo>
                                <a:pt x="0" y="29"/>
                              </a:lnTo>
                              <a:lnTo>
                                <a:pt x="0" y="89"/>
                              </a:lnTo>
                              <a:lnTo>
                                <a:pt x="14868" y="89"/>
                              </a:lnTo>
                              <a:lnTo>
                                <a:pt x="14868" y="29"/>
                              </a:lnTo>
                              <a:close/>
                              <a:moveTo>
                                <a:pt x="14868" y="0"/>
                              </a:moveTo>
                              <a:lnTo>
                                <a:pt x="0" y="0"/>
                              </a:lnTo>
                              <a:lnTo>
                                <a:pt x="0" y="15"/>
                              </a:lnTo>
                              <a:lnTo>
                                <a:pt x="14868" y="15"/>
                              </a:lnTo>
                              <a:lnTo>
                                <a:pt x="1486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599DF6" id="Group 63" o:spid="_x0000_s1026" style="position:absolute;margin-left:50.5pt;margin-top:51.15pt;width:743.4pt;height:19.65pt;z-index:-19246592;mso-position-horizontal-relative:page;mso-position-vertical-relative:page" coordorigin="1010,1023" coordsize="14868,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12761;top:1023;width:379;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NUPCAAAA2wAAAA8AAABkcnMvZG93bnJldi54bWxEj99qwjAUxu8HvkM4gncztRd1dqZlCIPh&#10;hWPqAxyas6asOYlN1OrTL8Jglx/fnx/fuh5tLy40hM6xgsU8A0HcON1xq+B4eH9+AREissbeMSm4&#10;UYC6mjytsdTuyl902cdWpBEOJSowMfpSytAYshjmzhMn79sNFmOSQyv1gNc0bnuZZ1khLXacCAY9&#10;bQw1P/uzTRBJq/s2X5rGO2/60+m8/cx3Ss2m49sriEhj/A//tT+0gqKAx5f0A2T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lTVDwgAAANsAAAAPAAAAAAAAAAAAAAAAAJ8C&#10;AABkcnMvZG93bnJldi54bWxQSwUGAAAAAAQABAD3AAAAjgMAAAAA&#10;">
                <v:imagedata r:id="rId2" o:title=""/>
              </v:shape>
              <v:shape id="AutoShape 64" o:spid="_x0000_s1028" style="position:absolute;left:1010;top:1039;width:14868;height:90;visibility:visible;mso-wrap-style:square;v-text-anchor:top" coordsize="148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IZcEA&#10;AADbAAAADwAAAGRycy9kb3ducmV2LnhtbERP3WrCMBS+H/gO4Qi7m6mDSemMUiwTsTfO9QGOzbEp&#10;NieliVr39MuFsMuP73+5Hm0nbjT41rGC+SwBQVw73XKjoPr5ektB+ICssXNMCh7kYb2avCwx0+7O&#10;33Q7hkbEEPYZKjAh9JmUvjZk0c9cTxy5sxsshgiHRuoB7zHcdvI9SRbSYsuxwWBPG0P15Xi1Cuxv&#10;m2+3aVMWl8qw/TiU1b44KfU6HfNPEIHG8C9+undawSKOjV/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CGXBAAAA2wAAAA8AAAAAAAAAAAAAAAAAmAIAAGRycy9kb3du&#10;cmV2LnhtbFBLBQYAAAAABAAEAPUAAACGAwAAAAA=&#10;" path="m14868,29l,29,,89r14868,l14868,29xm14868,l,,,15r14868,l14868,xe" fillcolor="#c00000" stroked="f">
                <v:path arrowok="t" o:connecttype="custom" o:connectlocs="14868,1068;0,1068;0,1128;14868,1128;14868,1068;14868,1039;0,1039;0,1054;14868,1054;14868,1039" o:connectangles="0,0,0,0,0,0,0,0,0,0"/>
              </v:shape>
              <w10:wrap anchorx="page" anchory="page"/>
            </v:group>
          </w:pict>
        </mc:Fallback>
      </mc:AlternateContent>
    </w:r>
    <w:r w:rsidRPr="00886C86">
      <w:rPr>
        <w:noProof/>
        <w:lang w:eastAsia="ru-RU"/>
      </w:rPr>
      <mc:AlternateContent>
        <mc:Choice Requires="wps">
          <w:drawing>
            <wp:anchor distT="0" distB="0" distL="114300" distR="114300" simplePos="0" relativeHeight="484070400" behindDoc="1" locked="0" layoutInCell="1" allowOverlap="1" wp14:anchorId="7E67753A" wp14:editId="62093D5C">
              <wp:simplePos x="0" y="0"/>
              <wp:positionH relativeFrom="page">
                <wp:posOffset>2240280</wp:posOffset>
              </wp:positionH>
              <wp:positionV relativeFrom="page">
                <wp:posOffset>434975</wp:posOffset>
              </wp:positionV>
              <wp:extent cx="6249670" cy="234950"/>
              <wp:effectExtent l="0" t="0" r="0" b="0"/>
              <wp:wrapNone/>
              <wp:docPr id="2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left="20"/>
                            <w:rPr>
                              <w:b/>
                              <w:sz w:val="28"/>
                            </w:rPr>
                          </w:pPr>
                          <w:r>
                            <w:rPr>
                              <w:b/>
                              <w:sz w:val="28"/>
                            </w:rPr>
                            <w:t>РУКОВОДСТВО ПО ЭКСПЛУАТАЦИИ И ТЕХНИЧЕСКОМУ ОБСЛУЖИВАНИЮ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67753A" id="_x0000_t202" coordsize="21600,21600" o:spt="202" path="m,l,21600r21600,l21600,xe">
              <v:stroke joinstyle="miter"/>
              <v:path gradientshapeok="t" o:connecttype="rect"/>
            </v:shapetype>
            <v:shape id="Text Box 62" o:spid="_x0000_s1062" type="#_x0000_t202" style="position:absolute;margin-left:176.4pt;margin-top:34.25pt;width:492.1pt;height:18.5pt;z-index:-19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gV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" filled="f" stroked="f">
              <v:textbox inset="0,0,0,0">
                <w:txbxContent>
                  <w:p w:rsidR="001C7DB7" w:rsidRDefault="001C7DB7">
                    <w:pPr>
                      <w:spacing w:before="20"/>
                      <w:ind w:left="20"/>
                      <w:rPr>
                        <w:b/>
                        <w:sz w:val="28"/>
                      </w:rPr>
                    </w:pPr>
                    <w:r>
                      <w:rPr>
                        <w:b/>
                        <w:sz w:val="28"/>
                      </w:rPr>
                      <w:t>РУКОВОДСТВО ПО ЭКСПЛУАТАЦИИ И ТЕХНИЧЕСКОМУ ОБСЛУЖИВАНИЮ</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72448"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28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268AEB" id="Rectangle 59" o:spid="_x0000_s1026" style="position:absolute;margin-left:79pt;margin-top:69.7pt;width:481.2pt;height:3pt;z-index:-19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gnHQOn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72960"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2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8" o:spid="_x0000_s1064" type="#_x0000_t202" style="position:absolute;margin-left:78pt;margin-top:34.25pt;width:483.2pt;height:34.9pt;z-index:-19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6FtQIAALQ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74496"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27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01174" id="Rectangle 56" o:spid="_x0000_s1026" style="position:absolute;margin-left:79pt;margin-top:69.7pt;width:481.2pt;height:3pt;z-index:-19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WRQEnX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75008"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2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5" o:spid="_x0000_s1066" type="#_x0000_t202" style="position:absolute;margin-left:78pt;margin-top:34.25pt;width:483.2pt;height:34.9pt;z-index:-19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txtA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76544"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27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42DD9C" id="Rectangle 53" o:spid="_x0000_s1026" style="position:absolute;margin-left:79pt;margin-top:69.7pt;width:481.2pt;height:3pt;z-index:-19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5UEVin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77056"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2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2" o:spid="_x0000_s1068" type="#_x0000_t202" style="position:absolute;margin-left:78pt;margin-top:34.25pt;width:483.2pt;height:34.9pt;z-index:-19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oYtAIAALQ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79104"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26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709A1A" id="Rectangle 49" o:spid="_x0000_s1026" style="position:absolute;margin-left:79pt;margin-top:69.7pt;width:481.2pt;height:3pt;z-index:-19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s2d3Tn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79616"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26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70" type="#_x0000_t202" style="position:absolute;margin-left:78pt;margin-top:34.25pt;width:483.2pt;height:34.9pt;z-index:-19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81152"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25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F920CC" id="Rectangle 46" o:spid="_x0000_s1026" style="position:absolute;margin-left:79pt;margin-top:69.7pt;width:481.2pt;height:3pt;z-index:-19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welGTH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81664"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2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5" o:spid="_x0000_s1072" type="#_x0000_t202" style="position:absolute;margin-left:78pt;margin-top:34.25pt;width:483.2pt;height:34.9pt;z-index:-19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jtQIAALQ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83200"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6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2319B7" id="Rectangle 43" o:spid="_x0000_s1026" style="position:absolute;margin-left:79pt;margin-top:69.7pt;width:481.2pt;height:3pt;z-index:-19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" fillcolor="#c00000" stroked="f">
              <w10:wrap anchorx="page" anchory="page"/>
            </v:rect>
          </w:pict>
        </mc:Fallback>
      </mc:AlternateContent>
    </w:r>
    <w:r>
      <w:rPr>
        <w:noProof/>
        <w:lang w:eastAsia="ru-RU"/>
      </w:rPr>
      <mc:AlternateContent>
        <mc:Choice Requires="wps">
          <w:drawing>
            <wp:anchor distT="0" distB="0" distL="114300" distR="114300" simplePos="0" relativeHeight="484083712"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2" o:spid="_x0000_s1074" type="#_x0000_t202" style="position:absolute;margin-left:78pt;margin-top:34.25pt;width:483.2pt;height:34.9pt;z-index:-19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LMtQIAALMFAAAOAAAAZHJzL2Uyb0RvYy54bWysVNtu2zAMfR+wfxD07voSxY2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49408" behindDoc="1" locked="0" layoutInCell="1" allowOverlap="1">
              <wp:simplePos x="0" y="0"/>
              <wp:positionH relativeFrom="page">
                <wp:posOffset>977900</wp:posOffset>
              </wp:positionH>
              <wp:positionV relativeFrom="page">
                <wp:posOffset>434975</wp:posOffset>
              </wp:positionV>
              <wp:extent cx="6148705" cy="456565"/>
              <wp:effectExtent l="0" t="0" r="0" b="0"/>
              <wp:wrapNone/>
              <wp:docPr id="3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D77A6F" w:rsidRDefault="00D77A6F">
                          <w:pPr>
                            <w:spacing w:before="92"/>
                            <w:jc w:val="center"/>
                          </w:pPr>
                          <w:r>
                            <w:t>Разработан в соответствии с требованиями ГОСТ 2.601-95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3" o:spid="_x0000_s1041" type="#_x0000_t202" style="position:absolute;margin-left:77pt;margin-top:34.25pt;width:484.15pt;height:35.95pt;z-index:-19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" filled="f" stroked="f">
              <v:textbox inset="0,0,0,0">
                <w:txbxContent>
                  <w:p w:rsidR="001C7DB7" w:rsidRDefault="001C7DB7">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1C7DB7" w:rsidRDefault="001C7DB7">
                    <w:pPr>
                      <w:spacing w:before="92"/>
                      <w:jc w:val="center"/>
                    </w:pPr>
                    <w:r>
                      <w:t>Разработан в соответствии с требованиями ГОСТ 2.601-95</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85760"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5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D1A840" id="Rectangle 39" o:spid="_x0000_s1026" style="position:absolute;margin-left:79pt;margin-top:69.7pt;width:481.2pt;height:3pt;z-index:-19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gIHURX0C&#10;AAD8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86272"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5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8" o:spid="_x0000_s1076" type="#_x0000_t202" style="position:absolute;margin-left:78pt;margin-top:34.25pt;width:483.2pt;height:34.9pt;z-index:-19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dW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87808"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4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30177" id="Rectangle 36" o:spid="_x0000_s1026" style="position:absolute;margin-left:79pt;margin-top:69.7pt;width:481.2pt;height:3pt;z-index:-19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" fillcolor="#c00000" stroked="f">
              <w10:wrap anchorx="page" anchory="page"/>
            </v:rect>
          </w:pict>
        </mc:Fallback>
      </mc:AlternateContent>
    </w:r>
    <w:r>
      <w:rPr>
        <w:noProof/>
        <w:lang w:eastAsia="ru-RU"/>
      </w:rPr>
      <mc:AlternateContent>
        <mc:Choice Requires="wps">
          <w:drawing>
            <wp:anchor distT="0" distB="0" distL="114300" distR="114300" simplePos="0" relativeHeight="484088320"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5" o:spid="_x0000_s1078" type="#_x0000_t202" style="position:absolute;margin-left:78pt;margin-top:34.25pt;width:483.2pt;height:34.9pt;z-index:-19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dGtAIAALM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90368" behindDoc="1" locked="0" layoutInCell="1" allowOverlap="1" wp14:anchorId="46BF4511" wp14:editId="32C97F7C">
              <wp:simplePos x="0" y="0"/>
              <wp:positionH relativeFrom="page">
                <wp:posOffset>1003300</wp:posOffset>
              </wp:positionH>
              <wp:positionV relativeFrom="page">
                <wp:posOffset>885190</wp:posOffset>
              </wp:positionV>
              <wp:extent cx="6111240" cy="38100"/>
              <wp:effectExtent l="0" t="0" r="0" b="0"/>
              <wp:wrapNone/>
              <wp:docPr id="4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A92932" id="Rectangle 32" o:spid="_x0000_s1026" style="position:absolute;margin-left:79pt;margin-top:69.7pt;width:481.2pt;height:3pt;z-index:-19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9kkSen0C&#10;AAD8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90880" behindDoc="1" locked="0" layoutInCell="1" allowOverlap="1" wp14:anchorId="772C7782" wp14:editId="7FF1B0A8">
              <wp:simplePos x="0" y="0"/>
              <wp:positionH relativeFrom="page">
                <wp:posOffset>990600</wp:posOffset>
              </wp:positionH>
              <wp:positionV relativeFrom="page">
                <wp:posOffset>434975</wp:posOffset>
              </wp:positionV>
              <wp:extent cx="6136640" cy="443230"/>
              <wp:effectExtent l="0" t="0" r="0" b="0"/>
              <wp:wrapNone/>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1" o:spid="_x0000_s1080" type="#_x0000_t202" style="position:absolute;margin-left:78pt;margin-top:34.25pt;width:483.2pt;height:34.9pt;z-index:-19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92928" behindDoc="1" locked="0" layoutInCell="1" allowOverlap="1" wp14:anchorId="7879E4D6" wp14:editId="774CECAF">
              <wp:simplePos x="0" y="0"/>
              <wp:positionH relativeFrom="page">
                <wp:posOffset>1003300</wp:posOffset>
              </wp:positionH>
              <wp:positionV relativeFrom="page">
                <wp:posOffset>885190</wp:posOffset>
              </wp:positionV>
              <wp:extent cx="6111240" cy="38100"/>
              <wp:effectExtent l="0" t="0" r="0" b="0"/>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513A80" id="Rectangle 28" o:spid="_x0000_s1026" style="position:absolute;margin-left:79pt;margin-top:69.7pt;width:481.2pt;height:3pt;z-index:-19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fvfOV30C&#10;AAD8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93440" behindDoc="1" locked="0" layoutInCell="1" allowOverlap="1" wp14:anchorId="5D20FB05" wp14:editId="554ADBFC">
              <wp:simplePos x="0" y="0"/>
              <wp:positionH relativeFrom="page">
                <wp:posOffset>990600</wp:posOffset>
              </wp:positionH>
              <wp:positionV relativeFrom="page">
                <wp:posOffset>434975</wp:posOffset>
              </wp:positionV>
              <wp:extent cx="6136640" cy="443230"/>
              <wp:effectExtent l="0"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7" o:spid="_x0000_s1082" type="#_x0000_t202" style="position:absolute;margin-left:78pt;margin-top:34.25pt;width:483.2pt;height:34.9pt;z-index:-19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3ctAIAALM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94976"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2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8B6317" id="Rectangle 25" o:spid="_x0000_s1026" style="position:absolute;margin-left:79pt;margin-top:69.7pt;width:481.2pt;height:3pt;z-index:-19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ftIeL3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95488"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2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4" o:spid="_x0000_s1084" type="#_x0000_t202" style="position:absolute;margin-left:78pt;margin-top:34.25pt;width:483.2pt;height:34.9pt;z-index:-19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JRtQIAALQFAAAOAAAAZHJzL2Uyb0RvYy54bWysVNtu2zAMfR+wfxD07voSxY2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97536"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2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766EBA" id="Rectangle 21" o:spid="_x0000_s1026" style="position:absolute;margin-left:79pt;margin-top:69.7pt;width:481.2pt;height:3pt;z-index:-19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stb20n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098048"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2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 o:spid="_x0000_s1086" type="#_x0000_t202" style="position:absolute;margin-left:78pt;margin-top:34.25pt;width:483.2pt;height:34.9pt;z-index:-19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YWtgIAALQ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99584" behindDoc="1" locked="0" layoutInCell="1" allowOverlap="1" wp14:anchorId="7813A0E4" wp14:editId="24105586">
              <wp:simplePos x="0" y="0"/>
              <wp:positionH relativeFrom="page">
                <wp:posOffset>1003300</wp:posOffset>
              </wp:positionH>
              <wp:positionV relativeFrom="page">
                <wp:posOffset>885190</wp:posOffset>
              </wp:positionV>
              <wp:extent cx="6111240" cy="38100"/>
              <wp:effectExtent l="0" t="0" r="0" b="0"/>
              <wp:wrapNone/>
              <wp:docPr id="2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FB03C1" id="Rectangle 18" o:spid="_x0000_s1026" style="position:absolute;margin-left:79pt;margin-top:69.7pt;width:481.2pt;height:3pt;z-index:-19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jRD8gn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100096" behindDoc="1" locked="0" layoutInCell="1" allowOverlap="1" wp14:anchorId="21ADB18D" wp14:editId="1F8126B9">
              <wp:simplePos x="0" y="0"/>
              <wp:positionH relativeFrom="page">
                <wp:posOffset>990600</wp:posOffset>
              </wp:positionH>
              <wp:positionV relativeFrom="page">
                <wp:posOffset>434975</wp:posOffset>
              </wp:positionV>
              <wp:extent cx="6136640" cy="443230"/>
              <wp:effectExtent l="0" t="0" r="0" b="0"/>
              <wp:wrapNone/>
              <wp:docPr id="2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 o:spid="_x0000_s1088" type="#_x0000_t202" style="position:absolute;margin-left:78pt;margin-top:34.25pt;width:483.2pt;height:34.9pt;z-index:-19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SFtQ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102144" behindDoc="1" locked="0" layoutInCell="1" allowOverlap="1" wp14:anchorId="69968BF6" wp14:editId="4F844D95">
              <wp:simplePos x="0" y="0"/>
              <wp:positionH relativeFrom="page">
                <wp:posOffset>1003300</wp:posOffset>
              </wp:positionH>
              <wp:positionV relativeFrom="page">
                <wp:posOffset>885190</wp:posOffset>
              </wp:positionV>
              <wp:extent cx="6111240" cy="38100"/>
              <wp:effectExtent l="0" t="0" r="0" b="0"/>
              <wp:wrapNone/>
              <wp:docPr id="2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9BD01D" id="Rectangle 14" o:spid="_x0000_s1026" style="position:absolute;margin-left:79pt;margin-top:69.7pt;width:481.2pt;height:3pt;z-index:-19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4iAQAH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102656" behindDoc="1" locked="0" layoutInCell="1" allowOverlap="1" wp14:anchorId="21A13894" wp14:editId="41044B60">
              <wp:simplePos x="0" y="0"/>
              <wp:positionH relativeFrom="page">
                <wp:posOffset>990600</wp:posOffset>
              </wp:positionH>
              <wp:positionV relativeFrom="page">
                <wp:posOffset>434975</wp:posOffset>
              </wp:positionV>
              <wp:extent cx="6136640" cy="44323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 o:spid="_x0000_s1090" type="#_x0000_t202" style="position:absolute;margin-left:78pt;margin-top:34.25pt;width:483.2pt;height:34.9pt;z-index:-19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MXtQIAALQFAAAOAAAAZHJzL2Uyb0RvYy54bWysVNtu2zAMfR+wfxD07voSxY2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104192"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2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3B5613" id="Rectangle 11" o:spid="_x0000_s1026" style="position:absolute;margin-left:79pt;margin-top:69.7pt;width:481.2pt;height:3pt;z-index:-19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" fillcolor="#c00000" stroked="f">
              <w10:wrap anchorx="page" anchory="page"/>
            </v:rect>
          </w:pict>
        </mc:Fallback>
      </mc:AlternateContent>
    </w:r>
    <w:r>
      <w:rPr>
        <w:noProof/>
        <w:lang w:eastAsia="ru-RU"/>
      </w:rPr>
      <mc:AlternateContent>
        <mc:Choice Requires="wps">
          <w:drawing>
            <wp:anchor distT="0" distB="0" distL="114300" distR="114300" simplePos="0" relativeHeight="484104704"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092" type="#_x0000_t202" style="position:absolute;margin-left:78pt;margin-top:34.25pt;width:483.2pt;height:34.9pt;z-index:-19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s0sgIAALM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106752"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7C8C4C" id="Rectangle 7" o:spid="_x0000_s1026" style="position:absolute;margin-left:79pt;margin-top:69.7pt;width:481.2pt;height:3pt;z-index:-19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" fillcolor="#c00000" stroked="f">
              <w10:wrap anchorx="page" anchory="page"/>
            </v:rect>
          </w:pict>
        </mc:Fallback>
      </mc:AlternateContent>
    </w:r>
    <w:r>
      <w:rPr>
        <w:noProof/>
        <w:lang w:eastAsia="ru-RU"/>
      </w:rPr>
      <mc:AlternateContent>
        <mc:Choice Requires="wps">
          <w:drawing>
            <wp:anchor distT="0" distB="0" distL="114300" distR="114300" simplePos="0" relativeHeight="484107264"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094" type="#_x0000_t202" style="position:absolute;margin-left:78pt;margin-top:34.25pt;width:483.2pt;height:34.9pt;z-index:-19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1tAIAALI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0944" behindDoc="1" locked="0" layoutInCell="1" allowOverlap="1">
              <wp:simplePos x="0" y="0"/>
              <wp:positionH relativeFrom="page">
                <wp:posOffset>977900</wp:posOffset>
              </wp:positionH>
              <wp:positionV relativeFrom="page">
                <wp:posOffset>434975</wp:posOffset>
              </wp:positionV>
              <wp:extent cx="6148705" cy="456565"/>
              <wp:effectExtent l="0" t="0" r="0" b="0"/>
              <wp:wrapNone/>
              <wp:docPr id="3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D77A6F" w:rsidRDefault="00D77A6F">
                          <w:pPr>
                            <w:spacing w:before="92"/>
                            <w:jc w:val="center"/>
                          </w:pPr>
                          <w:r>
                            <w:t>Разработан в соответствии с требованиями ГОСТ 2.601-95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1" o:spid="_x0000_s1043" type="#_x0000_t202" style="position:absolute;margin-left:77pt;margin-top:34.25pt;width:484.15pt;height:35.95pt;z-index:-19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" filled="f" stroked="f">
              <v:textbox inset="0,0,0,0">
                <w:txbxContent>
                  <w:p w:rsidR="001C7DB7" w:rsidRDefault="001C7DB7">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1C7DB7" w:rsidRDefault="001C7DB7">
                    <w:pPr>
                      <w:spacing w:before="92"/>
                      <w:jc w:val="center"/>
                    </w:pPr>
                    <w:r>
                      <w:t>Разработан в соответствии с требованиями ГОСТ 2.601-95</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108800" behindDoc="1" locked="0" layoutInCell="1" allowOverlap="1">
              <wp:simplePos x="0" y="0"/>
              <wp:positionH relativeFrom="page">
                <wp:posOffset>1003300</wp:posOffset>
              </wp:positionH>
              <wp:positionV relativeFrom="page">
                <wp:posOffset>885190</wp:posOffset>
              </wp:positionV>
              <wp:extent cx="6111240" cy="38100"/>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512D8B" id="Rectangle 4" o:spid="_x0000_s1026" style="position:absolute;margin-left:79pt;margin-top:69.7pt;width:481.2pt;height:3pt;z-index:-19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" fillcolor="#c00000" stroked="f">
              <w10:wrap anchorx="page" anchory="page"/>
            </v:rect>
          </w:pict>
        </mc:Fallback>
      </mc:AlternateContent>
    </w:r>
    <w:r>
      <w:rPr>
        <w:noProof/>
        <w:lang w:eastAsia="ru-RU"/>
      </w:rPr>
      <mc:AlternateContent>
        <mc:Choice Requires="wps">
          <w:drawing>
            <wp:anchor distT="0" distB="0" distL="114300" distR="114300" simplePos="0" relativeHeight="484109312" behindDoc="1" locked="0" layoutInCell="1" allowOverlap="1">
              <wp:simplePos x="0" y="0"/>
              <wp:positionH relativeFrom="page">
                <wp:posOffset>990600</wp:posOffset>
              </wp:positionH>
              <wp:positionV relativeFrom="page">
                <wp:posOffset>434975</wp:posOffset>
              </wp:positionV>
              <wp:extent cx="6136640" cy="44323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right="22"/>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96" type="#_x0000_t202" style="position:absolute;margin-left:78pt;margin-top:34.25pt;width:483.2pt;height:34.9pt;z-index:-19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EWswIAALI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" filled="f" stroked="f">
              <v:textbox inset="0,0,0,0">
                <w:txbxContent>
                  <w:p w:rsidR="001C7DB7" w:rsidRDefault="001C7DB7">
                    <w:pPr>
                      <w:spacing w:before="20"/>
                      <w:ind w:right="22"/>
                      <w:jc w:val="center"/>
                      <w:rPr>
                        <w:b/>
                        <w:sz w:val="28"/>
                      </w:rPr>
                    </w:pPr>
                    <w:r>
                      <w:rPr>
                        <w:b/>
                        <w:sz w:val="28"/>
                      </w:rPr>
                      <w:t>РУКОВОДСТВО ПО ЭКСПЛУАТАЦИИ И ТЕХНИЧЕСКОМУ</w:t>
                    </w:r>
                  </w:p>
                  <w:p w:rsidR="001C7DB7" w:rsidRDefault="001C7DB7">
                    <w:pPr>
                      <w:tabs>
                        <w:tab w:val="left" w:pos="3588"/>
                        <w:tab w:val="left" w:pos="9623"/>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2992" behindDoc="1" locked="0" layoutInCell="1" allowOverlap="1">
              <wp:simplePos x="0" y="0"/>
              <wp:positionH relativeFrom="page">
                <wp:posOffset>977900</wp:posOffset>
              </wp:positionH>
              <wp:positionV relativeFrom="page">
                <wp:posOffset>434975</wp:posOffset>
              </wp:positionV>
              <wp:extent cx="6148705" cy="456565"/>
              <wp:effectExtent l="0" t="0" r="0" b="0"/>
              <wp:wrapNone/>
              <wp:docPr id="30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D77A6F" w:rsidRDefault="00D77A6F">
                          <w:pPr>
                            <w:spacing w:before="92"/>
                            <w:jc w:val="center"/>
                          </w:pPr>
                          <w:r>
                            <w:t>Разработан в соответствии с требованиями ГОСТ 2.601-95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9" o:spid="_x0000_s1045" type="#_x0000_t202" style="position:absolute;margin-left:77pt;margin-top:34.25pt;width:484.15pt;height:35.95pt;z-index:-19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" filled="f" stroked="f">
              <v:textbox inset="0,0,0,0">
                <w:txbxContent>
                  <w:p w:rsidR="001C7DB7" w:rsidRDefault="001C7DB7">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1C7DB7" w:rsidRDefault="001C7DB7">
                    <w:pPr>
                      <w:spacing w:before="92"/>
                      <w:jc w:val="center"/>
                    </w:pPr>
                    <w:r>
                      <w:t>Разработан в соответствии с требованиями ГОСТ 2.601-95</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4528" behindDoc="1" locked="0" layoutInCell="1" allowOverlap="1">
              <wp:simplePos x="0" y="0"/>
              <wp:positionH relativeFrom="page">
                <wp:posOffset>977900</wp:posOffset>
              </wp:positionH>
              <wp:positionV relativeFrom="page">
                <wp:posOffset>434975</wp:posOffset>
              </wp:positionV>
              <wp:extent cx="6148705" cy="456565"/>
              <wp:effectExtent l="0" t="0" r="0" b="0"/>
              <wp:wrapNone/>
              <wp:docPr id="29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D77A6F" w:rsidRDefault="00D77A6F">
                          <w:pPr>
                            <w:spacing w:before="92"/>
                            <w:jc w:val="center"/>
                          </w:pPr>
                          <w:r>
                            <w:t>Разработан в соответствии с требованиями ГОСТ 2.601-95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7" o:spid="_x0000_s1047" type="#_x0000_t202" style="position:absolute;margin-left:77pt;margin-top:34.25pt;width:484.15pt;height:35.95pt;z-index:-19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" filled="f" stroked="f">
              <v:textbox inset="0,0,0,0">
                <w:txbxContent>
                  <w:p w:rsidR="001C7DB7" w:rsidRDefault="001C7DB7">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1C7DB7" w:rsidRDefault="001C7DB7">
                    <w:pPr>
                      <w:spacing w:before="92"/>
                      <w:jc w:val="center"/>
                    </w:pPr>
                    <w:r>
                      <w:t>Разработан в соответствии с требованиями ГОСТ 2.601-95</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7088" behindDoc="1" locked="0" layoutInCell="1" allowOverlap="1">
              <wp:simplePos x="0" y="0"/>
              <wp:positionH relativeFrom="page">
                <wp:posOffset>977900</wp:posOffset>
              </wp:positionH>
              <wp:positionV relativeFrom="page">
                <wp:posOffset>434975</wp:posOffset>
              </wp:positionV>
              <wp:extent cx="6148705" cy="457835"/>
              <wp:effectExtent l="0" t="0" r="0" b="0"/>
              <wp:wrapNone/>
              <wp:docPr id="2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D77A6F" w:rsidRDefault="00D77A6F">
                          <w:pPr>
                            <w:spacing w:before="94"/>
                            <w:jc w:val="center"/>
                          </w:pPr>
                          <w:r>
                            <w:t>Разработан в соответствии с требованиями ГОСТ 2.601-95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4" o:spid="_x0000_s1050" type="#_x0000_t202" style="position:absolute;margin-left:77pt;margin-top:34.25pt;width:484.15pt;height:36.05pt;z-index:-19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Ea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" filled="f" stroked="f">
              <v:textbox inset="0,0,0,0">
                <w:txbxContent>
                  <w:p w:rsidR="001C7DB7" w:rsidRDefault="001C7DB7">
                    <w:pPr>
                      <w:tabs>
                        <w:tab w:val="left" w:pos="2450"/>
                        <w:tab w:val="left" w:pos="9642"/>
                      </w:tabs>
                      <w:spacing w:before="20"/>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ТЕХНИЧЕСКИЙ ПАСПОРТ</w:t>
                    </w:r>
                    <w:r>
                      <w:rPr>
                        <w:b/>
                        <w:spacing w:val="-11"/>
                        <w:sz w:val="28"/>
                        <w:u w:val="single" w:color="C00000"/>
                      </w:rPr>
                      <w:t xml:space="preserve"> </w:t>
                    </w:r>
                    <w:r>
                      <w:rPr>
                        <w:b/>
                        <w:sz w:val="28"/>
                        <w:u w:val="single" w:color="C00000"/>
                      </w:rPr>
                      <w:t>ИЗДЕЛИЯ</w:t>
                    </w:r>
                    <w:r>
                      <w:rPr>
                        <w:b/>
                        <w:sz w:val="28"/>
                        <w:u w:val="single" w:color="C00000"/>
                      </w:rPr>
                      <w:tab/>
                    </w:r>
                  </w:p>
                  <w:p w:rsidR="001C7DB7" w:rsidRDefault="001C7DB7">
                    <w:pPr>
                      <w:spacing w:before="94"/>
                      <w:jc w:val="center"/>
                    </w:pPr>
                    <w:r>
                      <w:t>Разработан в соответствии с требованиями ГОСТ 2.601-95</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58624" behindDoc="1" locked="0" layoutInCell="1" allowOverlap="1">
              <wp:simplePos x="0" y="0"/>
              <wp:positionH relativeFrom="page">
                <wp:posOffset>1003300</wp:posOffset>
              </wp:positionH>
              <wp:positionV relativeFrom="page">
                <wp:posOffset>885190</wp:posOffset>
              </wp:positionV>
              <wp:extent cx="6088380" cy="38100"/>
              <wp:effectExtent l="0" t="0" r="0" b="0"/>
              <wp:wrapNone/>
              <wp:docPr id="28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8DE141" id="Rectangle 82" o:spid="_x0000_s1026" style="position:absolute;margin-left:79pt;margin-top:69.7pt;width:479.4pt;height:3pt;z-index:-19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19fw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" fillcolor="#c00000" stroked="f">
              <w10:wrap anchorx="page" anchory="page"/>
            </v:rect>
          </w:pict>
        </mc:Fallback>
      </mc:AlternateContent>
    </w:r>
    <w:r>
      <w:rPr>
        <w:noProof/>
        <w:lang w:eastAsia="ru-RU"/>
      </w:rPr>
      <mc:AlternateContent>
        <mc:Choice Requires="wps">
          <w:drawing>
            <wp:anchor distT="0" distB="0" distL="114300" distR="114300" simplePos="0" relativeHeight="484059136" behindDoc="1" locked="0" layoutInCell="1" allowOverlap="1">
              <wp:simplePos x="0" y="0"/>
              <wp:positionH relativeFrom="page">
                <wp:posOffset>990600</wp:posOffset>
              </wp:positionH>
              <wp:positionV relativeFrom="page">
                <wp:posOffset>434975</wp:posOffset>
              </wp:positionV>
              <wp:extent cx="6113780" cy="443230"/>
              <wp:effectExtent l="0" t="0" r="0" b="0"/>
              <wp:wrapNone/>
              <wp:docPr id="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left="7"/>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1" o:spid="_x0000_s1052" type="#_x0000_t202" style="position:absolute;margin-left:78pt;margin-top:34.25pt;width:481.4pt;height:34.9pt;z-index:-19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" filled="f" stroked="f">
              <v:textbox inset="0,0,0,0">
                <w:txbxContent>
                  <w:p w:rsidR="001C7DB7" w:rsidRDefault="001C7DB7">
                    <w:pPr>
                      <w:spacing w:before="20"/>
                      <w:ind w:left="7"/>
                      <w:jc w:val="center"/>
                      <w:rPr>
                        <w:b/>
                        <w:sz w:val="28"/>
                      </w:rPr>
                    </w:pPr>
                    <w:r>
                      <w:rPr>
                        <w:b/>
                        <w:sz w:val="28"/>
                      </w:rPr>
                      <w:t>РУКОВОДСТВО ПО ЭКСПЛУАТАЦИИ И ТЕХНИЧЕСКОМУ</w:t>
                    </w:r>
                  </w:p>
                  <w:p w:rsidR="001C7DB7" w:rsidRDefault="001C7DB7">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A6F" w:rsidRDefault="00D77A6F">
    <w:pPr>
      <w:pStyle w:val="a3"/>
      <w:spacing w:line="14" w:lineRule="auto"/>
      <w:ind w:left="0"/>
      <w:rPr>
        <w:sz w:val="20"/>
      </w:rPr>
    </w:pPr>
    <w:r>
      <w:rPr>
        <w:noProof/>
        <w:lang w:eastAsia="ru-RU"/>
      </w:rPr>
      <mc:AlternateContent>
        <mc:Choice Requires="wps">
          <w:drawing>
            <wp:anchor distT="0" distB="0" distL="114300" distR="114300" simplePos="0" relativeHeight="484061184" behindDoc="1" locked="0" layoutInCell="1" allowOverlap="1">
              <wp:simplePos x="0" y="0"/>
              <wp:positionH relativeFrom="page">
                <wp:posOffset>1003300</wp:posOffset>
              </wp:positionH>
              <wp:positionV relativeFrom="page">
                <wp:posOffset>885190</wp:posOffset>
              </wp:positionV>
              <wp:extent cx="6088380" cy="38100"/>
              <wp:effectExtent l="0" t="0" r="0" b="0"/>
              <wp:wrapNone/>
              <wp:docPr id="9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381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E6C3FC" id="Rectangle 78" o:spid="_x0000_s1026" style="position:absolute;margin-left:79pt;margin-top:69.7pt;width:479.4pt;height:3pt;z-index:-19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" fillcolor="#c00000" stroked="f">
              <w10:wrap anchorx="page" anchory="page"/>
            </v:rect>
          </w:pict>
        </mc:Fallback>
      </mc:AlternateContent>
    </w:r>
    <w:r>
      <w:rPr>
        <w:noProof/>
        <w:lang w:eastAsia="ru-RU"/>
      </w:rPr>
      <mc:AlternateContent>
        <mc:Choice Requires="wps">
          <w:drawing>
            <wp:anchor distT="0" distB="0" distL="114300" distR="114300" simplePos="0" relativeHeight="484061696" behindDoc="1" locked="0" layoutInCell="1" allowOverlap="1">
              <wp:simplePos x="0" y="0"/>
              <wp:positionH relativeFrom="page">
                <wp:posOffset>990600</wp:posOffset>
              </wp:positionH>
              <wp:positionV relativeFrom="page">
                <wp:posOffset>434975</wp:posOffset>
              </wp:positionV>
              <wp:extent cx="6113780" cy="443230"/>
              <wp:effectExtent l="0" t="0" r="0" b="0"/>
              <wp:wrapNone/>
              <wp:docPr id="8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6F" w:rsidRDefault="00D77A6F">
                          <w:pPr>
                            <w:spacing w:before="20"/>
                            <w:ind w:left="7"/>
                            <w:jc w:val="center"/>
                            <w:rPr>
                              <w:b/>
                              <w:sz w:val="28"/>
                            </w:rPr>
                          </w:pPr>
                          <w:r>
                            <w:rPr>
                              <w:b/>
                              <w:sz w:val="28"/>
                            </w:rPr>
                            <w:t xml:space="preserve">РУКОВОДСТВО ПО ЭКСПЛУАТАЦИИ И </w:t>
                          </w:r>
                          <w:proofErr w:type="gramStart"/>
                          <w:r>
                            <w:rPr>
                              <w:b/>
                              <w:sz w:val="28"/>
                            </w:rPr>
                            <w:t>ТЕХНИЧЕСКОМУ</w:t>
                          </w:r>
                          <w:proofErr w:type="gramEnd"/>
                        </w:p>
                        <w:p w:rsidR="00D77A6F" w:rsidRDefault="00D77A6F">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7" o:spid="_x0000_s1054" type="#_x0000_t202" style="position:absolute;margin-left:78pt;margin-top:34.25pt;width:481.4pt;height:34.9pt;z-index:-19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iu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" filled="f" stroked="f">
              <v:textbox inset="0,0,0,0">
                <w:txbxContent>
                  <w:p w:rsidR="001C7DB7" w:rsidRDefault="001C7DB7">
                    <w:pPr>
                      <w:spacing w:before="20"/>
                      <w:ind w:left="7"/>
                      <w:jc w:val="center"/>
                      <w:rPr>
                        <w:b/>
                        <w:sz w:val="28"/>
                      </w:rPr>
                    </w:pPr>
                    <w:r>
                      <w:rPr>
                        <w:b/>
                        <w:sz w:val="28"/>
                      </w:rPr>
                      <w:t>РУКОВОДСТВО ПО ЭКСПЛУАТАЦИИ И ТЕХНИЧЕСКОМУ</w:t>
                    </w:r>
                  </w:p>
                  <w:p w:rsidR="001C7DB7" w:rsidRDefault="001C7DB7">
                    <w:pPr>
                      <w:tabs>
                        <w:tab w:val="left" w:pos="3588"/>
                        <w:tab w:val="left" w:pos="9587"/>
                      </w:tabs>
                      <w:spacing w:before="1"/>
                      <w:jc w:val="center"/>
                      <w:rPr>
                        <w:b/>
                        <w:sz w:val="28"/>
                      </w:rPr>
                    </w:pPr>
                    <w:r>
                      <w:rPr>
                        <w:rFonts w:ascii="Times New Roman" w:hAnsi="Times New Roman"/>
                        <w:sz w:val="28"/>
                        <w:u w:val="single" w:color="C00000"/>
                      </w:rPr>
                      <w:t xml:space="preserve"> </w:t>
                    </w:r>
                    <w:r>
                      <w:rPr>
                        <w:rFonts w:ascii="Times New Roman" w:hAnsi="Times New Roman"/>
                        <w:sz w:val="28"/>
                        <w:u w:val="single" w:color="C00000"/>
                      </w:rPr>
                      <w:tab/>
                    </w:r>
                    <w:r>
                      <w:rPr>
                        <w:b/>
                        <w:sz w:val="28"/>
                        <w:u w:val="single" w:color="C00000"/>
                      </w:rPr>
                      <w:t>ОБСЛУЖИВАНИЮ</w:t>
                    </w:r>
                    <w:r>
                      <w:rPr>
                        <w:b/>
                        <w:sz w:val="28"/>
                        <w:u w:val="single" w:color="C00000"/>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156"/>
    <w:multiLevelType w:val="hybridMultilevel"/>
    <w:tmpl w:val="4BC68166"/>
    <w:lvl w:ilvl="0" w:tplc="A1BAF422">
      <w:numFmt w:val="bullet"/>
      <w:lvlText w:val="*"/>
      <w:lvlJc w:val="left"/>
      <w:pPr>
        <w:ind w:left="582" w:hanging="216"/>
      </w:pPr>
      <w:rPr>
        <w:rFonts w:ascii="Cambria" w:eastAsia="Cambria" w:hAnsi="Cambria" w:cs="Cambria" w:hint="default"/>
        <w:spacing w:val="-3"/>
        <w:w w:val="100"/>
        <w:sz w:val="24"/>
        <w:szCs w:val="24"/>
        <w:lang w:val="ru-RU" w:eastAsia="en-US" w:bidi="ar-SA"/>
      </w:rPr>
    </w:lvl>
    <w:lvl w:ilvl="1" w:tplc="86ACD988">
      <w:numFmt w:val="bullet"/>
      <w:lvlText w:val=""/>
      <w:lvlJc w:val="left"/>
      <w:pPr>
        <w:ind w:left="582" w:hanging="711"/>
      </w:pPr>
      <w:rPr>
        <w:rFonts w:ascii="Symbol" w:eastAsia="Symbol" w:hAnsi="Symbol" w:cs="Symbol" w:hint="default"/>
        <w:w w:val="100"/>
        <w:sz w:val="24"/>
        <w:szCs w:val="24"/>
        <w:lang w:val="ru-RU" w:eastAsia="en-US" w:bidi="ar-SA"/>
      </w:rPr>
    </w:lvl>
    <w:lvl w:ilvl="2" w:tplc="CA641A4C">
      <w:numFmt w:val="bullet"/>
      <w:lvlText w:val="•"/>
      <w:lvlJc w:val="left"/>
      <w:pPr>
        <w:ind w:left="2509" w:hanging="711"/>
      </w:pPr>
      <w:rPr>
        <w:rFonts w:hint="default"/>
        <w:lang w:val="ru-RU" w:eastAsia="en-US" w:bidi="ar-SA"/>
      </w:rPr>
    </w:lvl>
    <w:lvl w:ilvl="3" w:tplc="40B26ECC">
      <w:numFmt w:val="bullet"/>
      <w:lvlText w:val="•"/>
      <w:lvlJc w:val="left"/>
      <w:pPr>
        <w:ind w:left="3473" w:hanging="711"/>
      </w:pPr>
      <w:rPr>
        <w:rFonts w:hint="default"/>
        <w:lang w:val="ru-RU" w:eastAsia="en-US" w:bidi="ar-SA"/>
      </w:rPr>
    </w:lvl>
    <w:lvl w:ilvl="4" w:tplc="24088B44">
      <w:numFmt w:val="bullet"/>
      <w:lvlText w:val="•"/>
      <w:lvlJc w:val="left"/>
      <w:pPr>
        <w:ind w:left="4438" w:hanging="711"/>
      </w:pPr>
      <w:rPr>
        <w:rFonts w:hint="default"/>
        <w:lang w:val="ru-RU" w:eastAsia="en-US" w:bidi="ar-SA"/>
      </w:rPr>
    </w:lvl>
    <w:lvl w:ilvl="5" w:tplc="473E7068">
      <w:numFmt w:val="bullet"/>
      <w:lvlText w:val="•"/>
      <w:lvlJc w:val="left"/>
      <w:pPr>
        <w:ind w:left="5403" w:hanging="711"/>
      </w:pPr>
      <w:rPr>
        <w:rFonts w:hint="default"/>
        <w:lang w:val="ru-RU" w:eastAsia="en-US" w:bidi="ar-SA"/>
      </w:rPr>
    </w:lvl>
    <w:lvl w:ilvl="6" w:tplc="B90204B0">
      <w:numFmt w:val="bullet"/>
      <w:lvlText w:val="•"/>
      <w:lvlJc w:val="left"/>
      <w:pPr>
        <w:ind w:left="6367" w:hanging="711"/>
      </w:pPr>
      <w:rPr>
        <w:rFonts w:hint="default"/>
        <w:lang w:val="ru-RU" w:eastAsia="en-US" w:bidi="ar-SA"/>
      </w:rPr>
    </w:lvl>
    <w:lvl w:ilvl="7" w:tplc="0F86EF74">
      <w:numFmt w:val="bullet"/>
      <w:lvlText w:val="•"/>
      <w:lvlJc w:val="left"/>
      <w:pPr>
        <w:ind w:left="7332" w:hanging="711"/>
      </w:pPr>
      <w:rPr>
        <w:rFonts w:hint="default"/>
        <w:lang w:val="ru-RU" w:eastAsia="en-US" w:bidi="ar-SA"/>
      </w:rPr>
    </w:lvl>
    <w:lvl w:ilvl="8" w:tplc="B5C85AFA">
      <w:numFmt w:val="bullet"/>
      <w:lvlText w:val="•"/>
      <w:lvlJc w:val="left"/>
      <w:pPr>
        <w:ind w:left="8297" w:hanging="711"/>
      </w:pPr>
      <w:rPr>
        <w:rFonts w:hint="default"/>
        <w:lang w:val="ru-RU" w:eastAsia="en-US" w:bidi="ar-SA"/>
      </w:rPr>
    </w:lvl>
  </w:abstractNum>
  <w:abstractNum w:abstractNumId="1">
    <w:nsid w:val="075A4517"/>
    <w:multiLevelType w:val="hybridMultilevel"/>
    <w:tmpl w:val="ABA80222"/>
    <w:lvl w:ilvl="0" w:tplc="29F86400">
      <w:numFmt w:val="bullet"/>
      <w:lvlText w:val=""/>
      <w:lvlJc w:val="left"/>
      <w:pPr>
        <w:ind w:left="142" w:hanging="711"/>
      </w:pPr>
      <w:rPr>
        <w:rFonts w:ascii="Symbol" w:eastAsia="Symbol" w:hAnsi="Symbol" w:cs="Symbol" w:hint="default"/>
        <w:w w:val="100"/>
        <w:sz w:val="24"/>
        <w:szCs w:val="24"/>
        <w:lang w:val="ru-RU" w:eastAsia="en-US" w:bidi="ar-SA"/>
      </w:rPr>
    </w:lvl>
    <w:lvl w:ilvl="1" w:tplc="EBE69B34">
      <w:numFmt w:val="bullet"/>
      <w:lvlText w:val="•"/>
      <w:lvlJc w:val="left"/>
      <w:pPr>
        <w:ind w:left="1116" w:hanging="711"/>
      </w:pPr>
      <w:rPr>
        <w:rFonts w:hint="default"/>
        <w:lang w:val="ru-RU" w:eastAsia="en-US" w:bidi="ar-SA"/>
      </w:rPr>
    </w:lvl>
    <w:lvl w:ilvl="2" w:tplc="B658FFBE">
      <w:numFmt w:val="bullet"/>
      <w:lvlText w:val="•"/>
      <w:lvlJc w:val="left"/>
      <w:pPr>
        <w:ind w:left="2093" w:hanging="711"/>
      </w:pPr>
      <w:rPr>
        <w:rFonts w:hint="default"/>
        <w:lang w:val="ru-RU" w:eastAsia="en-US" w:bidi="ar-SA"/>
      </w:rPr>
    </w:lvl>
    <w:lvl w:ilvl="3" w:tplc="B71659FA">
      <w:numFmt w:val="bullet"/>
      <w:lvlText w:val="•"/>
      <w:lvlJc w:val="left"/>
      <w:pPr>
        <w:ind w:left="3069" w:hanging="711"/>
      </w:pPr>
      <w:rPr>
        <w:rFonts w:hint="default"/>
        <w:lang w:val="ru-RU" w:eastAsia="en-US" w:bidi="ar-SA"/>
      </w:rPr>
    </w:lvl>
    <w:lvl w:ilvl="4" w:tplc="4D948742">
      <w:numFmt w:val="bullet"/>
      <w:lvlText w:val="•"/>
      <w:lvlJc w:val="left"/>
      <w:pPr>
        <w:ind w:left="4046" w:hanging="711"/>
      </w:pPr>
      <w:rPr>
        <w:rFonts w:hint="default"/>
        <w:lang w:val="ru-RU" w:eastAsia="en-US" w:bidi="ar-SA"/>
      </w:rPr>
    </w:lvl>
    <w:lvl w:ilvl="5" w:tplc="5E4618DE">
      <w:numFmt w:val="bullet"/>
      <w:lvlText w:val="•"/>
      <w:lvlJc w:val="left"/>
      <w:pPr>
        <w:ind w:left="5023" w:hanging="711"/>
      </w:pPr>
      <w:rPr>
        <w:rFonts w:hint="default"/>
        <w:lang w:val="ru-RU" w:eastAsia="en-US" w:bidi="ar-SA"/>
      </w:rPr>
    </w:lvl>
    <w:lvl w:ilvl="6" w:tplc="5D0CF324">
      <w:numFmt w:val="bullet"/>
      <w:lvlText w:val="•"/>
      <w:lvlJc w:val="left"/>
      <w:pPr>
        <w:ind w:left="5999" w:hanging="711"/>
      </w:pPr>
      <w:rPr>
        <w:rFonts w:hint="default"/>
        <w:lang w:val="ru-RU" w:eastAsia="en-US" w:bidi="ar-SA"/>
      </w:rPr>
    </w:lvl>
    <w:lvl w:ilvl="7" w:tplc="466A9BEA">
      <w:numFmt w:val="bullet"/>
      <w:lvlText w:val="•"/>
      <w:lvlJc w:val="left"/>
      <w:pPr>
        <w:ind w:left="6976" w:hanging="711"/>
      </w:pPr>
      <w:rPr>
        <w:rFonts w:hint="default"/>
        <w:lang w:val="ru-RU" w:eastAsia="en-US" w:bidi="ar-SA"/>
      </w:rPr>
    </w:lvl>
    <w:lvl w:ilvl="8" w:tplc="08502EB2">
      <w:numFmt w:val="bullet"/>
      <w:lvlText w:val="•"/>
      <w:lvlJc w:val="left"/>
      <w:pPr>
        <w:ind w:left="7953" w:hanging="711"/>
      </w:pPr>
      <w:rPr>
        <w:rFonts w:hint="default"/>
        <w:lang w:val="ru-RU" w:eastAsia="en-US" w:bidi="ar-SA"/>
      </w:rPr>
    </w:lvl>
  </w:abstractNum>
  <w:abstractNum w:abstractNumId="2">
    <w:nsid w:val="0AF03E9B"/>
    <w:multiLevelType w:val="hybridMultilevel"/>
    <w:tmpl w:val="EB9A130A"/>
    <w:lvl w:ilvl="0" w:tplc="B6E860F2">
      <w:start w:val="1"/>
      <w:numFmt w:val="lowerLetter"/>
      <w:lvlText w:val="%1)"/>
      <w:lvlJc w:val="left"/>
      <w:pPr>
        <w:ind w:left="1560" w:hanging="711"/>
        <w:jc w:val="left"/>
      </w:pPr>
      <w:rPr>
        <w:rFonts w:ascii="Cambria" w:eastAsia="Cambria" w:hAnsi="Cambria" w:cs="Cambria" w:hint="default"/>
        <w:spacing w:val="-2"/>
        <w:w w:val="100"/>
        <w:sz w:val="24"/>
        <w:szCs w:val="24"/>
        <w:lang w:val="ru-RU" w:eastAsia="en-US" w:bidi="ar-SA"/>
      </w:rPr>
    </w:lvl>
    <w:lvl w:ilvl="1" w:tplc="9EC42CEC">
      <w:numFmt w:val="bullet"/>
      <w:lvlText w:val="•"/>
      <w:lvlJc w:val="left"/>
      <w:pPr>
        <w:ind w:left="2394" w:hanging="711"/>
      </w:pPr>
      <w:rPr>
        <w:rFonts w:hint="default"/>
        <w:lang w:val="ru-RU" w:eastAsia="en-US" w:bidi="ar-SA"/>
      </w:rPr>
    </w:lvl>
    <w:lvl w:ilvl="2" w:tplc="B54242A0">
      <w:numFmt w:val="bullet"/>
      <w:lvlText w:val="•"/>
      <w:lvlJc w:val="left"/>
      <w:pPr>
        <w:ind w:left="3229" w:hanging="711"/>
      </w:pPr>
      <w:rPr>
        <w:rFonts w:hint="default"/>
        <w:lang w:val="ru-RU" w:eastAsia="en-US" w:bidi="ar-SA"/>
      </w:rPr>
    </w:lvl>
    <w:lvl w:ilvl="3" w:tplc="3EA0FE1A">
      <w:numFmt w:val="bullet"/>
      <w:lvlText w:val="•"/>
      <w:lvlJc w:val="left"/>
      <w:pPr>
        <w:ind w:left="4063" w:hanging="711"/>
      </w:pPr>
      <w:rPr>
        <w:rFonts w:hint="default"/>
        <w:lang w:val="ru-RU" w:eastAsia="en-US" w:bidi="ar-SA"/>
      </w:rPr>
    </w:lvl>
    <w:lvl w:ilvl="4" w:tplc="E1D2DA44">
      <w:numFmt w:val="bullet"/>
      <w:lvlText w:val="•"/>
      <w:lvlJc w:val="left"/>
      <w:pPr>
        <w:ind w:left="4898" w:hanging="711"/>
      </w:pPr>
      <w:rPr>
        <w:rFonts w:hint="default"/>
        <w:lang w:val="ru-RU" w:eastAsia="en-US" w:bidi="ar-SA"/>
      </w:rPr>
    </w:lvl>
    <w:lvl w:ilvl="5" w:tplc="E5A8E55A">
      <w:numFmt w:val="bullet"/>
      <w:lvlText w:val="•"/>
      <w:lvlJc w:val="left"/>
      <w:pPr>
        <w:ind w:left="5733" w:hanging="711"/>
      </w:pPr>
      <w:rPr>
        <w:rFonts w:hint="default"/>
        <w:lang w:val="ru-RU" w:eastAsia="en-US" w:bidi="ar-SA"/>
      </w:rPr>
    </w:lvl>
    <w:lvl w:ilvl="6" w:tplc="3D902502">
      <w:numFmt w:val="bullet"/>
      <w:lvlText w:val="•"/>
      <w:lvlJc w:val="left"/>
      <w:pPr>
        <w:ind w:left="6567" w:hanging="711"/>
      </w:pPr>
      <w:rPr>
        <w:rFonts w:hint="default"/>
        <w:lang w:val="ru-RU" w:eastAsia="en-US" w:bidi="ar-SA"/>
      </w:rPr>
    </w:lvl>
    <w:lvl w:ilvl="7" w:tplc="321019E2">
      <w:numFmt w:val="bullet"/>
      <w:lvlText w:val="•"/>
      <w:lvlJc w:val="left"/>
      <w:pPr>
        <w:ind w:left="7402" w:hanging="711"/>
      </w:pPr>
      <w:rPr>
        <w:rFonts w:hint="default"/>
        <w:lang w:val="ru-RU" w:eastAsia="en-US" w:bidi="ar-SA"/>
      </w:rPr>
    </w:lvl>
    <w:lvl w:ilvl="8" w:tplc="54F2419C">
      <w:numFmt w:val="bullet"/>
      <w:lvlText w:val="•"/>
      <w:lvlJc w:val="left"/>
      <w:pPr>
        <w:ind w:left="8237" w:hanging="711"/>
      </w:pPr>
      <w:rPr>
        <w:rFonts w:hint="default"/>
        <w:lang w:val="ru-RU" w:eastAsia="en-US" w:bidi="ar-SA"/>
      </w:rPr>
    </w:lvl>
  </w:abstractNum>
  <w:abstractNum w:abstractNumId="3">
    <w:nsid w:val="0E1D2616"/>
    <w:multiLevelType w:val="hybridMultilevel"/>
    <w:tmpl w:val="AD0E87A8"/>
    <w:lvl w:ilvl="0" w:tplc="AFFA9D6C">
      <w:start w:val="1"/>
      <w:numFmt w:val="decimal"/>
      <w:lvlText w:val="%1."/>
      <w:lvlJc w:val="left"/>
      <w:pPr>
        <w:ind w:left="142" w:hanging="852"/>
        <w:jc w:val="left"/>
      </w:pPr>
      <w:rPr>
        <w:rFonts w:ascii="Cambria" w:eastAsia="Cambria" w:hAnsi="Cambria" w:cs="Cambria" w:hint="default"/>
        <w:spacing w:val="-3"/>
        <w:w w:val="100"/>
        <w:sz w:val="24"/>
        <w:szCs w:val="24"/>
        <w:lang w:val="ru-RU" w:eastAsia="en-US" w:bidi="ar-SA"/>
      </w:rPr>
    </w:lvl>
    <w:lvl w:ilvl="1" w:tplc="CA14FDF0">
      <w:numFmt w:val="bullet"/>
      <w:lvlText w:val="•"/>
      <w:lvlJc w:val="left"/>
      <w:pPr>
        <w:ind w:left="1116" w:hanging="852"/>
      </w:pPr>
      <w:rPr>
        <w:rFonts w:hint="default"/>
        <w:lang w:val="ru-RU" w:eastAsia="en-US" w:bidi="ar-SA"/>
      </w:rPr>
    </w:lvl>
    <w:lvl w:ilvl="2" w:tplc="682E03A8">
      <w:numFmt w:val="bullet"/>
      <w:lvlText w:val="•"/>
      <w:lvlJc w:val="left"/>
      <w:pPr>
        <w:ind w:left="2093" w:hanging="852"/>
      </w:pPr>
      <w:rPr>
        <w:rFonts w:hint="default"/>
        <w:lang w:val="ru-RU" w:eastAsia="en-US" w:bidi="ar-SA"/>
      </w:rPr>
    </w:lvl>
    <w:lvl w:ilvl="3" w:tplc="BC92B274">
      <w:numFmt w:val="bullet"/>
      <w:lvlText w:val="•"/>
      <w:lvlJc w:val="left"/>
      <w:pPr>
        <w:ind w:left="3069" w:hanging="852"/>
      </w:pPr>
      <w:rPr>
        <w:rFonts w:hint="default"/>
        <w:lang w:val="ru-RU" w:eastAsia="en-US" w:bidi="ar-SA"/>
      </w:rPr>
    </w:lvl>
    <w:lvl w:ilvl="4" w:tplc="BC2C85E6">
      <w:numFmt w:val="bullet"/>
      <w:lvlText w:val="•"/>
      <w:lvlJc w:val="left"/>
      <w:pPr>
        <w:ind w:left="4046" w:hanging="852"/>
      </w:pPr>
      <w:rPr>
        <w:rFonts w:hint="default"/>
        <w:lang w:val="ru-RU" w:eastAsia="en-US" w:bidi="ar-SA"/>
      </w:rPr>
    </w:lvl>
    <w:lvl w:ilvl="5" w:tplc="2B0CC81C">
      <w:numFmt w:val="bullet"/>
      <w:lvlText w:val="•"/>
      <w:lvlJc w:val="left"/>
      <w:pPr>
        <w:ind w:left="5023" w:hanging="852"/>
      </w:pPr>
      <w:rPr>
        <w:rFonts w:hint="default"/>
        <w:lang w:val="ru-RU" w:eastAsia="en-US" w:bidi="ar-SA"/>
      </w:rPr>
    </w:lvl>
    <w:lvl w:ilvl="6" w:tplc="7AC0A1C2">
      <w:numFmt w:val="bullet"/>
      <w:lvlText w:val="•"/>
      <w:lvlJc w:val="left"/>
      <w:pPr>
        <w:ind w:left="5999" w:hanging="852"/>
      </w:pPr>
      <w:rPr>
        <w:rFonts w:hint="default"/>
        <w:lang w:val="ru-RU" w:eastAsia="en-US" w:bidi="ar-SA"/>
      </w:rPr>
    </w:lvl>
    <w:lvl w:ilvl="7" w:tplc="F64C671C">
      <w:numFmt w:val="bullet"/>
      <w:lvlText w:val="•"/>
      <w:lvlJc w:val="left"/>
      <w:pPr>
        <w:ind w:left="6976" w:hanging="852"/>
      </w:pPr>
      <w:rPr>
        <w:rFonts w:hint="default"/>
        <w:lang w:val="ru-RU" w:eastAsia="en-US" w:bidi="ar-SA"/>
      </w:rPr>
    </w:lvl>
    <w:lvl w:ilvl="8" w:tplc="23D4E876">
      <w:numFmt w:val="bullet"/>
      <w:lvlText w:val="•"/>
      <w:lvlJc w:val="left"/>
      <w:pPr>
        <w:ind w:left="7953" w:hanging="852"/>
      </w:pPr>
      <w:rPr>
        <w:rFonts w:hint="default"/>
        <w:lang w:val="ru-RU" w:eastAsia="en-US" w:bidi="ar-SA"/>
      </w:rPr>
    </w:lvl>
  </w:abstractNum>
  <w:abstractNum w:abstractNumId="4">
    <w:nsid w:val="0FF13312"/>
    <w:multiLevelType w:val="multilevel"/>
    <w:tmpl w:val="D69E0D00"/>
    <w:lvl w:ilvl="0">
      <w:start w:val="1"/>
      <w:numFmt w:val="decimal"/>
      <w:lvlText w:val="%1"/>
      <w:lvlJc w:val="left"/>
      <w:pPr>
        <w:ind w:left="1560" w:hanging="852"/>
        <w:jc w:val="left"/>
      </w:pPr>
      <w:rPr>
        <w:rFonts w:hint="default"/>
        <w:lang w:val="ru-RU" w:eastAsia="en-US" w:bidi="ar-SA"/>
      </w:rPr>
    </w:lvl>
    <w:lvl w:ilvl="1">
      <w:start w:val="1"/>
      <w:numFmt w:val="decimal"/>
      <w:lvlText w:val="%1.%2."/>
      <w:lvlJc w:val="left"/>
      <w:pPr>
        <w:ind w:left="1560" w:hanging="852"/>
        <w:jc w:val="left"/>
      </w:pPr>
      <w:rPr>
        <w:rFonts w:ascii="Cambria" w:eastAsia="Cambria" w:hAnsi="Cambria" w:cs="Cambria" w:hint="default"/>
        <w:spacing w:val="-3"/>
        <w:w w:val="100"/>
        <w:sz w:val="24"/>
        <w:szCs w:val="24"/>
        <w:lang w:val="ru-RU" w:eastAsia="en-US" w:bidi="ar-SA"/>
      </w:rPr>
    </w:lvl>
    <w:lvl w:ilvl="2">
      <w:numFmt w:val="bullet"/>
      <w:lvlText w:val=""/>
      <w:lvlJc w:val="left"/>
      <w:pPr>
        <w:ind w:left="142" w:hanging="711"/>
      </w:pPr>
      <w:rPr>
        <w:rFonts w:ascii="Symbol" w:eastAsia="Symbol" w:hAnsi="Symbol" w:cs="Symbol" w:hint="default"/>
        <w:w w:val="100"/>
        <w:sz w:val="24"/>
        <w:szCs w:val="24"/>
        <w:lang w:val="ru-RU" w:eastAsia="en-US" w:bidi="ar-SA"/>
      </w:rPr>
    </w:lvl>
    <w:lvl w:ilvl="3">
      <w:numFmt w:val="bullet"/>
      <w:lvlText w:val="•"/>
      <w:lvlJc w:val="left"/>
      <w:pPr>
        <w:ind w:left="6805" w:hanging="711"/>
      </w:pPr>
      <w:rPr>
        <w:rFonts w:hint="default"/>
        <w:lang w:val="ru-RU" w:eastAsia="en-US" w:bidi="ar-SA"/>
      </w:rPr>
    </w:lvl>
    <w:lvl w:ilvl="4">
      <w:numFmt w:val="bullet"/>
      <w:lvlText w:val="•"/>
      <w:lvlJc w:val="left"/>
      <w:pPr>
        <w:ind w:left="7211" w:hanging="711"/>
      </w:pPr>
      <w:rPr>
        <w:rFonts w:hint="default"/>
        <w:lang w:val="ru-RU" w:eastAsia="en-US" w:bidi="ar-SA"/>
      </w:rPr>
    </w:lvl>
    <w:lvl w:ilvl="5">
      <w:numFmt w:val="bullet"/>
      <w:lvlText w:val="•"/>
      <w:lvlJc w:val="left"/>
      <w:pPr>
        <w:ind w:left="7617" w:hanging="711"/>
      </w:pPr>
      <w:rPr>
        <w:rFonts w:hint="default"/>
        <w:lang w:val="ru-RU" w:eastAsia="en-US" w:bidi="ar-SA"/>
      </w:rPr>
    </w:lvl>
    <w:lvl w:ilvl="6">
      <w:numFmt w:val="bullet"/>
      <w:lvlText w:val="•"/>
      <w:lvlJc w:val="left"/>
      <w:pPr>
        <w:ind w:left="8023" w:hanging="711"/>
      </w:pPr>
      <w:rPr>
        <w:rFonts w:hint="default"/>
        <w:lang w:val="ru-RU" w:eastAsia="en-US" w:bidi="ar-SA"/>
      </w:rPr>
    </w:lvl>
    <w:lvl w:ilvl="7">
      <w:numFmt w:val="bullet"/>
      <w:lvlText w:val="•"/>
      <w:lvlJc w:val="left"/>
      <w:pPr>
        <w:ind w:left="8429" w:hanging="711"/>
      </w:pPr>
      <w:rPr>
        <w:rFonts w:hint="default"/>
        <w:lang w:val="ru-RU" w:eastAsia="en-US" w:bidi="ar-SA"/>
      </w:rPr>
    </w:lvl>
    <w:lvl w:ilvl="8">
      <w:numFmt w:val="bullet"/>
      <w:lvlText w:val="•"/>
      <w:lvlJc w:val="left"/>
      <w:pPr>
        <w:ind w:left="8834" w:hanging="711"/>
      </w:pPr>
      <w:rPr>
        <w:rFonts w:hint="default"/>
        <w:lang w:val="ru-RU" w:eastAsia="en-US" w:bidi="ar-SA"/>
      </w:rPr>
    </w:lvl>
  </w:abstractNum>
  <w:abstractNum w:abstractNumId="5">
    <w:nsid w:val="199E7564"/>
    <w:multiLevelType w:val="hybridMultilevel"/>
    <w:tmpl w:val="9620BF90"/>
    <w:lvl w:ilvl="0" w:tplc="AB0EDBCA">
      <w:numFmt w:val="bullet"/>
      <w:lvlText w:val=""/>
      <w:lvlJc w:val="left"/>
      <w:pPr>
        <w:ind w:left="582" w:hanging="711"/>
      </w:pPr>
      <w:rPr>
        <w:rFonts w:ascii="Symbol" w:eastAsia="Symbol" w:hAnsi="Symbol" w:cs="Symbol" w:hint="default"/>
        <w:w w:val="100"/>
        <w:sz w:val="24"/>
        <w:szCs w:val="24"/>
        <w:lang w:val="ru-RU" w:eastAsia="en-US" w:bidi="ar-SA"/>
      </w:rPr>
    </w:lvl>
    <w:lvl w:ilvl="1" w:tplc="5C3AB5CC">
      <w:numFmt w:val="bullet"/>
      <w:lvlText w:val="•"/>
      <w:lvlJc w:val="left"/>
      <w:pPr>
        <w:ind w:left="1544" w:hanging="711"/>
      </w:pPr>
      <w:rPr>
        <w:rFonts w:hint="default"/>
        <w:lang w:val="ru-RU" w:eastAsia="en-US" w:bidi="ar-SA"/>
      </w:rPr>
    </w:lvl>
    <w:lvl w:ilvl="2" w:tplc="F6EC5F88">
      <w:numFmt w:val="bullet"/>
      <w:lvlText w:val="•"/>
      <w:lvlJc w:val="left"/>
      <w:pPr>
        <w:ind w:left="2509" w:hanging="711"/>
      </w:pPr>
      <w:rPr>
        <w:rFonts w:hint="default"/>
        <w:lang w:val="ru-RU" w:eastAsia="en-US" w:bidi="ar-SA"/>
      </w:rPr>
    </w:lvl>
    <w:lvl w:ilvl="3" w:tplc="5D18B7A8">
      <w:numFmt w:val="bullet"/>
      <w:lvlText w:val="•"/>
      <w:lvlJc w:val="left"/>
      <w:pPr>
        <w:ind w:left="3473" w:hanging="711"/>
      </w:pPr>
      <w:rPr>
        <w:rFonts w:hint="default"/>
        <w:lang w:val="ru-RU" w:eastAsia="en-US" w:bidi="ar-SA"/>
      </w:rPr>
    </w:lvl>
    <w:lvl w:ilvl="4" w:tplc="16CAC8AE">
      <w:numFmt w:val="bullet"/>
      <w:lvlText w:val="•"/>
      <w:lvlJc w:val="left"/>
      <w:pPr>
        <w:ind w:left="4438" w:hanging="711"/>
      </w:pPr>
      <w:rPr>
        <w:rFonts w:hint="default"/>
        <w:lang w:val="ru-RU" w:eastAsia="en-US" w:bidi="ar-SA"/>
      </w:rPr>
    </w:lvl>
    <w:lvl w:ilvl="5" w:tplc="4A8C64BC">
      <w:numFmt w:val="bullet"/>
      <w:lvlText w:val="•"/>
      <w:lvlJc w:val="left"/>
      <w:pPr>
        <w:ind w:left="5403" w:hanging="711"/>
      </w:pPr>
      <w:rPr>
        <w:rFonts w:hint="default"/>
        <w:lang w:val="ru-RU" w:eastAsia="en-US" w:bidi="ar-SA"/>
      </w:rPr>
    </w:lvl>
    <w:lvl w:ilvl="6" w:tplc="D9484546">
      <w:numFmt w:val="bullet"/>
      <w:lvlText w:val="•"/>
      <w:lvlJc w:val="left"/>
      <w:pPr>
        <w:ind w:left="6367" w:hanging="711"/>
      </w:pPr>
      <w:rPr>
        <w:rFonts w:hint="default"/>
        <w:lang w:val="ru-RU" w:eastAsia="en-US" w:bidi="ar-SA"/>
      </w:rPr>
    </w:lvl>
    <w:lvl w:ilvl="7" w:tplc="D98A14DC">
      <w:numFmt w:val="bullet"/>
      <w:lvlText w:val="•"/>
      <w:lvlJc w:val="left"/>
      <w:pPr>
        <w:ind w:left="7332" w:hanging="711"/>
      </w:pPr>
      <w:rPr>
        <w:rFonts w:hint="default"/>
        <w:lang w:val="ru-RU" w:eastAsia="en-US" w:bidi="ar-SA"/>
      </w:rPr>
    </w:lvl>
    <w:lvl w:ilvl="8" w:tplc="B3401188">
      <w:numFmt w:val="bullet"/>
      <w:lvlText w:val="•"/>
      <w:lvlJc w:val="left"/>
      <w:pPr>
        <w:ind w:left="8297" w:hanging="711"/>
      </w:pPr>
      <w:rPr>
        <w:rFonts w:hint="default"/>
        <w:lang w:val="ru-RU" w:eastAsia="en-US" w:bidi="ar-SA"/>
      </w:rPr>
    </w:lvl>
  </w:abstractNum>
  <w:abstractNum w:abstractNumId="6">
    <w:nsid w:val="1E902AF7"/>
    <w:multiLevelType w:val="hybridMultilevel"/>
    <w:tmpl w:val="13667F7E"/>
    <w:lvl w:ilvl="0" w:tplc="822C61BC">
      <w:start w:val="1"/>
      <w:numFmt w:val="decimal"/>
      <w:lvlText w:val="%1."/>
      <w:lvlJc w:val="left"/>
      <w:pPr>
        <w:ind w:left="1560" w:hanging="852"/>
        <w:jc w:val="left"/>
      </w:pPr>
      <w:rPr>
        <w:rFonts w:ascii="Calibri" w:eastAsia="Calibri" w:hAnsi="Calibri" w:cs="Calibri" w:hint="default"/>
        <w:spacing w:val="-3"/>
        <w:w w:val="100"/>
        <w:sz w:val="24"/>
        <w:szCs w:val="24"/>
        <w:lang w:val="ru-RU" w:eastAsia="en-US" w:bidi="ar-SA"/>
      </w:rPr>
    </w:lvl>
    <w:lvl w:ilvl="1" w:tplc="F3D24EF4">
      <w:numFmt w:val="bullet"/>
      <w:lvlText w:val=""/>
      <w:lvlJc w:val="left"/>
      <w:pPr>
        <w:ind w:left="142" w:hanging="711"/>
      </w:pPr>
      <w:rPr>
        <w:rFonts w:ascii="Symbol" w:eastAsia="Symbol" w:hAnsi="Symbol" w:cs="Symbol" w:hint="default"/>
        <w:w w:val="100"/>
        <w:sz w:val="24"/>
        <w:szCs w:val="24"/>
        <w:lang w:val="ru-RU" w:eastAsia="en-US" w:bidi="ar-SA"/>
      </w:rPr>
    </w:lvl>
    <w:lvl w:ilvl="2" w:tplc="38F22BA6">
      <w:numFmt w:val="bullet"/>
      <w:lvlText w:val="•"/>
      <w:lvlJc w:val="left"/>
      <w:pPr>
        <w:ind w:left="2487" w:hanging="711"/>
      </w:pPr>
      <w:rPr>
        <w:rFonts w:hint="default"/>
        <w:lang w:val="ru-RU" w:eastAsia="en-US" w:bidi="ar-SA"/>
      </w:rPr>
    </w:lvl>
    <w:lvl w:ilvl="3" w:tplc="C8D885EE">
      <w:numFmt w:val="bullet"/>
      <w:lvlText w:val="•"/>
      <w:lvlJc w:val="left"/>
      <w:pPr>
        <w:ind w:left="3414" w:hanging="711"/>
      </w:pPr>
      <w:rPr>
        <w:rFonts w:hint="default"/>
        <w:lang w:val="ru-RU" w:eastAsia="en-US" w:bidi="ar-SA"/>
      </w:rPr>
    </w:lvl>
    <w:lvl w:ilvl="4" w:tplc="79621640">
      <w:numFmt w:val="bullet"/>
      <w:lvlText w:val="•"/>
      <w:lvlJc w:val="left"/>
      <w:pPr>
        <w:ind w:left="4342" w:hanging="711"/>
      </w:pPr>
      <w:rPr>
        <w:rFonts w:hint="default"/>
        <w:lang w:val="ru-RU" w:eastAsia="en-US" w:bidi="ar-SA"/>
      </w:rPr>
    </w:lvl>
    <w:lvl w:ilvl="5" w:tplc="DA9064B2">
      <w:numFmt w:val="bullet"/>
      <w:lvlText w:val="•"/>
      <w:lvlJc w:val="left"/>
      <w:pPr>
        <w:ind w:left="5269" w:hanging="711"/>
      </w:pPr>
      <w:rPr>
        <w:rFonts w:hint="default"/>
        <w:lang w:val="ru-RU" w:eastAsia="en-US" w:bidi="ar-SA"/>
      </w:rPr>
    </w:lvl>
    <w:lvl w:ilvl="6" w:tplc="5D70F0A0">
      <w:numFmt w:val="bullet"/>
      <w:lvlText w:val="•"/>
      <w:lvlJc w:val="left"/>
      <w:pPr>
        <w:ind w:left="6196" w:hanging="711"/>
      </w:pPr>
      <w:rPr>
        <w:rFonts w:hint="default"/>
        <w:lang w:val="ru-RU" w:eastAsia="en-US" w:bidi="ar-SA"/>
      </w:rPr>
    </w:lvl>
    <w:lvl w:ilvl="7" w:tplc="D4A09B2A">
      <w:numFmt w:val="bullet"/>
      <w:lvlText w:val="•"/>
      <w:lvlJc w:val="left"/>
      <w:pPr>
        <w:ind w:left="7124" w:hanging="711"/>
      </w:pPr>
      <w:rPr>
        <w:rFonts w:hint="default"/>
        <w:lang w:val="ru-RU" w:eastAsia="en-US" w:bidi="ar-SA"/>
      </w:rPr>
    </w:lvl>
    <w:lvl w:ilvl="8" w:tplc="18B8CF40">
      <w:numFmt w:val="bullet"/>
      <w:lvlText w:val="•"/>
      <w:lvlJc w:val="left"/>
      <w:pPr>
        <w:ind w:left="8051" w:hanging="711"/>
      </w:pPr>
      <w:rPr>
        <w:rFonts w:hint="default"/>
        <w:lang w:val="ru-RU" w:eastAsia="en-US" w:bidi="ar-SA"/>
      </w:rPr>
    </w:lvl>
  </w:abstractNum>
  <w:abstractNum w:abstractNumId="7">
    <w:nsid w:val="261B1B1A"/>
    <w:multiLevelType w:val="hybridMultilevel"/>
    <w:tmpl w:val="B16E3510"/>
    <w:lvl w:ilvl="0" w:tplc="10A25624">
      <w:start w:val="1"/>
      <w:numFmt w:val="decimal"/>
      <w:lvlText w:val="%1."/>
      <w:lvlJc w:val="left"/>
      <w:pPr>
        <w:ind w:left="1068" w:hanging="360"/>
        <w:jc w:val="left"/>
      </w:pPr>
      <w:rPr>
        <w:rFonts w:ascii="Cambria" w:eastAsia="Cambria" w:hAnsi="Cambria" w:cs="Cambria" w:hint="default"/>
        <w:spacing w:val="-1"/>
        <w:w w:val="100"/>
        <w:sz w:val="24"/>
        <w:szCs w:val="24"/>
        <w:lang w:val="ru-RU" w:eastAsia="en-US" w:bidi="ar-SA"/>
      </w:rPr>
    </w:lvl>
    <w:lvl w:ilvl="1" w:tplc="0E482198">
      <w:numFmt w:val="bullet"/>
      <w:lvlText w:val=""/>
      <w:lvlJc w:val="left"/>
      <w:pPr>
        <w:ind w:left="142" w:hanging="711"/>
      </w:pPr>
      <w:rPr>
        <w:rFonts w:ascii="Symbol" w:eastAsia="Symbol" w:hAnsi="Symbol" w:cs="Symbol" w:hint="default"/>
        <w:w w:val="100"/>
        <w:sz w:val="24"/>
        <w:szCs w:val="24"/>
        <w:lang w:val="ru-RU" w:eastAsia="en-US" w:bidi="ar-SA"/>
      </w:rPr>
    </w:lvl>
    <w:lvl w:ilvl="2" w:tplc="3ECC9380">
      <w:numFmt w:val="bullet"/>
      <w:lvlText w:val="•"/>
      <w:lvlJc w:val="left"/>
      <w:pPr>
        <w:ind w:left="4220" w:hanging="711"/>
      </w:pPr>
      <w:rPr>
        <w:rFonts w:hint="default"/>
        <w:lang w:val="ru-RU" w:eastAsia="en-US" w:bidi="ar-SA"/>
      </w:rPr>
    </w:lvl>
    <w:lvl w:ilvl="3" w:tplc="F81ABA82">
      <w:numFmt w:val="bullet"/>
      <w:lvlText w:val="•"/>
      <w:lvlJc w:val="left"/>
      <w:pPr>
        <w:ind w:left="4898" w:hanging="711"/>
      </w:pPr>
      <w:rPr>
        <w:rFonts w:hint="default"/>
        <w:lang w:val="ru-RU" w:eastAsia="en-US" w:bidi="ar-SA"/>
      </w:rPr>
    </w:lvl>
    <w:lvl w:ilvl="4" w:tplc="8ADCAAEA">
      <w:numFmt w:val="bullet"/>
      <w:lvlText w:val="•"/>
      <w:lvlJc w:val="left"/>
      <w:pPr>
        <w:ind w:left="5576" w:hanging="711"/>
      </w:pPr>
      <w:rPr>
        <w:rFonts w:hint="default"/>
        <w:lang w:val="ru-RU" w:eastAsia="en-US" w:bidi="ar-SA"/>
      </w:rPr>
    </w:lvl>
    <w:lvl w:ilvl="5" w:tplc="843C9A16">
      <w:numFmt w:val="bullet"/>
      <w:lvlText w:val="•"/>
      <w:lvlJc w:val="left"/>
      <w:pPr>
        <w:ind w:left="6254" w:hanging="711"/>
      </w:pPr>
      <w:rPr>
        <w:rFonts w:hint="default"/>
        <w:lang w:val="ru-RU" w:eastAsia="en-US" w:bidi="ar-SA"/>
      </w:rPr>
    </w:lvl>
    <w:lvl w:ilvl="6" w:tplc="DC428C1A">
      <w:numFmt w:val="bullet"/>
      <w:lvlText w:val="•"/>
      <w:lvlJc w:val="left"/>
      <w:pPr>
        <w:ind w:left="6933" w:hanging="711"/>
      </w:pPr>
      <w:rPr>
        <w:rFonts w:hint="default"/>
        <w:lang w:val="ru-RU" w:eastAsia="en-US" w:bidi="ar-SA"/>
      </w:rPr>
    </w:lvl>
    <w:lvl w:ilvl="7" w:tplc="299801F4">
      <w:numFmt w:val="bullet"/>
      <w:lvlText w:val="•"/>
      <w:lvlJc w:val="left"/>
      <w:pPr>
        <w:ind w:left="7611" w:hanging="711"/>
      </w:pPr>
      <w:rPr>
        <w:rFonts w:hint="default"/>
        <w:lang w:val="ru-RU" w:eastAsia="en-US" w:bidi="ar-SA"/>
      </w:rPr>
    </w:lvl>
    <w:lvl w:ilvl="8" w:tplc="578ACD4A">
      <w:numFmt w:val="bullet"/>
      <w:lvlText w:val="•"/>
      <w:lvlJc w:val="left"/>
      <w:pPr>
        <w:ind w:left="8289" w:hanging="711"/>
      </w:pPr>
      <w:rPr>
        <w:rFonts w:hint="default"/>
        <w:lang w:val="ru-RU" w:eastAsia="en-US" w:bidi="ar-SA"/>
      </w:rPr>
    </w:lvl>
  </w:abstractNum>
  <w:abstractNum w:abstractNumId="8">
    <w:nsid w:val="266C41B4"/>
    <w:multiLevelType w:val="hybridMultilevel"/>
    <w:tmpl w:val="AA4A7AA0"/>
    <w:lvl w:ilvl="0" w:tplc="C2FCD4E2">
      <w:start w:val="1"/>
      <w:numFmt w:val="decimal"/>
      <w:lvlText w:val="%1."/>
      <w:lvlJc w:val="left"/>
      <w:pPr>
        <w:ind w:left="1068" w:hanging="360"/>
        <w:jc w:val="left"/>
      </w:pPr>
      <w:rPr>
        <w:rFonts w:ascii="Cambria" w:eastAsia="Cambria" w:hAnsi="Cambria" w:cs="Cambria" w:hint="default"/>
        <w:spacing w:val="-2"/>
        <w:w w:val="100"/>
        <w:sz w:val="24"/>
        <w:szCs w:val="24"/>
        <w:lang w:val="ru-RU" w:eastAsia="en-US" w:bidi="ar-SA"/>
      </w:rPr>
    </w:lvl>
    <w:lvl w:ilvl="1" w:tplc="96CEC4F6">
      <w:numFmt w:val="bullet"/>
      <w:lvlText w:val="•"/>
      <w:lvlJc w:val="left"/>
      <w:pPr>
        <w:ind w:left="1918" w:hanging="360"/>
      </w:pPr>
      <w:rPr>
        <w:rFonts w:hint="default"/>
        <w:lang w:val="ru-RU" w:eastAsia="en-US" w:bidi="ar-SA"/>
      </w:rPr>
    </w:lvl>
    <w:lvl w:ilvl="2" w:tplc="B944DF4C">
      <w:numFmt w:val="bullet"/>
      <w:lvlText w:val="•"/>
      <w:lvlJc w:val="left"/>
      <w:pPr>
        <w:ind w:left="2777" w:hanging="360"/>
      </w:pPr>
      <w:rPr>
        <w:rFonts w:hint="default"/>
        <w:lang w:val="ru-RU" w:eastAsia="en-US" w:bidi="ar-SA"/>
      </w:rPr>
    </w:lvl>
    <w:lvl w:ilvl="3" w:tplc="22B6176C">
      <w:numFmt w:val="bullet"/>
      <w:lvlText w:val="•"/>
      <w:lvlJc w:val="left"/>
      <w:pPr>
        <w:ind w:left="3635" w:hanging="360"/>
      </w:pPr>
      <w:rPr>
        <w:rFonts w:hint="default"/>
        <w:lang w:val="ru-RU" w:eastAsia="en-US" w:bidi="ar-SA"/>
      </w:rPr>
    </w:lvl>
    <w:lvl w:ilvl="4" w:tplc="C9E6FEA8">
      <w:numFmt w:val="bullet"/>
      <w:lvlText w:val="•"/>
      <w:lvlJc w:val="left"/>
      <w:pPr>
        <w:ind w:left="4494" w:hanging="360"/>
      </w:pPr>
      <w:rPr>
        <w:rFonts w:hint="default"/>
        <w:lang w:val="ru-RU" w:eastAsia="en-US" w:bidi="ar-SA"/>
      </w:rPr>
    </w:lvl>
    <w:lvl w:ilvl="5" w:tplc="2878F472">
      <w:numFmt w:val="bullet"/>
      <w:lvlText w:val="•"/>
      <w:lvlJc w:val="left"/>
      <w:pPr>
        <w:ind w:left="5353" w:hanging="360"/>
      </w:pPr>
      <w:rPr>
        <w:rFonts w:hint="default"/>
        <w:lang w:val="ru-RU" w:eastAsia="en-US" w:bidi="ar-SA"/>
      </w:rPr>
    </w:lvl>
    <w:lvl w:ilvl="6" w:tplc="5C56CCB0">
      <w:numFmt w:val="bullet"/>
      <w:lvlText w:val="•"/>
      <w:lvlJc w:val="left"/>
      <w:pPr>
        <w:ind w:left="6211" w:hanging="360"/>
      </w:pPr>
      <w:rPr>
        <w:rFonts w:hint="default"/>
        <w:lang w:val="ru-RU" w:eastAsia="en-US" w:bidi="ar-SA"/>
      </w:rPr>
    </w:lvl>
    <w:lvl w:ilvl="7" w:tplc="24AAD6A8">
      <w:numFmt w:val="bullet"/>
      <w:lvlText w:val="•"/>
      <w:lvlJc w:val="left"/>
      <w:pPr>
        <w:ind w:left="7070" w:hanging="360"/>
      </w:pPr>
      <w:rPr>
        <w:rFonts w:hint="default"/>
        <w:lang w:val="ru-RU" w:eastAsia="en-US" w:bidi="ar-SA"/>
      </w:rPr>
    </w:lvl>
    <w:lvl w:ilvl="8" w:tplc="6EBEE808">
      <w:numFmt w:val="bullet"/>
      <w:lvlText w:val="•"/>
      <w:lvlJc w:val="left"/>
      <w:pPr>
        <w:ind w:left="7929" w:hanging="360"/>
      </w:pPr>
      <w:rPr>
        <w:rFonts w:hint="default"/>
        <w:lang w:val="ru-RU" w:eastAsia="en-US" w:bidi="ar-SA"/>
      </w:rPr>
    </w:lvl>
  </w:abstractNum>
  <w:abstractNum w:abstractNumId="9">
    <w:nsid w:val="28BF5AD9"/>
    <w:multiLevelType w:val="hybridMultilevel"/>
    <w:tmpl w:val="132CE406"/>
    <w:lvl w:ilvl="0" w:tplc="75AA70B8">
      <w:numFmt w:val="bullet"/>
      <w:lvlText w:val=""/>
      <w:lvlJc w:val="left"/>
      <w:pPr>
        <w:ind w:left="142" w:hanging="711"/>
      </w:pPr>
      <w:rPr>
        <w:rFonts w:ascii="Symbol" w:eastAsia="Symbol" w:hAnsi="Symbol" w:cs="Symbol" w:hint="default"/>
        <w:w w:val="100"/>
        <w:sz w:val="24"/>
        <w:szCs w:val="24"/>
        <w:lang w:val="ru-RU" w:eastAsia="en-US" w:bidi="ar-SA"/>
      </w:rPr>
    </w:lvl>
    <w:lvl w:ilvl="1" w:tplc="BCB2A5E6">
      <w:numFmt w:val="bullet"/>
      <w:lvlText w:val="•"/>
      <w:lvlJc w:val="left"/>
      <w:pPr>
        <w:ind w:left="1116" w:hanging="711"/>
      </w:pPr>
      <w:rPr>
        <w:rFonts w:hint="default"/>
        <w:lang w:val="ru-RU" w:eastAsia="en-US" w:bidi="ar-SA"/>
      </w:rPr>
    </w:lvl>
    <w:lvl w:ilvl="2" w:tplc="0FEC48FC">
      <w:numFmt w:val="bullet"/>
      <w:lvlText w:val="•"/>
      <w:lvlJc w:val="left"/>
      <w:pPr>
        <w:ind w:left="2093" w:hanging="711"/>
      </w:pPr>
      <w:rPr>
        <w:rFonts w:hint="default"/>
        <w:lang w:val="ru-RU" w:eastAsia="en-US" w:bidi="ar-SA"/>
      </w:rPr>
    </w:lvl>
    <w:lvl w:ilvl="3" w:tplc="5CB27798">
      <w:numFmt w:val="bullet"/>
      <w:lvlText w:val="•"/>
      <w:lvlJc w:val="left"/>
      <w:pPr>
        <w:ind w:left="3069" w:hanging="711"/>
      </w:pPr>
      <w:rPr>
        <w:rFonts w:hint="default"/>
        <w:lang w:val="ru-RU" w:eastAsia="en-US" w:bidi="ar-SA"/>
      </w:rPr>
    </w:lvl>
    <w:lvl w:ilvl="4" w:tplc="5E6E0E12">
      <w:numFmt w:val="bullet"/>
      <w:lvlText w:val="•"/>
      <w:lvlJc w:val="left"/>
      <w:pPr>
        <w:ind w:left="4046" w:hanging="711"/>
      </w:pPr>
      <w:rPr>
        <w:rFonts w:hint="default"/>
        <w:lang w:val="ru-RU" w:eastAsia="en-US" w:bidi="ar-SA"/>
      </w:rPr>
    </w:lvl>
    <w:lvl w:ilvl="5" w:tplc="2E0844AE">
      <w:numFmt w:val="bullet"/>
      <w:lvlText w:val="•"/>
      <w:lvlJc w:val="left"/>
      <w:pPr>
        <w:ind w:left="5023" w:hanging="711"/>
      </w:pPr>
      <w:rPr>
        <w:rFonts w:hint="default"/>
        <w:lang w:val="ru-RU" w:eastAsia="en-US" w:bidi="ar-SA"/>
      </w:rPr>
    </w:lvl>
    <w:lvl w:ilvl="6" w:tplc="5D6A3DC8">
      <w:numFmt w:val="bullet"/>
      <w:lvlText w:val="•"/>
      <w:lvlJc w:val="left"/>
      <w:pPr>
        <w:ind w:left="5999" w:hanging="711"/>
      </w:pPr>
      <w:rPr>
        <w:rFonts w:hint="default"/>
        <w:lang w:val="ru-RU" w:eastAsia="en-US" w:bidi="ar-SA"/>
      </w:rPr>
    </w:lvl>
    <w:lvl w:ilvl="7" w:tplc="B380DF26">
      <w:numFmt w:val="bullet"/>
      <w:lvlText w:val="•"/>
      <w:lvlJc w:val="left"/>
      <w:pPr>
        <w:ind w:left="6976" w:hanging="711"/>
      </w:pPr>
      <w:rPr>
        <w:rFonts w:hint="default"/>
        <w:lang w:val="ru-RU" w:eastAsia="en-US" w:bidi="ar-SA"/>
      </w:rPr>
    </w:lvl>
    <w:lvl w:ilvl="8" w:tplc="5FF0D75E">
      <w:numFmt w:val="bullet"/>
      <w:lvlText w:val="•"/>
      <w:lvlJc w:val="left"/>
      <w:pPr>
        <w:ind w:left="7953" w:hanging="711"/>
      </w:pPr>
      <w:rPr>
        <w:rFonts w:hint="default"/>
        <w:lang w:val="ru-RU" w:eastAsia="en-US" w:bidi="ar-SA"/>
      </w:rPr>
    </w:lvl>
  </w:abstractNum>
  <w:abstractNum w:abstractNumId="10">
    <w:nsid w:val="2BCD22D4"/>
    <w:multiLevelType w:val="hybridMultilevel"/>
    <w:tmpl w:val="B5B8C1E4"/>
    <w:lvl w:ilvl="0" w:tplc="F0E4EB02">
      <w:start w:val="1"/>
      <w:numFmt w:val="decimal"/>
      <w:lvlText w:val="%1."/>
      <w:lvlJc w:val="left"/>
      <w:pPr>
        <w:ind w:left="582" w:hanging="852"/>
        <w:jc w:val="left"/>
      </w:pPr>
      <w:rPr>
        <w:rFonts w:ascii="Cambria" w:eastAsia="Cambria" w:hAnsi="Cambria" w:cs="Cambria" w:hint="default"/>
        <w:spacing w:val="-27"/>
        <w:w w:val="100"/>
        <w:sz w:val="24"/>
        <w:szCs w:val="24"/>
        <w:lang w:val="ru-RU" w:eastAsia="en-US" w:bidi="ar-SA"/>
      </w:rPr>
    </w:lvl>
    <w:lvl w:ilvl="1" w:tplc="3D263D9E">
      <w:start w:val="12"/>
      <w:numFmt w:val="decimal"/>
      <w:lvlText w:val="%2."/>
      <w:lvlJc w:val="left"/>
      <w:pPr>
        <w:ind w:left="2704" w:hanging="709"/>
        <w:jc w:val="right"/>
      </w:pPr>
      <w:rPr>
        <w:rFonts w:ascii="Cambria" w:eastAsia="Cambria" w:hAnsi="Cambria" w:cs="Cambria" w:hint="default"/>
        <w:b/>
        <w:bCs/>
        <w:spacing w:val="-2"/>
        <w:w w:val="100"/>
        <w:sz w:val="24"/>
        <w:szCs w:val="24"/>
        <w:lang w:val="ru-RU" w:eastAsia="en-US" w:bidi="ar-SA"/>
      </w:rPr>
    </w:lvl>
    <w:lvl w:ilvl="2" w:tplc="420E5F32">
      <w:numFmt w:val="bullet"/>
      <w:lvlText w:val="•"/>
      <w:lvlJc w:val="left"/>
      <w:pPr>
        <w:ind w:left="3536" w:hanging="709"/>
      </w:pPr>
      <w:rPr>
        <w:rFonts w:hint="default"/>
        <w:lang w:val="ru-RU" w:eastAsia="en-US" w:bidi="ar-SA"/>
      </w:rPr>
    </w:lvl>
    <w:lvl w:ilvl="3" w:tplc="743ED398">
      <w:numFmt w:val="bullet"/>
      <w:lvlText w:val="•"/>
      <w:lvlJc w:val="left"/>
      <w:pPr>
        <w:ind w:left="4372" w:hanging="709"/>
      </w:pPr>
      <w:rPr>
        <w:rFonts w:hint="default"/>
        <w:lang w:val="ru-RU" w:eastAsia="en-US" w:bidi="ar-SA"/>
      </w:rPr>
    </w:lvl>
    <w:lvl w:ilvl="4" w:tplc="071C3CAA">
      <w:numFmt w:val="bullet"/>
      <w:lvlText w:val="•"/>
      <w:lvlJc w:val="left"/>
      <w:pPr>
        <w:ind w:left="5208" w:hanging="709"/>
      </w:pPr>
      <w:rPr>
        <w:rFonts w:hint="default"/>
        <w:lang w:val="ru-RU" w:eastAsia="en-US" w:bidi="ar-SA"/>
      </w:rPr>
    </w:lvl>
    <w:lvl w:ilvl="5" w:tplc="ABE2A8C4">
      <w:numFmt w:val="bullet"/>
      <w:lvlText w:val="•"/>
      <w:lvlJc w:val="left"/>
      <w:pPr>
        <w:ind w:left="6045" w:hanging="709"/>
      </w:pPr>
      <w:rPr>
        <w:rFonts w:hint="default"/>
        <w:lang w:val="ru-RU" w:eastAsia="en-US" w:bidi="ar-SA"/>
      </w:rPr>
    </w:lvl>
    <w:lvl w:ilvl="6" w:tplc="E258CF40">
      <w:numFmt w:val="bullet"/>
      <w:lvlText w:val="•"/>
      <w:lvlJc w:val="left"/>
      <w:pPr>
        <w:ind w:left="6881" w:hanging="709"/>
      </w:pPr>
      <w:rPr>
        <w:rFonts w:hint="default"/>
        <w:lang w:val="ru-RU" w:eastAsia="en-US" w:bidi="ar-SA"/>
      </w:rPr>
    </w:lvl>
    <w:lvl w:ilvl="7" w:tplc="7A048E00">
      <w:numFmt w:val="bullet"/>
      <w:lvlText w:val="•"/>
      <w:lvlJc w:val="left"/>
      <w:pPr>
        <w:ind w:left="7717" w:hanging="709"/>
      </w:pPr>
      <w:rPr>
        <w:rFonts w:hint="default"/>
        <w:lang w:val="ru-RU" w:eastAsia="en-US" w:bidi="ar-SA"/>
      </w:rPr>
    </w:lvl>
    <w:lvl w:ilvl="8" w:tplc="2BDCF6A6">
      <w:numFmt w:val="bullet"/>
      <w:lvlText w:val="•"/>
      <w:lvlJc w:val="left"/>
      <w:pPr>
        <w:ind w:left="8553" w:hanging="709"/>
      </w:pPr>
      <w:rPr>
        <w:rFonts w:hint="default"/>
        <w:lang w:val="ru-RU" w:eastAsia="en-US" w:bidi="ar-SA"/>
      </w:rPr>
    </w:lvl>
  </w:abstractNum>
  <w:abstractNum w:abstractNumId="11">
    <w:nsid w:val="34AC6E81"/>
    <w:multiLevelType w:val="hybridMultilevel"/>
    <w:tmpl w:val="18840498"/>
    <w:lvl w:ilvl="0" w:tplc="BC360C94">
      <w:start w:val="1"/>
      <w:numFmt w:val="decimal"/>
      <w:lvlText w:val="%1."/>
      <w:lvlJc w:val="left"/>
      <w:pPr>
        <w:ind w:left="1560" w:hanging="852"/>
        <w:jc w:val="left"/>
      </w:pPr>
      <w:rPr>
        <w:rFonts w:ascii="Cambria" w:eastAsia="Cambria" w:hAnsi="Cambria" w:cs="Cambria" w:hint="default"/>
        <w:spacing w:val="-1"/>
        <w:w w:val="100"/>
        <w:sz w:val="24"/>
        <w:szCs w:val="24"/>
        <w:lang w:val="ru-RU" w:eastAsia="en-US" w:bidi="ar-SA"/>
      </w:rPr>
    </w:lvl>
    <w:lvl w:ilvl="1" w:tplc="D408D9A0">
      <w:numFmt w:val="bullet"/>
      <w:lvlText w:val=""/>
      <w:lvlJc w:val="left"/>
      <w:pPr>
        <w:ind w:left="142" w:hanging="711"/>
      </w:pPr>
      <w:rPr>
        <w:rFonts w:ascii="Symbol" w:eastAsia="Symbol" w:hAnsi="Symbol" w:cs="Symbol" w:hint="default"/>
        <w:w w:val="100"/>
        <w:sz w:val="24"/>
        <w:szCs w:val="24"/>
        <w:lang w:val="ru-RU" w:eastAsia="en-US" w:bidi="ar-SA"/>
      </w:rPr>
    </w:lvl>
    <w:lvl w:ilvl="2" w:tplc="6EBE0CCA">
      <w:numFmt w:val="bullet"/>
      <w:lvlText w:val="•"/>
      <w:lvlJc w:val="left"/>
      <w:pPr>
        <w:ind w:left="2487" w:hanging="711"/>
      </w:pPr>
      <w:rPr>
        <w:rFonts w:hint="default"/>
        <w:lang w:val="ru-RU" w:eastAsia="en-US" w:bidi="ar-SA"/>
      </w:rPr>
    </w:lvl>
    <w:lvl w:ilvl="3" w:tplc="102239D0">
      <w:numFmt w:val="bullet"/>
      <w:lvlText w:val="•"/>
      <w:lvlJc w:val="left"/>
      <w:pPr>
        <w:ind w:left="3414" w:hanging="711"/>
      </w:pPr>
      <w:rPr>
        <w:rFonts w:hint="default"/>
        <w:lang w:val="ru-RU" w:eastAsia="en-US" w:bidi="ar-SA"/>
      </w:rPr>
    </w:lvl>
    <w:lvl w:ilvl="4" w:tplc="4ADA1042">
      <w:numFmt w:val="bullet"/>
      <w:lvlText w:val="•"/>
      <w:lvlJc w:val="left"/>
      <w:pPr>
        <w:ind w:left="4342" w:hanging="711"/>
      </w:pPr>
      <w:rPr>
        <w:rFonts w:hint="default"/>
        <w:lang w:val="ru-RU" w:eastAsia="en-US" w:bidi="ar-SA"/>
      </w:rPr>
    </w:lvl>
    <w:lvl w:ilvl="5" w:tplc="2BE207CA">
      <w:numFmt w:val="bullet"/>
      <w:lvlText w:val="•"/>
      <w:lvlJc w:val="left"/>
      <w:pPr>
        <w:ind w:left="5269" w:hanging="711"/>
      </w:pPr>
      <w:rPr>
        <w:rFonts w:hint="default"/>
        <w:lang w:val="ru-RU" w:eastAsia="en-US" w:bidi="ar-SA"/>
      </w:rPr>
    </w:lvl>
    <w:lvl w:ilvl="6" w:tplc="553A1422">
      <w:numFmt w:val="bullet"/>
      <w:lvlText w:val="•"/>
      <w:lvlJc w:val="left"/>
      <w:pPr>
        <w:ind w:left="6196" w:hanging="711"/>
      </w:pPr>
      <w:rPr>
        <w:rFonts w:hint="default"/>
        <w:lang w:val="ru-RU" w:eastAsia="en-US" w:bidi="ar-SA"/>
      </w:rPr>
    </w:lvl>
    <w:lvl w:ilvl="7" w:tplc="C9DA6DA0">
      <w:numFmt w:val="bullet"/>
      <w:lvlText w:val="•"/>
      <w:lvlJc w:val="left"/>
      <w:pPr>
        <w:ind w:left="7124" w:hanging="711"/>
      </w:pPr>
      <w:rPr>
        <w:rFonts w:hint="default"/>
        <w:lang w:val="ru-RU" w:eastAsia="en-US" w:bidi="ar-SA"/>
      </w:rPr>
    </w:lvl>
    <w:lvl w:ilvl="8" w:tplc="3574FEA0">
      <w:numFmt w:val="bullet"/>
      <w:lvlText w:val="•"/>
      <w:lvlJc w:val="left"/>
      <w:pPr>
        <w:ind w:left="8051" w:hanging="711"/>
      </w:pPr>
      <w:rPr>
        <w:rFonts w:hint="default"/>
        <w:lang w:val="ru-RU" w:eastAsia="en-US" w:bidi="ar-SA"/>
      </w:rPr>
    </w:lvl>
  </w:abstractNum>
  <w:abstractNum w:abstractNumId="12">
    <w:nsid w:val="38073595"/>
    <w:multiLevelType w:val="hybridMultilevel"/>
    <w:tmpl w:val="8D184160"/>
    <w:lvl w:ilvl="0" w:tplc="5DC852A8">
      <w:start w:val="1"/>
      <w:numFmt w:val="decimal"/>
      <w:lvlText w:val="%1."/>
      <w:lvlJc w:val="left"/>
      <w:pPr>
        <w:ind w:left="850" w:hanging="708"/>
        <w:jc w:val="left"/>
      </w:pPr>
      <w:rPr>
        <w:rFonts w:ascii="Cambria" w:eastAsia="Cambria" w:hAnsi="Cambria" w:cs="Cambria" w:hint="default"/>
        <w:spacing w:val="-2"/>
        <w:w w:val="100"/>
        <w:sz w:val="24"/>
        <w:szCs w:val="24"/>
        <w:lang w:val="ru-RU" w:eastAsia="en-US" w:bidi="ar-SA"/>
      </w:rPr>
    </w:lvl>
    <w:lvl w:ilvl="1" w:tplc="5CD6109C">
      <w:start w:val="1"/>
      <w:numFmt w:val="decimal"/>
      <w:lvlText w:val="%2."/>
      <w:lvlJc w:val="left"/>
      <w:pPr>
        <w:ind w:left="4083" w:hanging="708"/>
        <w:jc w:val="right"/>
      </w:pPr>
      <w:rPr>
        <w:rFonts w:ascii="Cambria" w:eastAsia="Cambria" w:hAnsi="Cambria" w:cs="Cambria" w:hint="default"/>
        <w:b/>
        <w:bCs/>
        <w:spacing w:val="-1"/>
        <w:w w:val="100"/>
        <w:sz w:val="24"/>
        <w:szCs w:val="24"/>
        <w:lang w:val="ru-RU" w:eastAsia="en-US" w:bidi="ar-SA"/>
      </w:rPr>
    </w:lvl>
    <w:lvl w:ilvl="2" w:tplc="81842178">
      <w:numFmt w:val="bullet"/>
      <w:lvlText w:val="•"/>
      <w:lvlJc w:val="left"/>
      <w:pPr>
        <w:ind w:left="4698" w:hanging="708"/>
      </w:pPr>
      <w:rPr>
        <w:rFonts w:hint="default"/>
        <w:lang w:val="ru-RU" w:eastAsia="en-US" w:bidi="ar-SA"/>
      </w:rPr>
    </w:lvl>
    <w:lvl w:ilvl="3" w:tplc="50FAE8B6">
      <w:numFmt w:val="bullet"/>
      <w:lvlText w:val="•"/>
      <w:lvlJc w:val="left"/>
      <w:pPr>
        <w:ind w:left="5316" w:hanging="708"/>
      </w:pPr>
      <w:rPr>
        <w:rFonts w:hint="default"/>
        <w:lang w:val="ru-RU" w:eastAsia="en-US" w:bidi="ar-SA"/>
      </w:rPr>
    </w:lvl>
    <w:lvl w:ilvl="4" w:tplc="2112F49E">
      <w:numFmt w:val="bullet"/>
      <w:lvlText w:val="•"/>
      <w:lvlJc w:val="left"/>
      <w:pPr>
        <w:ind w:left="5935" w:hanging="708"/>
      </w:pPr>
      <w:rPr>
        <w:rFonts w:hint="default"/>
        <w:lang w:val="ru-RU" w:eastAsia="en-US" w:bidi="ar-SA"/>
      </w:rPr>
    </w:lvl>
    <w:lvl w:ilvl="5" w:tplc="13445FE2">
      <w:numFmt w:val="bullet"/>
      <w:lvlText w:val="•"/>
      <w:lvlJc w:val="left"/>
      <w:pPr>
        <w:ind w:left="6553" w:hanging="708"/>
      </w:pPr>
      <w:rPr>
        <w:rFonts w:hint="default"/>
        <w:lang w:val="ru-RU" w:eastAsia="en-US" w:bidi="ar-SA"/>
      </w:rPr>
    </w:lvl>
    <w:lvl w:ilvl="6" w:tplc="F9002E42">
      <w:numFmt w:val="bullet"/>
      <w:lvlText w:val="•"/>
      <w:lvlJc w:val="left"/>
      <w:pPr>
        <w:ind w:left="7172" w:hanging="708"/>
      </w:pPr>
      <w:rPr>
        <w:rFonts w:hint="default"/>
        <w:lang w:val="ru-RU" w:eastAsia="en-US" w:bidi="ar-SA"/>
      </w:rPr>
    </w:lvl>
    <w:lvl w:ilvl="7" w:tplc="F894FDB6">
      <w:numFmt w:val="bullet"/>
      <w:lvlText w:val="•"/>
      <w:lvlJc w:val="left"/>
      <w:pPr>
        <w:ind w:left="7790" w:hanging="708"/>
      </w:pPr>
      <w:rPr>
        <w:rFonts w:hint="default"/>
        <w:lang w:val="ru-RU" w:eastAsia="en-US" w:bidi="ar-SA"/>
      </w:rPr>
    </w:lvl>
    <w:lvl w:ilvl="8" w:tplc="E26C0F7E">
      <w:numFmt w:val="bullet"/>
      <w:lvlText w:val="•"/>
      <w:lvlJc w:val="left"/>
      <w:pPr>
        <w:ind w:left="8409" w:hanging="708"/>
      </w:pPr>
      <w:rPr>
        <w:rFonts w:hint="default"/>
        <w:lang w:val="ru-RU" w:eastAsia="en-US" w:bidi="ar-SA"/>
      </w:rPr>
    </w:lvl>
  </w:abstractNum>
  <w:abstractNum w:abstractNumId="13">
    <w:nsid w:val="40DA3D18"/>
    <w:multiLevelType w:val="hybridMultilevel"/>
    <w:tmpl w:val="EE9A0A60"/>
    <w:lvl w:ilvl="0" w:tplc="7C9CF0CE">
      <w:numFmt w:val="bullet"/>
      <w:lvlText w:val="-"/>
      <w:lvlJc w:val="left"/>
      <w:pPr>
        <w:ind w:left="850" w:hanging="142"/>
      </w:pPr>
      <w:rPr>
        <w:rFonts w:ascii="Cambria" w:eastAsia="Cambria" w:hAnsi="Cambria" w:cs="Cambria" w:hint="default"/>
        <w:w w:val="100"/>
        <w:sz w:val="24"/>
        <w:szCs w:val="24"/>
        <w:lang w:val="ru-RU" w:eastAsia="en-US" w:bidi="ar-SA"/>
      </w:rPr>
    </w:lvl>
    <w:lvl w:ilvl="1" w:tplc="A66C1758">
      <w:numFmt w:val="bullet"/>
      <w:lvlText w:val="•"/>
      <w:lvlJc w:val="left"/>
      <w:pPr>
        <w:ind w:left="1738" w:hanging="142"/>
      </w:pPr>
      <w:rPr>
        <w:rFonts w:hint="default"/>
        <w:lang w:val="ru-RU" w:eastAsia="en-US" w:bidi="ar-SA"/>
      </w:rPr>
    </w:lvl>
    <w:lvl w:ilvl="2" w:tplc="F2740B3E">
      <w:numFmt w:val="bullet"/>
      <w:lvlText w:val="•"/>
      <w:lvlJc w:val="left"/>
      <w:pPr>
        <w:ind w:left="2617" w:hanging="142"/>
      </w:pPr>
      <w:rPr>
        <w:rFonts w:hint="default"/>
        <w:lang w:val="ru-RU" w:eastAsia="en-US" w:bidi="ar-SA"/>
      </w:rPr>
    </w:lvl>
    <w:lvl w:ilvl="3" w:tplc="C3DC79F4">
      <w:numFmt w:val="bullet"/>
      <w:lvlText w:val="•"/>
      <w:lvlJc w:val="left"/>
      <w:pPr>
        <w:ind w:left="3495" w:hanging="142"/>
      </w:pPr>
      <w:rPr>
        <w:rFonts w:hint="default"/>
        <w:lang w:val="ru-RU" w:eastAsia="en-US" w:bidi="ar-SA"/>
      </w:rPr>
    </w:lvl>
    <w:lvl w:ilvl="4" w:tplc="1326E5E4">
      <w:numFmt w:val="bullet"/>
      <w:lvlText w:val="•"/>
      <w:lvlJc w:val="left"/>
      <w:pPr>
        <w:ind w:left="4374" w:hanging="142"/>
      </w:pPr>
      <w:rPr>
        <w:rFonts w:hint="default"/>
        <w:lang w:val="ru-RU" w:eastAsia="en-US" w:bidi="ar-SA"/>
      </w:rPr>
    </w:lvl>
    <w:lvl w:ilvl="5" w:tplc="FE1AE222">
      <w:numFmt w:val="bullet"/>
      <w:lvlText w:val="•"/>
      <w:lvlJc w:val="left"/>
      <w:pPr>
        <w:ind w:left="5253" w:hanging="142"/>
      </w:pPr>
      <w:rPr>
        <w:rFonts w:hint="default"/>
        <w:lang w:val="ru-RU" w:eastAsia="en-US" w:bidi="ar-SA"/>
      </w:rPr>
    </w:lvl>
    <w:lvl w:ilvl="6" w:tplc="BC04947C">
      <w:numFmt w:val="bullet"/>
      <w:lvlText w:val="•"/>
      <w:lvlJc w:val="left"/>
      <w:pPr>
        <w:ind w:left="6131" w:hanging="142"/>
      </w:pPr>
      <w:rPr>
        <w:rFonts w:hint="default"/>
        <w:lang w:val="ru-RU" w:eastAsia="en-US" w:bidi="ar-SA"/>
      </w:rPr>
    </w:lvl>
    <w:lvl w:ilvl="7" w:tplc="E72035C6">
      <w:numFmt w:val="bullet"/>
      <w:lvlText w:val="•"/>
      <w:lvlJc w:val="left"/>
      <w:pPr>
        <w:ind w:left="7010" w:hanging="142"/>
      </w:pPr>
      <w:rPr>
        <w:rFonts w:hint="default"/>
        <w:lang w:val="ru-RU" w:eastAsia="en-US" w:bidi="ar-SA"/>
      </w:rPr>
    </w:lvl>
    <w:lvl w:ilvl="8" w:tplc="7C1E24F2">
      <w:numFmt w:val="bullet"/>
      <w:lvlText w:val="•"/>
      <w:lvlJc w:val="left"/>
      <w:pPr>
        <w:ind w:left="7889" w:hanging="142"/>
      </w:pPr>
      <w:rPr>
        <w:rFonts w:hint="default"/>
        <w:lang w:val="ru-RU" w:eastAsia="en-US" w:bidi="ar-SA"/>
      </w:rPr>
    </w:lvl>
  </w:abstractNum>
  <w:abstractNum w:abstractNumId="14">
    <w:nsid w:val="44D3223C"/>
    <w:multiLevelType w:val="hybridMultilevel"/>
    <w:tmpl w:val="1DFE154A"/>
    <w:lvl w:ilvl="0" w:tplc="327AD982">
      <w:start w:val="1"/>
      <w:numFmt w:val="decimal"/>
      <w:lvlText w:val="%1."/>
      <w:lvlJc w:val="left"/>
      <w:pPr>
        <w:ind w:left="1560" w:hanging="852"/>
        <w:jc w:val="left"/>
      </w:pPr>
      <w:rPr>
        <w:rFonts w:ascii="Cambria" w:eastAsia="Cambria" w:hAnsi="Cambria" w:cs="Cambria" w:hint="default"/>
        <w:spacing w:val="-2"/>
        <w:w w:val="100"/>
        <w:sz w:val="24"/>
        <w:szCs w:val="24"/>
        <w:lang w:val="ru-RU" w:eastAsia="en-US" w:bidi="ar-SA"/>
      </w:rPr>
    </w:lvl>
    <w:lvl w:ilvl="1" w:tplc="12EC32AA">
      <w:numFmt w:val="bullet"/>
      <w:lvlText w:val=""/>
      <w:lvlJc w:val="left"/>
      <w:pPr>
        <w:ind w:left="142" w:hanging="711"/>
      </w:pPr>
      <w:rPr>
        <w:rFonts w:ascii="Symbol" w:eastAsia="Symbol" w:hAnsi="Symbol" w:cs="Symbol" w:hint="default"/>
        <w:w w:val="100"/>
        <w:sz w:val="24"/>
        <w:szCs w:val="24"/>
        <w:lang w:val="ru-RU" w:eastAsia="en-US" w:bidi="ar-SA"/>
      </w:rPr>
    </w:lvl>
    <w:lvl w:ilvl="2" w:tplc="27287C0E">
      <w:numFmt w:val="bullet"/>
      <w:lvlText w:val="•"/>
      <w:lvlJc w:val="left"/>
      <w:pPr>
        <w:ind w:left="2487" w:hanging="711"/>
      </w:pPr>
      <w:rPr>
        <w:rFonts w:hint="default"/>
        <w:lang w:val="ru-RU" w:eastAsia="en-US" w:bidi="ar-SA"/>
      </w:rPr>
    </w:lvl>
    <w:lvl w:ilvl="3" w:tplc="8946D124">
      <w:numFmt w:val="bullet"/>
      <w:lvlText w:val="•"/>
      <w:lvlJc w:val="left"/>
      <w:pPr>
        <w:ind w:left="3414" w:hanging="711"/>
      </w:pPr>
      <w:rPr>
        <w:rFonts w:hint="default"/>
        <w:lang w:val="ru-RU" w:eastAsia="en-US" w:bidi="ar-SA"/>
      </w:rPr>
    </w:lvl>
    <w:lvl w:ilvl="4" w:tplc="EF98470A">
      <w:numFmt w:val="bullet"/>
      <w:lvlText w:val="•"/>
      <w:lvlJc w:val="left"/>
      <w:pPr>
        <w:ind w:left="4342" w:hanging="711"/>
      </w:pPr>
      <w:rPr>
        <w:rFonts w:hint="default"/>
        <w:lang w:val="ru-RU" w:eastAsia="en-US" w:bidi="ar-SA"/>
      </w:rPr>
    </w:lvl>
    <w:lvl w:ilvl="5" w:tplc="D298D128">
      <w:numFmt w:val="bullet"/>
      <w:lvlText w:val="•"/>
      <w:lvlJc w:val="left"/>
      <w:pPr>
        <w:ind w:left="5269" w:hanging="711"/>
      </w:pPr>
      <w:rPr>
        <w:rFonts w:hint="default"/>
        <w:lang w:val="ru-RU" w:eastAsia="en-US" w:bidi="ar-SA"/>
      </w:rPr>
    </w:lvl>
    <w:lvl w:ilvl="6" w:tplc="84122C46">
      <w:numFmt w:val="bullet"/>
      <w:lvlText w:val="•"/>
      <w:lvlJc w:val="left"/>
      <w:pPr>
        <w:ind w:left="6196" w:hanging="711"/>
      </w:pPr>
      <w:rPr>
        <w:rFonts w:hint="default"/>
        <w:lang w:val="ru-RU" w:eastAsia="en-US" w:bidi="ar-SA"/>
      </w:rPr>
    </w:lvl>
    <w:lvl w:ilvl="7" w:tplc="EB66437C">
      <w:numFmt w:val="bullet"/>
      <w:lvlText w:val="•"/>
      <w:lvlJc w:val="left"/>
      <w:pPr>
        <w:ind w:left="7124" w:hanging="711"/>
      </w:pPr>
      <w:rPr>
        <w:rFonts w:hint="default"/>
        <w:lang w:val="ru-RU" w:eastAsia="en-US" w:bidi="ar-SA"/>
      </w:rPr>
    </w:lvl>
    <w:lvl w:ilvl="8" w:tplc="37BA515A">
      <w:numFmt w:val="bullet"/>
      <w:lvlText w:val="•"/>
      <w:lvlJc w:val="left"/>
      <w:pPr>
        <w:ind w:left="8051" w:hanging="711"/>
      </w:pPr>
      <w:rPr>
        <w:rFonts w:hint="default"/>
        <w:lang w:val="ru-RU" w:eastAsia="en-US" w:bidi="ar-SA"/>
      </w:rPr>
    </w:lvl>
  </w:abstractNum>
  <w:abstractNum w:abstractNumId="15">
    <w:nsid w:val="47415C88"/>
    <w:multiLevelType w:val="hybridMultilevel"/>
    <w:tmpl w:val="28827ABA"/>
    <w:lvl w:ilvl="0" w:tplc="C070233A">
      <w:numFmt w:val="bullet"/>
      <w:lvlText w:val="-"/>
      <w:lvlJc w:val="left"/>
      <w:pPr>
        <w:ind w:left="1290" w:hanging="142"/>
      </w:pPr>
      <w:rPr>
        <w:rFonts w:ascii="Cambria" w:eastAsia="Cambria" w:hAnsi="Cambria" w:cs="Cambria" w:hint="default"/>
        <w:w w:val="100"/>
        <w:sz w:val="24"/>
        <w:szCs w:val="24"/>
        <w:lang w:val="ru-RU" w:eastAsia="en-US" w:bidi="ar-SA"/>
      </w:rPr>
    </w:lvl>
    <w:lvl w:ilvl="1" w:tplc="AF04DC62">
      <w:numFmt w:val="bullet"/>
      <w:lvlText w:val="•"/>
      <w:lvlJc w:val="left"/>
      <w:pPr>
        <w:ind w:left="2192" w:hanging="142"/>
      </w:pPr>
      <w:rPr>
        <w:rFonts w:hint="default"/>
        <w:lang w:val="ru-RU" w:eastAsia="en-US" w:bidi="ar-SA"/>
      </w:rPr>
    </w:lvl>
    <w:lvl w:ilvl="2" w:tplc="1E86412E">
      <w:numFmt w:val="bullet"/>
      <w:lvlText w:val="•"/>
      <w:lvlJc w:val="left"/>
      <w:pPr>
        <w:ind w:left="3085" w:hanging="142"/>
      </w:pPr>
      <w:rPr>
        <w:rFonts w:hint="default"/>
        <w:lang w:val="ru-RU" w:eastAsia="en-US" w:bidi="ar-SA"/>
      </w:rPr>
    </w:lvl>
    <w:lvl w:ilvl="3" w:tplc="EA349212">
      <w:numFmt w:val="bullet"/>
      <w:lvlText w:val="•"/>
      <w:lvlJc w:val="left"/>
      <w:pPr>
        <w:ind w:left="3977" w:hanging="142"/>
      </w:pPr>
      <w:rPr>
        <w:rFonts w:hint="default"/>
        <w:lang w:val="ru-RU" w:eastAsia="en-US" w:bidi="ar-SA"/>
      </w:rPr>
    </w:lvl>
    <w:lvl w:ilvl="4" w:tplc="20A005F6">
      <w:numFmt w:val="bullet"/>
      <w:lvlText w:val="•"/>
      <w:lvlJc w:val="left"/>
      <w:pPr>
        <w:ind w:left="4870" w:hanging="142"/>
      </w:pPr>
      <w:rPr>
        <w:rFonts w:hint="default"/>
        <w:lang w:val="ru-RU" w:eastAsia="en-US" w:bidi="ar-SA"/>
      </w:rPr>
    </w:lvl>
    <w:lvl w:ilvl="5" w:tplc="19D667B2">
      <w:numFmt w:val="bullet"/>
      <w:lvlText w:val="•"/>
      <w:lvlJc w:val="left"/>
      <w:pPr>
        <w:ind w:left="5763" w:hanging="142"/>
      </w:pPr>
      <w:rPr>
        <w:rFonts w:hint="default"/>
        <w:lang w:val="ru-RU" w:eastAsia="en-US" w:bidi="ar-SA"/>
      </w:rPr>
    </w:lvl>
    <w:lvl w:ilvl="6" w:tplc="B4EC3904">
      <w:numFmt w:val="bullet"/>
      <w:lvlText w:val="•"/>
      <w:lvlJc w:val="left"/>
      <w:pPr>
        <w:ind w:left="6655" w:hanging="142"/>
      </w:pPr>
      <w:rPr>
        <w:rFonts w:hint="default"/>
        <w:lang w:val="ru-RU" w:eastAsia="en-US" w:bidi="ar-SA"/>
      </w:rPr>
    </w:lvl>
    <w:lvl w:ilvl="7" w:tplc="A0F2CE66">
      <w:numFmt w:val="bullet"/>
      <w:lvlText w:val="•"/>
      <w:lvlJc w:val="left"/>
      <w:pPr>
        <w:ind w:left="7548" w:hanging="142"/>
      </w:pPr>
      <w:rPr>
        <w:rFonts w:hint="default"/>
        <w:lang w:val="ru-RU" w:eastAsia="en-US" w:bidi="ar-SA"/>
      </w:rPr>
    </w:lvl>
    <w:lvl w:ilvl="8" w:tplc="AEB61F82">
      <w:numFmt w:val="bullet"/>
      <w:lvlText w:val="•"/>
      <w:lvlJc w:val="left"/>
      <w:pPr>
        <w:ind w:left="8441" w:hanging="142"/>
      </w:pPr>
      <w:rPr>
        <w:rFonts w:hint="default"/>
        <w:lang w:val="ru-RU" w:eastAsia="en-US" w:bidi="ar-SA"/>
      </w:rPr>
    </w:lvl>
  </w:abstractNum>
  <w:abstractNum w:abstractNumId="16">
    <w:nsid w:val="540339B2"/>
    <w:multiLevelType w:val="hybridMultilevel"/>
    <w:tmpl w:val="602C176A"/>
    <w:lvl w:ilvl="0" w:tplc="B148C880">
      <w:start w:val="1"/>
      <w:numFmt w:val="decimal"/>
      <w:lvlText w:val="%1."/>
      <w:lvlJc w:val="left"/>
      <w:pPr>
        <w:ind w:left="1560" w:hanging="852"/>
        <w:jc w:val="left"/>
      </w:pPr>
      <w:rPr>
        <w:rFonts w:ascii="Cambria" w:eastAsia="Cambria" w:hAnsi="Cambria" w:cs="Cambria" w:hint="default"/>
        <w:spacing w:val="-2"/>
        <w:w w:val="100"/>
        <w:sz w:val="24"/>
        <w:szCs w:val="24"/>
        <w:lang w:val="ru-RU" w:eastAsia="en-US" w:bidi="ar-SA"/>
      </w:rPr>
    </w:lvl>
    <w:lvl w:ilvl="1" w:tplc="8FA8A9A4">
      <w:numFmt w:val="bullet"/>
      <w:lvlText w:val="•"/>
      <w:lvlJc w:val="left"/>
      <w:pPr>
        <w:ind w:left="2394" w:hanging="852"/>
      </w:pPr>
      <w:rPr>
        <w:rFonts w:hint="default"/>
        <w:lang w:val="ru-RU" w:eastAsia="en-US" w:bidi="ar-SA"/>
      </w:rPr>
    </w:lvl>
    <w:lvl w:ilvl="2" w:tplc="6B1ED462">
      <w:numFmt w:val="bullet"/>
      <w:lvlText w:val="•"/>
      <w:lvlJc w:val="left"/>
      <w:pPr>
        <w:ind w:left="3229" w:hanging="852"/>
      </w:pPr>
      <w:rPr>
        <w:rFonts w:hint="default"/>
        <w:lang w:val="ru-RU" w:eastAsia="en-US" w:bidi="ar-SA"/>
      </w:rPr>
    </w:lvl>
    <w:lvl w:ilvl="3" w:tplc="48CE8D2E">
      <w:numFmt w:val="bullet"/>
      <w:lvlText w:val="•"/>
      <w:lvlJc w:val="left"/>
      <w:pPr>
        <w:ind w:left="4063" w:hanging="852"/>
      </w:pPr>
      <w:rPr>
        <w:rFonts w:hint="default"/>
        <w:lang w:val="ru-RU" w:eastAsia="en-US" w:bidi="ar-SA"/>
      </w:rPr>
    </w:lvl>
    <w:lvl w:ilvl="4" w:tplc="BE94A46A">
      <w:numFmt w:val="bullet"/>
      <w:lvlText w:val="•"/>
      <w:lvlJc w:val="left"/>
      <w:pPr>
        <w:ind w:left="4898" w:hanging="852"/>
      </w:pPr>
      <w:rPr>
        <w:rFonts w:hint="default"/>
        <w:lang w:val="ru-RU" w:eastAsia="en-US" w:bidi="ar-SA"/>
      </w:rPr>
    </w:lvl>
    <w:lvl w:ilvl="5" w:tplc="E3BEAD6C">
      <w:numFmt w:val="bullet"/>
      <w:lvlText w:val="•"/>
      <w:lvlJc w:val="left"/>
      <w:pPr>
        <w:ind w:left="5733" w:hanging="852"/>
      </w:pPr>
      <w:rPr>
        <w:rFonts w:hint="default"/>
        <w:lang w:val="ru-RU" w:eastAsia="en-US" w:bidi="ar-SA"/>
      </w:rPr>
    </w:lvl>
    <w:lvl w:ilvl="6" w:tplc="7F2E938A">
      <w:numFmt w:val="bullet"/>
      <w:lvlText w:val="•"/>
      <w:lvlJc w:val="left"/>
      <w:pPr>
        <w:ind w:left="6567" w:hanging="852"/>
      </w:pPr>
      <w:rPr>
        <w:rFonts w:hint="default"/>
        <w:lang w:val="ru-RU" w:eastAsia="en-US" w:bidi="ar-SA"/>
      </w:rPr>
    </w:lvl>
    <w:lvl w:ilvl="7" w:tplc="A53C7A8E">
      <w:numFmt w:val="bullet"/>
      <w:lvlText w:val="•"/>
      <w:lvlJc w:val="left"/>
      <w:pPr>
        <w:ind w:left="7402" w:hanging="852"/>
      </w:pPr>
      <w:rPr>
        <w:rFonts w:hint="default"/>
        <w:lang w:val="ru-RU" w:eastAsia="en-US" w:bidi="ar-SA"/>
      </w:rPr>
    </w:lvl>
    <w:lvl w:ilvl="8" w:tplc="2D462512">
      <w:numFmt w:val="bullet"/>
      <w:lvlText w:val="•"/>
      <w:lvlJc w:val="left"/>
      <w:pPr>
        <w:ind w:left="8237" w:hanging="852"/>
      </w:pPr>
      <w:rPr>
        <w:rFonts w:hint="default"/>
        <w:lang w:val="ru-RU" w:eastAsia="en-US" w:bidi="ar-SA"/>
      </w:rPr>
    </w:lvl>
  </w:abstractNum>
  <w:abstractNum w:abstractNumId="17">
    <w:nsid w:val="55DF1B54"/>
    <w:multiLevelType w:val="hybridMultilevel"/>
    <w:tmpl w:val="170C87D8"/>
    <w:lvl w:ilvl="0" w:tplc="F54CF3AC">
      <w:start w:val="1"/>
      <w:numFmt w:val="decimal"/>
      <w:lvlText w:val="%1."/>
      <w:lvlJc w:val="left"/>
      <w:pPr>
        <w:ind w:left="1560" w:hanging="852"/>
        <w:jc w:val="left"/>
      </w:pPr>
      <w:rPr>
        <w:rFonts w:ascii="Cambria" w:eastAsia="Cambria" w:hAnsi="Cambria" w:cs="Cambria" w:hint="default"/>
        <w:spacing w:val="-2"/>
        <w:w w:val="100"/>
        <w:sz w:val="24"/>
        <w:szCs w:val="24"/>
        <w:lang w:val="ru-RU" w:eastAsia="en-US" w:bidi="ar-SA"/>
      </w:rPr>
    </w:lvl>
    <w:lvl w:ilvl="1" w:tplc="D49276A8">
      <w:numFmt w:val="bullet"/>
      <w:lvlText w:val="•"/>
      <w:lvlJc w:val="left"/>
      <w:pPr>
        <w:ind w:left="2394" w:hanging="852"/>
      </w:pPr>
      <w:rPr>
        <w:rFonts w:hint="default"/>
        <w:lang w:val="ru-RU" w:eastAsia="en-US" w:bidi="ar-SA"/>
      </w:rPr>
    </w:lvl>
    <w:lvl w:ilvl="2" w:tplc="7D3A8602">
      <w:numFmt w:val="bullet"/>
      <w:lvlText w:val="•"/>
      <w:lvlJc w:val="left"/>
      <w:pPr>
        <w:ind w:left="3229" w:hanging="852"/>
      </w:pPr>
      <w:rPr>
        <w:rFonts w:hint="default"/>
        <w:lang w:val="ru-RU" w:eastAsia="en-US" w:bidi="ar-SA"/>
      </w:rPr>
    </w:lvl>
    <w:lvl w:ilvl="3" w:tplc="9DD2F6D8">
      <w:numFmt w:val="bullet"/>
      <w:lvlText w:val="•"/>
      <w:lvlJc w:val="left"/>
      <w:pPr>
        <w:ind w:left="4063" w:hanging="852"/>
      </w:pPr>
      <w:rPr>
        <w:rFonts w:hint="default"/>
        <w:lang w:val="ru-RU" w:eastAsia="en-US" w:bidi="ar-SA"/>
      </w:rPr>
    </w:lvl>
    <w:lvl w:ilvl="4" w:tplc="88244D26">
      <w:numFmt w:val="bullet"/>
      <w:lvlText w:val="•"/>
      <w:lvlJc w:val="left"/>
      <w:pPr>
        <w:ind w:left="4898" w:hanging="852"/>
      </w:pPr>
      <w:rPr>
        <w:rFonts w:hint="default"/>
        <w:lang w:val="ru-RU" w:eastAsia="en-US" w:bidi="ar-SA"/>
      </w:rPr>
    </w:lvl>
    <w:lvl w:ilvl="5" w:tplc="12467942">
      <w:numFmt w:val="bullet"/>
      <w:lvlText w:val="•"/>
      <w:lvlJc w:val="left"/>
      <w:pPr>
        <w:ind w:left="5733" w:hanging="852"/>
      </w:pPr>
      <w:rPr>
        <w:rFonts w:hint="default"/>
        <w:lang w:val="ru-RU" w:eastAsia="en-US" w:bidi="ar-SA"/>
      </w:rPr>
    </w:lvl>
    <w:lvl w:ilvl="6" w:tplc="75188FC6">
      <w:numFmt w:val="bullet"/>
      <w:lvlText w:val="•"/>
      <w:lvlJc w:val="left"/>
      <w:pPr>
        <w:ind w:left="6567" w:hanging="852"/>
      </w:pPr>
      <w:rPr>
        <w:rFonts w:hint="default"/>
        <w:lang w:val="ru-RU" w:eastAsia="en-US" w:bidi="ar-SA"/>
      </w:rPr>
    </w:lvl>
    <w:lvl w:ilvl="7" w:tplc="48485058">
      <w:numFmt w:val="bullet"/>
      <w:lvlText w:val="•"/>
      <w:lvlJc w:val="left"/>
      <w:pPr>
        <w:ind w:left="7402" w:hanging="852"/>
      </w:pPr>
      <w:rPr>
        <w:rFonts w:hint="default"/>
        <w:lang w:val="ru-RU" w:eastAsia="en-US" w:bidi="ar-SA"/>
      </w:rPr>
    </w:lvl>
    <w:lvl w:ilvl="8" w:tplc="BF3021B0">
      <w:numFmt w:val="bullet"/>
      <w:lvlText w:val="•"/>
      <w:lvlJc w:val="left"/>
      <w:pPr>
        <w:ind w:left="8237" w:hanging="852"/>
      </w:pPr>
      <w:rPr>
        <w:rFonts w:hint="default"/>
        <w:lang w:val="ru-RU" w:eastAsia="en-US" w:bidi="ar-SA"/>
      </w:rPr>
    </w:lvl>
  </w:abstractNum>
  <w:abstractNum w:abstractNumId="18">
    <w:nsid w:val="57824CBD"/>
    <w:multiLevelType w:val="hybridMultilevel"/>
    <w:tmpl w:val="6F84978E"/>
    <w:lvl w:ilvl="0" w:tplc="B8202350">
      <w:numFmt w:val="bullet"/>
      <w:lvlText w:val=""/>
      <w:lvlJc w:val="left"/>
      <w:pPr>
        <w:ind w:left="1560" w:hanging="711"/>
      </w:pPr>
      <w:rPr>
        <w:rFonts w:ascii="Symbol" w:eastAsia="Symbol" w:hAnsi="Symbol" w:cs="Symbol" w:hint="default"/>
        <w:w w:val="100"/>
        <w:sz w:val="24"/>
        <w:szCs w:val="24"/>
        <w:lang w:val="ru-RU" w:eastAsia="en-US" w:bidi="ar-SA"/>
      </w:rPr>
    </w:lvl>
    <w:lvl w:ilvl="1" w:tplc="F9667A0A">
      <w:numFmt w:val="bullet"/>
      <w:lvlText w:val="•"/>
      <w:lvlJc w:val="left"/>
      <w:pPr>
        <w:ind w:left="2394" w:hanging="711"/>
      </w:pPr>
      <w:rPr>
        <w:rFonts w:hint="default"/>
        <w:lang w:val="ru-RU" w:eastAsia="en-US" w:bidi="ar-SA"/>
      </w:rPr>
    </w:lvl>
    <w:lvl w:ilvl="2" w:tplc="3A621B82">
      <w:numFmt w:val="bullet"/>
      <w:lvlText w:val="•"/>
      <w:lvlJc w:val="left"/>
      <w:pPr>
        <w:ind w:left="3229" w:hanging="711"/>
      </w:pPr>
      <w:rPr>
        <w:rFonts w:hint="default"/>
        <w:lang w:val="ru-RU" w:eastAsia="en-US" w:bidi="ar-SA"/>
      </w:rPr>
    </w:lvl>
    <w:lvl w:ilvl="3" w:tplc="B478FB98">
      <w:numFmt w:val="bullet"/>
      <w:lvlText w:val="•"/>
      <w:lvlJc w:val="left"/>
      <w:pPr>
        <w:ind w:left="4063" w:hanging="711"/>
      </w:pPr>
      <w:rPr>
        <w:rFonts w:hint="default"/>
        <w:lang w:val="ru-RU" w:eastAsia="en-US" w:bidi="ar-SA"/>
      </w:rPr>
    </w:lvl>
    <w:lvl w:ilvl="4" w:tplc="8E585270">
      <w:numFmt w:val="bullet"/>
      <w:lvlText w:val="•"/>
      <w:lvlJc w:val="left"/>
      <w:pPr>
        <w:ind w:left="4898" w:hanging="711"/>
      </w:pPr>
      <w:rPr>
        <w:rFonts w:hint="default"/>
        <w:lang w:val="ru-RU" w:eastAsia="en-US" w:bidi="ar-SA"/>
      </w:rPr>
    </w:lvl>
    <w:lvl w:ilvl="5" w:tplc="F75AC8DC">
      <w:numFmt w:val="bullet"/>
      <w:lvlText w:val="•"/>
      <w:lvlJc w:val="left"/>
      <w:pPr>
        <w:ind w:left="5733" w:hanging="711"/>
      </w:pPr>
      <w:rPr>
        <w:rFonts w:hint="default"/>
        <w:lang w:val="ru-RU" w:eastAsia="en-US" w:bidi="ar-SA"/>
      </w:rPr>
    </w:lvl>
    <w:lvl w:ilvl="6" w:tplc="5CD49762">
      <w:numFmt w:val="bullet"/>
      <w:lvlText w:val="•"/>
      <w:lvlJc w:val="left"/>
      <w:pPr>
        <w:ind w:left="6567" w:hanging="711"/>
      </w:pPr>
      <w:rPr>
        <w:rFonts w:hint="default"/>
        <w:lang w:val="ru-RU" w:eastAsia="en-US" w:bidi="ar-SA"/>
      </w:rPr>
    </w:lvl>
    <w:lvl w:ilvl="7" w:tplc="1EE6C708">
      <w:numFmt w:val="bullet"/>
      <w:lvlText w:val="•"/>
      <w:lvlJc w:val="left"/>
      <w:pPr>
        <w:ind w:left="7402" w:hanging="711"/>
      </w:pPr>
      <w:rPr>
        <w:rFonts w:hint="default"/>
        <w:lang w:val="ru-RU" w:eastAsia="en-US" w:bidi="ar-SA"/>
      </w:rPr>
    </w:lvl>
    <w:lvl w:ilvl="8" w:tplc="312CD6B0">
      <w:numFmt w:val="bullet"/>
      <w:lvlText w:val="•"/>
      <w:lvlJc w:val="left"/>
      <w:pPr>
        <w:ind w:left="8237" w:hanging="711"/>
      </w:pPr>
      <w:rPr>
        <w:rFonts w:hint="default"/>
        <w:lang w:val="ru-RU" w:eastAsia="en-US" w:bidi="ar-SA"/>
      </w:rPr>
    </w:lvl>
  </w:abstractNum>
  <w:abstractNum w:abstractNumId="19">
    <w:nsid w:val="5805049C"/>
    <w:multiLevelType w:val="hybridMultilevel"/>
    <w:tmpl w:val="116EEBA4"/>
    <w:lvl w:ilvl="0" w:tplc="9E92E556">
      <w:start w:val="1"/>
      <w:numFmt w:val="decimal"/>
      <w:lvlText w:val="%1."/>
      <w:lvlJc w:val="left"/>
      <w:pPr>
        <w:ind w:left="142" w:hanging="852"/>
        <w:jc w:val="left"/>
      </w:pPr>
      <w:rPr>
        <w:rFonts w:ascii="Cambria" w:eastAsia="Cambria" w:hAnsi="Cambria" w:cs="Cambria" w:hint="default"/>
        <w:spacing w:val="-8"/>
        <w:w w:val="100"/>
        <w:sz w:val="24"/>
        <w:szCs w:val="24"/>
        <w:lang w:val="ru-RU" w:eastAsia="en-US" w:bidi="ar-SA"/>
      </w:rPr>
    </w:lvl>
    <w:lvl w:ilvl="1" w:tplc="DA24559E">
      <w:start w:val="10"/>
      <w:numFmt w:val="decimal"/>
      <w:lvlText w:val="%2."/>
      <w:lvlJc w:val="left"/>
      <w:pPr>
        <w:ind w:left="2840" w:hanging="708"/>
        <w:jc w:val="right"/>
      </w:pPr>
      <w:rPr>
        <w:rFonts w:ascii="Cambria" w:eastAsia="Cambria" w:hAnsi="Cambria" w:cs="Cambria" w:hint="default"/>
        <w:b/>
        <w:bCs/>
        <w:spacing w:val="-2"/>
        <w:w w:val="100"/>
        <w:sz w:val="24"/>
        <w:szCs w:val="24"/>
        <w:lang w:val="ru-RU" w:eastAsia="en-US" w:bidi="ar-SA"/>
      </w:rPr>
    </w:lvl>
    <w:lvl w:ilvl="2" w:tplc="EAC2CE8A">
      <w:numFmt w:val="bullet"/>
      <w:lvlText w:val="•"/>
      <w:lvlJc w:val="left"/>
      <w:pPr>
        <w:ind w:left="3625" w:hanging="708"/>
      </w:pPr>
      <w:rPr>
        <w:rFonts w:hint="default"/>
        <w:lang w:val="ru-RU" w:eastAsia="en-US" w:bidi="ar-SA"/>
      </w:rPr>
    </w:lvl>
    <w:lvl w:ilvl="3" w:tplc="3C4807C0">
      <w:numFmt w:val="bullet"/>
      <w:lvlText w:val="•"/>
      <w:lvlJc w:val="left"/>
      <w:pPr>
        <w:ind w:left="4410" w:hanging="708"/>
      </w:pPr>
      <w:rPr>
        <w:rFonts w:hint="default"/>
        <w:lang w:val="ru-RU" w:eastAsia="en-US" w:bidi="ar-SA"/>
      </w:rPr>
    </w:lvl>
    <w:lvl w:ilvl="4" w:tplc="A232E7E4">
      <w:numFmt w:val="bullet"/>
      <w:lvlText w:val="•"/>
      <w:lvlJc w:val="left"/>
      <w:pPr>
        <w:ind w:left="5195" w:hanging="708"/>
      </w:pPr>
      <w:rPr>
        <w:rFonts w:hint="default"/>
        <w:lang w:val="ru-RU" w:eastAsia="en-US" w:bidi="ar-SA"/>
      </w:rPr>
    </w:lvl>
    <w:lvl w:ilvl="5" w:tplc="B47EC9EA">
      <w:numFmt w:val="bullet"/>
      <w:lvlText w:val="•"/>
      <w:lvlJc w:val="left"/>
      <w:pPr>
        <w:ind w:left="5980" w:hanging="708"/>
      </w:pPr>
      <w:rPr>
        <w:rFonts w:hint="default"/>
        <w:lang w:val="ru-RU" w:eastAsia="en-US" w:bidi="ar-SA"/>
      </w:rPr>
    </w:lvl>
    <w:lvl w:ilvl="6" w:tplc="C9A2C100">
      <w:numFmt w:val="bullet"/>
      <w:lvlText w:val="•"/>
      <w:lvlJc w:val="left"/>
      <w:pPr>
        <w:ind w:left="6765" w:hanging="708"/>
      </w:pPr>
      <w:rPr>
        <w:rFonts w:hint="default"/>
        <w:lang w:val="ru-RU" w:eastAsia="en-US" w:bidi="ar-SA"/>
      </w:rPr>
    </w:lvl>
    <w:lvl w:ilvl="7" w:tplc="B33474D4">
      <w:numFmt w:val="bullet"/>
      <w:lvlText w:val="•"/>
      <w:lvlJc w:val="left"/>
      <w:pPr>
        <w:ind w:left="7550" w:hanging="708"/>
      </w:pPr>
      <w:rPr>
        <w:rFonts w:hint="default"/>
        <w:lang w:val="ru-RU" w:eastAsia="en-US" w:bidi="ar-SA"/>
      </w:rPr>
    </w:lvl>
    <w:lvl w:ilvl="8" w:tplc="71487A7A">
      <w:numFmt w:val="bullet"/>
      <w:lvlText w:val="•"/>
      <w:lvlJc w:val="left"/>
      <w:pPr>
        <w:ind w:left="8336" w:hanging="708"/>
      </w:pPr>
      <w:rPr>
        <w:rFonts w:hint="default"/>
        <w:lang w:val="ru-RU" w:eastAsia="en-US" w:bidi="ar-SA"/>
      </w:rPr>
    </w:lvl>
  </w:abstractNum>
  <w:abstractNum w:abstractNumId="20">
    <w:nsid w:val="5DD75727"/>
    <w:multiLevelType w:val="hybridMultilevel"/>
    <w:tmpl w:val="61DCABC2"/>
    <w:lvl w:ilvl="0" w:tplc="BAFAA984">
      <w:numFmt w:val="bullet"/>
      <w:lvlText w:val=""/>
      <w:lvlJc w:val="left"/>
      <w:pPr>
        <w:ind w:left="142" w:hanging="711"/>
      </w:pPr>
      <w:rPr>
        <w:rFonts w:ascii="Symbol" w:eastAsia="Symbol" w:hAnsi="Symbol" w:cs="Symbol" w:hint="default"/>
        <w:w w:val="100"/>
        <w:sz w:val="24"/>
        <w:szCs w:val="24"/>
        <w:lang w:val="ru-RU" w:eastAsia="en-US" w:bidi="ar-SA"/>
      </w:rPr>
    </w:lvl>
    <w:lvl w:ilvl="1" w:tplc="B6AA2DE6">
      <w:numFmt w:val="bullet"/>
      <w:lvlText w:val="•"/>
      <w:lvlJc w:val="left"/>
      <w:pPr>
        <w:ind w:left="1116" w:hanging="711"/>
      </w:pPr>
      <w:rPr>
        <w:rFonts w:hint="default"/>
        <w:lang w:val="ru-RU" w:eastAsia="en-US" w:bidi="ar-SA"/>
      </w:rPr>
    </w:lvl>
    <w:lvl w:ilvl="2" w:tplc="2B22311A">
      <w:numFmt w:val="bullet"/>
      <w:lvlText w:val="•"/>
      <w:lvlJc w:val="left"/>
      <w:pPr>
        <w:ind w:left="2093" w:hanging="711"/>
      </w:pPr>
      <w:rPr>
        <w:rFonts w:hint="default"/>
        <w:lang w:val="ru-RU" w:eastAsia="en-US" w:bidi="ar-SA"/>
      </w:rPr>
    </w:lvl>
    <w:lvl w:ilvl="3" w:tplc="2574240A">
      <w:numFmt w:val="bullet"/>
      <w:lvlText w:val="•"/>
      <w:lvlJc w:val="left"/>
      <w:pPr>
        <w:ind w:left="3069" w:hanging="711"/>
      </w:pPr>
      <w:rPr>
        <w:rFonts w:hint="default"/>
        <w:lang w:val="ru-RU" w:eastAsia="en-US" w:bidi="ar-SA"/>
      </w:rPr>
    </w:lvl>
    <w:lvl w:ilvl="4" w:tplc="DEDE7E9C">
      <w:numFmt w:val="bullet"/>
      <w:lvlText w:val="•"/>
      <w:lvlJc w:val="left"/>
      <w:pPr>
        <w:ind w:left="4046" w:hanging="711"/>
      </w:pPr>
      <w:rPr>
        <w:rFonts w:hint="default"/>
        <w:lang w:val="ru-RU" w:eastAsia="en-US" w:bidi="ar-SA"/>
      </w:rPr>
    </w:lvl>
    <w:lvl w:ilvl="5" w:tplc="87AAE452">
      <w:numFmt w:val="bullet"/>
      <w:lvlText w:val="•"/>
      <w:lvlJc w:val="left"/>
      <w:pPr>
        <w:ind w:left="5023" w:hanging="711"/>
      </w:pPr>
      <w:rPr>
        <w:rFonts w:hint="default"/>
        <w:lang w:val="ru-RU" w:eastAsia="en-US" w:bidi="ar-SA"/>
      </w:rPr>
    </w:lvl>
    <w:lvl w:ilvl="6" w:tplc="C456B4FE">
      <w:numFmt w:val="bullet"/>
      <w:lvlText w:val="•"/>
      <w:lvlJc w:val="left"/>
      <w:pPr>
        <w:ind w:left="5999" w:hanging="711"/>
      </w:pPr>
      <w:rPr>
        <w:rFonts w:hint="default"/>
        <w:lang w:val="ru-RU" w:eastAsia="en-US" w:bidi="ar-SA"/>
      </w:rPr>
    </w:lvl>
    <w:lvl w:ilvl="7" w:tplc="0CA44240">
      <w:numFmt w:val="bullet"/>
      <w:lvlText w:val="•"/>
      <w:lvlJc w:val="left"/>
      <w:pPr>
        <w:ind w:left="6976" w:hanging="711"/>
      </w:pPr>
      <w:rPr>
        <w:rFonts w:hint="default"/>
        <w:lang w:val="ru-RU" w:eastAsia="en-US" w:bidi="ar-SA"/>
      </w:rPr>
    </w:lvl>
    <w:lvl w:ilvl="8" w:tplc="02E20C40">
      <w:numFmt w:val="bullet"/>
      <w:lvlText w:val="•"/>
      <w:lvlJc w:val="left"/>
      <w:pPr>
        <w:ind w:left="7953" w:hanging="711"/>
      </w:pPr>
      <w:rPr>
        <w:rFonts w:hint="default"/>
        <w:lang w:val="ru-RU" w:eastAsia="en-US" w:bidi="ar-SA"/>
      </w:rPr>
    </w:lvl>
  </w:abstractNum>
  <w:abstractNum w:abstractNumId="21">
    <w:nsid w:val="64DD2F3B"/>
    <w:multiLevelType w:val="hybridMultilevel"/>
    <w:tmpl w:val="4118A9DE"/>
    <w:lvl w:ilvl="0" w:tplc="5478EFCA">
      <w:start w:val="1"/>
      <w:numFmt w:val="decimal"/>
      <w:lvlText w:val="%1."/>
      <w:lvlJc w:val="left"/>
      <w:pPr>
        <w:ind w:left="142" w:hanging="852"/>
        <w:jc w:val="left"/>
      </w:pPr>
      <w:rPr>
        <w:rFonts w:ascii="Cambria" w:eastAsia="Cambria" w:hAnsi="Cambria" w:cs="Cambria" w:hint="default"/>
        <w:spacing w:val="-14"/>
        <w:w w:val="100"/>
        <w:sz w:val="24"/>
        <w:szCs w:val="24"/>
        <w:lang w:val="ru-RU" w:eastAsia="en-US" w:bidi="ar-SA"/>
      </w:rPr>
    </w:lvl>
    <w:lvl w:ilvl="1" w:tplc="CFD00DAC">
      <w:numFmt w:val="bullet"/>
      <w:lvlText w:val="•"/>
      <w:lvlJc w:val="left"/>
      <w:pPr>
        <w:ind w:left="1090" w:hanging="852"/>
      </w:pPr>
      <w:rPr>
        <w:rFonts w:hint="default"/>
        <w:lang w:val="ru-RU" w:eastAsia="en-US" w:bidi="ar-SA"/>
      </w:rPr>
    </w:lvl>
    <w:lvl w:ilvl="2" w:tplc="C9E029AE">
      <w:numFmt w:val="bullet"/>
      <w:lvlText w:val="•"/>
      <w:lvlJc w:val="left"/>
      <w:pPr>
        <w:ind w:left="2041" w:hanging="852"/>
      </w:pPr>
      <w:rPr>
        <w:rFonts w:hint="default"/>
        <w:lang w:val="ru-RU" w:eastAsia="en-US" w:bidi="ar-SA"/>
      </w:rPr>
    </w:lvl>
    <w:lvl w:ilvl="3" w:tplc="666A7188">
      <w:numFmt w:val="bullet"/>
      <w:lvlText w:val="•"/>
      <w:lvlJc w:val="left"/>
      <w:pPr>
        <w:ind w:left="2991" w:hanging="852"/>
      </w:pPr>
      <w:rPr>
        <w:rFonts w:hint="default"/>
        <w:lang w:val="ru-RU" w:eastAsia="en-US" w:bidi="ar-SA"/>
      </w:rPr>
    </w:lvl>
    <w:lvl w:ilvl="4" w:tplc="EBDA9D56">
      <w:numFmt w:val="bullet"/>
      <w:lvlText w:val="•"/>
      <w:lvlJc w:val="left"/>
      <w:pPr>
        <w:ind w:left="3942" w:hanging="852"/>
      </w:pPr>
      <w:rPr>
        <w:rFonts w:hint="default"/>
        <w:lang w:val="ru-RU" w:eastAsia="en-US" w:bidi="ar-SA"/>
      </w:rPr>
    </w:lvl>
    <w:lvl w:ilvl="5" w:tplc="63FC17A4">
      <w:numFmt w:val="bullet"/>
      <w:lvlText w:val="•"/>
      <w:lvlJc w:val="left"/>
      <w:pPr>
        <w:ind w:left="4893" w:hanging="852"/>
      </w:pPr>
      <w:rPr>
        <w:rFonts w:hint="default"/>
        <w:lang w:val="ru-RU" w:eastAsia="en-US" w:bidi="ar-SA"/>
      </w:rPr>
    </w:lvl>
    <w:lvl w:ilvl="6" w:tplc="5850489A">
      <w:numFmt w:val="bullet"/>
      <w:lvlText w:val="•"/>
      <w:lvlJc w:val="left"/>
      <w:pPr>
        <w:ind w:left="5843" w:hanging="852"/>
      </w:pPr>
      <w:rPr>
        <w:rFonts w:hint="default"/>
        <w:lang w:val="ru-RU" w:eastAsia="en-US" w:bidi="ar-SA"/>
      </w:rPr>
    </w:lvl>
    <w:lvl w:ilvl="7" w:tplc="8CB6854C">
      <w:numFmt w:val="bullet"/>
      <w:lvlText w:val="•"/>
      <w:lvlJc w:val="left"/>
      <w:pPr>
        <w:ind w:left="6794" w:hanging="852"/>
      </w:pPr>
      <w:rPr>
        <w:rFonts w:hint="default"/>
        <w:lang w:val="ru-RU" w:eastAsia="en-US" w:bidi="ar-SA"/>
      </w:rPr>
    </w:lvl>
    <w:lvl w:ilvl="8" w:tplc="397A6AE2">
      <w:numFmt w:val="bullet"/>
      <w:lvlText w:val="•"/>
      <w:lvlJc w:val="left"/>
      <w:pPr>
        <w:ind w:left="7745" w:hanging="852"/>
      </w:pPr>
      <w:rPr>
        <w:rFonts w:hint="default"/>
        <w:lang w:val="ru-RU" w:eastAsia="en-US" w:bidi="ar-SA"/>
      </w:rPr>
    </w:lvl>
  </w:abstractNum>
  <w:abstractNum w:abstractNumId="22">
    <w:nsid w:val="68123A4A"/>
    <w:multiLevelType w:val="hybridMultilevel"/>
    <w:tmpl w:val="D11A4ADC"/>
    <w:lvl w:ilvl="0" w:tplc="2E04D73E">
      <w:start w:val="1"/>
      <w:numFmt w:val="decimal"/>
      <w:lvlText w:val="%1."/>
      <w:lvlJc w:val="left"/>
      <w:pPr>
        <w:ind w:left="1290" w:hanging="708"/>
        <w:jc w:val="left"/>
      </w:pPr>
      <w:rPr>
        <w:rFonts w:ascii="Cambria" w:eastAsia="Cambria" w:hAnsi="Cambria" w:cs="Cambria" w:hint="default"/>
        <w:spacing w:val="-2"/>
        <w:w w:val="100"/>
        <w:sz w:val="24"/>
        <w:szCs w:val="24"/>
        <w:lang w:val="ru-RU" w:eastAsia="en-US" w:bidi="ar-SA"/>
      </w:rPr>
    </w:lvl>
    <w:lvl w:ilvl="1" w:tplc="F614157A">
      <w:start w:val="1"/>
      <w:numFmt w:val="decimal"/>
      <w:lvlText w:val="%2."/>
      <w:lvlJc w:val="left"/>
      <w:pPr>
        <w:ind w:left="4513" w:hanging="708"/>
        <w:jc w:val="right"/>
      </w:pPr>
      <w:rPr>
        <w:rFonts w:ascii="Cambria" w:eastAsia="Cambria" w:hAnsi="Cambria" w:cs="Cambria" w:hint="default"/>
        <w:b/>
        <w:bCs/>
        <w:spacing w:val="-2"/>
        <w:w w:val="100"/>
        <w:sz w:val="24"/>
        <w:szCs w:val="24"/>
        <w:lang w:val="ru-RU" w:eastAsia="en-US" w:bidi="ar-SA"/>
      </w:rPr>
    </w:lvl>
    <w:lvl w:ilvl="2" w:tplc="3B3AA3C6">
      <w:numFmt w:val="bullet"/>
      <w:lvlText w:val="•"/>
      <w:lvlJc w:val="left"/>
      <w:pPr>
        <w:ind w:left="5154" w:hanging="708"/>
      </w:pPr>
      <w:rPr>
        <w:rFonts w:hint="default"/>
        <w:lang w:val="ru-RU" w:eastAsia="en-US" w:bidi="ar-SA"/>
      </w:rPr>
    </w:lvl>
    <w:lvl w:ilvl="3" w:tplc="7CBE02BA">
      <w:numFmt w:val="bullet"/>
      <w:lvlText w:val="•"/>
      <w:lvlJc w:val="left"/>
      <w:pPr>
        <w:ind w:left="5788" w:hanging="708"/>
      </w:pPr>
      <w:rPr>
        <w:rFonts w:hint="default"/>
        <w:lang w:val="ru-RU" w:eastAsia="en-US" w:bidi="ar-SA"/>
      </w:rPr>
    </w:lvl>
    <w:lvl w:ilvl="4" w:tplc="D92C050E">
      <w:numFmt w:val="bullet"/>
      <w:lvlText w:val="•"/>
      <w:lvlJc w:val="left"/>
      <w:pPr>
        <w:ind w:left="6422" w:hanging="708"/>
      </w:pPr>
      <w:rPr>
        <w:rFonts w:hint="default"/>
        <w:lang w:val="ru-RU" w:eastAsia="en-US" w:bidi="ar-SA"/>
      </w:rPr>
    </w:lvl>
    <w:lvl w:ilvl="5" w:tplc="3AF061CC">
      <w:numFmt w:val="bullet"/>
      <w:lvlText w:val="•"/>
      <w:lvlJc w:val="left"/>
      <w:pPr>
        <w:ind w:left="7056" w:hanging="708"/>
      </w:pPr>
      <w:rPr>
        <w:rFonts w:hint="default"/>
        <w:lang w:val="ru-RU" w:eastAsia="en-US" w:bidi="ar-SA"/>
      </w:rPr>
    </w:lvl>
    <w:lvl w:ilvl="6" w:tplc="674C3692">
      <w:numFmt w:val="bullet"/>
      <w:lvlText w:val="•"/>
      <w:lvlJc w:val="left"/>
      <w:pPr>
        <w:ind w:left="7690" w:hanging="708"/>
      </w:pPr>
      <w:rPr>
        <w:rFonts w:hint="default"/>
        <w:lang w:val="ru-RU" w:eastAsia="en-US" w:bidi="ar-SA"/>
      </w:rPr>
    </w:lvl>
    <w:lvl w:ilvl="7" w:tplc="C7EEA938">
      <w:numFmt w:val="bullet"/>
      <w:lvlText w:val="•"/>
      <w:lvlJc w:val="left"/>
      <w:pPr>
        <w:ind w:left="8324" w:hanging="708"/>
      </w:pPr>
      <w:rPr>
        <w:rFonts w:hint="default"/>
        <w:lang w:val="ru-RU" w:eastAsia="en-US" w:bidi="ar-SA"/>
      </w:rPr>
    </w:lvl>
    <w:lvl w:ilvl="8" w:tplc="57142EF0">
      <w:numFmt w:val="bullet"/>
      <w:lvlText w:val="•"/>
      <w:lvlJc w:val="left"/>
      <w:pPr>
        <w:ind w:left="8958" w:hanging="708"/>
      </w:pPr>
      <w:rPr>
        <w:rFonts w:hint="default"/>
        <w:lang w:val="ru-RU" w:eastAsia="en-US" w:bidi="ar-SA"/>
      </w:rPr>
    </w:lvl>
  </w:abstractNum>
  <w:abstractNum w:abstractNumId="23">
    <w:nsid w:val="688461F3"/>
    <w:multiLevelType w:val="hybridMultilevel"/>
    <w:tmpl w:val="E640AD3A"/>
    <w:lvl w:ilvl="0" w:tplc="FAAAD780">
      <w:start w:val="1"/>
      <w:numFmt w:val="decimal"/>
      <w:lvlText w:val="%1."/>
      <w:lvlJc w:val="left"/>
      <w:pPr>
        <w:ind w:left="142" w:hanging="852"/>
        <w:jc w:val="left"/>
      </w:pPr>
      <w:rPr>
        <w:rFonts w:ascii="Cambria" w:eastAsia="Cambria" w:hAnsi="Cambria" w:cs="Cambria" w:hint="default"/>
        <w:spacing w:val="-3"/>
        <w:w w:val="100"/>
        <w:sz w:val="24"/>
        <w:szCs w:val="24"/>
        <w:lang w:val="ru-RU" w:eastAsia="en-US" w:bidi="ar-SA"/>
      </w:rPr>
    </w:lvl>
    <w:lvl w:ilvl="1" w:tplc="C55CE1AC">
      <w:numFmt w:val="bullet"/>
      <w:lvlText w:val=""/>
      <w:lvlJc w:val="left"/>
      <w:pPr>
        <w:ind w:left="142" w:hanging="711"/>
      </w:pPr>
      <w:rPr>
        <w:rFonts w:ascii="Symbol" w:eastAsia="Symbol" w:hAnsi="Symbol" w:cs="Symbol" w:hint="default"/>
        <w:w w:val="100"/>
        <w:sz w:val="24"/>
        <w:szCs w:val="24"/>
        <w:lang w:val="ru-RU" w:eastAsia="en-US" w:bidi="ar-SA"/>
      </w:rPr>
    </w:lvl>
    <w:lvl w:ilvl="2" w:tplc="49768D7A">
      <w:numFmt w:val="bullet"/>
      <w:lvlText w:val="•"/>
      <w:lvlJc w:val="left"/>
      <w:pPr>
        <w:ind w:left="2093" w:hanging="711"/>
      </w:pPr>
      <w:rPr>
        <w:rFonts w:hint="default"/>
        <w:lang w:val="ru-RU" w:eastAsia="en-US" w:bidi="ar-SA"/>
      </w:rPr>
    </w:lvl>
    <w:lvl w:ilvl="3" w:tplc="2B34F51A">
      <w:numFmt w:val="bullet"/>
      <w:lvlText w:val="•"/>
      <w:lvlJc w:val="left"/>
      <w:pPr>
        <w:ind w:left="3069" w:hanging="711"/>
      </w:pPr>
      <w:rPr>
        <w:rFonts w:hint="default"/>
        <w:lang w:val="ru-RU" w:eastAsia="en-US" w:bidi="ar-SA"/>
      </w:rPr>
    </w:lvl>
    <w:lvl w:ilvl="4" w:tplc="A85E9F02">
      <w:numFmt w:val="bullet"/>
      <w:lvlText w:val="•"/>
      <w:lvlJc w:val="left"/>
      <w:pPr>
        <w:ind w:left="4046" w:hanging="711"/>
      </w:pPr>
      <w:rPr>
        <w:rFonts w:hint="default"/>
        <w:lang w:val="ru-RU" w:eastAsia="en-US" w:bidi="ar-SA"/>
      </w:rPr>
    </w:lvl>
    <w:lvl w:ilvl="5" w:tplc="8C3EBAF4">
      <w:numFmt w:val="bullet"/>
      <w:lvlText w:val="•"/>
      <w:lvlJc w:val="left"/>
      <w:pPr>
        <w:ind w:left="5023" w:hanging="711"/>
      </w:pPr>
      <w:rPr>
        <w:rFonts w:hint="default"/>
        <w:lang w:val="ru-RU" w:eastAsia="en-US" w:bidi="ar-SA"/>
      </w:rPr>
    </w:lvl>
    <w:lvl w:ilvl="6" w:tplc="A328CD2A">
      <w:numFmt w:val="bullet"/>
      <w:lvlText w:val="•"/>
      <w:lvlJc w:val="left"/>
      <w:pPr>
        <w:ind w:left="5999" w:hanging="711"/>
      </w:pPr>
      <w:rPr>
        <w:rFonts w:hint="default"/>
        <w:lang w:val="ru-RU" w:eastAsia="en-US" w:bidi="ar-SA"/>
      </w:rPr>
    </w:lvl>
    <w:lvl w:ilvl="7" w:tplc="425ACCD8">
      <w:numFmt w:val="bullet"/>
      <w:lvlText w:val="•"/>
      <w:lvlJc w:val="left"/>
      <w:pPr>
        <w:ind w:left="6976" w:hanging="711"/>
      </w:pPr>
      <w:rPr>
        <w:rFonts w:hint="default"/>
        <w:lang w:val="ru-RU" w:eastAsia="en-US" w:bidi="ar-SA"/>
      </w:rPr>
    </w:lvl>
    <w:lvl w:ilvl="8" w:tplc="0E2AE21E">
      <w:numFmt w:val="bullet"/>
      <w:lvlText w:val="•"/>
      <w:lvlJc w:val="left"/>
      <w:pPr>
        <w:ind w:left="7953" w:hanging="711"/>
      </w:pPr>
      <w:rPr>
        <w:rFonts w:hint="default"/>
        <w:lang w:val="ru-RU" w:eastAsia="en-US" w:bidi="ar-SA"/>
      </w:rPr>
    </w:lvl>
  </w:abstractNum>
  <w:abstractNum w:abstractNumId="24">
    <w:nsid w:val="6CDF63BA"/>
    <w:multiLevelType w:val="hybridMultilevel"/>
    <w:tmpl w:val="5F6C13D0"/>
    <w:lvl w:ilvl="0" w:tplc="6A5CC01C">
      <w:start w:val="1"/>
      <w:numFmt w:val="decimal"/>
      <w:lvlText w:val="%1."/>
      <w:lvlJc w:val="left"/>
      <w:pPr>
        <w:ind w:left="142" w:hanging="852"/>
        <w:jc w:val="left"/>
      </w:pPr>
      <w:rPr>
        <w:rFonts w:ascii="Cambria" w:eastAsia="Cambria" w:hAnsi="Cambria" w:cs="Cambria" w:hint="default"/>
        <w:spacing w:val="-15"/>
        <w:w w:val="100"/>
        <w:sz w:val="24"/>
        <w:szCs w:val="24"/>
        <w:lang w:val="ru-RU" w:eastAsia="en-US" w:bidi="ar-SA"/>
      </w:rPr>
    </w:lvl>
    <w:lvl w:ilvl="1" w:tplc="872C44D6">
      <w:numFmt w:val="bullet"/>
      <w:lvlText w:val="•"/>
      <w:lvlJc w:val="left"/>
      <w:pPr>
        <w:ind w:left="1090" w:hanging="852"/>
      </w:pPr>
      <w:rPr>
        <w:rFonts w:hint="default"/>
        <w:lang w:val="ru-RU" w:eastAsia="en-US" w:bidi="ar-SA"/>
      </w:rPr>
    </w:lvl>
    <w:lvl w:ilvl="2" w:tplc="24089C2E">
      <w:numFmt w:val="bullet"/>
      <w:lvlText w:val="•"/>
      <w:lvlJc w:val="left"/>
      <w:pPr>
        <w:ind w:left="2041" w:hanging="852"/>
      </w:pPr>
      <w:rPr>
        <w:rFonts w:hint="default"/>
        <w:lang w:val="ru-RU" w:eastAsia="en-US" w:bidi="ar-SA"/>
      </w:rPr>
    </w:lvl>
    <w:lvl w:ilvl="3" w:tplc="1E667BE0">
      <w:numFmt w:val="bullet"/>
      <w:lvlText w:val="•"/>
      <w:lvlJc w:val="left"/>
      <w:pPr>
        <w:ind w:left="2991" w:hanging="852"/>
      </w:pPr>
      <w:rPr>
        <w:rFonts w:hint="default"/>
        <w:lang w:val="ru-RU" w:eastAsia="en-US" w:bidi="ar-SA"/>
      </w:rPr>
    </w:lvl>
    <w:lvl w:ilvl="4" w:tplc="E71CA0BA">
      <w:numFmt w:val="bullet"/>
      <w:lvlText w:val="•"/>
      <w:lvlJc w:val="left"/>
      <w:pPr>
        <w:ind w:left="3942" w:hanging="852"/>
      </w:pPr>
      <w:rPr>
        <w:rFonts w:hint="default"/>
        <w:lang w:val="ru-RU" w:eastAsia="en-US" w:bidi="ar-SA"/>
      </w:rPr>
    </w:lvl>
    <w:lvl w:ilvl="5" w:tplc="A498027A">
      <w:numFmt w:val="bullet"/>
      <w:lvlText w:val="•"/>
      <w:lvlJc w:val="left"/>
      <w:pPr>
        <w:ind w:left="4893" w:hanging="852"/>
      </w:pPr>
      <w:rPr>
        <w:rFonts w:hint="default"/>
        <w:lang w:val="ru-RU" w:eastAsia="en-US" w:bidi="ar-SA"/>
      </w:rPr>
    </w:lvl>
    <w:lvl w:ilvl="6" w:tplc="56046DE6">
      <w:numFmt w:val="bullet"/>
      <w:lvlText w:val="•"/>
      <w:lvlJc w:val="left"/>
      <w:pPr>
        <w:ind w:left="5843" w:hanging="852"/>
      </w:pPr>
      <w:rPr>
        <w:rFonts w:hint="default"/>
        <w:lang w:val="ru-RU" w:eastAsia="en-US" w:bidi="ar-SA"/>
      </w:rPr>
    </w:lvl>
    <w:lvl w:ilvl="7" w:tplc="9CFAAE96">
      <w:numFmt w:val="bullet"/>
      <w:lvlText w:val="•"/>
      <w:lvlJc w:val="left"/>
      <w:pPr>
        <w:ind w:left="6794" w:hanging="852"/>
      </w:pPr>
      <w:rPr>
        <w:rFonts w:hint="default"/>
        <w:lang w:val="ru-RU" w:eastAsia="en-US" w:bidi="ar-SA"/>
      </w:rPr>
    </w:lvl>
    <w:lvl w:ilvl="8" w:tplc="317A9942">
      <w:numFmt w:val="bullet"/>
      <w:lvlText w:val="•"/>
      <w:lvlJc w:val="left"/>
      <w:pPr>
        <w:ind w:left="7745" w:hanging="852"/>
      </w:pPr>
      <w:rPr>
        <w:rFonts w:hint="default"/>
        <w:lang w:val="ru-RU" w:eastAsia="en-US" w:bidi="ar-SA"/>
      </w:rPr>
    </w:lvl>
  </w:abstractNum>
  <w:abstractNum w:abstractNumId="25">
    <w:nsid w:val="6D774380"/>
    <w:multiLevelType w:val="hybridMultilevel"/>
    <w:tmpl w:val="8E8C3158"/>
    <w:lvl w:ilvl="0" w:tplc="67185B86">
      <w:numFmt w:val="bullet"/>
      <w:lvlText w:val=""/>
      <w:lvlJc w:val="left"/>
      <w:pPr>
        <w:ind w:left="142" w:hanging="711"/>
      </w:pPr>
      <w:rPr>
        <w:rFonts w:ascii="Symbol" w:eastAsia="Symbol" w:hAnsi="Symbol" w:cs="Symbol" w:hint="default"/>
        <w:w w:val="100"/>
        <w:sz w:val="24"/>
        <w:szCs w:val="24"/>
        <w:lang w:val="ru-RU" w:eastAsia="en-US" w:bidi="ar-SA"/>
      </w:rPr>
    </w:lvl>
    <w:lvl w:ilvl="1" w:tplc="7C727EF6">
      <w:numFmt w:val="bullet"/>
      <w:lvlText w:val="•"/>
      <w:lvlJc w:val="left"/>
      <w:pPr>
        <w:ind w:left="1116" w:hanging="711"/>
      </w:pPr>
      <w:rPr>
        <w:rFonts w:hint="default"/>
        <w:lang w:val="ru-RU" w:eastAsia="en-US" w:bidi="ar-SA"/>
      </w:rPr>
    </w:lvl>
    <w:lvl w:ilvl="2" w:tplc="3828A436">
      <w:numFmt w:val="bullet"/>
      <w:lvlText w:val="•"/>
      <w:lvlJc w:val="left"/>
      <w:pPr>
        <w:ind w:left="2093" w:hanging="711"/>
      </w:pPr>
      <w:rPr>
        <w:rFonts w:hint="default"/>
        <w:lang w:val="ru-RU" w:eastAsia="en-US" w:bidi="ar-SA"/>
      </w:rPr>
    </w:lvl>
    <w:lvl w:ilvl="3" w:tplc="5642A992">
      <w:numFmt w:val="bullet"/>
      <w:lvlText w:val="•"/>
      <w:lvlJc w:val="left"/>
      <w:pPr>
        <w:ind w:left="3069" w:hanging="711"/>
      </w:pPr>
      <w:rPr>
        <w:rFonts w:hint="default"/>
        <w:lang w:val="ru-RU" w:eastAsia="en-US" w:bidi="ar-SA"/>
      </w:rPr>
    </w:lvl>
    <w:lvl w:ilvl="4" w:tplc="E446EA58">
      <w:numFmt w:val="bullet"/>
      <w:lvlText w:val="•"/>
      <w:lvlJc w:val="left"/>
      <w:pPr>
        <w:ind w:left="4046" w:hanging="711"/>
      </w:pPr>
      <w:rPr>
        <w:rFonts w:hint="default"/>
        <w:lang w:val="ru-RU" w:eastAsia="en-US" w:bidi="ar-SA"/>
      </w:rPr>
    </w:lvl>
    <w:lvl w:ilvl="5" w:tplc="E2B003B6">
      <w:numFmt w:val="bullet"/>
      <w:lvlText w:val="•"/>
      <w:lvlJc w:val="left"/>
      <w:pPr>
        <w:ind w:left="5023" w:hanging="711"/>
      </w:pPr>
      <w:rPr>
        <w:rFonts w:hint="default"/>
        <w:lang w:val="ru-RU" w:eastAsia="en-US" w:bidi="ar-SA"/>
      </w:rPr>
    </w:lvl>
    <w:lvl w:ilvl="6" w:tplc="DEBA4248">
      <w:numFmt w:val="bullet"/>
      <w:lvlText w:val="•"/>
      <w:lvlJc w:val="left"/>
      <w:pPr>
        <w:ind w:left="5999" w:hanging="711"/>
      </w:pPr>
      <w:rPr>
        <w:rFonts w:hint="default"/>
        <w:lang w:val="ru-RU" w:eastAsia="en-US" w:bidi="ar-SA"/>
      </w:rPr>
    </w:lvl>
    <w:lvl w:ilvl="7" w:tplc="2786820A">
      <w:numFmt w:val="bullet"/>
      <w:lvlText w:val="•"/>
      <w:lvlJc w:val="left"/>
      <w:pPr>
        <w:ind w:left="6976" w:hanging="711"/>
      </w:pPr>
      <w:rPr>
        <w:rFonts w:hint="default"/>
        <w:lang w:val="ru-RU" w:eastAsia="en-US" w:bidi="ar-SA"/>
      </w:rPr>
    </w:lvl>
    <w:lvl w:ilvl="8" w:tplc="4982539C">
      <w:numFmt w:val="bullet"/>
      <w:lvlText w:val="•"/>
      <w:lvlJc w:val="left"/>
      <w:pPr>
        <w:ind w:left="7953" w:hanging="711"/>
      </w:pPr>
      <w:rPr>
        <w:rFonts w:hint="default"/>
        <w:lang w:val="ru-RU" w:eastAsia="en-US" w:bidi="ar-SA"/>
      </w:rPr>
    </w:lvl>
  </w:abstractNum>
  <w:abstractNum w:abstractNumId="26">
    <w:nsid w:val="6DE960F0"/>
    <w:multiLevelType w:val="hybridMultilevel"/>
    <w:tmpl w:val="4BAEDDB0"/>
    <w:lvl w:ilvl="0" w:tplc="2F24D53A">
      <w:start w:val="1"/>
      <w:numFmt w:val="lowerLetter"/>
      <w:lvlText w:val="%1)"/>
      <w:lvlJc w:val="left"/>
      <w:pPr>
        <w:ind w:left="1560" w:hanging="711"/>
        <w:jc w:val="left"/>
      </w:pPr>
      <w:rPr>
        <w:rFonts w:ascii="Cambria" w:eastAsia="Cambria" w:hAnsi="Cambria" w:cs="Cambria" w:hint="default"/>
        <w:spacing w:val="-1"/>
        <w:w w:val="100"/>
        <w:sz w:val="24"/>
        <w:szCs w:val="24"/>
        <w:lang w:val="ru-RU" w:eastAsia="en-US" w:bidi="ar-SA"/>
      </w:rPr>
    </w:lvl>
    <w:lvl w:ilvl="1" w:tplc="C346EFB6">
      <w:numFmt w:val="bullet"/>
      <w:lvlText w:val="•"/>
      <w:lvlJc w:val="left"/>
      <w:pPr>
        <w:ind w:left="2394" w:hanging="711"/>
      </w:pPr>
      <w:rPr>
        <w:rFonts w:hint="default"/>
        <w:lang w:val="ru-RU" w:eastAsia="en-US" w:bidi="ar-SA"/>
      </w:rPr>
    </w:lvl>
    <w:lvl w:ilvl="2" w:tplc="BEB84130">
      <w:numFmt w:val="bullet"/>
      <w:lvlText w:val="•"/>
      <w:lvlJc w:val="left"/>
      <w:pPr>
        <w:ind w:left="3229" w:hanging="711"/>
      </w:pPr>
      <w:rPr>
        <w:rFonts w:hint="default"/>
        <w:lang w:val="ru-RU" w:eastAsia="en-US" w:bidi="ar-SA"/>
      </w:rPr>
    </w:lvl>
    <w:lvl w:ilvl="3" w:tplc="523A084C">
      <w:numFmt w:val="bullet"/>
      <w:lvlText w:val="•"/>
      <w:lvlJc w:val="left"/>
      <w:pPr>
        <w:ind w:left="4063" w:hanging="711"/>
      </w:pPr>
      <w:rPr>
        <w:rFonts w:hint="default"/>
        <w:lang w:val="ru-RU" w:eastAsia="en-US" w:bidi="ar-SA"/>
      </w:rPr>
    </w:lvl>
    <w:lvl w:ilvl="4" w:tplc="A6929D70">
      <w:numFmt w:val="bullet"/>
      <w:lvlText w:val="•"/>
      <w:lvlJc w:val="left"/>
      <w:pPr>
        <w:ind w:left="4898" w:hanging="711"/>
      </w:pPr>
      <w:rPr>
        <w:rFonts w:hint="default"/>
        <w:lang w:val="ru-RU" w:eastAsia="en-US" w:bidi="ar-SA"/>
      </w:rPr>
    </w:lvl>
    <w:lvl w:ilvl="5" w:tplc="52A01976">
      <w:numFmt w:val="bullet"/>
      <w:lvlText w:val="•"/>
      <w:lvlJc w:val="left"/>
      <w:pPr>
        <w:ind w:left="5733" w:hanging="711"/>
      </w:pPr>
      <w:rPr>
        <w:rFonts w:hint="default"/>
        <w:lang w:val="ru-RU" w:eastAsia="en-US" w:bidi="ar-SA"/>
      </w:rPr>
    </w:lvl>
    <w:lvl w:ilvl="6" w:tplc="0B50542E">
      <w:numFmt w:val="bullet"/>
      <w:lvlText w:val="•"/>
      <w:lvlJc w:val="left"/>
      <w:pPr>
        <w:ind w:left="6567" w:hanging="711"/>
      </w:pPr>
      <w:rPr>
        <w:rFonts w:hint="default"/>
        <w:lang w:val="ru-RU" w:eastAsia="en-US" w:bidi="ar-SA"/>
      </w:rPr>
    </w:lvl>
    <w:lvl w:ilvl="7" w:tplc="C62ACEC8">
      <w:numFmt w:val="bullet"/>
      <w:lvlText w:val="•"/>
      <w:lvlJc w:val="left"/>
      <w:pPr>
        <w:ind w:left="7402" w:hanging="711"/>
      </w:pPr>
      <w:rPr>
        <w:rFonts w:hint="default"/>
        <w:lang w:val="ru-RU" w:eastAsia="en-US" w:bidi="ar-SA"/>
      </w:rPr>
    </w:lvl>
    <w:lvl w:ilvl="8" w:tplc="8B388EEA">
      <w:numFmt w:val="bullet"/>
      <w:lvlText w:val="•"/>
      <w:lvlJc w:val="left"/>
      <w:pPr>
        <w:ind w:left="8237" w:hanging="711"/>
      </w:pPr>
      <w:rPr>
        <w:rFonts w:hint="default"/>
        <w:lang w:val="ru-RU" w:eastAsia="en-US" w:bidi="ar-SA"/>
      </w:rPr>
    </w:lvl>
  </w:abstractNum>
  <w:abstractNum w:abstractNumId="27">
    <w:nsid w:val="70D01B03"/>
    <w:multiLevelType w:val="hybridMultilevel"/>
    <w:tmpl w:val="D6EA8CD6"/>
    <w:lvl w:ilvl="0" w:tplc="99BC26E6">
      <w:numFmt w:val="bullet"/>
      <w:lvlText w:val=""/>
      <w:lvlJc w:val="left"/>
      <w:pPr>
        <w:ind w:left="142" w:hanging="711"/>
      </w:pPr>
      <w:rPr>
        <w:rFonts w:ascii="Symbol" w:eastAsia="Symbol" w:hAnsi="Symbol" w:cs="Symbol" w:hint="default"/>
        <w:w w:val="100"/>
        <w:sz w:val="24"/>
        <w:szCs w:val="24"/>
        <w:lang w:val="ru-RU" w:eastAsia="en-US" w:bidi="ar-SA"/>
      </w:rPr>
    </w:lvl>
    <w:lvl w:ilvl="1" w:tplc="B71AFE08">
      <w:numFmt w:val="bullet"/>
      <w:lvlText w:val="•"/>
      <w:lvlJc w:val="left"/>
      <w:pPr>
        <w:ind w:left="1090" w:hanging="711"/>
      </w:pPr>
      <w:rPr>
        <w:rFonts w:hint="default"/>
        <w:lang w:val="ru-RU" w:eastAsia="en-US" w:bidi="ar-SA"/>
      </w:rPr>
    </w:lvl>
    <w:lvl w:ilvl="2" w:tplc="1D36FB22">
      <w:numFmt w:val="bullet"/>
      <w:lvlText w:val="•"/>
      <w:lvlJc w:val="left"/>
      <w:pPr>
        <w:ind w:left="2041" w:hanging="711"/>
      </w:pPr>
      <w:rPr>
        <w:rFonts w:hint="default"/>
        <w:lang w:val="ru-RU" w:eastAsia="en-US" w:bidi="ar-SA"/>
      </w:rPr>
    </w:lvl>
    <w:lvl w:ilvl="3" w:tplc="0F84BAEC">
      <w:numFmt w:val="bullet"/>
      <w:lvlText w:val="•"/>
      <w:lvlJc w:val="left"/>
      <w:pPr>
        <w:ind w:left="2991" w:hanging="711"/>
      </w:pPr>
      <w:rPr>
        <w:rFonts w:hint="default"/>
        <w:lang w:val="ru-RU" w:eastAsia="en-US" w:bidi="ar-SA"/>
      </w:rPr>
    </w:lvl>
    <w:lvl w:ilvl="4" w:tplc="686699FC">
      <w:numFmt w:val="bullet"/>
      <w:lvlText w:val="•"/>
      <w:lvlJc w:val="left"/>
      <w:pPr>
        <w:ind w:left="3942" w:hanging="711"/>
      </w:pPr>
      <w:rPr>
        <w:rFonts w:hint="default"/>
        <w:lang w:val="ru-RU" w:eastAsia="en-US" w:bidi="ar-SA"/>
      </w:rPr>
    </w:lvl>
    <w:lvl w:ilvl="5" w:tplc="E6700A44">
      <w:numFmt w:val="bullet"/>
      <w:lvlText w:val="•"/>
      <w:lvlJc w:val="left"/>
      <w:pPr>
        <w:ind w:left="4893" w:hanging="711"/>
      </w:pPr>
      <w:rPr>
        <w:rFonts w:hint="default"/>
        <w:lang w:val="ru-RU" w:eastAsia="en-US" w:bidi="ar-SA"/>
      </w:rPr>
    </w:lvl>
    <w:lvl w:ilvl="6" w:tplc="27F07AF6">
      <w:numFmt w:val="bullet"/>
      <w:lvlText w:val="•"/>
      <w:lvlJc w:val="left"/>
      <w:pPr>
        <w:ind w:left="5843" w:hanging="711"/>
      </w:pPr>
      <w:rPr>
        <w:rFonts w:hint="default"/>
        <w:lang w:val="ru-RU" w:eastAsia="en-US" w:bidi="ar-SA"/>
      </w:rPr>
    </w:lvl>
    <w:lvl w:ilvl="7" w:tplc="B188229C">
      <w:numFmt w:val="bullet"/>
      <w:lvlText w:val="•"/>
      <w:lvlJc w:val="left"/>
      <w:pPr>
        <w:ind w:left="6794" w:hanging="711"/>
      </w:pPr>
      <w:rPr>
        <w:rFonts w:hint="default"/>
        <w:lang w:val="ru-RU" w:eastAsia="en-US" w:bidi="ar-SA"/>
      </w:rPr>
    </w:lvl>
    <w:lvl w:ilvl="8" w:tplc="37C4C650">
      <w:numFmt w:val="bullet"/>
      <w:lvlText w:val="•"/>
      <w:lvlJc w:val="left"/>
      <w:pPr>
        <w:ind w:left="7745" w:hanging="711"/>
      </w:pPr>
      <w:rPr>
        <w:rFonts w:hint="default"/>
        <w:lang w:val="ru-RU" w:eastAsia="en-US" w:bidi="ar-SA"/>
      </w:rPr>
    </w:lvl>
  </w:abstractNum>
  <w:abstractNum w:abstractNumId="28">
    <w:nsid w:val="73AC5955"/>
    <w:multiLevelType w:val="hybridMultilevel"/>
    <w:tmpl w:val="B1CC586C"/>
    <w:lvl w:ilvl="0" w:tplc="9A866CA0">
      <w:start w:val="6"/>
      <w:numFmt w:val="decimal"/>
      <w:lvlText w:val="%1."/>
      <w:lvlJc w:val="left"/>
      <w:pPr>
        <w:ind w:left="3478" w:hanging="708"/>
        <w:jc w:val="right"/>
      </w:pPr>
      <w:rPr>
        <w:rFonts w:ascii="Cambria" w:eastAsia="Cambria" w:hAnsi="Cambria" w:cs="Cambria" w:hint="default"/>
        <w:b/>
        <w:bCs/>
        <w:spacing w:val="-2"/>
        <w:w w:val="100"/>
        <w:sz w:val="24"/>
        <w:szCs w:val="24"/>
        <w:lang w:val="ru-RU" w:eastAsia="en-US" w:bidi="ar-SA"/>
      </w:rPr>
    </w:lvl>
    <w:lvl w:ilvl="1" w:tplc="A8ECF24C">
      <w:numFmt w:val="bullet"/>
      <w:lvlText w:val="•"/>
      <w:lvlJc w:val="left"/>
      <w:pPr>
        <w:ind w:left="4122" w:hanging="708"/>
      </w:pPr>
      <w:rPr>
        <w:rFonts w:hint="default"/>
        <w:lang w:val="ru-RU" w:eastAsia="en-US" w:bidi="ar-SA"/>
      </w:rPr>
    </w:lvl>
    <w:lvl w:ilvl="2" w:tplc="EFE49110">
      <w:numFmt w:val="bullet"/>
      <w:lvlText w:val="•"/>
      <w:lvlJc w:val="left"/>
      <w:pPr>
        <w:ind w:left="4765" w:hanging="708"/>
      </w:pPr>
      <w:rPr>
        <w:rFonts w:hint="default"/>
        <w:lang w:val="ru-RU" w:eastAsia="en-US" w:bidi="ar-SA"/>
      </w:rPr>
    </w:lvl>
    <w:lvl w:ilvl="3" w:tplc="B526E934">
      <w:numFmt w:val="bullet"/>
      <w:lvlText w:val="•"/>
      <w:lvlJc w:val="left"/>
      <w:pPr>
        <w:ind w:left="5407" w:hanging="708"/>
      </w:pPr>
      <w:rPr>
        <w:rFonts w:hint="default"/>
        <w:lang w:val="ru-RU" w:eastAsia="en-US" w:bidi="ar-SA"/>
      </w:rPr>
    </w:lvl>
    <w:lvl w:ilvl="4" w:tplc="F0F6ABCA">
      <w:numFmt w:val="bullet"/>
      <w:lvlText w:val="•"/>
      <w:lvlJc w:val="left"/>
      <w:pPr>
        <w:ind w:left="6050" w:hanging="708"/>
      </w:pPr>
      <w:rPr>
        <w:rFonts w:hint="default"/>
        <w:lang w:val="ru-RU" w:eastAsia="en-US" w:bidi="ar-SA"/>
      </w:rPr>
    </w:lvl>
    <w:lvl w:ilvl="5" w:tplc="F00A56BC">
      <w:numFmt w:val="bullet"/>
      <w:lvlText w:val="•"/>
      <w:lvlJc w:val="left"/>
      <w:pPr>
        <w:ind w:left="6693" w:hanging="708"/>
      </w:pPr>
      <w:rPr>
        <w:rFonts w:hint="default"/>
        <w:lang w:val="ru-RU" w:eastAsia="en-US" w:bidi="ar-SA"/>
      </w:rPr>
    </w:lvl>
    <w:lvl w:ilvl="6" w:tplc="FC2603F2">
      <w:numFmt w:val="bullet"/>
      <w:lvlText w:val="•"/>
      <w:lvlJc w:val="left"/>
      <w:pPr>
        <w:ind w:left="7335" w:hanging="708"/>
      </w:pPr>
      <w:rPr>
        <w:rFonts w:hint="default"/>
        <w:lang w:val="ru-RU" w:eastAsia="en-US" w:bidi="ar-SA"/>
      </w:rPr>
    </w:lvl>
    <w:lvl w:ilvl="7" w:tplc="B9F219C2">
      <w:numFmt w:val="bullet"/>
      <w:lvlText w:val="•"/>
      <w:lvlJc w:val="left"/>
      <w:pPr>
        <w:ind w:left="7978" w:hanging="708"/>
      </w:pPr>
      <w:rPr>
        <w:rFonts w:hint="default"/>
        <w:lang w:val="ru-RU" w:eastAsia="en-US" w:bidi="ar-SA"/>
      </w:rPr>
    </w:lvl>
    <w:lvl w:ilvl="8" w:tplc="94FAAEDC">
      <w:numFmt w:val="bullet"/>
      <w:lvlText w:val="•"/>
      <w:lvlJc w:val="left"/>
      <w:pPr>
        <w:ind w:left="8621" w:hanging="708"/>
      </w:pPr>
      <w:rPr>
        <w:rFonts w:hint="default"/>
        <w:lang w:val="ru-RU" w:eastAsia="en-US" w:bidi="ar-SA"/>
      </w:rPr>
    </w:lvl>
  </w:abstractNum>
  <w:abstractNum w:abstractNumId="29">
    <w:nsid w:val="7BDA25AE"/>
    <w:multiLevelType w:val="hybridMultilevel"/>
    <w:tmpl w:val="91783F0C"/>
    <w:lvl w:ilvl="0" w:tplc="2312BE72">
      <w:numFmt w:val="bullet"/>
      <w:lvlText w:val=""/>
      <w:lvlJc w:val="left"/>
      <w:pPr>
        <w:ind w:left="582" w:hanging="764"/>
      </w:pPr>
      <w:rPr>
        <w:rFonts w:ascii="Symbol" w:eastAsia="Symbol" w:hAnsi="Symbol" w:cs="Symbol" w:hint="default"/>
        <w:w w:val="100"/>
        <w:sz w:val="24"/>
        <w:szCs w:val="24"/>
        <w:lang w:val="ru-RU" w:eastAsia="en-US" w:bidi="ar-SA"/>
      </w:rPr>
    </w:lvl>
    <w:lvl w:ilvl="1" w:tplc="D584DF14">
      <w:numFmt w:val="bullet"/>
      <w:lvlText w:val="•"/>
      <w:lvlJc w:val="left"/>
      <w:pPr>
        <w:ind w:left="1544" w:hanging="764"/>
      </w:pPr>
      <w:rPr>
        <w:rFonts w:hint="default"/>
        <w:lang w:val="ru-RU" w:eastAsia="en-US" w:bidi="ar-SA"/>
      </w:rPr>
    </w:lvl>
    <w:lvl w:ilvl="2" w:tplc="8A241E12">
      <w:numFmt w:val="bullet"/>
      <w:lvlText w:val="•"/>
      <w:lvlJc w:val="left"/>
      <w:pPr>
        <w:ind w:left="2509" w:hanging="764"/>
      </w:pPr>
      <w:rPr>
        <w:rFonts w:hint="default"/>
        <w:lang w:val="ru-RU" w:eastAsia="en-US" w:bidi="ar-SA"/>
      </w:rPr>
    </w:lvl>
    <w:lvl w:ilvl="3" w:tplc="16CCD538">
      <w:numFmt w:val="bullet"/>
      <w:lvlText w:val="•"/>
      <w:lvlJc w:val="left"/>
      <w:pPr>
        <w:ind w:left="3473" w:hanging="764"/>
      </w:pPr>
      <w:rPr>
        <w:rFonts w:hint="default"/>
        <w:lang w:val="ru-RU" w:eastAsia="en-US" w:bidi="ar-SA"/>
      </w:rPr>
    </w:lvl>
    <w:lvl w:ilvl="4" w:tplc="76C26F98">
      <w:numFmt w:val="bullet"/>
      <w:lvlText w:val="•"/>
      <w:lvlJc w:val="left"/>
      <w:pPr>
        <w:ind w:left="4438" w:hanging="764"/>
      </w:pPr>
      <w:rPr>
        <w:rFonts w:hint="default"/>
        <w:lang w:val="ru-RU" w:eastAsia="en-US" w:bidi="ar-SA"/>
      </w:rPr>
    </w:lvl>
    <w:lvl w:ilvl="5" w:tplc="AF1407F6">
      <w:numFmt w:val="bullet"/>
      <w:lvlText w:val="•"/>
      <w:lvlJc w:val="left"/>
      <w:pPr>
        <w:ind w:left="5403" w:hanging="764"/>
      </w:pPr>
      <w:rPr>
        <w:rFonts w:hint="default"/>
        <w:lang w:val="ru-RU" w:eastAsia="en-US" w:bidi="ar-SA"/>
      </w:rPr>
    </w:lvl>
    <w:lvl w:ilvl="6" w:tplc="D4F080BC">
      <w:numFmt w:val="bullet"/>
      <w:lvlText w:val="•"/>
      <w:lvlJc w:val="left"/>
      <w:pPr>
        <w:ind w:left="6367" w:hanging="764"/>
      </w:pPr>
      <w:rPr>
        <w:rFonts w:hint="default"/>
        <w:lang w:val="ru-RU" w:eastAsia="en-US" w:bidi="ar-SA"/>
      </w:rPr>
    </w:lvl>
    <w:lvl w:ilvl="7" w:tplc="33D03FBC">
      <w:numFmt w:val="bullet"/>
      <w:lvlText w:val="•"/>
      <w:lvlJc w:val="left"/>
      <w:pPr>
        <w:ind w:left="7332" w:hanging="764"/>
      </w:pPr>
      <w:rPr>
        <w:rFonts w:hint="default"/>
        <w:lang w:val="ru-RU" w:eastAsia="en-US" w:bidi="ar-SA"/>
      </w:rPr>
    </w:lvl>
    <w:lvl w:ilvl="8" w:tplc="79B6BB7E">
      <w:numFmt w:val="bullet"/>
      <w:lvlText w:val="•"/>
      <w:lvlJc w:val="left"/>
      <w:pPr>
        <w:ind w:left="8297" w:hanging="764"/>
      </w:pPr>
      <w:rPr>
        <w:rFonts w:hint="default"/>
        <w:lang w:val="ru-RU" w:eastAsia="en-US" w:bidi="ar-SA"/>
      </w:rPr>
    </w:lvl>
  </w:abstractNum>
  <w:num w:numId="1">
    <w:abstractNumId w:val="1"/>
  </w:num>
  <w:num w:numId="2">
    <w:abstractNumId w:val="16"/>
  </w:num>
  <w:num w:numId="3">
    <w:abstractNumId w:val="18"/>
  </w:num>
  <w:num w:numId="4">
    <w:abstractNumId w:val="20"/>
  </w:num>
  <w:num w:numId="5">
    <w:abstractNumId w:val="6"/>
  </w:num>
  <w:num w:numId="6">
    <w:abstractNumId w:val="9"/>
  </w:num>
  <w:num w:numId="7">
    <w:abstractNumId w:val="19"/>
  </w:num>
  <w:num w:numId="8">
    <w:abstractNumId w:val="3"/>
  </w:num>
  <w:num w:numId="9">
    <w:abstractNumId w:val="17"/>
  </w:num>
  <w:num w:numId="10">
    <w:abstractNumId w:val="25"/>
  </w:num>
  <w:num w:numId="11">
    <w:abstractNumId w:val="28"/>
  </w:num>
  <w:num w:numId="12">
    <w:abstractNumId w:val="26"/>
  </w:num>
  <w:num w:numId="13">
    <w:abstractNumId w:val="2"/>
  </w:num>
  <w:num w:numId="14">
    <w:abstractNumId w:val="14"/>
  </w:num>
  <w:num w:numId="15">
    <w:abstractNumId w:val="11"/>
  </w:num>
  <w:num w:numId="16">
    <w:abstractNumId w:val="23"/>
  </w:num>
  <w:num w:numId="17">
    <w:abstractNumId w:val="7"/>
  </w:num>
  <w:num w:numId="18">
    <w:abstractNumId w:val="8"/>
  </w:num>
  <w:num w:numId="19">
    <w:abstractNumId w:val="4"/>
  </w:num>
  <w:num w:numId="20">
    <w:abstractNumId w:val="13"/>
  </w:num>
  <w:num w:numId="21">
    <w:abstractNumId w:val="27"/>
  </w:num>
  <w:num w:numId="22">
    <w:abstractNumId w:val="12"/>
  </w:num>
  <w:num w:numId="23">
    <w:abstractNumId w:val="21"/>
  </w:num>
  <w:num w:numId="24">
    <w:abstractNumId w:val="24"/>
  </w:num>
  <w:num w:numId="25">
    <w:abstractNumId w:val="29"/>
  </w:num>
  <w:num w:numId="26">
    <w:abstractNumId w:val="10"/>
  </w:num>
  <w:num w:numId="27">
    <w:abstractNumId w:val="0"/>
  </w:num>
  <w:num w:numId="28">
    <w:abstractNumId w:val="15"/>
  </w:num>
  <w:num w:numId="29">
    <w:abstractNumId w:val="5"/>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797"/>
    <w:rsid w:val="001C5C4D"/>
    <w:rsid w:val="001C7DB7"/>
    <w:rsid w:val="001D15EA"/>
    <w:rsid w:val="001E0E55"/>
    <w:rsid w:val="00493211"/>
    <w:rsid w:val="00886C86"/>
    <w:rsid w:val="009713DB"/>
    <w:rsid w:val="00A47797"/>
    <w:rsid w:val="00A73E1E"/>
    <w:rsid w:val="00A86E15"/>
    <w:rsid w:val="00AB72C2"/>
    <w:rsid w:val="00AC5E10"/>
    <w:rsid w:val="00D23F30"/>
    <w:rsid w:val="00D77A6F"/>
    <w:rsid w:val="00EC2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mbria" w:eastAsia="Cambria" w:hAnsi="Cambria" w:cs="Cambria"/>
      <w:lang w:val="ru-RU"/>
    </w:rPr>
  </w:style>
  <w:style w:type="paragraph" w:styleId="1">
    <w:name w:val="heading 1"/>
    <w:basedOn w:val="a"/>
    <w:uiPriority w:val="1"/>
    <w:qFormat/>
    <w:pPr>
      <w:ind w:left="708" w:hanging="70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81" w:lineRule="exact"/>
      <w:ind w:left="1290" w:hanging="708"/>
    </w:pPr>
    <w:rPr>
      <w:sz w:val="24"/>
      <w:szCs w:val="24"/>
    </w:rPr>
  </w:style>
  <w:style w:type="paragraph" w:styleId="a3">
    <w:name w:val="Body Text"/>
    <w:basedOn w:val="a"/>
    <w:uiPriority w:val="1"/>
    <w:qFormat/>
    <w:pPr>
      <w:ind w:left="142"/>
    </w:pPr>
    <w:rPr>
      <w:sz w:val="24"/>
      <w:szCs w:val="24"/>
    </w:rPr>
  </w:style>
  <w:style w:type="paragraph" w:styleId="a4">
    <w:name w:val="Title"/>
    <w:basedOn w:val="a"/>
    <w:uiPriority w:val="1"/>
    <w:qFormat/>
    <w:pPr>
      <w:spacing w:before="72"/>
      <w:ind w:left="3613" w:right="1077" w:hanging="2228"/>
    </w:pPr>
    <w:rPr>
      <w:b/>
      <w:bCs/>
      <w:sz w:val="56"/>
      <w:szCs w:val="56"/>
    </w:rPr>
  </w:style>
  <w:style w:type="paragraph" w:styleId="a5">
    <w:name w:val="List Paragraph"/>
    <w:basedOn w:val="a"/>
    <w:uiPriority w:val="1"/>
    <w:qFormat/>
    <w:pPr>
      <w:ind w:left="142" w:firstLine="707"/>
      <w:jc w:val="both"/>
    </w:pPr>
  </w:style>
  <w:style w:type="paragraph" w:customStyle="1" w:styleId="TableParagraph">
    <w:name w:val="Table Paragraph"/>
    <w:basedOn w:val="a"/>
    <w:uiPriority w:val="1"/>
    <w:qFormat/>
    <w:pPr>
      <w:ind w:left="107"/>
      <w:jc w:val="center"/>
    </w:pPr>
  </w:style>
  <w:style w:type="paragraph" w:styleId="a6">
    <w:name w:val="header"/>
    <w:basedOn w:val="a"/>
    <w:link w:val="a7"/>
    <w:uiPriority w:val="99"/>
    <w:unhideWhenUsed/>
    <w:rsid w:val="00493211"/>
    <w:pPr>
      <w:tabs>
        <w:tab w:val="center" w:pos="4677"/>
        <w:tab w:val="right" w:pos="9355"/>
      </w:tabs>
    </w:pPr>
  </w:style>
  <w:style w:type="character" w:customStyle="1" w:styleId="a7">
    <w:name w:val="Верхний колонтитул Знак"/>
    <w:basedOn w:val="a0"/>
    <w:link w:val="a6"/>
    <w:uiPriority w:val="99"/>
    <w:rsid w:val="00493211"/>
    <w:rPr>
      <w:rFonts w:ascii="Cambria" w:eastAsia="Cambria" w:hAnsi="Cambria" w:cs="Cambria"/>
      <w:lang w:val="ru-RU"/>
    </w:rPr>
  </w:style>
  <w:style w:type="paragraph" w:styleId="a8">
    <w:name w:val="footer"/>
    <w:basedOn w:val="a"/>
    <w:link w:val="a9"/>
    <w:uiPriority w:val="99"/>
    <w:unhideWhenUsed/>
    <w:rsid w:val="00493211"/>
    <w:pPr>
      <w:tabs>
        <w:tab w:val="center" w:pos="4677"/>
        <w:tab w:val="right" w:pos="9355"/>
      </w:tabs>
    </w:pPr>
  </w:style>
  <w:style w:type="character" w:customStyle="1" w:styleId="a9">
    <w:name w:val="Нижний колонтитул Знак"/>
    <w:basedOn w:val="a0"/>
    <w:link w:val="a8"/>
    <w:uiPriority w:val="99"/>
    <w:rsid w:val="00493211"/>
    <w:rPr>
      <w:rFonts w:ascii="Cambria" w:eastAsia="Cambria" w:hAnsi="Cambria" w:cs="Cambria"/>
      <w:lang w:val="ru-RU"/>
    </w:rPr>
  </w:style>
  <w:style w:type="paragraph" w:styleId="aa">
    <w:name w:val="Balloon Text"/>
    <w:basedOn w:val="a"/>
    <w:link w:val="ab"/>
    <w:uiPriority w:val="99"/>
    <w:semiHidden/>
    <w:unhideWhenUsed/>
    <w:rsid w:val="00493211"/>
    <w:rPr>
      <w:rFonts w:ascii="Tahoma" w:hAnsi="Tahoma" w:cs="Tahoma"/>
      <w:sz w:val="16"/>
      <w:szCs w:val="16"/>
    </w:rPr>
  </w:style>
  <w:style w:type="character" w:customStyle="1" w:styleId="ab">
    <w:name w:val="Текст выноски Знак"/>
    <w:basedOn w:val="a0"/>
    <w:link w:val="aa"/>
    <w:uiPriority w:val="99"/>
    <w:semiHidden/>
    <w:rsid w:val="00493211"/>
    <w:rPr>
      <w:rFonts w:ascii="Tahoma" w:eastAsia="Cambri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mbria" w:eastAsia="Cambria" w:hAnsi="Cambria" w:cs="Cambria"/>
      <w:lang w:val="ru-RU"/>
    </w:rPr>
  </w:style>
  <w:style w:type="paragraph" w:styleId="1">
    <w:name w:val="heading 1"/>
    <w:basedOn w:val="a"/>
    <w:uiPriority w:val="1"/>
    <w:qFormat/>
    <w:pPr>
      <w:ind w:left="708" w:hanging="70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81" w:lineRule="exact"/>
      <w:ind w:left="1290" w:hanging="708"/>
    </w:pPr>
    <w:rPr>
      <w:sz w:val="24"/>
      <w:szCs w:val="24"/>
    </w:rPr>
  </w:style>
  <w:style w:type="paragraph" w:styleId="a3">
    <w:name w:val="Body Text"/>
    <w:basedOn w:val="a"/>
    <w:uiPriority w:val="1"/>
    <w:qFormat/>
    <w:pPr>
      <w:ind w:left="142"/>
    </w:pPr>
    <w:rPr>
      <w:sz w:val="24"/>
      <w:szCs w:val="24"/>
    </w:rPr>
  </w:style>
  <w:style w:type="paragraph" w:styleId="a4">
    <w:name w:val="Title"/>
    <w:basedOn w:val="a"/>
    <w:uiPriority w:val="1"/>
    <w:qFormat/>
    <w:pPr>
      <w:spacing w:before="72"/>
      <w:ind w:left="3613" w:right="1077" w:hanging="2228"/>
    </w:pPr>
    <w:rPr>
      <w:b/>
      <w:bCs/>
      <w:sz w:val="56"/>
      <w:szCs w:val="56"/>
    </w:rPr>
  </w:style>
  <w:style w:type="paragraph" w:styleId="a5">
    <w:name w:val="List Paragraph"/>
    <w:basedOn w:val="a"/>
    <w:uiPriority w:val="1"/>
    <w:qFormat/>
    <w:pPr>
      <w:ind w:left="142" w:firstLine="707"/>
      <w:jc w:val="both"/>
    </w:pPr>
  </w:style>
  <w:style w:type="paragraph" w:customStyle="1" w:styleId="TableParagraph">
    <w:name w:val="Table Paragraph"/>
    <w:basedOn w:val="a"/>
    <w:uiPriority w:val="1"/>
    <w:qFormat/>
    <w:pPr>
      <w:ind w:left="107"/>
      <w:jc w:val="center"/>
    </w:pPr>
  </w:style>
  <w:style w:type="paragraph" w:styleId="a6">
    <w:name w:val="header"/>
    <w:basedOn w:val="a"/>
    <w:link w:val="a7"/>
    <w:uiPriority w:val="99"/>
    <w:unhideWhenUsed/>
    <w:rsid w:val="00493211"/>
    <w:pPr>
      <w:tabs>
        <w:tab w:val="center" w:pos="4677"/>
        <w:tab w:val="right" w:pos="9355"/>
      </w:tabs>
    </w:pPr>
  </w:style>
  <w:style w:type="character" w:customStyle="1" w:styleId="a7">
    <w:name w:val="Верхний колонтитул Знак"/>
    <w:basedOn w:val="a0"/>
    <w:link w:val="a6"/>
    <w:uiPriority w:val="99"/>
    <w:rsid w:val="00493211"/>
    <w:rPr>
      <w:rFonts w:ascii="Cambria" w:eastAsia="Cambria" w:hAnsi="Cambria" w:cs="Cambria"/>
      <w:lang w:val="ru-RU"/>
    </w:rPr>
  </w:style>
  <w:style w:type="paragraph" w:styleId="a8">
    <w:name w:val="footer"/>
    <w:basedOn w:val="a"/>
    <w:link w:val="a9"/>
    <w:uiPriority w:val="99"/>
    <w:unhideWhenUsed/>
    <w:rsid w:val="00493211"/>
    <w:pPr>
      <w:tabs>
        <w:tab w:val="center" w:pos="4677"/>
        <w:tab w:val="right" w:pos="9355"/>
      </w:tabs>
    </w:pPr>
  </w:style>
  <w:style w:type="character" w:customStyle="1" w:styleId="a9">
    <w:name w:val="Нижний колонтитул Знак"/>
    <w:basedOn w:val="a0"/>
    <w:link w:val="a8"/>
    <w:uiPriority w:val="99"/>
    <w:rsid w:val="00493211"/>
    <w:rPr>
      <w:rFonts w:ascii="Cambria" w:eastAsia="Cambria" w:hAnsi="Cambria" w:cs="Cambria"/>
      <w:lang w:val="ru-RU"/>
    </w:rPr>
  </w:style>
  <w:style w:type="paragraph" w:styleId="aa">
    <w:name w:val="Balloon Text"/>
    <w:basedOn w:val="a"/>
    <w:link w:val="ab"/>
    <w:uiPriority w:val="99"/>
    <w:semiHidden/>
    <w:unhideWhenUsed/>
    <w:rsid w:val="00493211"/>
    <w:rPr>
      <w:rFonts w:ascii="Tahoma" w:hAnsi="Tahoma" w:cs="Tahoma"/>
      <w:sz w:val="16"/>
      <w:szCs w:val="16"/>
    </w:rPr>
  </w:style>
  <w:style w:type="character" w:customStyle="1" w:styleId="ab">
    <w:name w:val="Текст выноски Знак"/>
    <w:basedOn w:val="a0"/>
    <w:link w:val="aa"/>
    <w:uiPriority w:val="99"/>
    <w:semiHidden/>
    <w:rsid w:val="00493211"/>
    <w:rPr>
      <w:rFonts w:ascii="Tahoma" w:eastAsia="Cambri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image" Target="media/image6.jpeg"/><Relationship Id="rId47" Type="http://schemas.openxmlformats.org/officeDocument/2006/relationships/image" Target="media/image7.jpeg"/><Relationship Id="rId50" Type="http://schemas.openxmlformats.org/officeDocument/2006/relationships/image" Target="media/image8.jpeg"/><Relationship Id="rId55" Type="http://schemas.openxmlformats.org/officeDocument/2006/relationships/image" Target="media/image11.jpeg"/><Relationship Id="rId63" Type="http://schemas.openxmlformats.org/officeDocument/2006/relationships/image" Target="media/image13.jpeg"/><Relationship Id="rId68" Type="http://schemas.openxmlformats.org/officeDocument/2006/relationships/image" Target="media/image18.png"/><Relationship Id="rId76" Type="http://schemas.openxmlformats.org/officeDocument/2006/relationships/header" Target="header23.xml"/><Relationship Id="rId89" Type="http://schemas.openxmlformats.org/officeDocument/2006/relationships/image" Target="media/image27.jpeg"/><Relationship Id="rId97" Type="http://schemas.openxmlformats.org/officeDocument/2006/relationships/header" Target="header27.xml"/><Relationship Id="rId104" Type="http://schemas.openxmlformats.org/officeDocument/2006/relationships/footer" Target="footer30.xml"/><Relationship Id="rId7" Type="http://schemas.openxmlformats.org/officeDocument/2006/relationships/footnotes" Target="footnotes.xml"/><Relationship Id="rId71" Type="http://schemas.openxmlformats.org/officeDocument/2006/relationships/footer" Target="footer21.xml"/><Relationship Id="rId92"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header" Target="header15.xml"/><Relationship Id="rId53" Type="http://schemas.openxmlformats.org/officeDocument/2006/relationships/image" Target="media/image9.jpeg"/><Relationship Id="rId58" Type="http://schemas.openxmlformats.org/officeDocument/2006/relationships/header" Target="header19.xml"/><Relationship Id="rId66" Type="http://schemas.openxmlformats.org/officeDocument/2006/relationships/image" Target="media/image16.jpeg"/><Relationship Id="rId74" Type="http://schemas.openxmlformats.org/officeDocument/2006/relationships/header" Target="header22.xml"/><Relationship Id="rId79" Type="http://schemas.openxmlformats.org/officeDocument/2006/relationships/image" Target="media/image23.jpeg"/><Relationship Id="rId87" Type="http://schemas.openxmlformats.org/officeDocument/2006/relationships/image" Target="media/image33.png"/><Relationship Id="rId102" Type="http://schemas.openxmlformats.org/officeDocument/2006/relationships/footer" Target="footer29.xml"/><Relationship Id="rId5" Type="http://schemas.openxmlformats.org/officeDocument/2006/relationships/settings" Target="settings.xml"/><Relationship Id="rId61" Type="http://schemas.openxmlformats.org/officeDocument/2006/relationships/header" Target="header20.xml"/><Relationship Id="rId82" Type="http://schemas.openxmlformats.org/officeDocument/2006/relationships/image" Target="media/image26.jpeg"/><Relationship Id="rId90" Type="http://schemas.openxmlformats.org/officeDocument/2006/relationships/image" Target="media/image28.png"/><Relationship Id="rId95" Type="http://schemas.openxmlformats.org/officeDocument/2006/relationships/header" Target="header26.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header" Target="header18.xml"/><Relationship Id="rId64" Type="http://schemas.openxmlformats.org/officeDocument/2006/relationships/image" Target="media/image14.jpeg"/><Relationship Id="rId69" Type="http://schemas.openxmlformats.org/officeDocument/2006/relationships/image" Target="media/image19.png"/><Relationship Id="rId77" Type="http://schemas.openxmlformats.org/officeDocument/2006/relationships/footer" Target="footer23.xml"/><Relationship Id="rId100" Type="http://schemas.openxmlformats.org/officeDocument/2006/relationships/footer" Target="footer28.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image" Target="media/image20.jpeg"/><Relationship Id="rId80" Type="http://schemas.openxmlformats.org/officeDocument/2006/relationships/image" Target="media/image24.jpeg"/><Relationship Id="rId93" Type="http://schemas.openxmlformats.org/officeDocument/2006/relationships/header" Target="header25.xml"/><Relationship Id="rId98" Type="http://schemas.openxmlformats.org/officeDocument/2006/relationships/footer" Target="footer2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footer" Target="footer15.xml"/><Relationship Id="rId59" Type="http://schemas.openxmlformats.org/officeDocument/2006/relationships/footer" Target="footer19.xml"/><Relationship Id="rId67" Type="http://schemas.openxmlformats.org/officeDocument/2006/relationships/image" Target="media/image17.png"/><Relationship Id="rId103" Type="http://schemas.openxmlformats.org/officeDocument/2006/relationships/header" Target="header30.xml"/><Relationship Id="rId20" Type="http://schemas.openxmlformats.org/officeDocument/2006/relationships/header" Target="header5.xml"/><Relationship Id="rId41" Type="http://schemas.openxmlformats.org/officeDocument/2006/relationships/footer" Target="footer13.xml"/><Relationship Id="rId54" Type="http://schemas.openxmlformats.org/officeDocument/2006/relationships/image" Target="media/image10.jpeg"/><Relationship Id="rId62" Type="http://schemas.openxmlformats.org/officeDocument/2006/relationships/footer" Target="footer20.xml"/><Relationship Id="rId70" Type="http://schemas.openxmlformats.org/officeDocument/2006/relationships/header" Target="header21.xml"/><Relationship Id="rId75" Type="http://schemas.openxmlformats.org/officeDocument/2006/relationships/footer" Target="footer22.xml"/><Relationship Id="rId88" Type="http://schemas.openxmlformats.org/officeDocument/2006/relationships/image" Target="media/image34.jpeg"/><Relationship Id="rId91" Type="http://schemas.openxmlformats.org/officeDocument/2006/relationships/header" Target="header24.xml"/><Relationship Id="rId96"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footer" Target="footer18.xm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footer" Target="footer8.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image" Target="media/image12.jpeg"/><Relationship Id="rId65" Type="http://schemas.openxmlformats.org/officeDocument/2006/relationships/image" Target="media/image15.jpeg"/><Relationship Id="rId73" Type="http://schemas.openxmlformats.org/officeDocument/2006/relationships/image" Target="media/image21.png"/><Relationship Id="rId78" Type="http://schemas.openxmlformats.org/officeDocument/2006/relationships/image" Target="media/image22.jpeg"/><Relationship Id="rId81" Type="http://schemas.openxmlformats.org/officeDocument/2006/relationships/image" Target="media/image25.png"/><Relationship Id="rId94" Type="http://schemas.openxmlformats.org/officeDocument/2006/relationships/footer" Target="footer25.xml"/><Relationship Id="rId99" Type="http://schemas.openxmlformats.org/officeDocument/2006/relationships/header" Target="header28.xml"/><Relationship Id="rId101" Type="http://schemas.openxmlformats.org/officeDocument/2006/relationships/header" Target="header2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footer" Target="footer12.xml"/></Relationships>
</file>

<file path=word/_rels/header1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DBC47-DDBE-472D-9DA7-10C70879A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60</Pages>
  <Words>15507</Words>
  <Characters>88391</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ТЕХНИЧЕСКИЙ ПАСПОРТ ИЗДЕЛИЯ</vt:lpstr>
    </vt:vector>
  </TitlesOfParts>
  <Company/>
  <LinksUpToDate>false</LinksUpToDate>
  <CharactersWithSpaces>103691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ТЕХНИЧЕСКИЙ ПАСПОРТ ИЗДЕЛИЯ</dc:title>
  <dc:creator>Сергей</dc:creator>
  <cp:lastModifiedBy>User1</cp:lastModifiedBy>
  <cp:revision>5</cp:revision>
  <dcterms:created xsi:type="dcterms:W3CDTF">2020-08-21T13:22:00Z</dcterms:created>
  <dcterms:modified xsi:type="dcterms:W3CDTF">2020-08-25T14:15:00Z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Office Word 2007</vt:lpwstr>
  </property>
  <property fmtid="{D5CDD505-2E9C-101B-9397-08002B2CF9AE}" pid="4" name="LastSaved">
    <vt:filetime>2020-08-21T00:00:00Z</vt:filetime>
  </property>
</Properties>
</file>