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66E" w:rsidRDefault="0059566E" w:rsidP="0059566E">
      <w:pPr>
        <w:jc w:val="center"/>
        <w:rPr>
          <w:b/>
          <w:w w:val="115"/>
          <w:sz w:val="26"/>
          <w:szCs w:val="26"/>
        </w:rPr>
      </w:pPr>
    </w:p>
    <w:p w:rsidR="0059566E" w:rsidRPr="001E539A" w:rsidRDefault="0059566E" w:rsidP="0059566E">
      <w:pPr>
        <w:jc w:val="center"/>
        <w:rPr>
          <w:sz w:val="26"/>
          <w:szCs w:val="26"/>
        </w:rPr>
      </w:pPr>
      <w:r w:rsidRPr="001E539A">
        <w:rPr>
          <w:sz w:val="26"/>
          <w:szCs w:val="26"/>
        </w:rPr>
        <w:t>федеральное государственное автономное образовательное учреждение</w:t>
      </w:r>
    </w:p>
    <w:p w:rsidR="0059566E" w:rsidRPr="001E539A" w:rsidRDefault="0059566E" w:rsidP="0059566E">
      <w:pPr>
        <w:jc w:val="center"/>
        <w:rPr>
          <w:sz w:val="26"/>
          <w:szCs w:val="26"/>
        </w:rPr>
      </w:pPr>
      <w:r w:rsidRPr="001E539A">
        <w:rPr>
          <w:sz w:val="26"/>
          <w:szCs w:val="26"/>
        </w:rPr>
        <w:t>высшего образования</w:t>
      </w:r>
    </w:p>
    <w:p w:rsidR="0059566E" w:rsidRPr="001E539A" w:rsidRDefault="0059566E" w:rsidP="0059566E">
      <w:pPr>
        <w:jc w:val="center"/>
        <w:rPr>
          <w:sz w:val="26"/>
          <w:szCs w:val="26"/>
        </w:rPr>
      </w:pPr>
      <w:r w:rsidRPr="001E539A">
        <w:rPr>
          <w:sz w:val="26"/>
          <w:szCs w:val="26"/>
        </w:rPr>
        <w:t>«Национальный исследовательский ядерный университет «МИФИ»</w:t>
      </w:r>
    </w:p>
    <w:p w:rsidR="0059566E" w:rsidRPr="001E539A" w:rsidRDefault="0059566E" w:rsidP="0059566E">
      <w:pPr>
        <w:jc w:val="center"/>
        <w:rPr>
          <w:sz w:val="26"/>
          <w:szCs w:val="26"/>
        </w:rPr>
      </w:pPr>
      <w:r w:rsidRPr="001E539A">
        <w:rPr>
          <w:sz w:val="26"/>
          <w:szCs w:val="26"/>
        </w:rPr>
        <w:t>(НИЯУ МИФИ)</w:t>
      </w:r>
    </w:p>
    <w:p w:rsidR="0059566E" w:rsidRPr="001E539A" w:rsidRDefault="0059566E" w:rsidP="0059566E">
      <w:pPr>
        <w:jc w:val="center"/>
        <w:rPr>
          <w:sz w:val="26"/>
          <w:szCs w:val="26"/>
        </w:rPr>
      </w:pPr>
    </w:p>
    <w:p w:rsidR="0059566E" w:rsidRDefault="0059566E" w:rsidP="0059566E">
      <w:pPr>
        <w:jc w:val="center"/>
        <w:rPr>
          <w:sz w:val="26"/>
          <w:szCs w:val="26"/>
        </w:rPr>
      </w:pPr>
    </w:p>
    <w:p w:rsidR="001E539A" w:rsidRDefault="001E539A" w:rsidP="0059566E">
      <w:pPr>
        <w:jc w:val="center"/>
        <w:rPr>
          <w:sz w:val="26"/>
          <w:szCs w:val="26"/>
        </w:rPr>
      </w:pPr>
    </w:p>
    <w:p w:rsidR="001E539A" w:rsidRDefault="001E539A" w:rsidP="0059566E">
      <w:pPr>
        <w:jc w:val="center"/>
        <w:rPr>
          <w:sz w:val="26"/>
          <w:szCs w:val="26"/>
        </w:rPr>
      </w:pPr>
    </w:p>
    <w:p w:rsidR="001E539A" w:rsidRDefault="001E539A" w:rsidP="0059566E">
      <w:pPr>
        <w:jc w:val="center"/>
        <w:rPr>
          <w:sz w:val="26"/>
          <w:szCs w:val="26"/>
        </w:rPr>
      </w:pPr>
    </w:p>
    <w:p w:rsidR="001E539A" w:rsidRDefault="001E539A" w:rsidP="0059566E">
      <w:pPr>
        <w:jc w:val="center"/>
        <w:rPr>
          <w:sz w:val="26"/>
          <w:szCs w:val="26"/>
        </w:rPr>
      </w:pPr>
    </w:p>
    <w:p w:rsidR="001E539A" w:rsidRDefault="001E539A" w:rsidP="0059566E">
      <w:pPr>
        <w:jc w:val="center"/>
        <w:rPr>
          <w:sz w:val="26"/>
          <w:szCs w:val="26"/>
        </w:rPr>
      </w:pPr>
    </w:p>
    <w:p w:rsidR="001E539A" w:rsidRDefault="001E539A" w:rsidP="0059566E">
      <w:pPr>
        <w:jc w:val="center"/>
        <w:rPr>
          <w:sz w:val="26"/>
          <w:szCs w:val="26"/>
        </w:rPr>
      </w:pPr>
    </w:p>
    <w:p w:rsidR="001E539A" w:rsidRPr="001E539A" w:rsidRDefault="001E539A" w:rsidP="0059566E">
      <w:pPr>
        <w:jc w:val="center"/>
        <w:rPr>
          <w:sz w:val="26"/>
          <w:szCs w:val="26"/>
        </w:rPr>
      </w:pPr>
    </w:p>
    <w:p w:rsidR="0059566E" w:rsidRPr="001E539A" w:rsidRDefault="0059566E" w:rsidP="0059566E">
      <w:pPr>
        <w:jc w:val="center"/>
        <w:rPr>
          <w:sz w:val="26"/>
          <w:szCs w:val="26"/>
        </w:rPr>
      </w:pPr>
    </w:p>
    <w:p w:rsidR="0059566E" w:rsidRPr="001E539A" w:rsidRDefault="0059566E" w:rsidP="0059566E">
      <w:pPr>
        <w:jc w:val="center"/>
        <w:rPr>
          <w:b/>
          <w:w w:val="115"/>
          <w:sz w:val="26"/>
          <w:szCs w:val="26"/>
        </w:rPr>
      </w:pPr>
    </w:p>
    <w:p w:rsidR="0059566E" w:rsidRPr="001E539A" w:rsidRDefault="0059566E" w:rsidP="0059566E">
      <w:pPr>
        <w:jc w:val="center"/>
        <w:rPr>
          <w:b/>
          <w:w w:val="115"/>
          <w:sz w:val="26"/>
          <w:szCs w:val="26"/>
        </w:rPr>
      </w:pPr>
      <w:r w:rsidRPr="001E539A">
        <w:rPr>
          <w:b/>
          <w:w w:val="115"/>
          <w:sz w:val="26"/>
          <w:szCs w:val="26"/>
        </w:rPr>
        <w:t xml:space="preserve">ИЗВЕЩЕНИЕ </w:t>
      </w:r>
    </w:p>
    <w:p w:rsidR="0059566E" w:rsidRPr="001E539A" w:rsidRDefault="0059566E" w:rsidP="0059566E">
      <w:pPr>
        <w:jc w:val="center"/>
        <w:rPr>
          <w:b/>
          <w:w w:val="115"/>
          <w:sz w:val="26"/>
          <w:szCs w:val="26"/>
        </w:rPr>
      </w:pPr>
      <w:r w:rsidRPr="001E539A">
        <w:rPr>
          <w:b/>
          <w:w w:val="115"/>
          <w:sz w:val="26"/>
          <w:szCs w:val="26"/>
        </w:rPr>
        <w:t xml:space="preserve">о проведении закрытого запроса котировок </w:t>
      </w:r>
    </w:p>
    <w:p w:rsidR="0059566E" w:rsidRPr="001E539A" w:rsidRDefault="0059566E" w:rsidP="0059566E">
      <w:pPr>
        <w:jc w:val="center"/>
        <w:rPr>
          <w:b/>
          <w:w w:val="115"/>
          <w:sz w:val="26"/>
          <w:szCs w:val="26"/>
        </w:rPr>
      </w:pPr>
      <w:r w:rsidRPr="001E539A">
        <w:rPr>
          <w:b/>
          <w:w w:val="115"/>
          <w:sz w:val="26"/>
          <w:szCs w:val="26"/>
        </w:rPr>
        <w:t>в электронной форме</w:t>
      </w:r>
    </w:p>
    <w:p w:rsidR="0059566E" w:rsidRPr="001E539A" w:rsidRDefault="0059566E" w:rsidP="0059566E">
      <w:pPr>
        <w:jc w:val="center"/>
        <w:rPr>
          <w:b/>
          <w:w w:val="115"/>
          <w:sz w:val="20"/>
          <w:szCs w:val="20"/>
        </w:rPr>
      </w:pPr>
      <w:r w:rsidRPr="001E539A">
        <w:rPr>
          <w:b/>
          <w:w w:val="115"/>
          <w:sz w:val="26"/>
          <w:szCs w:val="26"/>
        </w:rPr>
        <w:t xml:space="preserve"> на право заключения договора № ______________ на выполнение работ/оказание услуг</w:t>
      </w:r>
      <w:r w:rsidRPr="001E539A">
        <w:rPr>
          <w:b/>
          <w:w w:val="115"/>
          <w:sz w:val="20"/>
          <w:szCs w:val="20"/>
        </w:rPr>
        <w:t>________________________________</w:t>
      </w:r>
    </w:p>
    <w:p w:rsidR="0059566E" w:rsidRPr="001E539A" w:rsidRDefault="0059566E" w:rsidP="0059566E">
      <w:pPr>
        <w:jc w:val="center"/>
        <w:rPr>
          <w:sz w:val="26"/>
          <w:szCs w:val="26"/>
        </w:rPr>
      </w:pPr>
    </w:p>
    <w:p w:rsidR="0059566E" w:rsidRPr="001E539A" w:rsidRDefault="0059566E" w:rsidP="0059566E">
      <w:pPr>
        <w:rPr>
          <w:sz w:val="26"/>
          <w:szCs w:val="26"/>
        </w:rPr>
      </w:pPr>
    </w:p>
    <w:p w:rsidR="0059566E" w:rsidRPr="001E539A" w:rsidRDefault="0059566E" w:rsidP="0059566E">
      <w:pPr>
        <w:rPr>
          <w:sz w:val="26"/>
          <w:szCs w:val="26"/>
        </w:rPr>
      </w:pPr>
    </w:p>
    <w:p w:rsidR="0059566E" w:rsidRPr="001E539A" w:rsidRDefault="0059566E" w:rsidP="0059566E">
      <w:pPr>
        <w:rPr>
          <w:sz w:val="26"/>
          <w:szCs w:val="26"/>
        </w:rPr>
      </w:pPr>
    </w:p>
    <w:p w:rsidR="0059566E" w:rsidRPr="001E539A" w:rsidRDefault="0059566E" w:rsidP="0059566E">
      <w:pPr>
        <w:rPr>
          <w:sz w:val="26"/>
          <w:szCs w:val="26"/>
        </w:rPr>
      </w:pPr>
    </w:p>
    <w:p w:rsidR="0059566E" w:rsidRPr="001E539A" w:rsidRDefault="0059566E" w:rsidP="0059566E">
      <w:pPr>
        <w:jc w:val="center"/>
        <w:rPr>
          <w:sz w:val="26"/>
          <w:szCs w:val="26"/>
        </w:rPr>
      </w:pPr>
    </w:p>
    <w:tbl>
      <w:tblPr>
        <w:tblStyle w:val="a3"/>
        <w:tblW w:w="0" w:type="auto"/>
        <w:tblInd w:w="4390" w:type="dxa"/>
        <w:tblLook w:val="04A0" w:firstRow="1" w:lastRow="0" w:firstColumn="1" w:lastColumn="0" w:noHBand="0" w:noVBand="1"/>
      </w:tblPr>
      <w:tblGrid>
        <w:gridCol w:w="4394"/>
      </w:tblGrid>
      <w:tr w:rsidR="0059566E" w:rsidRPr="001E539A" w:rsidTr="008304FC">
        <w:trPr>
          <w:trHeight w:val="1657"/>
        </w:trPr>
        <w:tc>
          <w:tcPr>
            <w:tcW w:w="4394" w:type="dxa"/>
            <w:tcBorders>
              <w:top w:val="nil"/>
              <w:left w:val="nil"/>
              <w:bottom w:val="nil"/>
              <w:right w:val="nil"/>
            </w:tcBorders>
          </w:tcPr>
          <w:p w:rsidR="0059566E" w:rsidRPr="001E539A" w:rsidRDefault="0059566E" w:rsidP="008304FC">
            <w:pPr>
              <w:rPr>
                <w:sz w:val="26"/>
                <w:szCs w:val="26"/>
              </w:rPr>
            </w:pPr>
            <w:r w:rsidRPr="001E539A">
              <w:rPr>
                <w:sz w:val="26"/>
                <w:szCs w:val="26"/>
              </w:rPr>
              <w:t>СОГЛАСОВАНО</w:t>
            </w:r>
          </w:p>
          <w:p w:rsidR="0059566E" w:rsidRPr="001E539A" w:rsidRDefault="0059566E" w:rsidP="008304FC">
            <w:pPr>
              <w:jc w:val="center"/>
              <w:rPr>
                <w:sz w:val="26"/>
                <w:szCs w:val="26"/>
              </w:rPr>
            </w:pPr>
          </w:p>
          <w:p w:rsidR="0059566E" w:rsidRPr="001E539A" w:rsidRDefault="0059566E" w:rsidP="008304FC">
            <w:pPr>
              <w:rPr>
                <w:sz w:val="26"/>
                <w:szCs w:val="26"/>
              </w:rPr>
            </w:pPr>
            <w:r w:rsidRPr="001E539A">
              <w:rPr>
                <w:sz w:val="26"/>
                <w:szCs w:val="26"/>
              </w:rPr>
              <w:t>Председатель</w:t>
            </w:r>
          </w:p>
          <w:p w:rsidR="0059566E" w:rsidRPr="001E539A" w:rsidRDefault="0059566E" w:rsidP="008304FC">
            <w:pPr>
              <w:rPr>
                <w:sz w:val="26"/>
                <w:szCs w:val="26"/>
              </w:rPr>
            </w:pPr>
            <w:r w:rsidRPr="001E539A">
              <w:rPr>
                <w:sz w:val="26"/>
                <w:szCs w:val="26"/>
              </w:rPr>
              <w:t>Единой комиссии ________________</w:t>
            </w:r>
          </w:p>
          <w:p w:rsidR="0059566E" w:rsidRPr="001E539A" w:rsidRDefault="0059566E" w:rsidP="008304FC">
            <w:pPr>
              <w:rPr>
                <w:sz w:val="26"/>
                <w:szCs w:val="26"/>
              </w:rPr>
            </w:pPr>
            <w:r w:rsidRPr="001E539A">
              <w:rPr>
                <w:sz w:val="26"/>
                <w:szCs w:val="26"/>
              </w:rPr>
              <w:t>«_____»_________________202__  г.</w:t>
            </w:r>
          </w:p>
        </w:tc>
      </w:tr>
    </w:tbl>
    <w:p w:rsidR="0059566E" w:rsidRPr="001E539A" w:rsidRDefault="0059566E" w:rsidP="0059566E">
      <w:pPr>
        <w:jc w:val="center"/>
        <w:rPr>
          <w:sz w:val="26"/>
          <w:szCs w:val="26"/>
        </w:rPr>
      </w:pPr>
    </w:p>
    <w:p w:rsidR="0059566E" w:rsidRPr="001E539A" w:rsidRDefault="0059566E" w:rsidP="0059566E">
      <w:pPr>
        <w:jc w:val="center"/>
        <w:rPr>
          <w:sz w:val="26"/>
          <w:szCs w:val="26"/>
        </w:rPr>
      </w:pPr>
    </w:p>
    <w:p w:rsidR="0059566E" w:rsidRPr="001E539A" w:rsidRDefault="0059566E" w:rsidP="0059566E">
      <w:pPr>
        <w:jc w:val="center"/>
        <w:rPr>
          <w:sz w:val="26"/>
          <w:szCs w:val="26"/>
        </w:rPr>
      </w:pPr>
    </w:p>
    <w:p w:rsidR="0059566E" w:rsidRPr="001E539A" w:rsidRDefault="0059566E" w:rsidP="0059566E">
      <w:pPr>
        <w:jc w:val="center"/>
        <w:rPr>
          <w:sz w:val="26"/>
          <w:szCs w:val="26"/>
        </w:rPr>
      </w:pPr>
    </w:p>
    <w:p w:rsidR="0059566E" w:rsidRPr="001E539A" w:rsidRDefault="0059566E" w:rsidP="0059566E">
      <w:pPr>
        <w:rPr>
          <w:sz w:val="26"/>
          <w:szCs w:val="26"/>
        </w:rPr>
      </w:pPr>
    </w:p>
    <w:p w:rsidR="0059566E" w:rsidRPr="001E539A" w:rsidRDefault="0059566E" w:rsidP="0059566E">
      <w:pPr>
        <w:jc w:val="center"/>
        <w:rPr>
          <w:sz w:val="26"/>
          <w:szCs w:val="26"/>
        </w:rPr>
      </w:pPr>
    </w:p>
    <w:p w:rsidR="0059566E" w:rsidRPr="001E539A" w:rsidRDefault="0059566E" w:rsidP="0059566E">
      <w:pPr>
        <w:jc w:val="center"/>
        <w:rPr>
          <w:sz w:val="26"/>
          <w:szCs w:val="26"/>
        </w:rPr>
      </w:pPr>
    </w:p>
    <w:p w:rsidR="0059566E" w:rsidRPr="001E539A" w:rsidRDefault="0059566E" w:rsidP="0059566E">
      <w:pPr>
        <w:jc w:val="center"/>
        <w:rPr>
          <w:sz w:val="26"/>
          <w:szCs w:val="26"/>
        </w:rPr>
      </w:pPr>
    </w:p>
    <w:p w:rsidR="0059566E" w:rsidRPr="001E539A" w:rsidRDefault="0059566E" w:rsidP="0059566E">
      <w:pPr>
        <w:jc w:val="center"/>
        <w:rPr>
          <w:sz w:val="26"/>
          <w:szCs w:val="26"/>
        </w:rPr>
      </w:pPr>
    </w:p>
    <w:p w:rsidR="0059566E" w:rsidRPr="001E539A" w:rsidRDefault="0059566E" w:rsidP="0059566E">
      <w:pPr>
        <w:jc w:val="center"/>
        <w:rPr>
          <w:sz w:val="26"/>
          <w:szCs w:val="26"/>
        </w:rPr>
      </w:pPr>
      <w:r w:rsidRPr="001E539A">
        <w:rPr>
          <w:sz w:val="26"/>
          <w:szCs w:val="26"/>
        </w:rPr>
        <w:t>Россия, г. Москва</w:t>
      </w:r>
    </w:p>
    <w:p w:rsidR="0059566E" w:rsidRPr="001E539A" w:rsidRDefault="0059566E" w:rsidP="0059566E">
      <w:pPr>
        <w:jc w:val="center"/>
        <w:rPr>
          <w:sz w:val="26"/>
          <w:szCs w:val="26"/>
        </w:rPr>
      </w:pPr>
      <w:r w:rsidRPr="001E539A">
        <w:rPr>
          <w:sz w:val="26"/>
          <w:szCs w:val="26"/>
        </w:rPr>
        <w:t>Каширское шоссе, д. 31</w:t>
      </w:r>
    </w:p>
    <w:p w:rsidR="0059566E" w:rsidRPr="001E539A" w:rsidRDefault="0059566E" w:rsidP="0059566E">
      <w:pPr>
        <w:jc w:val="center"/>
        <w:rPr>
          <w:sz w:val="26"/>
          <w:szCs w:val="26"/>
        </w:rPr>
      </w:pPr>
    </w:p>
    <w:p w:rsidR="0059566E" w:rsidRPr="001E539A" w:rsidRDefault="0059566E" w:rsidP="0059566E">
      <w:pPr>
        <w:jc w:val="center"/>
        <w:rPr>
          <w:sz w:val="26"/>
          <w:szCs w:val="26"/>
        </w:rPr>
      </w:pPr>
    </w:p>
    <w:p w:rsidR="0059566E" w:rsidRPr="001E539A" w:rsidRDefault="0059566E" w:rsidP="0059566E">
      <w:pPr>
        <w:jc w:val="center"/>
        <w:rPr>
          <w:sz w:val="26"/>
          <w:szCs w:val="26"/>
        </w:rPr>
      </w:pPr>
    </w:p>
    <w:p w:rsidR="0059566E" w:rsidRPr="001E539A" w:rsidRDefault="0059566E" w:rsidP="0059566E">
      <w:pPr>
        <w:jc w:val="center"/>
        <w:rPr>
          <w:sz w:val="26"/>
          <w:szCs w:val="26"/>
        </w:rPr>
      </w:pPr>
    </w:p>
    <w:p w:rsidR="0059566E" w:rsidRPr="001E539A" w:rsidRDefault="0059566E" w:rsidP="0059566E">
      <w:pPr>
        <w:jc w:val="center"/>
        <w:rPr>
          <w:sz w:val="26"/>
          <w:szCs w:val="26"/>
        </w:rPr>
      </w:pPr>
    </w:p>
    <w:p w:rsidR="00D226C9" w:rsidRPr="001E539A" w:rsidRDefault="003F4772"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r w:rsidRPr="001E539A">
        <w:rPr>
          <w:rFonts w:ascii="Times New Roman" w:hAnsi="Times New Roman" w:cs="Times New Roman"/>
          <w:b/>
          <w:color w:val="000000" w:themeColor="text1"/>
          <w:sz w:val="26"/>
          <w:szCs w:val="26"/>
        </w:rPr>
        <w:t xml:space="preserve">Раздел </w:t>
      </w:r>
      <w:r w:rsidR="00CE3C1B" w:rsidRPr="001E539A">
        <w:rPr>
          <w:rFonts w:ascii="Times New Roman" w:hAnsi="Times New Roman" w:cs="Times New Roman"/>
          <w:b/>
          <w:color w:val="000000" w:themeColor="text1"/>
          <w:sz w:val="26"/>
          <w:szCs w:val="26"/>
          <w:lang w:val="en-US"/>
        </w:rPr>
        <w:t>I</w:t>
      </w:r>
      <w:r w:rsidRPr="001E539A">
        <w:rPr>
          <w:rFonts w:ascii="Times New Roman" w:hAnsi="Times New Roman" w:cs="Times New Roman"/>
          <w:b/>
          <w:color w:val="000000" w:themeColor="text1"/>
          <w:sz w:val="26"/>
          <w:szCs w:val="26"/>
        </w:rPr>
        <w:t xml:space="preserve">. </w:t>
      </w:r>
      <w:r w:rsidR="00E70504" w:rsidRPr="001E539A">
        <w:rPr>
          <w:rFonts w:ascii="Times New Roman" w:hAnsi="Times New Roman" w:cs="Times New Roman"/>
          <w:b/>
          <w:color w:val="000000" w:themeColor="text1"/>
          <w:sz w:val="26"/>
          <w:szCs w:val="26"/>
        </w:rPr>
        <w:t>ПОРЯДОК ПОДАЧИ ЗАЯВОК НА УЧАСТИЕ В ЗАКРЫТОМ ЗАПРОСЕ КОТИРОВОК В ЭЛЕКТРОННОЙ ФОРМЕ.</w:t>
      </w:r>
    </w:p>
    <w:p w:rsidR="005451DA" w:rsidRPr="001E539A"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1E539A">
        <w:rPr>
          <w:color w:val="000000" w:themeColor="text1"/>
          <w:sz w:val="26"/>
          <w:szCs w:val="26"/>
        </w:rPr>
        <w:t>1.</w:t>
      </w:r>
      <w:r w:rsidR="005451DA" w:rsidRPr="001E539A">
        <w:rPr>
          <w:color w:val="000000" w:themeColor="text1"/>
          <w:sz w:val="26"/>
          <w:szCs w:val="26"/>
        </w:rPr>
        <w:t xml:space="preserve"> Участник закупки, получивший аккредитацию на электронной площадке, указанной в настоящем извещении, направляет оператору электронной площадки заявку на участие в закрытом запросе котировок в электронной форме в сроки, установленные для подачи заявок в </w:t>
      </w:r>
      <w:r w:rsidR="00AD0DBA" w:rsidRPr="001E539A">
        <w:rPr>
          <w:color w:val="000000" w:themeColor="text1"/>
          <w:sz w:val="26"/>
          <w:szCs w:val="26"/>
        </w:rPr>
        <w:t xml:space="preserve">настоящем </w:t>
      </w:r>
      <w:r w:rsidR="005451DA" w:rsidRPr="001E539A">
        <w:rPr>
          <w:color w:val="000000" w:themeColor="text1"/>
          <w:sz w:val="26"/>
          <w:szCs w:val="26"/>
        </w:rPr>
        <w:t xml:space="preserve">извещении о проведении закрытого запроса котировок в электронной форме. </w:t>
      </w:r>
    </w:p>
    <w:p w:rsidR="005451DA" w:rsidRPr="001E539A" w:rsidRDefault="00CE3C1B" w:rsidP="007C4CFF">
      <w:pPr>
        <w:tabs>
          <w:tab w:val="left" w:pos="0"/>
        </w:tabs>
        <w:autoSpaceDE w:val="0"/>
        <w:autoSpaceDN w:val="0"/>
        <w:adjustRightInd w:val="0"/>
        <w:ind w:left="57" w:firstLine="709"/>
        <w:jc w:val="both"/>
        <w:rPr>
          <w:color w:val="000000" w:themeColor="text1"/>
          <w:sz w:val="26"/>
          <w:szCs w:val="26"/>
        </w:rPr>
      </w:pPr>
      <w:r w:rsidRPr="001E539A">
        <w:rPr>
          <w:color w:val="000000" w:themeColor="text1"/>
          <w:sz w:val="26"/>
          <w:szCs w:val="26"/>
        </w:rPr>
        <w:t>2.</w:t>
      </w:r>
      <w:r w:rsidR="005451DA" w:rsidRPr="001E539A">
        <w:rPr>
          <w:color w:val="000000" w:themeColor="text1"/>
          <w:sz w:val="26"/>
          <w:szCs w:val="26"/>
        </w:rPr>
        <w:t xml:space="preserve"> Участник закупки вправе подать только одну заявку на участие </w:t>
      </w:r>
      <w:r w:rsidR="005451DA" w:rsidRPr="001E539A">
        <w:rPr>
          <w:color w:val="000000" w:themeColor="text1"/>
          <w:sz w:val="26"/>
          <w:szCs w:val="26"/>
        </w:rPr>
        <w:br/>
        <w:t>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в электронной форме даты и времени окончания срока подачи заявок на участие в закрытом запросе котировок в электронной форме.</w:t>
      </w:r>
    </w:p>
    <w:p w:rsidR="005451DA" w:rsidRPr="001E539A"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1E539A">
        <w:rPr>
          <w:color w:val="000000" w:themeColor="text1"/>
          <w:sz w:val="26"/>
          <w:szCs w:val="26"/>
        </w:rPr>
        <w:t>3.</w:t>
      </w:r>
      <w:r w:rsidR="005451DA" w:rsidRPr="001E539A">
        <w:rPr>
          <w:color w:val="000000" w:themeColor="text1"/>
          <w:sz w:val="26"/>
          <w:szCs w:val="26"/>
        </w:rPr>
        <w:t> Участник закупки,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D226C9" w:rsidRPr="001E539A"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1E539A">
        <w:rPr>
          <w:color w:val="000000" w:themeColor="text1"/>
          <w:sz w:val="26"/>
          <w:szCs w:val="26"/>
        </w:rPr>
        <w:t>4.</w:t>
      </w:r>
      <w:r w:rsidR="005451DA" w:rsidRPr="001E539A">
        <w:rPr>
          <w:color w:val="000000" w:themeColor="text1"/>
          <w:sz w:val="26"/>
          <w:szCs w:val="26"/>
        </w:rPr>
        <w:t xml:space="preserve"> Не позднее дня, следующего за днем окончания срока подачи заявок на участие в </w:t>
      </w:r>
      <w:r w:rsidR="007C4CFF" w:rsidRPr="001E539A">
        <w:rPr>
          <w:color w:val="000000" w:themeColor="text1"/>
          <w:sz w:val="26"/>
          <w:szCs w:val="26"/>
        </w:rPr>
        <w:t xml:space="preserve">закрытом </w:t>
      </w:r>
      <w:r w:rsidR="005451DA" w:rsidRPr="001E539A">
        <w:rPr>
          <w:color w:val="000000" w:themeColor="text1"/>
          <w:sz w:val="26"/>
          <w:szCs w:val="26"/>
        </w:rPr>
        <w:t xml:space="preserve">запросе котировок в электронной форме, оператор электронной площадки направляет Заказчику поступившие заявки на участие в </w:t>
      </w:r>
      <w:r w:rsidR="007C4CFF" w:rsidRPr="001E539A">
        <w:rPr>
          <w:color w:val="000000" w:themeColor="text1"/>
          <w:sz w:val="26"/>
          <w:szCs w:val="26"/>
        </w:rPr>
        <w:t xml:space="preserve">закрытом </w:t>
      </w:r>
      <w:r w:rsidR="005451DA" w:rsidRPr="001E539A">
        <w:rPr>
          <w:color w:val="000000" w:themeColor="text1"/>
          <w:sz w:val="26"/>
          <w:szCs w:val="26"/>
        </w:rPr>
        <w:t>запросе котировок в электронной форме.</w:t>
      </w:r>
    </w:p>
    <w:p w:rsidR="007C4CFF" w:rsidRPr="001E539A" w:rsidRDefault="007C4CFF" w:rsidP="007C4CFF">
      <w:pPr>
        <w:tabs>
          <w:tab w:val="left" w:pos="0"/>
          <w:tab w:val="left" w:pos="851"/>
        </w:tabs>
        <w:autoSpaceDE w:val="0"/>
        <w:autoSpaceDN w:val="0"/>
        <w:adjustRightInd w:val="0"/>
        <w:ind w:left="57" w:firstLine="709"/>
        <w:contextualSpacing/>
        <w:jc w:val="both"/>
        <w:rPr>
          <w:color w:val="000000" w:themeColor="text1"/>
          <w:sz w:val="26"/>
          <w:szCs w:val="26"/>
        </w:rPr>
      </w:pPr>
    </w:p>
    <w:p w:rsidR="00D226C9" w:rsidRPr="001E539A" w:rsidRDefault="003F4772" w:rsidP="007C4CFF">
      <w:pPr>
        <w:pStyle w:val="aa"/>
        <w:tabs>
          <w:tab w:val="left" w:pos="0"/>
          <w:tab w:val="left" w:pos="851"/>
        </w:tabs>
        <w:autoSpaceDE w:val="0"/>
        <w:autoSpaceDN w:val="0"/>
        <w:adjustRightInd w:val="0"/>
        <w:spacing w:after="0" w:line="240" w:lineRule="auto"/>
        <w:ind w:left="0" w:firstLine="709"/>
        <w:jc w:val="both"/>
        <w:rPr>
          <w:rFonts w:ascii="Times New Roman" w:hAnsi="Times New Roman" w:cs="Times New Roman"/>
          <w:b/>
          <w:color w:val="000000" w:themeColor="text1"/>
          <w:sz w:val="26"/>
          <w:szCs w:val="26"/>
        </w:rPr>
      </w:pPr>
      <w:r w:rsidRPr="001E539A">
        <w:rPr>
          <w:rFonts w:ascii="Times New Roman" w:hAnsi="Times New Roman" w:cs="Times New Roman"/>
          <w:b/>
          <w:color w:val="000000" w:themeColor="text1"/>
          <w:sz w:val="26"/>
          <w:szCs w:val="26"/>
        </w:rPr>
        <w:t xml:space="preserve">Раздел </w:t>
      </w:r>
      <w:r w:rsidR="00CE3C1B" w:rsidRPr="001E539A">
        <w:rPr>
          <w:rFonts w:ascii="Times New Roman" w:hAnsi="Times New Roman" w:cs="Times New Roman"/>
          <w:b/>
          <w:color w:val="000000" w:themeColor="text1"/>
          <w:sz w:val="26"/>
          <w:szCs w:val="26"/>
          <w:lang w:val="en-US"/>
        </w:rPr>
        <w:t>II</w:t>
      </w:r>
      <w:r w:rsidRPr="001E539A">
        <w:rPr>
          <w:rFonts w:ascii="Times New Roman" w:hAnsi="Times New Roman" w:cs="Times New Roman"/>
          <w:b/>
          <w:color w:val="000000" w:themeColor="text1"/>
          <w:sz w:val="26"/>
          <w:szCs w:val="26"/>
        </w:rPr>
        <w:t xml:space="preserve">. </w:t>
      </w:r>
      <w:r w:rsidR="00B82301" w:rsidRPr="001E539A">
        <w:rPr>
          <w:rFonts w:ascii="Times New Roman" w:hAnsi="Times New Roman" w:cs="Times New Roman"/>
          <w:b/>
          <w:color w:val="000000" w:themeColor="text1"/>
          <w:sz w:val="26"/>
          <w:szCs w:val="26"/>
        </w:rPr>
        <w:t xml:space="preserve">ПОРЯДОК РАССМОТРЕНИЯ ЗАЯВОК НА УЧАСТИЕ В ЗАКРЫТОМ ЗАПРОСЕ КОТИРОВОК В ЭЛЕКТРОННОЙ ФОРМЕ. </w:t>
      </w:r>
      <w:r w:rsidR="00E70504" w:rsidRPr="001E539A">
        <w:rPr>
          <w:rFonts w:ascii="Times New Roman" w:hAnsi="Times New Roman" w:cs="Times New Roman"/>
          <w:b/>
          <w:color w:val="000000" w:themeColor="text1"/>
          <w:sz w:val="26"/>
          <w:szCs w:val="26"/>
        </w:rPr>
        <w:t>СРОКИ И ПОРЯДОК ПОДВЕДЕНИЯ ИТОГОВ ЗАКРЫТОГО ЗАПРОСА КОТИРОВОК В ЭЛЕКТРОННОЙ ФОРМЕ.</w:t>
      </w:r>
    </w:p>
    <w:p w:rsidR="00231C1E" w:rsidRPr="001E539A" w:rsidRDefault="007C4CFF"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1E539A">
        <w:rPr>
          <w:color w:val="000000" w:themeColor="text1"/>
          <w:sz w:val="26"/>
          <w:szCs w:val="26"/>
        </w:rPr>
        <w:t>1. </w:t>
      </w:r>
      <w:r w:rsidR="00681F2D" w:rsidRPr="001E539A">
        <w:rPr>
          <w:color w:val="000000" w:themeColor="text1"/>
          <w:sz w:val="26"/>
          <w:szCs w:val="26"/>
        </w:rPr>
        <w:t xml:space="preserve"> </w:t>
      </w:r>
      <w:r w:rsidR="00231C1E" w:rsidRPr="001E539A">
        <w:rPr>
          <w:color w:val="000000" w:themeColor="text1"/>
          <w:sz w:val="26"/>
          <w:szCs w:val="26"/>
        </w:rPr>
        <w:t>Порядок рассмотрения заявок на участие в закрытом запросе котировок в электронной форме:</w:t>
      </w:r>
    </w:p>
    <w:p w:rsidR="00681F2D" w:rsidRPr="001E539A"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1E539A">
        <w:rPr>
          <w:color w:val="000000" w:themeColor="text1"/>
          <w:sz w:val="26"/>
          <w:szCs w:val="26"/>
        </w:rPr>
        <w:t xml:space="preserve">1.1. </w:t>
      </w:r>
      <w:r w:rsidR="00681F2D" w:rsidRPr="001E539A">
        <w:rPr>
          <w:color w:val="000000" w:themeColor="text1"/>
          <w:sz w:val="26"/>
          <w:szCs w:val="26"/>
        </w:rPr>
        <w:t>Не позднее дня, следующего за днем окончания срока подачи заявок на участие в закрытом запросе котировок в электронной форме, оператор электронной площадки направляет Заказчику поступившие заявки на участие в закрытом запросе котировок в электронной форме.</w:t>
      </w:r>
    </w:p>
    <w:p w:rsidR="00681F2D" w:rsidRPr="001E539A"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1E539A">
        <w:rPr>
          <w:color w:val="000000" w:themeColor="text1"/>
          <w:sz w:val="26"/>
          <w:szCs w:val="26"/>
        </w:rPr>
        <w:t xml:space="preserve">1.2. </w:t>
      </w:r>
      <w:r w:rsidR="00681F2D" w:rsidRPr="001E539A">
        <w:rPr>
          <w:color w:val="000000" w:themeColor="text1"/>
          <w:sz w:val="26"/>
          <w:szCs w:val="26"/>
        </w:rPr>
        <w:t xml:space="preserve">Срок рассмотрения заявок на участие в закрытом запросе котировок в электронной форме не должен превышать десять рабочих дней со дня окончания срока подачи заявок.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 </w:t>
      </w:r>
    </w:p>
    <w:p w:rsidR="00681F2D" w:rsidRPr="001E539A"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1E539A">
        <w:rPr>
          <w:color w:val="000000" w:themeColor="text1"/>
          <w:sz w:val="26"/>
          <w:szCs w:val="26"/>
        </w:rPr>
        <w:t>1</w:t>
      </w:r>
      <w:r w:rsidR="00F03B52" w:rsidRPr="001E539A">
        <w:rPr>
          <w:color w:val="000000" w:themeColor="text1"/>
          <w:sz w:val="26"/>
          <w:szCs w:val="26"/>
        </w:rPr>
        <w:t>.3.</w:t>
      </w:r>
      <w:r w:rsidR="00681F2D" w:rsidRPr="001E539A">
        <w:rPr>
          <w:color w:val="000000" w:themeColor="text1"/>
          <w:sz w:val="26"/>
          <w:szCs w:val="26"/>
        </w:rPr>
        <w:t xml:space="preserve"> По результатам рассмотрения заявок на участие в </w:t>
      </w:r>
      <w:r w:rsidR="00F03B52" w:rsidRPr="001E539A">
        <w:rPr>
          <w:color w:val="000000" w:themeColor="text1"/>
          <w:sz w:val="26"/>
          <w:szCs w:val="26"/>
        </w:rPr>
        <w:t xml:space="preserve">закрытом </w:t>
      </w:r>
      <w:r w:rsidR="00681F2D" w:rsidRPr="001E539A">
        <w:rPr>
          <w:color w:val="000000" w:themeColor="text1"/>
          <w:sz w:val="26"/>
          <w:szCs w:val="26"/>
        </w:rPr>
        <w:t xml:space="preserve">запросе котировок в электронной форме комиссия Заказчика формирует протокол рассмотрения заявок на участие в </w:t>
      </w:r>
      <w:r w:rsidR="00F03B52" w:rsidRPr="001E539A">
        <w:rPr>
          <w:color w:val="000000" w:themeColor="text1"/>
          <w:sz w:val="26"/>
          <w:szCs w:val="26"/>
        </w:rPr>
        <w:t xml:space="preserve">закрытом </w:t>
      </w:r>
      <w:r w:rsidR="00681F2D" w:rsidRPr="001E539A">
        <w:rPr>
          <w:color w:val="000000" w:themeColor="text1"/>
          <w:sz w:val="26"/>
          <w:szCs w:val="26"/>
        </w:rPr>
        <w:t xml:space="preserve">запросе котировок в электронной форме </w:t>
      </w:r>
    </w:p>
    <w:p w:rsidR="00681F2D" w:rsidRPr="001E539A" w:rsidRDefault="00681F2D" w:rsidP="00F03B52">
      <w:pPr>
        <w:tabs>
          <w:tab w:val="left" w:pos="0"/>
          <w:tab w:val="left" w:pos="851"/>
        </w:tabs>
        <w:autoSpaceDE w:val="0"/>
        <w:autoSpaceDN w:val="0"/>
        <w:adjustRightInd w:val="0"/>
        <w:ind w:left="57"/>
        <w:contextualSpacing/>
        <w:jc w:val="both"/>
        <w:rPr>
          <w:color w:val="000000" w:themeColor="text1"/>
          <w:sz w:val="26"/>
          <w:szCs w:val="26"/>
        </w:rPr>
      </w:pPr>
      <w:r w:rsidRPr="001E539A">
        <w:rPr>
          <w:color w:val="000000" w:themeColor="text1"/>
          <w:sz w:val="26"/>
          <w:szCs w:val="26"/>
        </w:rPr>
        <w:t xml:space="preserve">и направляет такой протокол оператору электронной площадки. </w:t>
      </w:r>
    </w:p>
    <w:p w:rsidR="00231C1E" w:rsidRPr="001E539A" w:rsidRDefault="00231C1E"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1E539A">
        <w:rPr>
          <w:color w:val="000000" w:themeColor="text1"/>
          <w:sz w:val="26"/>
          <w:szCs w:val="26"/>
        </w:rPr>
        <w:t>2.</w:t>
      </w:r>
      <w:r w:rsidRPr="001E539A">
        <w:t xml:space="preserve"> </w:t>
      </w:r>
      <w:r w:rsidRPr="001E539A">
        <w:rPr>
          <w:color w:val="000000" w:themeColor="text1"/>
          <w:sz w:val="26"/>
          <w:szCs w:val="26"/>
        </w:rPr>
        <w:t>Сроки и порядок подведения итогов закрытого запроса котировок в электронной форме</w:t>
      </w:r>
      <w:r w:rsidR="00BB4B2E" w:rsidRPr="001E539A">
        <w:rPr>
          <w:color w:val="000000" w:themeColor="text1"/>
          <w:sz w:val="26"/>
          <w:szCs w:val="26"/>
        </w:rPr>
        <w:t>:</w:t>
      </w:r>
    </w:p>
    <w:p w:rsidR="007C4CFF" w:rsidRPr="001E539A" w:rsidRDefault="00231C1E"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1E539A">
        <w:rPr>
          <w:color w:val="000000" w:themeColor="text1"/>
          <w:sz w:val="26"/>
          <w:szCs w:val="26"/>
        </w:rPr>
        <w:t>2.1</w:t>
      </w:r>
      <w:r w:rsidR="00F03B52" w:rsidRPr="001E539A">
        <w:rPr>
          <w:color w:val="000000" w:themeColor="text1"/>
          <w:sz w:val="26"/>
          <w:szCs w:val="26"/>
        </w:rPr>
        <w:t xml:space="preserve">. </w:t>
      </w:r>
      <w:r w:rsidR="007C4CFF" w:rsidRPr="001E539A">
        <w:rPr>
          <w:color w:val="000000" w:themeColor="text1"/>
          <w:sz w:val="26"/>
          <w:szCs w:val="26"/>
        </w:rPr>
        <w:t xml:space="preserve">В течение 1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 составляет итоговый протокол и размещает его на электронной площадке. </w:t>
      </w:r>
    </w:p>
    <w:p w:rsidR="007C4CFF" w:rsidRPr="001E539A" w:rsidRDefault="007C4CFF"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1E539A">
        <w:rPr>
          <w:color w:val="000000" w:themeColor="text1"/>
          <w:sz w:val="26"/>
          <w:szCs w:val="26"/>
        </w:rPr>
        <w:lastRenderedPageBreak/>
        <w:t>2.</w:t>
      </w:r>
      <w:r w:rsidR="00231C1E" w:rsidRPr="001E539A">
        <w:rPr>
          <w:color w:val="000000" w:themeColor="text1"/>
          <w:sz w:val="26"/>
          <w:szCs w:val="26"/>
        </w:rPr>
        <w:t>2</w:t>
      </w:r>
      <w:r w:rsidRPr="001E539A">
        <w:rPr>
          <w:color w:val="000000" w:themeColor="text1"/>
          <w:sz w:val="26"/>
          <w:szCs w:val="26"/>
        </w:rPr>
        <w:t>. Победителем закрытого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закрытом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7C4CFF" w:rsidRPr="001E539A" w:rsidRDefault="007C4CFF" w:rsidP="007C4CFF">
      <w:pPr>
        <w:tabs>
          <w:tab w:val="left" w:pos="0"/>
        </w:tabs>
        <w:autoSpaceDE w:val="0"/>
        <w:autoSpaceDN w:val="0"/>
        <w:adjustRightInd w:val="0"/>
        <w:ind w:left="57" w:firstLine="851"/>
        <w:jc w:val="both"/>
        <w:rPr>
          <w:rFonts w:eastAsia="Calibri"/>
          <w:color w:val="000000" w:themeColor="text1"/>
          <w:sz w:val="26"/>
          <w:szCs w:val="26"/>
        </w:rPr>
      </w:pPr>
      <w:r w:rsidRPr="001E539A">
        <w:rPr>
          <w:color w:val="000000" w:themeColor="text1"/>
          <w:sz w:val="26"/>
          <w:szCs w:val="26"/>
          <w:lang w:eastAsia="zh-CN"/>
        </w:rPr>
        <w:t>2.</w:t>
      </w:r>
      <w:r w:rsidR="00231C1E" w:rsidRPr="001E539A">
        <w:rPr>
          <w:color w:val="000000" w:themeColor="text1"/>
          <w:sz w:val="26"/>
          <w:szCs w:val="26"/>
          <w:lang w:eastAsia="zh-CN"/>
        </w:rPr>
        <w:t>3</w:t>
      </w:r>
      <w:r w:rsidRPr="001E539A">
        <w:rPr>
          <w:color w:val="000000" w:themeColor="text1"/>
          <w:sz w:val="26"/>
          <w:szCs w:val="26"/>
          <w:lang w:eastAsia="zh-CN"/>
        </w:rPr>
        <w:t xml:space="preserve">. Если извещением о проведении закрытого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1E539A">
        <w:rPr>
          <w:rFonts w:eastAsia="Calibri"/>
          <w:color w:val="000000" w:themeColor="text1"/>
          <w:sz w:val="26"/>
          <w:szCs w:val="26"/>
        </w:rPr>
        <w:t>запросе котировок в электронной форме</w:t>
      </w:r>
      <w:r w:rsidRPr="001E539A">
        <w:rPr>
          <w:color w:val="000000" w:themeColor="text1"/>
          <w:sz w:val="26"/>
          <w:szCs w:val="26"/>
          <w:lang w:eastAsia="zh-CN"/>
        </w:rPr>
        <w:t xml:space="preserve">, </w:t>
      </w:r>
      <w:r w:rsidRPr="001E539A">
        <w:rPr>
          <w:rFonts w:eastAsia="Calibri"/>
          <w:color w:val="000000" w:themeColor="text1"/>
          <w:sz w:val="26"/>
          <w:szCs w:val="26"/>
        </w:rPr>
        <w:t xml:space="preserve">содержащим лучшие условия выполнения работ, оказания услуг. </w:t>
      </w:r>
      <w:r w:rsidRPr="001E539A">
        <w:rPr>
          <w:color w:val="000000" w:themeColor="text1"/>
          <w:sz w:val="26"/>
          <w:szCs w:val="26"/>
          <w:lang w:eastAsia="zh-CN"/>
        </w:rPr>
        <w:t xml:space="preserve">Число заявок на участие в закрытом </w:t>
      </w:r>
      <w:r w:rsidRPr="001E539A">
        <w:rPr>
          <w:rFonts w:eastAsia="Calibri"/>
          <w:color w:val="000000" w:themeColor="text1"/>
          <w:sz w:val="26"/>
          <w:szCs w:val="26"/>
        </w:rPr>
        <w:t>запросе котировок в электронной форме</w:t>
      </w:r>
      <w:r w:rsidRPr="001E539A">
        <w:rPr>
          <w:color w:val="000000" w:themeColor="text1"/>
          <w:sz w:val="26"/>
          <w:szCs w:val="26"/>
          <w:lang w:eastAsia="zh-CN"/>
        </w:rPr>
        <w:t xml:space="preserve">, которым присвоен первый порядковый номер: </w:t>
      </w:r>
    </w:p>
    <w:p w:rsidR="007C4CFF" w:rsidRPr="001E539A" w:rsidRDefault="007C4CFF" w:rsidP="007C4CFF">
      <w:pPr>
        <w:tabs>
          <w:tab w:val="left" w:pos="0"/>
          <w:tab w:val="left" w:pos="540"/>
          <w:tab w:val="left" w:pos="900"/>
          <w:tab w:val="left" w:pos="1701"/>
        </w:tabs>
        <w:suppressAutoHyphens/>
        <w:ind w:left="57" w:firstLine="851"/>
        <w:jc w:val="both"/>
        <w:rPr>
          <w:color w:val="000000" w:themeColor="text1"/>
          <w:sz w:val="26"/>
          <w:szCs w:val="26"/>
          <w:lang w:eastAsia="zh-CN"/>
        </w:rPr>
      </w:pPr>
      <w:r w:rsidRPr="001E539A">
        <w:rPr>
          <w:color w:val="000000" w:themeColor="text1"/>
          <w:sz w:val="26"/>
          <w:szCs w:val="26"/>
          <w:lang w:eastAsia="zh-CN"/>
        </w:rPr>
        <w:t xml:space="preserve">должно равняться установленному извещением о проведении закрытого запроса котировок в электронной форме количеству победителей, если число заявок на участие в закрытом </w:t>
      </w:r>
      <w:r w:rsidRPr="001E539A">
        <w:rPr>
          <w:rFonts w:eastAsia="Calibri"/>
          <w:color w:val="000000" w:themeColor="text1"/>
          <w:sz w:val="26"/>
          <w:szCs w:val="26"/>
        </w:rPr>
        <w:t>запросе котировок в электронной форме</w:t>
      </w:r>
      <w:r w:rsidRPr="001E539A">
        <w:rPr>
          <w:color w:val="000000" w:themeColor="text1"/>
          <w:sz w:val="26"/>
          <w:szCs w:val="26"/>
          <w:lang w:eastAsia="zh-CN"/>
        </w:rPr>
        <w:t xml:space="preserve">, соответствующих требованиям извещения о проведении закрытого запроса котировок в электронной форме, равно установленному в извещении о проведении закрытого запроса котировок в электронной форме количеству победителей, или превышает его; </w:t>
      </w:r>
    </w:p>
    <w:p w:rsidR="007C4CFF" w:rsidRPr="001E539A" w:rsidRDefault="007C4CFF" w:rsidP="007C4CFF">
      <w:pPr>
        <w:tabs>
          <w:tab w:val="left" w:pos="0"/>
        </w:tabs>
        <w:autoSpaceDE w:val="0"/>
        <w:autoSpaceDN w:val="0"/>
        <w:adjustRightInd w:val="0"/>
        <w:ind w:left="57" w:firstLine="851"/>
        <w:jc w:val="both"/>
        <w:rPr>
          <w:rFonts w:eastAsia="Calibri"/>
          <w:color w:val="000000" w:themeColor="text1"/>
          <w:sz w:val="26"/>
          <w:szCs w:val="26"/>
          <w:lang w:eastAsia="zh-CN"/>
        </w:rPr>
      </w:pPr>
      <w:r w:rsidRPr="001E539A">
        <w:rPr>
          <w:rFonts w:eastAsia="Calibri"/>
          <w:color w:val="000000" w:themeColor="text1"/>
          <w:sz w:val="26"/>
          <w:szCs w:val="26"/>
          <w:lang w:eastAsia="zh-CN"/>
        </w:rPr>
        <w:t xml:space="preserve">должно равняться количеству заявок на участие в </w:t>
      </w:r>
      <w:r w:rsidRPr="001E539A">
        <w:rPr>
          <w:color w:val="000000" w:themeColor="text1"/>
          <w:sz w:val="26"/>
          <w:szCs w:val="26"/>
          <w:lang w:eastAsia="zh-CN"/>
        </w:rPr>
        <w:t>закрытом</w:t>
      </w:r>
      <w:r w:rsidRPr="001E539A">
        <w:rPr>
          <w:rFonts w:eastAsia="Calibri"/>
          <w:color w:val="000000" w:themeColor="text1"/>
          <w:sz w:val="26"/>
          <w:szCs w:val="26"/>
        </w:rPr>
        <w:t xml:space="preserve"> запросе котировок в электронной форме</w:t>
      </w:r>
      <w:r w:rsidRPr="001E539A">
        <w:rPr>
          <w:rFonts w:eastAsia="Calibri"/>
          <w:color w:val="000000" w:themeColor="text1"/>
          <w:sz w:val="26"/>
          <w:szCs w:val="26"/>
          <w:lang w:eastAsia="zh-CN"/>
        </w:rPr>
        <w:t xml:space="preserve">, соответствующих требованиям </w:t>
      </w:r>
      <w:r w:rsidRPr="001E539A">
        <w:rPr>
          <w:color w:val="000000" w:themeColor="text1"/>
          <w:sz w:val="26"/>
          <w:szCs w:val="26"/>
          <w:lang w:eastAsia="zh-CN"/>
        </w:rPr>
        <w:t xml:space="preserve">извещения </w:t>
      </w:r>
      <w:r w:rsidRPr="001E539A">
        <w:rPr>
          <w:color w:val="000000" w:themeColor="text1"/>
          <w:sz w:val="26"/>
          <w:szCs w:val="26"/>
          <w:lang w:eastAsia="zh-CN"/>
        </w:rPr>
        <w:br/>
        <w:t>о проведении закрытого запроса котировок в электронной форме</w:t>
      </w:r>
      <w:r w:rsidRPr="001E539A">
        <w:rPr>
          <w:rFonts w:eastAsia="Calibri"/>
          <w:color w:val="000000" w:themeColor="text1"/>
          <w:sz w:val="26"/>
          <w:szCs w:val="26"/>
          <w:lang w:eastAsia="zh-CN"/>
        </w:rPr>
        <w:t xml:space="preserve">, если число таких заявок менее установленного </w:t>
      </w:r>
      <w:r w:rsidRPr="001E539A">
        <w:rPr>
          <w:color w:val="000000" w:themeColor="text1"/>
          <w:sz w:val="26"/>
          <w:szCs w:val="26"/>
          <w:lang w:eastAsia="zh-CN"/>
        </w:rPr>
        <w:t xml:space="preserve">извещением о проведении закрытого запроса котировок в электронной форме </w:t>
      </w:r>
      <w:r w:rsidRPr="001E539A">
        <w:rPr>
          <w:rFonts w:eastAsia="Calibri"/>
          <w:color w:val="000000" w:themeColor="text1"/>
          <w:sz w:val="26"/>
          <w:szCs w:val="26"/>
          <w:lang w:eastAsia="zh-CN"/>
        </w:rPr>
        <w:t>количества победителей.</w:t>
      </w:r>
    </w:p>
    <w:p w:rsidR="00F03B52" w:rsidRPr="001E539A" w:rsidRDefault="00231C1E" w:rsidP="00231C1E">
      <w:pPr>
        <w:tabs>
          <w:tab w:val="left" w:pos="0"/>
        </w:tabs>
        <w:autoSpaceDE w:val="0"/>
        <w:autoSpaceDN w:val="0"/>
        <w:adjustRightInd w:val="0"/>
        <w:ind w:left="57" w:firstLine="851"/>
        <w:jc w:val="both"/>
        <w:rPr>
          <w:rFonts w:eastAsia="Calibri"/>
          <w:color w:val="000000" w:themeColor="text1"/>
          <w:sz w:val="26"/>
          <w:szCs w:val="26"/>
          <w:lang w:eastAsia="zh-CN"/>
        </w:rPr>
      </w:pPr>
      <w:r w:rsidRPr="001E539A">
        <w:rPr>
          <w:rFonts w:eastAsia="Calibri"/>
          <w:color w:val="000000" w:themeColor="text1"/>
          <w:sz w:val="26"/>
          <w:szCs w:val="26"/>
          <w:lang w:eastAsia="zh-CN"/>
        </w:rPr>
        <w:t xml:space="preserve">3. </w:t>
      </w:r>
      <w:r w:rsidR="00F03B52" w:rsidRPr="001E539A">
        <w:rPr>
          <w:sz w:val="26"/>
          <w:szCs w:val="26"/>
        </w:rPr>
        <w:t>О</w:t>
      </w:r>
      <w:r w:rsidRPr="001E539A">
        <w:rPr>
          <w:sz w:val="26"/>
          <w:szCs w:val="26"/>
        </w:rPr>
        <w:t>снования для отклонения заявок на участие в закрытом запросе котировок в электронной форме:</w:t>
      </w:r>
    </w:p>
    <w:p w:rsidR="00F03B52" w:rsidRPr="001E539A"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1E539A">
        <w:rPr>
          <w:color w:val="000000" w:themeColor="text1"/>
          <w:sz w:val="26"/>
          <w:szCs w:val="26"/>
        </w:rPr>
        <w:t>Комиссия принимает решение о несоответствии заявки на участие в закрытом запросе котировок в электронной форме в следующих случаях:</w:t>
      </w:r>
    </w:p>
    <w:p w:rsidR="00F03B52" w:rsidRPr="001E539A"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1E539A">
        <w:rPr>
          <w:color w:val="000000" w:themeColor="text1"/>
          <w:sz w:val="26"/>
          <w:szCs w:val="26"/>
        </w:rPr>
        <w:t>1) непредоставления документов и информации, предусмотренных извещением о проведении закрытого запроса котировок в электронной форме;</w:t>
      </w:r>
    </w:p>
    <w:p w:rsidR="00F03B52" w:rsidRPr="001E539A"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1E539A">
        <w:rPr>
          <w:color w:val="000000" w:themeColor="text1"/>
          <w:sz w:val="26"/>
          <w:szCs w:val="26"/>
        </w:rPr>
        <w:t>2) несоответствия указанных документов и информации требованиям, установленным извещением о проведении закрытого запроса котировок в электронной форме;</w:t>
      </w:r>
    </w:p>
    <w:p w:rsidR="00F03B52" w:rsidRPr="001E539A"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1E539A">
        <w:rPr>
          <w:color w:val="000000" w:themeColor="text1"/>
          <w:sz w:val="26"/>
          <w:szCs w:val="26"/>
        </w:rPr>
        <w:t>3) наличия в указанных документах недостоверной информации об участнике закупке и (или) о предлагаемых работе, услуге;</w:t>
      </w:r>
    </w:p>
    <w:p w:rsidR="00F03B52" w:rsidRPr="001E539A"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1E539A">
        <w:rPr>
          <w:color w:val="000000" w:themeColor="text1"/>
          <w:sz w:val="26"/>
          <w:szCs w:val="26"/>
        </w:rPr>
        <w:t>4) несоответствия участника закупки требованиям, установленным извещением о проведении закрытого запроса котировок в электронной форме.</w:t>
      </w:r>
    </w:p>
    <w:p w:rsidR="005451DA" w:rsidRPr="001E539A" w:rsidRDefault="005451DA" w:rsidP="00231C1E">
      <w:pPr>
        <w:tabs>
          <w:tab w:val="left" w:pos="0"/>
          <w:tab w:val="left" w:pos="851"/>
        </w:tabs>
        <w:autoSpaceDE w:val="0"/>
        <w:autoSpaceDN w:val="0"/>
        <w:adjustRightInd w:val="0"/>
        <w:jc w:val="both"/>
        <w:rPr>
          <w:b/>
          <w:color w:val="000000" w:themeColor="text1"/>
          <w:sz w:val="26"/>
          <w:szCs w:val="26"/>
        </w:rPr>
      </w:pPr>
    </w:p>
    <w:p w:rsidR="007C4CFF" w:rsidRPr="001E539A" w:rsidRDefault="00D226C9" w:rsidP="007C4CFF">
      <w:pPr>
        <w:ind w:firstLine="708"/>
        <w:jc w:val="both"/>
        <w:rPr>
          <w:b/>
          <w:sz w:val="26"/>
          <w:szCs w:val="26"/>
        </w:rPr>
      </w:pPr>
      <w:r w:rsidRPr="001E539A">
        <w:rPr>
          <w:sz w:val="26"/>
          <w:szCs w:val="26"/>
        </w:rPr>
        <w:t xml:space="preserve"> </w:t>
      </w:r>
      <w:r w:rsidR="003F4772" w:rsidRPr="001E539A">
        <w:rPr>
          <w:b/>
          <w:sz w:val="26"/>
          <w:szCs w:val="26"/>
        </w:rPr>
        <w:t xml:space="preserve">Раздел </w:t>
      </w:r>
      <w:r w:rsidR="00231C1E" w:rsidRPr="001E539A">
        <w:rPr>
          <w:b/>
          <w:sz w:val="26"/>
          <w:szCs w:val="26"/>
          <w:lang w:val="en-US"/>
        </w:rPr>
        <w:t>III</w:t>
      </w:r>
      <w:r w:rsidR="007C4CFF" w:rsidRPr="001E539A">
        <w:rPr>
          <w:b/>
          <w:sz w:val="26"/>
          <w:szCs w:val="26"/>
        </w:rPr>
        <w:t>.</w:t>
      </w:r>
      <w:r w:rsidR="003F4772" w:rsidRPr="001E539A">
        <w:rPr>
          <w:b/>
          <w:sz w:val="26"/>
          <w:szCs w:val="26"/>
        </w:rPr>
        <w:t xml:space="preserve"> </w:t>
      </w:r>
      <w:r w:rsidR="00E70504" w:rsidRPr="001E539A">
        <w:rPr>
          <w:b/>
          <w:sz w:val="26"/>
          <w:szCs w:val="26"/>
        </w:rPr>
        <w:t xml:space="preserve">ПОРЯДОК И СРОК ПРЕДОСТАВЛЕНИЯ ОБЕСПЕЧЕНИЯ ЗАЯВКИ НА УЧАСТИЕ В ЗАКРЫТОМ ЗАПРОСЕ КОТИРОВОК В ЭЛЕКТРОННОЙ ФОРМЕ. </w:t>
      </w:r>
    </w:p>
    <w:p w:rsidR="00E6531A" w:rsidRPr="001E539A" w:rsidRDefault="00E6531A" w:rsidP="00E6531A">
      <w:pPr>
        <w:tabs>
          <w:tab w:val="left" w:pos="0"/>
        </w:tabs>
        <w:adjustRightInd w:val="0"/>
        <w:ind w:firstLine="709"/>
        <w:jc w:val="both"/>
        <w:rPr>
          <w:rFonts w:eastAsia="Calibri"/>
          <w:sz w:val="26"/>
          <w:szCs w:val="26"/>
        </w:rPr>
      </w:pPr>
      <w:r w:rsidRPr="001E539A">
        <w:rPr>
          <w:sz w:val="26"/>
          <w:szCs w:val="26"/>
        </w:rPr>
        <w:t>1.</w:t>
      </w:r>
      <w:r w:rsidRPr="001E539A">
        <w:rPr>
          <w:b/>
          <w:sz w:val="26"/>
          <w:szCs w:val="26"/>
        </w:rPr>
        <w:t xml:space="preserve"> </w:t>
      </w:r>
      <w:r w:rsidRPr="001E539A">
        <w:rPr>
          <w:rFonts w:eastAsia="Calibri"/>
          <w:sz w:val="26"/>
          <w:szCs w:val="26"/>
        </w:rPr>
        <w:t xml:space="preserve">Обеспечение заявки на участие в </w:t>
      </w:r>
      <w:r w:rsidRPr="001E539A">
        <w:rPr>
          <w:color w:val="000000" w:themeColor="text1"/>
          <w:sz w:val="26"/>
          <w:szCs w:val="26"/>
          <w:lang w:eastAsia="zh-CN"/>
        </w:rPr>
        <w:t>закрытом</w:t>
      </w:r>
      <w:r w:rsidRPr="001E539A">
        <w:rPr>
          <w:rFonts w:eastAsia="Calibri"/>
          <w:color w:val="000000" w:themeColor="text1"/>
          <w:sz w:val="26"/>
          <w:szCs w:val="26"/>
        </w:rPr>
        <w:t xml:space="preserve"> запросе котировок</w:t>
      </w:r>
      <w:r w:rsidRPr="001E539A">
        <w:rPr>
          <w:rFonts w:eastAsia="Calibri"/>
          <w:sz w:val="26"/>
          <w:szCs w:val="26"/>
        </w:rPr>
        <w:t xml:space="preserve">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8" w:history="1">
        <w:r w:rsidRPr="001E539A">
          <w:rPr>
            <w:rFonts w:eastAsia="Calibri"/>
            <w:sz w:val="26"/>
            <w:szCs w:val="26"/>
          </w:rPr>
          <w:t>кодексом</w:t>
        </w:r>
      </w:hyperlink>
      <w:r w:rsidRPr="001E539A">
        <w:rPr>
          <w:rFonts w:eastAsia="Calibri"/>
          <w:sz w:val="26"/>
          <w:szCs w:val="26"/>
        </w:rPr>
        <w:t xml:space="preserve"> Российской Федерации.</w:t>
      </w:r>
    </w:p>
    <w:p w:rsidR="00E6531A" w:rsidRPr="001E539A" w:rsidRDefault="00E6531A" w:rsidP="00E6531A">
      <w:pPr>
        <w:tabs>
          <w:tab w:val="left" w:pos="0"/>
        </w:tabs>
        <w:adjustRightInd w:val="0"/>
        <w:ind w:firstLine="709"/>
        <w:jc w:val="both"/>
        <w:rPr>
          <w:rFonts w:eastAsia="Calibri"/>
          <w:sz w:val="26"/>
          <w:szCs w:val="26"/>
        </w:rPr>
      </w:pPr>
      <w:r w:rsidRPr="001E539A">
        <w:rPr>
          <w:rFonts w:eastAsia="Calibri"/>
          <w:sz w:val="26"/>
          <w:szCs w:val="26"/>
        </w:rPr>
        <w:t xml:space="preserve">Выбор способа обеспечения заявки на участие в </w:t>
      </w:r>
      <w:r w:rsidRPr="001E539A">
        <w:rPr>
          <w:color w:val="000000" w:themeColor="text1"/>
          <w:sz w:val="26"/>
          <w:szCs w:val="26"/>
          <w:lang w:eastAsia="zh-CN"/>
        </w:rPr>
        <w:t>закрытом</w:t>
      </w:r>
      <w:r w:rsidRPr="001E539A">
        <w:rPr>
          <w:rFonts w:eastAsia="Calibri"/>
          <w:color w:val="000000" w:themeColor="text1"/>
          <w:sz w:val="26"/>
          <w:szCs w:val="26"/>
        </w:rPr>
        <w:t xml:space="preserve"> запросе котировок</w:t>
      </w:r>
      <w:r w:rsidRPr="001E539A">
        <w:rPr>
          <w:rFonts w:eastAsia="Calibri"/>
          <w:sz w:val="26"/>
          <w:szCs w:val="26"/>
        </w:rPr>
        <w:t xml:space="preserve"> в электронной форме из числа предусмотренных Заказчиком в извещении об осуществлении закупки, осуществляется участником закупки самостоятельно.</w:t>
      </w:r>
    </w:p>
    <w:p w:rsidR="00E6531A" w:rsidRPr="001E539A" w:rsidRDefault="00E6531A" w:rsidP="00E6531A">
      <w:pPr>
        <w:tabs>
          <w:tab w:val="left" w:pos="0"/>
        </w:tabs>
        <w:adjustRightInd w:val="0"/>
        <w:ind w:firstLine="709"/>
        <w:jc w:val="both"/>
        <w:rPr>
          <w:rFonts w:eastAsia="Calibri"/>
          <w:color w:val="000000" w:themeColor="text1"/>
          <w:sz w:val="26"/>
          <w:szCs w:val="26"/>
        </w:rPr>
      </w:pPr>
      <w:r w:rsidRPr="001E539A">
        <w:rPr>
          <w:rFonts w:eastAsia="Calibri"/>
          <w:sz w:val="26"/>
          <w:szCs w:val="26"/>
        </w:rPr>
        <w:lastRenderedPageBreak/>
        <w:t xml:space="preserve">2. </w:t>
      </w:r>
      <w:r w:rsidRPr="001E539A">
        <w:rPr>
          <w:color w:val="000000" w:themeColor="text1"/>
          <w:sz w:val="26"/>
          <w:szCs w:val="26"/>
        </w:rPr>
        <w:t xml:space="preserve">Требования к условиям </w:t>
      </w:r>
      <w:r w:rsidRPr="001E539A">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1E539A">
        <w:rPr>
          <w:color w:val="000000" w:themeColor="text1"/>
          <w:sz w:val="26"/>
          <w:szCs w:val="26"/>
        </w:rPr>
        <w:t xml:space="preserve"> </w:t>
      </w:r>
      <w:r w:rsidRPr="001E539A">
        <w:rPr>
          <w:color w:val="000000" w:themeColor="text1"/>
          <w:sz w:val="26"/>
          <w:szCs w:val="26"/>
          <w:lang w:eastAsia="zh-CN"/>
        </w:rPr>
        <w:t>закрытом</w:t>
      </w:r>
      <w:r w:rsidRPr="001E539A">
        <w:rPr>
          <w:rFonts w:eastAsia="Calibri"/>
          <w:color w:val="000000" w:themeColor="text1"/>
          <w:sz w:val="26"/>
          <w:szCs w:val="26"/>
        </w:rPr>
        <w:t xml:space="preserve"> запросе котировок в электронной форме: </w:t>
      </w:r>
    </w:p>
    <w:p w:rsidR="00E6531A" w:rsidRPr="001E539A" w:rsidRDefault="00E6531A" w:rsidP="00E6531A">
      <w:pPr>
        <w:tabs>
          <w:tab w:val="left" w:pos="0"/>
        </w:tabs>
        <w:adjustRightInd w:val="0"/>
        <w:ind w:firstLine="709"/>
        <w:jc w:val="both"/>
        <w:rPr>
          <w:rFonts w:eastAsia="Calibri"/>
          <w:sz w:val="26"/>
          <w:szCs w:val="26"/>
        </w:rPr>
      </w:pPr>
      <w:r w:rsidRPr="001E539A">
        <w:rPr>
          <w:rFonts w:eastAsia="Calibri"/>
          <w:sz w:val="26"/>
          <w:szCs w:val="26"/>
        </w:rPr>
        <w:t xml:space="preserve">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 (далее – </w:t>
      </w:r>
      <w:r w:rsidRPr="001E539A">
        <w:rPr>
          <w:sz w:val="26"/>
          <w:szCs w:val="26"/>
          <w:lang w:eastAsia="zh-CN"/>
        </w:rPr>
        <w:t>Федеральный закон № 44-ФЗ)</w:t>
      </w:r>
      <w:r w:rsidRPr="001E539A">
        <w:rPr>
          <w:rFonts w:eastAsia="Calibri"/>
          <w:sz w:val="26"/>
          <w:szCs w:val="26"/>
        </w:rPr>
        <w:t>.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 должен составлять не менее 1 (одного) месяца с даты окончания срока подачи заявок.</w:t>
      </w:r>
    </w:p>
    <w:p w:rsidR="00E6531A" w:rsidRPr="001E539A" w:rsidRDefault="00E6531A" w:rsidP="00E6531A">
      <w:pPr>
        <w:tabs>
          <w:tab w:val="left" w:pos="0"/>
        </w:tabs>
        <w:adjustRightInd w:val="0"/>
        <w:ind w:firstLine="709"/>
        <w:jc w:val="both"/>
        <w:rPr>
          <w:rFonts w:eastAsia="Calibri"/>
          <w:sz w:val="26"/>
          <w:szCs w:val="26"/>
        </w:rPr>
      </w:pPr>
      <w:r w:rsidRPr="001E539A">
        <w:rPr>
          <w:rFonts w:eastAsia="Calibri"/>
          <w:sz w:val="26"/>
          <w:szCs w:val="26"/>
        </w:rPr>
        <w:t>2.2. Банковская гарантия должна быть безотзывной и должна содержать:</w:t>
      </w:r>
    </w:p>
    <w:p w:rsidR="00E6531A" w:rsidRPr="001E539A" w:rsidRDefault="00E6531A" w:rsidP="00E6531A">
      <w:pPr>
        <w:tabs>
          <w:tab w:val="left" w:pos="0"/>
        </w:tabs>
        <w:adjustRightInd w:val="0"/>
        <w:ind w:firstLine="709"/>
        <w:jc w:val="both"/>
        <w:rPr>
          <w:rFonts w:eastAsia="Calibri"/>
          <w:sz w:val="26"/>
          <w:szCs w:val="26"/>
        </w:rPr>
      </w:pPr>
      <w:r w:rsidRPr="001E539A">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rsidR="00E6531A" w:rsidRPr="001E539A" w:rsidRDefault="00E6531A" w:rsidP="00E6531A">
      <w:pPr>
        <w:tabs>
          <w:tab w:val="left" w:pos="0"/>
        </w:tabs>
        <w:adjustRightInd w:val="0"/>
        <w:ind w:firstLine="709"/>
        <w:jc w:val="both"/>
        <w:rPr>
          <w:rFonts w:eastAsia="Calibri"/>
          <w:sz w:val="26"/>
          <w:szCs w:val="26"/>
        </w:rPr>
      </w:pPr>
      <w:r w:rsidRPr="001E539A">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rsidR="00E6531A" w:rsidRPr="001E539A" w:rsidRDefault="00E6531A" w:rsidP="00E6531A">
      <w:pPr>
        <w:tabs>
          <w:tab w:val="left" w:pos="0"/>
        </w:tabs>
        <w:adjustRightInd w:val="0"/>
        <w:ind w:firstLine="709"/>
        <w:jc w:val="both"/>
        <w:rPr>
          <w:rFonts w:eastAsia="Calibri"/>
          <w:sz w:val="26"/>
          <w:szCs w:val="26"/>
        </w:rPr>
      </w:pPr>
      <w:r w:rsidRPr="001E539A">
        <w:rPr>
          <w:rFonts w:eastAsia="Calibri"/>
          <w:sz w:val="26"/>
          <w:szCs w:val="26"/>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E6531A" w:rsidRPr="001E539A" w:rsidRDefault="00E6531A" w:rsidP="00E6531A">
      <w:pPr>
        <w:tabs>
          <w:tab w:val="left" w:pos="0"/>
        </w:tabs>
        <w:adjustRightInd w:val="0"/>
        <w:ind w:firstLine="709"/>
        <w:jc w:val="both"/>
        <w:rPr>
          <w:rFonts w:eastAsia="Calibri"/>
          <w:sz w:val="26"/>
          <w:szCs w:val="26"/>
        </w:rPr>
      </w:pPr>
      <w:r w:rsidRPr="001E539A">
        <w:rPr>
          <w:rFonts w:eastAsia="Calibri"/>
          <w:sz w:val="26"/>
          <w:szCs w:val="26"/>
        </w:rPr>
        <w:t>4) срок действия банковской гарантии с учетом требований пункта 2.1. настоящего раздела;</w:t>
      </w:r>
    </w:p>
    <w:p w:rsidR="00E6531A" w:rsidRPr="001E539A" w:rsidRDefault="00E6531A" w:rsidP="00E6531A">
      <w:pPr>
        <w:tabs>
          <w:tab w:val="left" w:pos="0"/>
        </w:tabs>
        <w:adjustRightInd w:val="0"/>
        <w:ind w:firstLine="709"/>
        <w:jc w:val="both"/>
        <w:rPr>
          <w:rFonts w:eastAsia="Calibri"/>
          <w:sz w:val="26"/>
          <w:szCs w:val="26"/>
        </w:rPr>
      </w:pPr>
      <w:r w:rsidRPr="001E539A">
        <w:rPr>
          <w:rFonts w:eastAsia="Calibri"/>
          <w:sz w:val="26"/>
          <w:szCs w:val="26"/>
        </w:rPr>
        <w:t>5)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6531A" w:rsidRPr="001E539A" w:rsidRDefault="00E6531A" w:rsidP="00E6531A">
      <w:pPr>
        <w:tabs>
          <w:tab w:val="left" w:pos="0"/>
        </w:tabs>
        <w:adjustRightInd w:val="0"/>
        <w:ind w:firstLine="709"/>
        <w:jc w:val="both"/>
        <w:rPr>
          <w:rFonts w:eastAsia="Calibri"/>
          <w:sz w:val="26"/>
          <w:szCs w:val="26"/>
        </w:rPr>
      </w:pPr>
      <w:r w:rsidRPr="001E539A">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E6531A" w:rsidRPr="001E539A" w:rsidRDefault="00E6531A" w:rsidP="00E6531A">
      <w:pPr>
        <w:tabs>
          <w:tab w:val="left" w:pos="0"/>
        </w:tabs>
        <w:adjustRightInd w:val="0"/>
        <w:ind w:firstLine="709"/>
        <w:jc w:val="both"/>
        <w:rPr>
          <w:rFonts w:eastAsia="Calibri"/>
          <w:sz w:val="26"/>
          <w:szCs w:val="26"/>
        </w:rPr>
      </w:pPr>
      <w:r w:rsidRPr="001E539A">
        <w:rPr>
          <w:rFonts w:eastAsia="Calibri"/>
          <w:sz w:val="26"/>
          <w:szCs w:val="26"/>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E6531A" w:rsidRPr="001E539A" w:rsidRDefault="00E6531A" w:rsidP="00E6531A">
      <w:pPr>
        <w:tabs>
          <w:tab w:val="left" w:pos="0"/>
        </w:tabs>
        <w:adjustRightInd w:val="0"/>
        <w:ind w:firstLine="709"/>
        <w:jc w:val="both"/>
        <w:rPr>
          <w:rFonts w:eastAsia="Calibri"/>
          <w:sz w:val="26"/>
          <w:szCs w:val="26"/>
        </w:rPr>
      </w:pPr>
      <w:r w:rsidRPr="001E539A">
        <w:rPr>
          <w:rFonts w:eastAsia="Calibri"/>
          <w:sz w:val="26"/>
          <w:szCs w:val="26"/>
        </w:rPr>
        <w:t>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2.2. настоящего Раздела.</w:t>
      </w:r>
    </w:p>
    <w:p w:rsidR="00E6531A" w:rsidRPr="001E539A" w:rsidRDefault="00E6531A" w:rsidP="00E6531A">
      <w:pPr>
        <w:tabs>
          <w:tab w:val="left" w:pos="0"/>
        </w:tabs>
        <w:adjustRightInd w:val="0"/>
        <w:ind w:firstLine="709"/>
        <w:jc w:val="both"/>
        <w:rPr>
          <w:rFonts w:eastAsia="Calibri"/>
          <w:sz w:val="26"/>
          <w:szCs w:val="26"/>
        </w:rPr>
      </w:pPr>
      <w:r w:rsidRPr="001E539A">
        <w:rPr>
          <w:rFonts w:eastAsia="Calibri"/>
          <w:sz w:val="26"/>
          <w:szCs w:val="26"/>
        </w:rPr>
        <w:t xml:space="preserve">3. Денежные средства, предназначенные для обеспечения заявки на участие в </w:t>
      </w:r>
      <w:r w:rsidR="000305B3" w:rsidRPr="001E539A">
        <w:rPr>
          <w:color w:val="000000" w:themeColor="text1"/>
          <w:sz w:val="26"/>
          <w:szCs w:val="26"/>
          <w:lang w:eastAsia="zh-CN"/>
        </w:rPr>
        <w:t>закрытом</w:t>
      </w:r>
      <w:r w:rsidR="000305B3" w:rsidRPr="001E539A">
        <w:rPr>
          <w:rFonts w:eastAsia="Calibri"/>
          <w:color w:val="000000" w:themeColor="text1"/>
          <w:sz w:val="26"/>
          <w:szCs w:val="26"/>
        </w:rPr>
        <w:t xml:space="preserve"> запросе котировок</w:t>
      </w:r>
      <w:r w:rsidR="000305B3" w:rsidRPr="001E539A">
        <w:rPr>
          <w:rFonts w:eastAsia="Calibri"/>
          <w:sz w:val="26"/>
          <w:szCs w:val="26"/>
        </w:rPr>
        <w:t xml:space="preserve"> </w:t>
      </w:r>
      <w:r w:rsidRPr="001E539A">
        <w:rPr>
          <w:rFonts w:eastAsia="Calibri"/>
          <w:sz w:val="26"/>
          <w:szCs w:val="26"/>
        </w:rPr>
        <w:t>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r w:rsidR="000305B3" w:rsidRPr="001E539A">
        <w:rPr>
          <w:rFonts w:eastAsia="Calibri"/>
          <w:sz w:val="26"/>
          <w:szCs w:val="26"/>
        </w:rPr>
        <w:t xml:space="preserve"> </w:t>
      </w:r>
    </w:p>
    <w:p w:rsidR="00E6531A" w:rsidRPr="001E539A" w:rsidRDefault="00E6531A" w:rsidP="00E6531A">
      <w:pPr>
        <w:tabs>
          <w:tab w:val="left" w:pos="0"/>
        </w:tabs>
        <w:adjustRightInd w:val="0"/>
        <w:ind w:firstLine="709"/>
        <w:jc w:val="both"/>
        <w:rPr>
          <w:rFonts w:eastAsia="Calibri"/>
          <w:sz w:val="26"/>
          <w:szCs w:val="26"/>
        </w:rPr>
      </w:pPr>
      <w:r w:rsidRPr="001E539A">
        <w:rPr>
          <w:rFonts w:eastAsia="Calibri"/>
          <w:sz w:val="26"/>
          <w:szCs w:val="26"/>
        </w:rPr>
        <w:t xml:space="preserve">Порядок внесения денежных средств на счет для обеспечения и депозита, открытый на электронной торговой площадке оператора электронной торговой </w:t>
      </w:r>
      <w:r w:rsidRPr="001E539A">
        <w:rPr>
          <w:rFonts w:eastAsia="Calibri"/>
          <w:sz w:val="26"/>
          <w:szCs w:val="26"/>
        </w:rPr>
        <w:lastRenderedPageBreak/>
        <w:t>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rsidR="00E6531A" w:rsidRPr="001E539A" w:rsidRDefault="00E6531A" w:rsidP="00E6531A">
      <w:pPr>
        <w:tabs>
          <w:tab w:val="left" w:pos="0"/>
        </w:tabs>
        <w:adjustRightInd w:val="0"/>
        <w:ind w:firstLine="709"/>
        <w:jc w:val="both"/>
        <w:rPr>
          <w:rFonts w:eastAsia="Calibri"/>
          <w:sz w:val="26"/>
          <w:szCs w:val="26"/>
        </w:rPr>
      </w:pPr>
      <w:r w:rsidRPr="001E539A">
        <w:rPr>
          <w:rFonts w:eastAsia="Calibri"/>
          <w:sz w:val="26"/>
          <w:szCs w:val="26"/>
        </w:rPr>
        <w:t xml:space="preserve">3.1. Возврат участнику закупки обеспечения заявки на участие в закупке не производится в следующих случаях: уклонение или отказ участника закупки от заключения договора; непредоставление или предоставление с нарушением условий до заключения договора заказчику обеспечения исполнения договора. </w:t>
      </w:r>
    </w:p>
    <w:p w:rsidR="00E6531A" w:rsidRPr="001E539A" w:rsidRDefault="00E6531A" w:rsidP="00E6531A">
      <w:pPr>
        <w:tabs>
          <w:tab w:val="left" w:pos="0"/>
        </w:tabs>
        <w:adjustRightInd w:val="0"/>
        <w:ind w:firstLine="709"/>
        <w:jc w:val="both"/>
        <w:rPr>
          <w:rFonts w:eastAsia="Calibri"/>
          <w:sz w:val="26"/>
          <w:szCs w:val="26"/>
        </w:rPr>
      </w:pPr>
      <w:r w:rsidRPr="001E539A">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специальный счет в банке, в случаях </w:t>
      </w:r>
      <w:r w:rsidRPr="001E539A">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Pr="001E539A">
        <w:rPr>
          <w:sz w:val="26"/>
          <w:szCs w:val="26"/>
        </w:rPr>
        <w:t xml:space="preserve"> (в случае, если в изве</w:t>
      </w:r>
      <w:r w:rsidR="0001685D" w:rsidRPr="001E539A">
        <w:rPr>
          <w:sz w:val="26"/>
          <w:szCs w:val="26"/>
        </w:rPr>
        <w:t xml:space="preserve">щении об осуществлении закупки </w:t>
      </w:r>
      <w:r w:rsidRPr="001E539A">
        <w:rPr>
          <w:sz w:val="26"/>
          <w:szCs w:val="26"/>
        </w:rPr>
        <w:t xml:space="preserve">установлены требования обеспечения исполнения договора и срок его предоставления до заключения договора). </w:t>
      </w:r>
    </w:p>
    <w:p w:rsidR="0001685D" w:rsidRPr="001E539A" w:rsidRDefault="0001685D" w:rsidP="0001685D">
      <w:pPr>
        <w:ind w:firstLine="708"/>
        <w:jc w:val="both"/>
        <w:rPr>
          <w:sz w:val="26"/>
          <w:szCs w:val="26"/>
        </w:rPr>
      </w:pPr>
      <w:r w:rsidRPr="001E539A">
        <w:rPr>
          <w:sz w:val="26"/>
          <w:szCs w:val="26"/>
        </w:rPr>
        <w:t>Получатель:</w:t>
      </w:r>
    </w:p>
    <w:p w:rsidR="0001685D" w:rsidRPr="001E539A" w:rsidRDefault="0001685D" w:rsidP="0001685D">
      <w:pPr>
        <w:ind w:firstLine="708"/>
        <w:jc w:val="both"/>
        <w:rPr>
          <w:sz w:val="26"/>
          <w:szCs w:val="26"/>
        </w:rPr>
      </w:pPr>
      <w:r w:rsidRPr="001E539A">
        <w:rPr>
          <w:sz w:val="26"/>
          <w:szCs w:val="26"/>
        </w:rPr>
        <w:t xml:space="preserve">ИНН 7724068140    </w:t>
      </w:r>
      <w:proofErr w:type="gramStart"/>
      <w:r w:rsidRPr="001E539A">
        <w:rPr>
          <w:sz w:val="26"/>
          <w:szCs w:val="26"/>
        </w:rPr>
        <w:t>КПП  772401001</w:t>
      </w:r>
      <w:proofErr w:type="gramEnd"/>
    </w:p>
    <w:p w:rsidR="0001685D" w:rsidRPr="001E539A" w:rsidRDefault="0001685D" w:rsidP="0001685D">
      <w:pPr>
        <w:ind w:firstLine="708"/>
        <w:jc w:val="both"/>
        <w:rPr>
          <w:sz w:val="26"/>
          <w:szCs w:val="26"/>
        </w:rPr>
      </w:pPr>
      <w:r w:rsidRPr="001E539A">
        <w:rPr>
          <w:sz w:val="26"/>
          <w:szCs w:val="26"/>
        </w:rPr>
        <w:t xml:space="preserve">УФК по </w:t>
      </w:r>
      <w:proofErr w:type="spellStart"/>
      <w:r w:rsidRPr="001E539A">
        <w:rPr>
          <w:sz w:val="26"/>
          <w:szCs w:val="26"/>
        </w:rPr>
        <w:t>г.Москве</w:t>
      </w:r>
      <w:proofErr w:type="spellEnd"/>
      <w:r w:rsidRPr="001E539A">
        <w:rPr>
          <w:sz w:val="26"/>
          <w:szCs w:val="26"/>
        </w:rPr>
        <w:t xml:space="preserve"> (НИЯУ МИФИ, л/с 30736У15060)</w:t>
      </w:r>
    </w:p>
    <w:p w:rsidR="0001685D" w:rsidRPr="001E539A" w:rsidRDefault="0001685D" w:rsidP="0001685D">
      <w:pPr>
        <w:ind w:firstLine="708"/>
        <w:jc w:val="both"/>
        <w:rPr>
          <w:sz w:val="26"/>
          <w:szCs w:val="26"/>
        </w:rPr>
      </w:pPr>
      <w:r w:rsidRPr="001E539A">
        <w:rPr>
          <w:sz w:val="26"/>
          <w:szCs w:val="26"/>
        </w:rPr>
        <w:t xml:space="preserve">Наименование банка: ГУ БАНКА РОССИИ ПО ЦФО//УФК ПО Г.МОСКВЕ </w:t>
      </w:r>
      <w:proofErr w:type="spellStart"/>
      <w:r w:rsidRPr="001E539A">
        <w:rPr>
          <w:sz w:val="26"/>
          <w:szCs w:val="26"/>
        </w:rPr>
        <w:t>г.Москва</w:t>
      </w:r>
      <w:proofErr w:type="spellEnd"/>
    </w:p>
    <w:p w:rsidR="0001685D" w:rsidRPr="001E539A" w:rsidRDefault="0001685D" w:rsidP="0001685D">
      <w:pPr>
        <w:ind w:firstLine="708"/>
        <w:jc w:val="both"/>
        <w:rPr>
          <w:sz w:val="26"/>
          <w:szCs w:val="26"/>
        </w:rPr>
      </w:pPr>
      <w:r w:rsidRPr="001E539A">
        <w:rPr>
          <w:sz w:val="26"/>
          <w:szCs w:val="26"/>
        </w:rPr>
        <w:t>ЕКС (Единый Казначейский Счет): 40102810545370000003</w:t>
      </w:r>
    </w:p>
    <w:p w:rsidR="0001685D" w:rsidRPr="001E539A" w:rsidRDefault="0001685D" w:rsidP="0001685D">
      <w:pPr>
        <w:ind w:firstLine="708"/>
        <w:jc w:val="both"/>
        <w:rPr>
          <w:sz w:val="26"/>
          <w:szCs w:val="26"/>
        </w:rPr>
      </w:pPr>
      <w:proofErr w:type="gramStart"/>
      <w:r w:rsidRPr="001E539A">
        <w:rPr>
          <w:sz w:val="26"/>
          <w:szCs w:val="26"/>
        </w:rPr>
        <w:t xml:space="preserve">БИК:   </w:t>
      </w:r>
      <w:proofErr w:type="gramEnd"/>
      <w:r w:rsidRPr="001E539A">
        <w:rPr>
          <w:sz w:val="26"/>
          <w:szCs w:val="26"/>
        </w:rPr>
        <w:t>004525988</w:t>
      </w:r>
    </w:p>
    <w:p w:rsidR="0001685D" w:rsidRPr="001E539A" w:rsidRDefault="0001685D" w:rsidP="0001685D">
      <w:pPr>
        <w:ind w:firstLine="708"/>
        <w:jc w:val="both"/>
        <w:rPr>
          <w:sz w:val="26"/>
          <w:szCs w:val="26"/>
        </w:rPr>
      </w:pPr>
      <w:r w:rsidRPr="001E539A">
        <w:rPr>
          <w:sz w:val="26"/>
          <w:szCs w:val="26"/>
        </w:rPr>
        <w:t>КС (Казначейский Счет): 03214643000000017300</w:t>
      </w:r>
    </w:p>
    <w:p w:rsidR="007C4CFF" w:rsidRPr="001E539A" w:rsidRDefault="0001685D" w:rsidP="0001685D">
      <w:pPr>
        <w:ind w:firstLine="708"/>
        <w:jc w:val="both"/>
        <w:rPr>
          <w:sz w:val="26"/>
          <w:szCs w:val="26"/>
        </w:rPr>
      </w:pPr>
      <w:r w:rsidRPr="001E539A">
        <w:rPr>
          <w:sz w:val="26"/>
          <w:szCs w:val="26"/>
        </w:rPr>
        <w:t>ОКТМО 45917000</w:t>
      </w:r>
    </w:p>
    <w:p w:rsidR="00CB39F4" w:rsidRPr="001E539A" w:rsidRDefault="00CB39F4" w:rsidP="009809E9">
      <w:pPr>
        <w:jc w:val="both"/>
        <w:rPr>
          <w:sz w:val="26"/>
          <w:szCs w:val="26"/>
        </w:rPr>
      </w:pPr>
    </w:p>
    <w:p w:rsidR="00F60808" w:rsidRPr="001E539A" w:rsidRDefault="003F4772" w:rsidP="00F60808">
      <w:pPr>
        <w:ind w:firstLine="708"/>
        <w:jc w:val="both"/>
        <w:rPr>
          <w:b/>
          <w:sz w:val="26"/>
          <w:szCs w:val="26"/>
        </w:rPr>
      </w:pPr>
      <w:r w:rsidRPr="001E539A">
        <w:rPr>
          <w:b/>
          <w:sz w:val="26"/>
          <w:szCs w:val="26"/>
        </w:rPr>
        <w:t xml:space="preserve">Раздел </w:t>
      </w:r>
      <w:r w:rsidR="00231C1E" w:rsidRPr="001E539A">
        <w:rPr>
          <w:b/>
          <w:sz w:val="26"/>
          <w:szCs w:val="26"/>
          <w:lang w:val="en-US"/>
        </w:rPr>
        <w:t>IV</w:t>
      </w:r>
      <w:r w:rsidRPr="001E539A">
        <w:rPr>
          <w:b/>
          <w:sz w:val="26"/>
          <w:szCs w:val="26"/>
        </w:rPr>
        <w:t xml:space="preserve"> </w:t>
      </w:r>
      <w:r w:rsidR="00E70504" w:rsidRPr="001E539A">
        <w:rPr>
          <w:b/>
          <w:sz w:val="26"/>
          <w:szCs w:val="26"/>
        </w:rPr>
        <w:t>ПОРЯДОК И СРОК ПРЕДОСТАВЛЕНИЯ ОБЕСПЕЧЕНИЯ ИСПОЛНЕНИЯ ДОГОВОРА.</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 xml:space="preserve">1. Исполнение договора может обеспечиваться предоставлением </w:t>
      </w:r>
      <w:r w:rsidRPr="001E539A">
        <w:rPr>
          <w:rFonts w:eastAsia="Calibri"/>
          <w:sz w:val="26"/>
          <w:szCs w:val="26"/>
        </w:rPr>
        <w:t xml:space="preserve">денежных средств, банковской гарантии или иным способом, предусмотренным Гражданским </w:t>
      </w:r>
      <w:hyperlink r:id="rId9" w:history="1">
        <w:r w:rsidRPr="001E539A">
          <w:rPr>
            <w:rFonts w:eastAsia="Calibri"/>
            <w:sz w:val="26"/>
            <w:szCs w:val="26"/>
          </w:rPr>
          <w:t>кодексом</w:t>
        </w:r>
      </w:hyperlink>
      <w:r w:rsidRPr="001E539A">
        <w:rPr>
          <w:rFonts w:eastAsia="Calibri"/>
          <w:sz w:val="26"/>
          <w:szCs w:val="26"/>
        </w:rPr>
        <w:t xml:space="preserve"> Российской Федерации</w:t>
      </w:r>
      <w:r w:rsidRPr="001E539A">
        <w:rPr>
          <w:sz w:val="26"/>
          <w:szCs w:val="26"/>
          <w:lang w:eastAsia="zh-CN"/>
        </w:rPr>
        <w:t xml:space="preserve">. </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Выбор способа обеспечения договора из числа предусмотренных Заказчиком в извещении об осуществлении закупки осуществляется участником закупки, с которым заключается договор, самостоятельно. При этом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2. Требования к условиям банковской гарантии, выданной участнику закупки в качестве обеспечения исполнения договора:</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 xml:space="preserve">2.1.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действия договора не менее чем на 1 (один) месяц. </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2.2. Банковская гарантия должна быть безотзывной и должна содержать:</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lastRenderedPageBreak/>
        <w:t>1) сумму банковской гарантии, подлежащую уплате гарантом Заказчику в случае ненадлежащего исполнения обязательств принципалом;</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 xml:space="preserve">2) обязательства принципала, надлежащее исполнение которых обеспечивается банковской гарантией; </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 xml:space="preserve">5) срок действия банковской гарантии с учетом требований пункта 2.1. настоящего раздела; </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6)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 xml:space="preserve">- расчет суммы, включаемой в требование по банковской гарантии; </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 xml:space="preserve">- 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 xml:space="preserve">-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 xml:space="preserve">2.3.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671A4C" w:rsidRPr="001E539A">
        <w:rPr>
          <w:sz w:val="26"/>
          <w:szCs w:val="26"/>
          <w:lang w:eastAsia="zh-CN"/>
        </w:rPr>
        <w:t xml:space="preserve">подпунктом 8 пункта </w:t>
      </w:r>
      <w:r w:rsidR="003024A0" w:rsidRPr="001E539A">
        <w:rPr>
          <w:sz w:val="26"/>
          <w:szCs w:val="26"/>
          <w:lang w:eastAsia="zh-CN"/>
        </w:rPr>
        <w:t>2.2 настоящего Раздела</w:t>
      </w:r>
      <w:r w:rsidRPr="001E539A">
        <w:rPr>
          <w:sz w:val="26"/>
          <w:szCs w:val="26"/>
          <w:lang w:eastAsia="zh-CN"/>
        </w:rPr>
        <w:t xml:space="preserve">. </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 xml:space="preserve">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w:t>
      </w:r>
      <w:r w:rsidRPr="001E539A">
        <w:rPr>
          <w:sz w:val="26"/>
          <w:szCs w:val="26"/>
          <w:lang w:eastAsia="zh-CN"/>
        </w:rPr>
        <w:lastRenderedPageBreak/>
        <w:t>обеспечения исполнения договора из числа способов, предусмотренных Положением о закупке.</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5. Денежные средства, внесенные в качестве обеспечения исполнения договора, возвращаются на счет участника закупки в течение не более чем 10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Возврат банковской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rsidR="00F60808" w:rsidRPr="001E539A" w:rsidRDefault="00F60808" w:rsidP="00F60808">
      <w:pPr>
        <w:tabs>
          <w:tab w:val="left" w:pos="0"/>
          <w:tab w:val="left" w:pos="540"/>
          <w:tab w:val="left" w:pos="900"/>
          <w:tab w:val="left" w:pos="1701"/>
        </w:tabs>
        <w:suppressAutoHyphens/>
        <w:ind w:left="57" w:firstLine="709"/>
        <w:jc w:val="both"/>
        <w:rPr>
          <w:sz w:val="26"/>
          <w:szCs w:val="26"/>
          <w:u w:val="single"/>
          <w:lang w:eastAsia="zh-CN"/>
        </w:rPr>
      </w:pPr>
      <w:r w:rsidRPr="001E539A">
        <w:rPr>
          <w:sz w:val="26"/>
          <w:szCs w:val="26"/>
          <w:u w:val="single"/>
          <w:lang w:eastAsia="zh-CN"/>
        </w:rPr>
        <w:t>6. Антидемпинговые меры</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 xml:space="preserve">6.1. Если начальная (максимальная) цена договора составляет свыше 1 000 000,00 (Одного миллиона рублей) и участником закупки, с которым заключается договор, предложена цена договора, которая на 25 (двадцать пять) и более процентов ниже начальной (максимальной) цены договора, договор заключается при выполнении таким участником следующих условий: </w:t>
      </w:r>
    </w:p>
    <w:p w:rsidR="00F60808" w:rsidRPr="001E539A" w:rsidRDefault="00F60808" w:rsidP="00E356A6">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 xml:space="preserve">1) если в </w:t>
      </w:r>
      <w:r w:rsidR="00E356A6" w:rsidRPr="001E539A">
        <w:rPr>
          <w:sz w:val="26"/>
          <w:szCs w:val="26"/>
          <w:lang w:eastAsia="zh-CN"/>
        </w:rPr>
        <w:t>извещении</w:t>
      </w:r>
      <w:r w:rsidRPr="001E539A">
        <w:rPr>
          <w:sz w:val="26"/>
          <w:szCs w:val="26"/>
          <w:lang w:eastAsia="zh-CN"/>
        </w:rPr>
        <w:t xml:space="preserve"> </w:t>
      </w:r>
      <w:r w:rsidR="00E356A6" w:rsidRPr="001E539A">
        <w:rPr>
          <w:sz w:val="26"/>
          <w:szCs w:val="26"/>
          <w:lang w:eastAsia="zh-CN"/>
        </w:rPr>
        <w:t xml:space="preserve">о проведении закрытого запроса котировок в электронной форме </w:t>
      </w:r>
      <w:r w:rsidRPr="001E539A">
        <w:rPr>
          <w:sz w:val="26"/>
          <w:szCs w:val="26"/>
          <w:lang w:eastAsia="zh-CN"/>
        </w:rPr>
        <w:t xml:space="preserve">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F60808" w:rsidRPr="001E539A" w:rsidRDefault="00F60808" w:rsidP="00E356A6">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w:t>
      </w:r>
      <w:r w:rsidR="00E356A6" w:rsidRPr="001E539A">
        <w:rPr>
          <w:sz w:val="26"/>
          <w:szCs w:val="26"/>
          <w:lang w:eastAsia="zh-CN"/>
        </w:rPr>
        <w:t>извещении о проведении закрытого запроса котировок в электронной форме</w:t>
      </w:r>
      <w:r w:rsidRPr="001E539A">
        <w:rPr>
          <w:sz w:val="26"/>
          <w:szCs w:val="26"/>
          <w:lang w:eastAsia="zh-CN"/>
        </w:rPr>
        <w:t xml:space="preserve">, но не менее чем 10 (десять) процентов от начальной (максимальной) цены договора; </w:t>
      </w:r>
    </w:p>
    <w:p w:rsidR="004563DC" w:rsidRPr="001E539A" w:rsidRDefault="00F60808" w:rsidP="00E356A6">
      <w:pPr>
        <w:tabs>
          <w:tab w:val="left" w:pos="0"/>
          <w:tab w:val="left" w:pos="540"/>
          <w:tab w:val="left" w:pos="900"/>
          <w:tab w:val="left" w:pos="1701"/>
        </w:tabs>
        <w:suppressAutoHyphens/>
        <w:ind w:left="57" w:firstLine="709"/>
        <w:jc w:val="both"/>
        <w:rPr>
          <w:color w:val="FF0000"/>
          <w:sz w:val="26"/>
          <w:szCs w:val="26"/>
          <w:lang w:eastAsia="zh-CN"/>
        </w:rPr>
      </w:pPr>
      <w:r w:rsidRPr="001E539A">
        <w:rPr>
          <w:sz w:val="26"/>
          <w:szCs w:val="26"/>
          <w:lang w:eastAsia="zh-CN"/>
        </w:rPr>
        <w:t xml:space="preserve">б) обеспечения исполнения договора в размере, установленном в </w:t>
      </w:r>
      <w:r w:rsidR="00E356A6" w:rsidRPr="001E539A">
        <w:rPr>
          <w:sz w:val="26"/>
          <w:szCs w:val="26"/>
          <w:lang w:eastAsia="zh-CN"/>
        </w:rPr>
        <w:t>извещении о проведении закрытого запроса котировок в электронной форме</w:t>
      </w:r>
      <w:r w:rsidRPr="001E539A">
        <w:rPr>
          <w:sz w:val="26"/>
          <w:szCs w:val="26"/>
          <w:lang w:eastAsia="zh-CN"/>
        </w:rPr>
        <w:t xml:space="preserve">, а также информации, подтверждающей добросовестность такого участника на дату подачи заявки в соответствии </w:t>
      </w:r>
      <w:r w:rsidRPr="001E539A">
        <w:rPr>
          <w:color w:val="000000" w:themeColor="text1"/>
          <w:sz w:val="26"/>
          <w:szCs w:val="26"/>
          <w:lang w:eastAsia="zh-CN"/>
        </w:rPr>
        <w:t xml:space="preserve">с пунктом 6.2. настоящего </w:t>
      </w:r>
      <w:r w:rsidR="00E356A6" w:rsidRPr="001E539A">
        <w:rPr>
          <w:color w:val="000000" w:themeColor="text1"/>
          <w:sz w:val="26"/>
          <w:szCs w:val="26"/>
          <w:lang w:eastAsia="zh-CN"/>
        </w:rPr>
        <w:t>Р</w:t>
      </w:r>
      <w:r w:rsidRPr="001E539A">
        <w:rPr>
          <w:color w:val="000000" w:themeColor="text1"/>
          <w:sz w:val="26"/>
          <w:szCs w:val="26"/>
          <w:lang w:eastAsia="zh-CN"/>
        </w:rPr>
        <w:t xml:space="preserve">аздела, и обоснования </w:t>
      </w:r>
      <w:r w:rsidRPr="001E539A">
        <w:rPr>
          <w:sz w:val="26"/>
          <w:szCs w:val="26"/>
          <w:lang w:eastAsia="zh-CN"/>
        </w:rPr>
        <w:t>предлагаемой цены договора, которое мо</w:t>
      </w:r>
      <w:r w:rsidRPr="001E539A">
        <w:rPr>
          <w:color w:val="000000" w:themeColor="text1"/>
          <w:sz w:val="26"/>
          <w:szCs w:val="26"/>
          <w:lang w:eastAsia="zh-CN"/>
        </w:rPr>
        <w:t xml:space="preserve">жет включать в себя документы и расчеты, подтверждающие возможность участника закупки осуществить </w:t>
      </w:r>
      <w:r w:rsidR="004563DC" w:rsidRPr="001E539A">
        <w:rPr>
          <w:color w:val="000000" w:themeColor="text1"/>
          <w:sz w:val="26"/>
          <w:szCs w:val="26"/>
          <w:lang w:eastAsia="zh-CN"/>
        </w:rPr>
        <w:t xml:space="preserve">выполнение работ или оказание услуг по предлагаемой цене. </w:t>
      </w:r>
    </w:p>
    <w:p w:rsidR="00F60808" w:rsidRPr="001E539A" w:rsidRDefault="00F60808" w:rsidP="00E356A6">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 xml:space="preserve">2) если </w:t>
      </w:r>
      <w:r w:rsidR="00E356A6" w:rsidRPr="001E539A">
        <w:rPr>
          <w:sz w:val="26"/>
          <w:szCs w:val="26"/>
          <w:lang w:eastAsia="zh-CN"/>
        </w:rPr>
        <w:t>извещением</w:t>
      </w:r>
      <w:r w:rsidRPr="001E539A">
        <w:rPr>
          <w:sz w:val="26"/>
          <w:szCs w:val="26"/>
          <w:lang w:eastAsia="zh-CN"/>
        </w:rPr>
        <w:t xml:space="preserve"> </w:t>
      </w:r>
      <w:r w:rsidR="00E356A6" w:rsidRPr="001E539A">
        <w:rPr>
          <w:sz w:val="26"/>
          <w:szCs w:val="26"/>
          <w:lang w:eastAsia="zh-CN"/>
        </w:rPr>
        <w:t xml:space="preserve">о проведении закрытого запроса котировок в электронной форме </w:t>
      </w:r>
      <w:r w:rsidRPr="001E539A">
        <w:rPr>
          <w:sz w:val="26"/>
          <w:szCs w:val="26"/>
          <w:lang w:eastAsia="zh-CN"/>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а) обеспечения исполнения договора в размере 10 (</w:t>
      </w:r>
      <w:r w:rsidR="00BB7D52" w:rsidRPr="001E539A">
        <w:rPr>
          <w:sz w:val="26"/>
          <w:szCs w:val="26"/>
          <w:lang w:eastAsia="zh-CN"/>
        </w:rPr>
        <w:t>десять</w:t>
      </w:r>
      <w:r w:rsidRPr="001E539A">
        <w:rPr>
          <w:sz w:val="26"/>
          <w:szCs w:val="26"/>
          <w:lang w:eastAsia="zh-CN"/>
        </w:rPr>
        <w:t xml:space="preserve">) процентов от начальной (максимальной) цены договора, указанной в </w:t>
      </w:r>
      <w:r w:rsidR="00BB7D52" w:rsidRPr="001E539A">
        <w:rPr>
          <w:sz w:val="26"/>
          <w:szCs w:val="26"/>
          <w:lang w:eastAsia="zh-CN"/>
        </w:rPr>
        <w:t>извещении</w:t>
      </w:r>
      <w:r w:rsidRPr="001E539A">
        <w:rPr>
          <w:sz w:val="26"/>
          <w:szCs w:val="26"/>
          <w:lang w:eastAsia="zh-CN"/>
        </w:rPr>
        <w:t xml:space="preserve">; </w:t>
      </w:r>
    </w:p>
    <w:p w:rsidR="004563DC" w:rsidRPr="001E539A" w:rsidRDefault="00F60808" w:rsidP="004563DC">
      <w:pPr>
        <w:tabs>
          <w:tab w:val="left" w:pos="0"/>
          <w:tab w:val="left" w:pos="540"/>
          <w:tab w:val="left" w:pos="900"/>
          <w:tab w:val="left" w:pos="1701"/>
        </w:tabs>
        <w:suppressAutoHyphens/>
        <w:ind w:left="57" w:firstLine="709"/>
        <w:jc w:val="both"/>
        <w:rPr>
          <w:color w:val="FF0000"/>
          <w:sz w:val="26"/>
          <w:szCs w:val="26"/>
          <w:lang w:eastAsia="zh-CN"/>
        </w:rPr>
      </w:pPr>
      <w:r w:rsidRPr="001E539A">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1E539A">
        <w:rPr>
          <w:color w:val="000000" w:themeColor="text1"/>
          <w:sz w:val="26"/>
          <w:szCs w:val="26"/>
          <w:lang w:eastAsia="zh-CN"/>
        </w:rPr>
        <w:t xml:space="preserve">6.2. настоящего </w:t>
      </w:r>
      <w:r w:rsidR="00BB7D52" w:rsidRPr="001E539A">
        <w:rPr>
          <w:color w:val="000000" w:themeColor="text1"/>
          <w:sz w:val="26"/>
          <w:szCs w:val="26"/>
          <w:lang w:eastAsia="zh-CN"/>
        </w:rPr>
        <w:t>Р</w:t>
      </w:r>
      <w:r w:rsidRPr="001E539A">
        <w:rPr>
          <w:color w:val="000000" w:themeColor="text1"/>
          <w:sz w:val="26"/>
          <w:szCs w:val="26"/>
          <w:lang w:eastAsia="zh-CN"/>
        </w:rPr>
        <w:t>аздела</w:t>
      </w:r>
      <w:r w:rsidRPr="001E539A">
        <w:rPr>
          <w:sz w:val="26"/>
          <w:szCs w:val="26"/>
          <w:lang w:eastAsia="zh-CN"/>
        </w:rPr>
        <w:t xml:space="preserve">, и обоснования предлагаемой цены договора, которое может включать в </w:t>
      </w:r>
      <w:r w:rsidR="004563DC" w:rsidRPr="001E539A">
        <w:rPr>
          <w:color w:val="000000" w:themeColor="text1"/>
          <w:sz w:val="26"/>
          <w:szCs w:val="26"/>
          <w:lang w:eastAsia="zh-CN"/>
        </w:rPr>
        <w:t xml:space="preserve">документы и расчеты, подтверждающие возможность участника закупки осуществить выполнение работ или оказание услуг по предлагаемой цене. </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 xml:space="preserve">6.2. К информации, подтверждающей </w:t>
      </w:r>
      <w:r w:rsidRPr="001E539A">
        <w:rPr>
          <w:color w:val="000000" w:themeColor="text1"/>
          <w:sz w:val="26"/>
          <w:szCs w:val="26"/>
          <w:lang w:eastAsia="zh-CN"/>
        </w:rPr>
        <w:t xml:space="preserve">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w:t>
      </w:r>
      <w:r w:rsidRPr="001E539A">
        <w:rPr>
          <w:color w:val="000000" w:themeColor="text1"/>
          <w:sz w:val="26"/>
          <w:szCs w:val="26"/>
          <w:lang w:eastAsia="zh-CN"/>
        </w:rPr>
        <w:lastRenderedPageBreak/>
        <w:t>быть исполнены без применения к такому участнику неустоек (штрафов, пеней). Цена каждого из таких договоров должна составлять не менее 50 (пятидесяти) процентов цены</w:t>
      </w:r>
      <w:r w:rsidRPr="001E539A">
        <w:rPr>
          <w:sz w:val="26"/>
          <w:szCs w:val="26"/>
          <w:lang w:eastAsia="zh-CN"/>
        </w:rPr>
        <w:t>, предложенной участником при заключении договора в соответствии с пунктом 6.1. настоящего раздела.</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 xml:space="preserve">6.3. Обеспечение исполнения договора и информация, предусмотренная пунктами </w:t>
      </w:r>
      <w:r w:rsidR="00641C58" w:rsidRPr="001E539A">
        <w:rPr>
          <w:sz w:val="26"/>
          <w:szCs w:val="26"/>
          <w:lang w:eastAsia="zh-CN"/>
        </w:rPr>
        <w:t>6.1</w:t>
      </w:r>
      <w:r w:rsidRPr="001E539A">
        <w:rPr>
          <w:sz w:val="26"/>
          <w:szCs w:val="26"/>
          <w:lang w:eastAsia="zh-CN"/>
        </w:rPr>
        <w:t xml:space="preserve"> и </w:t>
      </w:r>
      <w:r w:rsidR="00641C58" w:rsidRPr="001E539A">
        <w:rPr>
          <w:sz w:val="26"/>
          <w:szCs w:val="26"/>
          <w:lang w:eastAsia="zh-CN"/>
        </w:rPr>
        <w:t>6.2</w:t>
      </w:r>
      <w:r w:rsidRPr="001E539A">
        <w:rPr>
          <w:sz w:val="26"/>
          <w:szCs w:val="26"/>
          <w:lang w:eastAsia="zh-CN"/>
        </w:rPr>
        <w:t xml:space="preserve"> настоящего </w:t>
      </w:r>
      <w:r w:rsidR="00BB7D52" w:rsidRPr="001E539A">
        <w:rPr>
          <w:sz w:val="26"/>
          <w:szCs w:val="26"/>
          <w:lang w:eastAsia="zh-CN"/>
        </w:rPr>
        <w:t>Р</w:t>
      </w:r>
      <w:r w:rsidRPr="001E539A">
        <w:rPr>
          <w:sz w:val="26"/>
          <w:szCs w:val="26"/>
          <w:lang w:eastAsia="zh-CN"/>
        </w:rPr>
        <w:t xml:space="preserve">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6.1. и 6.2. настоящего </w:t>
      </w:r>
      <w:r w:rsidR="00BB7D52" w:rsidRPr="001E539A">
        <w:rPr>
          <w:sz w:val="26"/>
          <w:szCs w:val="26"/>
          <w:lang w:eastAsia="zh-CN"/>
        </w:rPr>
        <w:t>Р</w:t>
      </w:r>
      <w:r w:rsidRPr="001E539A">
        <w:rPr>
          <w:sz w:val="26"/>
          <w:szCs w:val="26"/>
          <w:lang w:eastAsia="zh-CN"/>
        </w:rPr>
        <w:t>аздела, недостоверной или необоснованной, или отсутствии по истечении 5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rsidR="00D226C9" w:rsidRPr="001E539A" w:rsidRDefault="00D226C9" w:rsidP="00641C58">
      <w:pPr>
        <w:rPr>
          <w:b/>
          <w:w w:val="115"/>
          <w:sz w:val="26"/>
          <w:szCs w:val="26"/>
        </w:rPr>
      </w:pPr>
    </w:p>
    <w:p w:rsidR="00641C58" w:rsidRPr="001E539A" w:rsidRDefault="00E70504" w:rsidP="00641C58">
      <w:pPr>
        <w:tabs>
          <w:tab w:val="left" w:pos="0"/>
          <w:tab w:val="left" w:pos="540"/>
          <w:tab w:val="left" w:pos="900"/>
          <w:tab w:val="left" w:pos="1701"/>
        </w:tabs>
        <w:suppressAutoHyphens/>
        <w:ind w:left="57" w:firstLine="709"/>
        <w:jc w:val="both"/>
        <w:rPr>
          <w:b/>
          <w:color w:val="000000" w:themeColor="text1"/>
          <w:sz w:val="26"/>
          <w:szCs w:val="26"/>
        </w:rPr>
      </w:pPr>
      <w:r w:rsidRPr="001E539A">
        <w:rPr>
          <w:b/>
          <w:sz w:val="26"/>
          <w:szCs w:val="26"/>
          <w:lang w:eastAsia="zh-CN"/>
        </w:rPr>
        <w:t xml:space="preserve">Раздел </w:t>
      </w:r>
      <w:r w:rsidR="00231C1E" w:rsidRPr="001E539A">
        <w:rPr>
          <w:b/>
          <w:sz w:val="26"/>
          <w:szCs w:val="26"/>
          <w:lang w:val="en-US" w:eastAsia="zh-CN"/>
        </w:rPr>
        <w:t>V</w:t>
      </w:r>
      <w:r w:rsidR="00641C58" w:rsidRPr="001E539A">
        <w:rPr>
          <w:b/>
          <w:sz w:val="26"/>
          <w:szCs w:val="26"/>
          <w:lang w:eastAsia="zh-CN"/>
        </w:rPr>
        <w:t xml:space="preserve">. </w:t>
      </w:r>
      <w:r w:rsidRPr="001E539A">
        <w:rPr>
          <w:b/>
          <w:color w:val="000000" w:themeColor="text1"/>
          <w:sz w:val="26"/>
          <w:szCs w:val="26"/>
        </w:rPr>
        <w:t>У</w:t>
      </w:r>
      <w:r w:rsidRPr="001E539A">
        <w:rPr>
          <w:b/>
          <w:color w:val="000000"/>
          <w:sz w:val="26"/>
          <w:szCs w:val="26"/>
          <w:lang w:eastAsia="zh-CN"/>
        </w:rPr>
        <w:t xml:space="preserve">СЛОВИЯ </w:t>
      </w:r>
      <w:r w:rsidRPr="001E539A">
        <w:rPr>
          <w:b/>
          <w:color w:val="000000"/>
          <w:sz w:val="26"/>
          <w:szCs w:val="26"/>
        </w:rPr>
        <w:t>ПРЕДОСТАВЛЕНИЯ ПРИОРИТЕТА</w:t>
      </w:r>
      <w:r w:rsidRPr="001E539A">
        <w:rPr>
          <w:b/>
          <w:color w:val="000000" w:themeColor="text1"/>
          <w:sz w:val="26"/>
          <w:szCs w:val="26"/>
        </w:rPr>
        <w:t xml:space="preserve"> РАБОТ, УСЛУГ, ВЫПОЛНЯЕМЫХ, ОКАЗЫВАЕМЫХ РОССИЙСКИМИ ЛИЦАМИ, ПО ОТНОШЕНИЮ К РАБОТАМ, УСЛУГАМ, ВЫПОЛНЯЕМЫМ, ОКАЗЫВАЕМЫМ ИНОСТРАННЫМИ ЛИЦАМИ.</w:t>
      </w:r>
    </w:p>
    <w:p w:rsidR="00641C58" w:rsidRPr="001E539A" w:rsidRDefault="001D192C" w:rsidP="00641C5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1.</w:t>
      </w:r>
      <w:r w:rsidR="00641C58" w:rsidRPr="001E539A">
        <w:rPr>
          <w:sz w:val="26"/>
          <w:szCs w:val="26"/>
          <w:lang w:eastAsia="zh-CN"/>
        </w:rPr>
        <w:t xml:space="preserve"> При проведении закрытого запроса котировок в электронной форме, установлен приоритет работ, услуг, выполняемых, оказываемых российскими лицами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№925).</w:t>
      </w:r>
    </w:p>
    <w:p w:rsidR="00641C58" w:rsidRPr="001E539A" w:rsidRDefault="00641C58" w:rsidP="00641C5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 xml:space="preserve">Сведения о начальной (максимальной) цене единицы работы, услуги, являющихся предметом закупки, содержатся в Разделе </w:t>
      </w:r>
      <w:r w:rsidR="00231C1E" w:rsidRPr="001E539A">
        <w:rPr>
          <w:sz w:val="26"/>
          <w:szCs w:val="26"/>
          <w:lang w:val="en-US" w:eastAsia="zh-CN"/>
        </w:rPr>
        <w:t>VI</w:t>
      </w:r>
      <w:r w:rsidR="0059566E" w:rsidRPr="001E539A">
        <w:rPr>
          <w:sz w:val="26"/>
          <w:szCs w:val="26"/>
          <w:lang w:val="en-US" w:eastAsia="zh-CN"/>
        </w:rPr>
        <w:t>I</w:t>
      </w:r>
      <w:r w:rsidRPr="001E539A">
        <w:rPr>
          <w:sz w:val="26"/>
          <w:szCs w:val="26"/>
          <w:lang w:eastAsia="zh-CN"/>
        </w:rPr>
        <w:t xml:space="preserve"> настоящего извещения </w:t>
      </w:r>
      <w:r w:rsidR="008466DB" w:rsidRPr="001E539A">
        <w:rPr>
          <w:sz w:val="26"/>
          <w:szCs w:val="26"/>
          <w:lang w:eastAsia="zh-CN"/>
        </w:rPr>
        <w:t xml:space="preserve">о </w:t>
      </w:r>
      <w:r w:rsidRPr="001E539A">
        <w:rPr>
          <w:sz w:val="26"/>
          <w:szCs w:val="26"/>
          <w:lang w:eastAsia="zh-CN"/>
        </w:rPr>
        <w:t>проведении закрытого запроса котировок в электронной форме.</w:t>
      </w:r>
    </w:p>
    <w:p w:rsidR="00641C58" w:rsidRPr="001E539A" w:rsidRDefault="00641C58" w:rsidP="00641C5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Для целей установления соотношения цены выполнения работ, оказания услуг российскими и иностранными лицами в случаях, предусмотренных подпунктом «д» пункта 6 Постанов</w:t>
      </w:r>
      <w:r w:rsidR="00A91699" w:rsidRPr="001E539A">
        <w:rPr>
          <w:sz w:val="26"/>
          <w:szCs w:val="26"/>
          <w:lang w:eastAsia="zh-CN"/>
        </w:rPr>
        <w:t>ления №925, цена единицы каждой</w:t>
      </w:r>
      <w:r w:rsidRPr="001E539A">
        <w:rPr>
          <w:sz w:val="26"/>
          <w:szCs w:val="26"/>
          <w:lang w:eastAsia="zh-CN"/>
        </w:rPr>
        <w:t xml:space="preserve"> работы, услуги определяется как произведение начальной (максимальной) цены единицы работы, услуги, указанной в Разделе </w:t>
      </w:r>
      <w:r w:rsidR="00231C1E" w:rsidRPr="001E539A">
        <w:rPr>
          <w:sz w:val="26"/>
          <w:szCs w:val="26"/>
          <w:lang w:val="en-US" w:eastAsia="zh-CN"/>
        </w:rPr>
        <w:t>VI</w:t>
      </w:r>
      <w:r w:rsidR="0059566E" w:rsidRPr="001E539A">
        <w:rPr>
          <w:sz w:val="26"/>
          <w:szCs w:val="26"/>
          <w:lang w:val="en-US" w:eastAsia="zh-CN"/>
        </w:rPr>
        <w:t>I</w:t>
      </w:r>
      <w:r w:rsidR="00231C1E" w:rsidRPr="001E539A">
        <w:rPr>
          <w:sz w:val="26"/>
          <w:szCs w:val="26"/>
          <w:lang w:eastAsia="zh-CN"/>
        </w:rPr>
        <w:t xml:space="preserve"> </w:t>
      </w:r>
      <w:r w:rsidR="00144249" w:rsidRPr="001E539A">
        <w:rPr>
          <w:sz w:val="26"/>
          <w:szCs w:val="26"/>
          <w:lang w:eastAsia="zh-CN"/>
        </w:rPr>
        <w:t xml:space="preserve">настоящего извещения </w:t>
      </w:r>
      <w:r w:rsidR="008466DB" w:rsidRPr="001E539A">
        <w:rPr>
          <w:sz w:val="26"/>
          <w:szCs w:val="26"/>
          <w:lang w:eastAsia="zh-CN"/>
        </w:rPr>
        <w:t xml:space="preserve">о </w:t>
      </w:r>
      <w:r w:rsidR="00144249" w:rsidRPr="001E539A">
        <w:rPr>
          <w:sz w:val="26"/>
          <w:szCs w:val="26"/>
          <w:lang w:eastAsia="zh-CN"/>
        </w:rPr>
        <w:t xml:space="preserve">проведении закрытого запроса котировок в электронной форме </w:t>
      </w:r>
      <w:r w:rsidRPr="001E539A">
        <w:rPr>
          <w:sz w:val="26"/>
          <w:szCs w:val="26"/>
          <w:lang w:eastAsia="zh-CN"/>
        </w:rPr>
        <w:t>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641C58" w:rsidRPr="001E539A" w:rsidRDefault="00641C58" w:rsidP="00641C5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41C58" w:rsidRPr="001E539A" w:rsidRDefault="00641C58" w:rsidP="00641C5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 xml:space="preserve">Если победитель закупки признан уклонившимся от заключения договора, Заказчик вправе заключить договор с участником закупки, который предложил такие же, как и победитель закупки, условия исполнения договора или предложение </w:t>
      </w:r>
      <w:r w:rsidRPr="001E539A">
        <w:rPr>
          <w:sz w:val="26"/>
          <w:szCs w:val="26"/>
          <w:lang w:eastAsia="zh-CN"/>
        </w:rPr>
        <w:lastRenderedPageBreak/>
        <w:t>которого содержит лучшие условия исполнения договора, следующие после условий, предложенных победителем закупки.</w:t>
      </w:r>
    </w:p>
    <w:p w:rsidR="00641C58" w:rsidRPr="001E539A" w:rsidRDefault="00641C58" w:rsidP="00641C58">
      <w:pPr>
        <w:tabs>
          <w:tab w:val="left" w:pos="0"/>
          <w:tab w:val="left" w:pos="540"/>
          <w:tab w:val="left" w:pos="900"/>
          <w:tab w:val="left" w:pos="1701"/>
        </w:tabs>
        <w:suppressAutoHyphens/>
        <w:ind w:left="57" w:firstLine="709"/>
        <w:jc w:val="both"/>
        <w:rPr>
          <w:sz w:val="26"/>
          <w:szCs w:val="26"/>
        </w:rPr>
      </w:pPr>
      <w:r w:rsidRPr="001E539A">
        <w:rPr>
          <w:sz w:val="26"/>
          <w:szCs w:val="26"/>
          <w:lang w:eastAsia="zh-CN"/>
        </w:rPr>
        <w:t xml:space="preserve">3. </w:t>
      </w:r>
      <w:r w:rsidRPr="001E539A">
        <w:rPr>
          <w:sz w:val="26"/>
          <w:szCs w:val="26"/>
        </w:rPr>
        <w:t xml:space="preserve">В случае, если победителем закрытого </w:t>
      </w:r>
      <w:r w:rsidR="00344C65" w:rsidRPr="001E539A">
        <w:rPr>
          <w:sz w:val="26"/>
          <w:szCs w:val="26"/>
        </w:rPr>
        <w:t>запроса котировок</w:t>
      </w:r>
      <w:r w:rsidRPr="001E539A">
        <w:rPr>
          <w:sz w:val="26"/>
          <w:szCs w:val="26"/>
        </w:rPr>
        <w:t xml:space="preserve"> в электронной форме представлена заявка, содержащая предложение о выполнении работ, оказании услуг иностранными лицами, договор заключается по цене, сниженной на 15 (пятнадцать) процентов от предложенной им цены договора. </w:t>
      </w:r>
    </w:p>
    <w:p w:rsidR="00641C58" w:rsidRPr="001E539A" w:rsidRDefault="00641C58" w:rsidP="00641C58">
      <w:pPr>
        <w:tabs>
          <w:tab w:val="left" w:pos="0"/>
          <w:tab w:val="left" w:pos="540"/>
          <w:tab w:val="left" w:pos="900"/>
          <w:tab w:val="left" w:pos="1701"/>
        </w:tabs>
        <w:suppressAutoHyphens/>
        <w:ind w:left="57" w:firstLine="709"/>
        <w:jc w:val="both"/>
        <w:rPr>
          <w:sz w:val="26"/>
          <w:szCs w:val="26"/>
        </w:rPr>
      </w:pPr>
      <w:r w:rsidRPr="001E539A">
        <w:rPr>
          <w:sz w:val="26"/>
          <w:szCs w:val="26"/>
        </w:rPr>
        <w:t xml:space="preserve">В случае, если победителем закрытого </w:t>
      </w:r>
      <w:r w:rsidR="00344C65" w:rsidRPr="001E539A">
        <w:rPr>
          <w:sz w:val="26"/>
          <w:szCs w:val="26"/>
        </w:rPr>
        <w:t>запроса котировок в</w:t>
      </w:r>
      <w:r w:rsidRPr="001E539A">
        <w:rPr>
          <w:sz w:val="26"/>
          <w:szCs w:val="26"/>
        </w:rPr>
        <w:t xml:space="preserve"> электронной форме, при проведении которого цена договора снижена до нуля и который проводился на право заключить договор, представлена заявка на участие в </w:t>
      </w:r>
      <w:r w:rsidR="00B333B9" w:rsidRPr="001E539A">
        <w:rPr>
          <w:sz w:val="26"/>
          <w:szCs w:val="26"/>
        </w:rPr>
        <w:t>закрытом запросе котировок в электронной форме</w:t>
      </w:r>
      <w:r w:rsidRPr="001E539A">
        <w:rPr>
          <w:sz w:val="26"/>
          <w:szCs w:val="26"/>
        </w:rPr>
        <w:t xml:space="preserve">, которая содержит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победителем закрытого </w:t>
      </w:r>
      <w:r w:rsidR="00B333B9" w:rsidRPr="001E539A">
        <w:rPr>
          <w:sz w:val="26"/>
          <w:szCs w:val="26"/>
        </w:rPr>
        <w:t>запроса котировок</w:t>
      </w:r>
      <w:r w:rsidRPr="001E539A">
        <w:rPr>
          <w:sz w:val="26"/>
          <w:szCs w:val="26"/>
        </w:rPr>
        <w:t xml:space="preserve"> в электронной форме цены договора. </w:t>
      </w:r>
    </w:p>
    <w:p w:rsidR="00641C58" w:rsidRPr="001E539A" w:rsidRDefault="00641C58" w:rsidP="00641C58">
      <w:pPr>
        <w:tabs>
          <w:tab w:val="left" w:pos="0"/>
          <w:tab w:val="left" w:pos="540"/>
          <w:tab w:val="left" w:pos="900"/>
          <w:tab w:val="left" w:pos="1701"/>
        </w:tabs>
        <w:suppressAutoHyphens/>
        <w:ind w:left="57" w:firstLine="709"/>
        <w:jc w:val="both"/>
        <w:rPr>
          <w:sz w:val="26"/>
          <w:szCs w:val="26"/>
        </w:rPr>
      </w:pPr>
      <w:r w:rsidRPr="001E539A">
        <w:rPr>
          <w:sz w:val="26"/>
          <w:szCs w:val="26"/>
        </w:rPr>
        <w:t>4. Приоритет не предоставляется в случаях, если:</w:t>
      </w:r>
    </w:p>
    <w:p w:rsidR="00641C58" w:rsidRPr="001E539A" w:rsidRDefault="00641C58" w:rsidP="00641C58">
      <w:pPr>
        <w:adjustRightInd w:val="0"/>
        <w:ind w:firstLine="720"/>
        <w:jc w:val="both"/>
        <w:rPr>
          <w:sz w:val="26"/>
          <w:szCs w:val="26"/>
        </w:rPr>
      </w:pPr>
      <w:r w:rsidRPr="001E539A">
        <w:rPr>
          <w:sz w:val="26"/>
          <w:szCs w:val="26"/>
        </w:rPr>
        <w:t xml:space="preserve">а) закрытый </w:t>
      </w:r>
      <w:r w:rsidR="007264CD" w:rsidRPr="001E539A">
        <w:rPr>
          <w:sz w:val="26"/>
          <w:szCs w:val="26"/>
        </w:rPr>
        <w:t>запрос котировок</w:t>
      </w:r>
      <w:r w:rsidRPr="001E539A">
        <w:rPr>
          <w:sz w:val="26"/>
          <w:szCs w:val="26"/>
        </w:rPr>
        <w:t xml:space="preserve"> в электронной форме признан несостоявшимся, и договор заключается с единственным участником закрытого </w:t>
      </w:r>
      <w:r w:rsidR="007264CD" w:rsidRPr="001E539A">
        <w:rPr>
          <w:sz w:val="26"/>
          <w:szCs w:val="26"/>
        </w:rPr>
        <w:t xml:space="preserve">запроса котировок </w:t>
      </w:r>
      <w:r w:rsidRPr="001E539A">
        <w:rPr>
          <w:sz w:val="26"/>
          <w:szCs w:val="26"/>
        </w:rPr>
        <w:t>в электронной форме;</w:t>
      </w:r>
    </w:p>
    <w:p w:rsidR="00641C58" w:rsidRPr="001E539A" w:rsidRDefault="00641C58" w:rsidP="00641C58">
      <w:pPr>
        <w:adjustRightInd w:val="0"/>
        <w:ind w:firstLine="720"/>
        <w:jc w:val="both"/>
        <w:rPr>
          <w:sz w:val="26"/>
          <w:szCs w:val="26"/>
        </w:rPr>
      </w:pPr>
      <w:r w:rsidRPr="001E539A">
        <w:rPr>
          <w:sz w:val="26"/>
          <w:szCs w:val="26"/>
        </w:rPr>
        <w:t xml:space="preserve">б) в заявке на участие в закрытом </w:t>
      </w:r>
      <w:r w:rsidR="007264CD" w:rsidRPr="001E539A">
        <w:rPr>
          <w:sz w:val="26"/>
          <w:szCs w:val="26"/>
        </w:rPr>
        <w:t>запросе котировок</w:t>
      </w:r>
      <w:r w:rsidRPr="001E539A">
        <w:rPr>
          <w:sz w:val="26"/>
          <w:szCs w:val="26"/>
        </w:rPr>
        <w:t xml:space="preserve"> в электронной форме не содержится предложений о выполнении работ, оказании услуг российскими лицами;</w:t>
      </w:r>
    </w:p>
    <w:p w:rsidR="00641C58" w:rsidRPr="001E539A" w:rsidRDefault="00641C58" w:rsidP="00641C58">
      <w:pPr>
        <w:adjustRightInd w:val="0"/>
        <w:ind w:firstLine="720"/>
        <w:jc w:val="both"/>
        <w:rPr>
          <w:sz w:val="26"/>
          <w:szCs w:val="26"/>
        </w:rPr>
      </w:pPr>
      <w:r w:rsidRPr="001E539A">
        <w:rPr>
          <w:sz w:val="26"/>
          <w:szCs w:val="26"/>
        </w:rPr>
        <w:t xml:space="preserve">в) в заявке на участие в закрытом </w:t>
      </w:r>
      <w:r w:rsidR="007264CD" w:rsidRPr="001E539A">
        <w:rPr>
          <w:sz w:val="26"/>
          <w:szCs w:val="26"/>
        </w:rPr>
        <w:t>запросе котировок</w:t>
      </w:r>
      <w:r w:rsidRPr="001E539A">
        <w:rPr>
          <w:sz w:val="26"/>
          <w:szCs w:val="26"/>
        </w:rPr>
        <w:t xml:space="preserve"> в электронной форме не содержится предложений </w:t>
      </w:r>
      <w:r w:rsidR="002279DC" w:rsidRPr="001E539A">
        <w:rPr>
          <w:sz w:val="26"/>
          <w:szCs w:val="26"/>
        </w:rPr>
        <w:t>о</w:t>
      </w:r>
      <w:r w:rsidRPr="001E539A">
        <w:rPr>
          <w:sz w:val="26"/>
          <w:szCs w:val="26"/>
        </w:rPr>
        <w:t xml:space="preserve"> выполнении работ, оказании услуг иностранными лицами;</w:t>
      </w:r>
    </w:p>
    <w:p w:rsidR="00641C58" w:rsidRPr="001E539A" w:rsidRDefault="00641C58" w:rsidP="00641C58">
      <w:pPr>
        <w:adjustRightInd w:val="0"/>
        <w:ind w:firstLine="720"/>
        <w:jc w:val="both"/>
        <w:rPr>
          <w:sz w:val="26"/>
          <w:szCs w:val="26"/>
        </w:rPr>
      </w:pPr>
      <w:r w:rsidRPr="001E539A">
        <w:rPr>
          <w:sz w:val="28"/>
          <w:szCs w:val="28"/>
        </w:rPr>
        <w:t xml:space="preserve">г) </w:t>
      </w:r>
      <w:r w:rsidRPr="001E539A">
        <w:rPr>
          <w:sz w:val="26"/>
          <w:szCs w:val="26"/>
        </w:rPr>
        <w:t xml:space="preserve">в заявке на участие в закрытом </w:t>
      </w:r>
      <w:r w:rsidR="007264CD" w:rsidRPr="001E539A">
        <w:rPr>
          <w:sz w:val="26"/>
          <w:szCs w:val="26"/>
        </w:rPr>
        <w:t>запросе котировок</w:t>
      </w:r>
      <w:r w:rsidRPr="001E539A">
        <w:rPr>
          <w:sz w:val="26"/>
          <w:szCs w:val="26"/>
        </w:rPr>
        <w:t xml:space="preserve"> в электронной форме содержится предложение о выполнении работ, оказании услуг российскими и иностранными лицами, при этом стоимость работ, услуг, выполняемых, оказываемых российскими лицами, составляет более 50 (пятидесяти) процентов стоимости всех предложенных таким участником работ, услуг.</w:t>
      </w:r>
    </w:p>
    <w:p w:rsidR="003F4772" w:rsidRPr="001E539A" w:rsidRDefault="003F4772" w:rsidP="007C4CFF">
      <w:pPr>
        <w:jc w:val="both"/>
        <w:rPr>
          <w:w w:val="115"/>
          <w:sz w:val="26"/>
          <w:szCs w:val="26"/>
        </w:rPr>
      </w:pPr>
    </w:p>
    <w:p w:rsidR="00D226C9" w:rsidRPr="001E539A" w:rsidRDefault="003F4772" w:rsidP="00E70504">
      <w:pPr>
        <w:jc w:val="both"/>
        <w:rPr>
          <w:b/>
          <w:w w:val="115"/>
          <w:sz w:val="26"/>
          <w:szCs w:val="26"/>
        </w:rPr>
      </w:pPr>
      <w:r w:rsidRPr="001E539A">
        <w:rPr>
          <w:b/>
          <w:w w:val="115"/>
          <w:sz w:val="26"/>
          <w:szCs w:val="26"/>
        </w:rPr>
        <w:t xml:space="preserve">Раздел </w:t>
      </w:r>
      <w:r w:rsidR="00231C1E" w:rsidRPr="001E539A">
        <w:rPr>
          <w:b/>
          <w:w w:val="115"/>
          <w:sz w:val="26"/>
          <w:szCs w:val="26"/>
          <w:lang w:val="en-US"/>
        </w:rPr>
        <w:t>VI</w:t>
      </w:r>
      <w:r w:rsidRPr="001E539A">
        <w:rPr>
          <w:b/>
          <w:w w:val="115"/>
          <w:sz w:val="26"/>
          <w:szCs w:val="26"/>
        </w:rPr>
        <w:t xml:space="preserve">. </w:t>
      </w:r>
      <w:r w:rsidR="00E70504" w:rsidRPr="001E539A">
        <w:rPr>
          <w:b/>
          <w:w w:val="115"/>
          <w:sz w:val="26"/>
          <w:szCs w:val="26"/>
        </w:rPr>
        <w:t>ИНФОРМАЦИОННАЯ КАРТА ЗАКРЫТОГО ЗАПРОСА КОТИРОВОК В ЭЛЕКТРОННОЙ ФОРМЕ</w:t>
      </w:r>
    </w:p>
    <w:tbl>
      <w:tblPr>
        <w:tblStyle w:val="a3"/>
        <w:tblW w:w="9351" w:type="dxa"/>
        <w:tblLook w:val="04A0" w:firstRow="1" w:lastRow="0" w:firstColumn="1" w:lastColumn="0" w:noHBand="0" w:noVBand="1"/>
      </w:tblPr>
      <w:tblGrid>
        <w:gridCol w:w="837"/>
        <w:gridCol w:w="4166"/>
        <w:gridCol w:w="4348"/>
      </w:tblGrid>
      <w:tr w:rsidR="00D226C9" w:rsidRPr="001E539A" w:rsidTr="00A41E99">
        <w:tc>
          <w:tcPr>
            <w:tcW w:w="837" w:type="dxa"/>
          </w:tcPr>
          <w:p w:rsidR="00D226C9" w:rsidRPr="001E539A" w:rsidRDefault="00757190" w:rsidP="00D226C9">
            <w:pPr>
              <w:jc w:val="center"/>
              <w:rPr>
                <w:b/>
                <w:w w:val="115"/>
              </w:rPr>
            </w:pPr>
            <w:r w:rsidRPr="001E539A">
              <w:rPr>
                <w:b/>
                <w:w w:val="115"/>
              </w:rPr>
              <w:t>№ п/п</w:t>
            </w:r>
          </w:p>
        </w:tc>
        <w:tc>
          <w:tcPr>
            <w:tcW w:w="4166" w:type="dxa"/>
          </w:tcPr>
          <w:p w:rsidR="00D226C9" w:rsidRPr="001E539A" w:rsidRDefault="00757190" w:rsidP="00D226C9">
            <w:pPr>
              <w:jc w:val="center"/>
              <w:rPr>
                <w:b/>
                <w:w w:val="115"/>
              </w:rPr>
            </w:pPr>
            <w:r w:rsidRPr="001E539A">
              <w:rPr>
                <w:b/>
                <w:w w:val="115"/>
              </w:rPr>
              <w:t xml:space="preserve">Наименование </w:t>
            </w:r>
          </w:p>
        </w:tc>
        <w:tc>
          <w:tcPr>
            <w:tcW w:w="4348" w:type="dxa"/>
          </w:tcPr>
          <w:p w:rsidR="00D226C9" w:rsidRPr="001E539A" w:rsidRDefault="00757190" w:rsidP="00D226C9">
            <w:pPr>
              <w:jc w:val="center"/>
              <w:rPr>
                <w:b/>
                <w:w w:val="115"/>
              </w:rPr>
            </w:pPr>
            <w:r w:rsidRPr="001E539A">
              <w:rPr>
                <w:b/>
                <w:w w:val="115"/>
              </w:rPr>
              <w:t xml:space="preserve">Пояснение </w:t>
            </w:r>
          </w:p>
        </w:tc>
      </w:tr>
      <w:tr w:rsidR="00D226C9" w:rsidRPr="001E539A" w:rsidTr="00A41E99">
        <w:tc>
          <w:tcPr>
            <w:tcW w:w="837" w:type="dxa"/>
          </w:tcPr>
          <w:p w:rsidR="00D226C9" w:rsidRPr="001E539A" w:rsidRDefault="00050EB4" w:rsidP="00D226C9">
            <w:pPr>
              <w:jc w:val="center"/>
              <w:rPr>
                <w:w w:val="115"/>
              </w:rPr>
            </w:pPr>
            <w:r w:rsidRPr="001E539A">
              <w:rPr>
                <w:w w:val="115"/>
              </w:rPr>
              <w:t>1</w:t>
            </w:r>
          </w:p>
        </w:tc>
        <w:tc>
          <w:tcPr>
            <w:tcW w:w="4166" w:type="dxa"/>
          </w:tcPr>
          <w:p w:rsidR="00D226C9" w:rsidRPr="001E539A" w:rsidRDefault="00D226C9" w:rsidP="00D226C9">
            <w:pPr>
              <w:rPr>
                <w:b/>
                <w:w w:val="115"/>
              </w:rPr>
            </w:pPr>
            <w:r w:rsidRPr="001E539A">
              <w:rPr>
                <w:color w:val="000000" w:themeColor="text1"/>
              </w:rPr>
              <w:t>Способ  осуществления закупки</w:t>
            </w:r>
          </w:p>
        </w:tc>
        <w:tc>
          <w:tcPr>
            <w:tcW w:w="4348" w:type="dxa"/>
          </w:tcPr>
          <w:p w:rsidR="00D226C9" w:rsidRPr="001E539A" w:rsidRDefault="00D226C9" w:rsidP="00643F36">
            <w:pPr>
              <w:jc w:val="both"/>
              <w:rPr>
                <w:w w:val="115"/>
              </w:rPr>
            </w:pPr>
            <w:r w:rsidRPr="001E539A">
              <w:rPr>
                <w:color w:val="000000" w:themeColor="text1"/>
              </w:rPr>
              <w:t>Закрытый запрос  котировок в электронной форме</w:t>
            </w:r>
          </w:p>
        </w:tc>
      </w:tr>
      <w:tr w:rsidR="00D226C9" w:rsidRPr="001E539A" w:rsidTr="00A41E99">
        <w:tc>
          <w:tcPr>
            <w:tcW w:w="837" w:type="dxa"/>
          </w:tcPr>
          <w:p w:rsidR="00D226C9" w:rsidRPr="001E539A" w:rsidRDefault="00050EB4" w:rsidP="00D226C9">
            <w:pPr>
              <w:jc w:val="center"/>
              <w:rPr>
                <w:w w:val="115"/>
              </w:rPr>
            </w:pPr>
            <w:r w:rsidRPr="001E539A">
              <w:rPr>
                <w:w w:val="115"/>
              </w:rPr>
              <w:t>2</w:t>
            </w:r>
          </w:p>
        </w:tc>
        <w:tc>
          <w:tcPr>
            <w:tcW w:w="4166" w:type="dxa"/>
            <w:vAlign w:val="center"/>
          </w:tcPr>
          <w:p w:rsidR="00D226C9" w:rsidRPr="001E539A" w:rsidRDefault="00D226C9" w:rsidP="00D226C9">
            <w:pPr>
              <w:pStyle w:val="a4"/>
              <w:spacing w:line="240" w:lineRule="auto"/>
              <w:ind w:right="-2"/>
              <w:rPr>
                <w:sz w:val="24"/>
                <w:szCs w:val="24"/>
              </w:rPr>
            </w:pPr>
            <w:r w:rsidRPr="001E539A">
              <w:rPr>
                <w:color w:val="000000" w:themeColor="text1"/>
                <w:sz w:val="24"/>
                <w:szCs w:val="24"/>
                <w:lang w:eastAsia="zh-CN"/>
              </w:rPr>
              <w:t>Наименование Заказчика</w:t>
            </w:r>
          </w:p>
        </w:tc>
        <w:tc>
          <w:tcPr>
            <w:tcW w:w="4348" w:type="dxa"/>
          </w:tcPr>
          <w:p w:rsidR="00D226C9" w:rsidRPr="001E539A" w:rsidRDefault="00D226C9" w:rsidP="00D226C9">
            <w:pPr>
              <w:pStyle w:val="a4"/>
              <w:spacing w:line="240" w:lineRule="auto"/>
              <w:ind w:right="-2"/>
              <w:rPr>
                <w:sz w:val="24"/>
                <w:szCs w:val="24"/>
              </w:rPr>
            </w:pPr>
            <w:r w:rsidRPr="001E539A">
              <w:rPr>
                <w:sz w:val="24"/>
                <w:szCs w:val="24"/>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r>
      <w:tr w:rsidR="00D226C9" w:rsidRPr="001E539A" w:rsidTr="00A41E99">
        <w:tc>
          <w:tcPr>
            <w:tcW w:w="837" w:type="dxa"/>
          </w:tcPr>
          <w:p w:rsidR="00D226C9" w:rsidRPr="001E539A" w:rsidRDefault="00050EB4" w:rsidP="00D226C9">
            <w:pPr>
              <w:jc w:val="center"/>
              <w:rPr>
                <w:w w:val="115"/>
              </w:rPr>
            </w:pPr>
            <w:r w:rsidRPr="001E539A">
              <w:rPr>
                <w:w w:val="115"/>
              </w:rPr>
              <w:t>2.1.</w:t>
            </w:r>
          </w:p>
        </w:tc>
        <w:tc>
          <w:tcPr>
            <w:tcW w:w="4166" w:type="dxa"/>
            <w:vAlign w:val="center"/>
          </w:tcPr>
          <w:p w:rsidR="00D226C9" w:rsidRPr="001E539A" w:rsidRDefault="00D226C9" w:rsidP="00D226C9">
            <w:pPr>
              <w:pStyle w:val="a4"/>
              <w:spacing w:line="240" w:lineRule="auto"/>
              <w:ind w:right="-2"/>
              <w:rPr>
                <w:b/>
                <w:color w:val="000000" w:themeColor="text1"/>
                <w:sz w:val="24"/>
                <w:szCs w:val="24"/>
                <w:lang w:eastAsia="zh-CN"/>
              </w:rPr>
            </w:pPr>
            <w:r w:rsidRPr="001E539A">
              <w:rPr>
                <w:color w:val="000000" w:themeColor="text1"/>
                <w:sz w:val="24"/>
                <w:szCs w:val="24"/>
                <w:lang w:eastAsia="zh-CN"/>
              </w:rPr>
              <w:t>Место нахождения, почтовый адрес Заказчика</w:t>
            </w:r>
          </w:p>
        </w:tc>
        <w:tc>
          <w:tcPr>
            <w:tcW w:w="4348" w:type="dxa"/>
          </w:tcPr>
          <w:p w:rsidR="00D226C9" w:rsidRPr="001E539A" w:rsidRDefault="00D226C9" w:rsidP="00D226C9">
            <w:pPr>
              <w:pStyle w:val="a4"/>
              <w:spacing w:line="240" w:lineRule="auto"/>
              <w:ind w:right="-2"/>
              <w:rPr>
                <w:sz w:val="24"/>
                <w:szCs w:val="24"/>
              </w:rPr>
            </w:pPr>
            <w:r w:rsidRPr="001E539A">
              <w:rPr>
                <w:sz w:val="24"/>
                <w:szCs w:val="24"/>
              </w:rPr>
              <w:t>115409, г. Москва, Каширское шоссе, дом 31</w:t>
            </w:r>
          </w:p>
        </w:tc>
      </w:tr>
      <w:tr w:rsidR="00D226C9" w:rsidRPr="001E539A" w:rsidTr="00A41E99">
        <w:tc>
          <w:tcPr>
            <w:tcW w:w="837" w:type="dxa"/>
          </w:tcPr>
          <w:p w:rsidR="00D226C9" w:rsidRPr="001E539A" w:rsidRDefault="00050EB4" w:rsidP="00D226C9">
            <w:pPr>
              <w:jc w:val="center"/>
              <w:rPr>
                <w:w w:val="115"/>
              </w:rPr>
            </w:pPr>
            <w:r w:rsidRPr="001E539A">
              <w:rPr>
                <w:w w:val="115"/>
              </w:rPr>
              <w:t>2.2.</w:t>
            </w:r>
          </w:p>
        </w:tc>
        <w:tc>
          <w:tcPr>
            <w:tcW w:w="4166" w:type="dxa"/>
            <w:vAlign w:val="center"/>
          </w:tcPr>
          <w:p w:rsidR="00D226C9" w:rsidRPr="001E539A" w:rsidRDefault="00D226C9" w:rsidP="00D226C9">
            <w:pPr>
              <w:pStyle w:val="a4"/>
              <w:spacing w:line="240" w:lineRule="auto"/>
              <w:ind w:right="-2"/>
              <w:rPr>
                <w:color w:val="000000" w:themeColor="text1"/>
                <w:sz w:val="24"/>
                <w:szCs w:val="24"/>
                <w:lang w:eastAsia="zh-CN"/>
              </w:rPr>
            </w:pPr>
            <w:r w:rsidRPr="001E539A">
              <w:rPr>
                <w:color w:val="000000" w:themeColor="text1"/>
                <w:sz w:val="24"/>
                <w:szCs w:val="24"/>
                <w:lang w:eastAsia="zh-CN"/>
              </w:rPr>
              <w:t>Адрес  электронной почты Заказчика</w:t>
            </w:r>
          </w:p>
        </w:tc>
        <w:tc>
          <w:tcPr>
            <w:tcW w:w="4348" w:type="dxa"/>
          </w:tcPr>
          <w:p w:rsidR="00D226C9" w:rsidRPr="001E539A" w:rsidRDefault="00D226C9" w:rsidP="00D226C9">
            <w:pPr>
              <w:pStyle w:val="a4"/>
              <w:spacing w:line="240" w:lineRule="auto"/>
              <w:ind w:right="-2"/>
              <w:rPr>
                <w:sz w:val="24"/>
                <w:szCs w:val="24"/>
              </w:rPr>
            </w:pPr>
          </w:p>
        </w:tc>
      </w:tr>
      <w:tr w:rsidR="00D226C9" w:rsidRPr="001E539A" w:rsidTr="00A41E99">
        <w:tc>
          <w:tcPr>
            <w:tcW w:w="837" w:type="dxa"/>
          </w:tcPr>
          <w:p w:rsidR="00D226C9" w:rsidRPr="001E539A" w:rsidRDefault="00050EB4" w:rsidP="00D226C9">
            <w:pPr>
              <w:jc w:val="center"/>
              <w:rPr>
                <w:w w:val="115"/>
              </w:rPr>
            </w:pPr>
            <w:r w:rsidRPr="001E539A">
              <w:rPr>
                <w:w w:val="115"/>
              </w:rPr>
              <w:t>2.3.</w:t>
            </w:r>
          </w:p>
        </w:tc>
        <w:tc>
          <w:tcPr>
            <w:tcW w:w="4166" w:type="dxa"/>
            <w:vAlign w:val="center"/>
          </w:tcPr>
          <w:p w:rsidR="00D226C9" w:rsidRPr="001E539A" w:rsidRDefault="00D226C9" w:rsidP="00D226C9">
            <w:pPr>
              <w:pStyle w:val="a4"/>
              <w:spacing w:line="240" w:lineRule="auto"/>
              <w:ind w:right="-2"/>
              <w:rPr>
                <w:color w:val="000000" w:themeColor="text1"/>
                <w:sz w:val="24"/>
                <w:szCs w:val="24"/>
                <w:lang w:eastAsia="zh-CN"/>
              </w:rPr>
            </w:pPr>
            <w:r w:rsidRPr="001E539A">
              <w:rPr>
                <w:color w:val="000000" w:themeColor="text1"/>
                <w:sz w:val="24"/>
                <w:szCs w:val="24"/>
                <w:lang w:eastAsia="zh-CN"/>
              </w:rPr>
              <w:t>Номер контактного телефона Заказчика</w:t>
            </w:r>
          </w:p>
        </w:tc>
        <w:tc>
          <w:tcPr>
            <w:tcW w:w="4348" w:type="dxa"/>
          </w:tcPr>
          <w:p w:rsidR="00D226C9" w:rsidRPr="001E539A" w:rsidRDefault="00D226C9" w:rsidP="00D226C9">
            <w:pPr>
              <w:pStyle w:val="a4"/>
              <w:spacing w:line="240" w:lineRule="auto"/>
              <w:ind w:right="-2"/>
              <w:rPr>
                <w:sz w:val="24"/>
                <w:szCs w:val="24"/>
              </w:rPr>
            </w:pPr>
            <w:r w:rsidRPr="001E539A">
              <w:rPr>
                <w:sz w:val="24"/>
                <w:szCs w:val="24"/>
              </w:rPr>
              <w:t>+7 (495) 788-56-99, доб.</w:t>
            </w:r>
            <w:r w:rsidRPr="00643F36">
              <w:rPr>
                <w:sz w:val="24"/>
                <w:szCs w:val="24"/>
                <w:highlight w:val="lightGray"/>
              </w:rPr>
              <w:t>___________</w:t>
            </w:r>
          </w:p>
        </w:tc>
      </w:tr>
      <w:tr w:rsidR="008330F5" w:rsidRPr="001E539A" w:rsidTr="00A41E99">
        <w:tc>
          <w:tcPr>
            <w:tcW w:w="837" w:type="dxa"/>
          </w:tcPr>
          <w:p w:rsidR="008330F5" w:rsidRPr="001E539A" w:rsidRDefault="008330F5" w:rsidP="00D226C9">
            <w:pPr>
              <w:jc w:val="center"/>
              <w:rPr>
                <w:w w:val="115"/>
              </w:rPr>
            </w:pPr>
            <w:r w:rsidRPr="001E539A">
              <w:rPr>
                <w:w w:val="115"/>
              </w:rPr>
              <w:t>2.4.</w:t>
            </w:r>
          </w:p>
        </w:tc>
        <w:tc>
          <w:tcPr>
            <w:tcW w:w="4166" w:type="dxa"/>
            <w:vAlign w:val="center"/>
          </w:tcPr>
          <w:p w:rsidR="008330F5" w:rsidRPr="001E539A" w:rsidRDefault="008330F5" w:rsidP="00D226C9">
            <w:pPr>
              <w:pStyle w:val="a4"/>
              <w:spacing w:line="240" w:lineRule="auto"/>
              <w:ind w:right="-2"/>
              <w:rPr>
                <w:color w:val="000000" w:themeColor="text1"/>
                <w:sz w:val="24"/>
                <w:szCs w:val="24"/>
                <w:lang w:eastAsia="zh-CN"/>
              </w:rPr>
            </w:pPr>
            <w:r w:rsidRPr="001E539A">
              <w:rPr>
                <w:color w:val="000000" w:themeColor="text1"/>
                <w:sz w:val="24"/>
                <w:szCs w:val="24"/>
                <w:lang w:eastAsia="zh-CN"/>
              </w:rPr>
              <w:t>Контактное лицо Заказчика</w:t>
            </w:r>
          </w:p>
        </w:tc>
        <w:tc>
          <w:tcPr>
            <w:tcW w:w="4348" w:type="dxa"/>
          </w:tcPr>
          <w:p w:rsidR="008330F5" w:rsidRPr="001E539A" w:rsidRDefault="008330F5" w:rsidP="00D226C9">
            <w:pPr>
              <w:pStyle w:val="a4"/>
              <w:spacing w:line="240" w:lineRule="auto"/>
              <w:ind w:right="-2"/>
              <w:rPr>
                <w:sz w:val="24"/>
                <w:szCs w:val="24"/>
              </w:rPr>
            </w:pPr>
          </w:p>
        </w:tc>
      </w:tr>
      <w:tr w:rsidR="00D226C9" w:rsidRPr="001E539A" w:rsidTr="00A41E99">
        <w:tc>
          <w:tcPr>
            <w:tcW w:w="837" w:type="dxa"/>
          </w:tcPr>
          <w:p w:rsidR="00D226C9" w:rsidRPr="001E539A" w:rsidRDefault="00050EB4" w:rsidP="00D226C9">
            <w:pPr>
              <w:jc w:val="center"/>
              <w:rPr>
                <w:w w:val="115"/>
              </w:rPr>
            </w:pPr>
            <w:r w:rsidRPr="001E539A">
              <w:rPr>
                <w:w w:val="115"/>
              </w:rPr>
              <w:t>3</w:t>
            </w:r>
          </w:p>
        </w:tc>
        <w:tc>
          <w:tcPr>
            <w:tcW w:w="4166" w:type="dxa"/>
          </w:tcPr>
          <w:p w:rsidR="00D226C9" w:rsidRPr="001E539A" w:rsidRDefault="00D226C9" w:rsidP="00050EB4">
            <w:pPr>
              <w:jc w:val="both"/>
              <w:rPr>
                <w:color w:val="000000" w:themeColor="text1"/>
                <w:w w:val="115"/>
              </w:rPr>
            </w:pPr>
            <w:r w:rsidRPr="001E539A">
              <w:rPr>
                <w:color w:val="000000" w:themeColor="text1"/>
                <w:w w:val="115"/>
              </w:rPr>
              <w:t>Адрес электронной площадки в сети «Интернет»</w:t>
            </w:r>
          </w:p>
        </w:tc>
        <w:tc>
          <w:tcPr>
            <w:tcW w:w="4348" w:type="dxa"/>
          </w:tcPr>
          <w:p w:rsidR="00D226C9" w:rsidRPr="001E539A" w:rsidRDefault="00D226C9" w:rsidP="00D226C9">
            <w:pPr>
              <w:jc w:val="both"/>
              <w:rPr>
                <w:b/>
                <w:w w:val="115"/>
              </w:rPr>
            </w:pPr>
            <w:r w:rsidRPr="001E539A">
              <w:rPr>
                <w:color w:val="000000" w:themeColor="text1"/>
                <w:lang w:eastAsia="zh-CN"/>
              </w:rPr>
              <w:t>Э</w:t>
            </w:r>
            <w:r w:rsidRPr="001E539A">
              <w:rPr>
                <w:color w:val="000000" w:themeColor="text1"/>
              </w:rPr>
              <w:t xml:space="preserve">лектронная  площадка Автоматизированная система торгов </w:t>
            </w:r>
            <w:r w:rsidRPr="001E539A">
              <w:rPr>
                <w:color w:val="000000" w:themeColor="text1"/>
              </w:rPr>
              <w:lastRenderedPageBreak/>
              <w:t xml:space="preserve">государственного оборонного заказа,  сайт </w:t>
            </w:r>
            <w:hyperlink r:id="rId10" w:history="1">
              <w:r w:rsidRPr="001E539A">
                <w:rPr>
                  <w:rStyle w:val="a6"/>
                </w:rPr>
                <w:t>https://www.astgoz.ru</w:t>
              </w:r>
            </w:hyperlink>
          </w:p>
        </w:tc>
      </w:tr>
      <w:tr w:rsidR="00D226C9" w:rsidRPr="001E539A" w:rsidTr="00A41E99">
        <w:tc>
          <w:tcPr>
            <w:tcW w:w="837" w:type="dxa"/>
          </w:tcPr>
          <w:p w:rsidR="00D226C9" w:rsidRPr="001E539A" w:rsidRDefault="00050EB4" w:rsidP="00D226C9">
            <w:pPr>
              <w:jc w:val="center"/>
              <w:rPr>
                <w:w w:val="115"/>
              </w:rPr>
            </w:pPr>
            <w:r w:rsidRPr="001E539A">
              <w:rPr>
                <w:w w:val="115"/>
              </w:rPr>
              <w:lastRenderedPageBreak/>
              <w:t>4.</w:t>
            </w:r>
          </w:p>
        </w:tc>
        <w:tc>
          <w:tcPr>
            <w:tcW w:w="4166" w:type="dxa"/>
            <w:vAlign w:val="center"/>
          </w:tcPr>
          <w:p w:rsidR="00D226C9" w:rsidRPr="001E539A" w:rsidRDefault="00D226C9" w:rsidP="00D226C9">
            <w:pPr>
              <w:pStyle w:val="a4"/>
              <w:spacing w:line="240" w:lineRule="auto"/>
              <w:ind w:right="-2"/>
              <w:rPr>
                <w:color w:val="000000" w:themeColor="text1"/>
                <w:sz w:val="24"/>
                <w:szCs w:val="24"/>
                <w:lang w:eastAsia="zh-CN"/>
              </w:rPr>
            </w:pPr>
            <w:r w:rsidRPr="001E539A">
              <w:rPr>
                <w:color w:val="000000" w:themeColor="text1"/>
                <w:sz w:val="24"/>
                <w:szCs w:val="24"/>
                <w:lang w:eastAsia="zh-CN"/>
              </w:rPr>
              <w:t xml:space="preserve">Предмет договора </w:t>
            </w:r>
          </w:p>
        </w:tc>
        <w:tc>
          <w:tcPr>
            <w:tcW w:w="4348" w:type="dxa"/>
          </w:tcPr>
          <w:p w:rsidR="00D226C9" w:rsidRPr="001E539A" w:rsidRDefault="00E03378" w:rsidP="00D226C9">
            <w:pPr>
              <w:pStyle w:val="a4"/>
              <w:spacing w:line="240" w:lineRule="auto"/>
              <w:ind w:right="-2"/>
              <w:rPr>
                <w:sz w:val="24"/>
                <w:szCs w:val="24"/>
              </w:rPr>
            </w:pPr>
            <w:r w:rsidRPr="00643F36">
              <w:rPr>
                <w:sz w:val="24"/>
                <w:szCs w:val="24"/>
                <w:highlight w:val="lightGray"/>
              </w:rPr>
              <w:t>Выполнение работ/Оказание услуг</w:t>
            </w:r>
            <w:r w:rsidR="00643F36">
              <w:rPr>
                <w:rStyle w:val="a7"/>
                <w:sz w:val="24"/>
                <w:szCs w:val="24"/>
                <w:highlight w:val="lightGray"/>
              </w:rPr>
              <w:footnoteReference w:id="1"/>
            </w:r>
            <w:r w:rsidR="00643F36" w:rsidRPr="00643F36">
              <w:rPr>
                <w:sz w:val="24"/>
                <w:szCs w:val="24"/>
                <w:highlight w:val="lightGray"/>
              </w:rPr>
              <w:t xml:space="preserve"> ______</w:t>
            </w:r>
            <w:r w:rsidR="00D226C9" w:rsidRPr="00643F36">
              <w:rPr>
                <w:sz w:val="24"/>
                <w:szCs w:val="24"/>
                <w:highlight w:val="lightGray"/>
              </w:rPr>
              <w:t xml:space="preserve"> __________</w:t>
            </w:r>
          </w:p>
        </w:tc>
      </w:tr>
      <w:tr w:rsidR="00D226C9" w:rsidRPr="001E539A" w:rsidTr="00A41E99">
        <w:tc>
          <w:tcPr>
            <w:tcW w:w="837" w:type="dxa"/>
          </w:tcPr>
          <w:p w:rsidR="00D226C9" w:rsidRPr="001E539A" w:rsidRDefault="00050EB4" w:rsidP="00D226C9">
            <w:pPr>
              <w:jc w:val="center"/>
              <w:rPr>
                <w:w w:val="115"/>
              </w:rPr>
            </w:pPr>
            <w:r w:rsidRPr="001E539A">
              <w:rPr>
                <w:w w:val="115"/>
              </w:rPr>
              <w:t>4.1.</w:t>
            </w:r>
          </w:p>
        </w:tc>
        <w:tc>
          <w:tcPr>
            <w:tcW w:w="4166" w:type="dxa"/>
            <w:vAlign w:val="center"/>
          </w:tcPr>
          <w:p w:rsidR="00D226C9" w:rsidRPr="001E539A" w:rsidRDefault="00D226C9" w:rsidP="00D226C9">
            <w:pPr>
              <w:pStyle w:val="a4"/>
              <w:spacing w:line="240" w:lineRule="auto"/>
              <w:ind w:right="-2"/>
              <w:rPr>
                <w:color w:val="000000" w:themeColor="text1"/>
                <w:sz w:val="24"/>
                <w:szCs w:val="24"/>
                <w:lang w:eastAsia="zh-CN"/>
              </w:rPr>
            </w:pPr>
            <w:r w:rsidRPr="001E539A">
              <w:rPr>
                <w:color w:val="000000" w:themeColor="text1"/>
                <w:sz w:val="24"/>
                <w:szCs w:val="24"/>
                <w:lang w:eastAsia="zh-CN"/>
              </w:rPr>
              <w:t>Количество поставляемого товара, объема выполняемой работы, оказываемой услуги</w:t>
            </w:r>
          </w:p>
        </w:tc>
        <w:tc>
          <w:tcPr>
            <w:tcW w:w="4348" w:type="dxa"/>
          </w:tcPr>
          <w:p w:rsidR="00D226C9" w:rsidRPr="001E539A" w:rsidRDefault="00F314E2" w:rsidP="00231C1E">
            <w:pPr>
              <w:pStyle w:val="a4"/>
              <w:spacing w:line="240" w:lineRule="auto"/>
              <w:ind w:right="-2"/>
              <w:rPr>
                <w:sz w:val="24"/>
                <w:szCs w:val="24"/>
              </w:rPr>
            </w:pPr>
            <w:r w:rsidRPr="001E539A">
              <w:rPr>
                <w:sz w:val="24"/>
                <w:szCs w:val="24"/>
              </w:rPr>
              <w:t xml:space="preserve">Содержится в Разделе </w:t>
            </w:r>
            <w:r w:rsidR="00231C1E" w:rsidRPr="001E539A">
              <w:rPr>
                <w:sz w:val="24"/>
                <w:szCs w:val="24"/>
                <w:lang w:val="en-US"/>
              </w:rPr>
              <w:t>VIII</w:t>
            </w:r>
            <w:r w:rsidRPr="001E539A">
              <w:rPr>
                <w:sz w:val="24"/>
                <w:szCs w:val="24"/>
              </w:rPr>
              <w:t xml:space="preserve"> настояще</w:t>
            </w:r>
            <w:r w:rsidR="00C1787B" w:rsidRPr="001E539A">
              <w:rPr>
                <w:sz w:val="24"/>
                <w:szCs w:val="24"/>
              </w:rPr>
              <w:t>го извещения</w:t>
            </w:r>
          </w:p>
        </w:tc>
      </w:tr>
      <w:tr w:rsidR="00D226C9" w:rsidRPr="001E539A" w:rsidTr="00A41E99">
        <w:tc>
          <w:tcPr>
            <w:tcW w:w="837" w:type="dxa"/>
          </w:tcPr>
          <w:p w:rsidR="00D226C9" w:rsidRPr="001E539A" w:rsidRDefault="00050EB4" w:rsidP="00D226C9">
            <w:pPr>
              <w:jc w:val="center"/>
              <w:rPr>
                <w:w w:val="115"/>
              </w:rPr>
            </w:pPr>
            <w:r w:rsidRPr="001E539A">
              <w:rPr>
                <w:w w:val="115"/>
              </w:rPr>
              <w:t>4.2.</w:t>
            </w:r>
          </w:p>
        </w:tc>
        <w:tc>
          <w:tcPr>
            <w:tcW w:w="4166" w:type="dxa"/>
            <w:vAlign w:val="center"/>
          </w:tcPr>
          <w:p w:rsidR="00D226C9" w:rsidRPr="001E539A" w:rsidRDefault="00D226C9" w:rsidP="00D226C9">
            <w:pPr>
              <w:pStyle w:val="a4"/>
              <w:spacing w:line="240" w:lineRule="auto"/>
              <w:ind w:right="-2"/>
              <w:rPr>
                <w:color w:val="000000" w:themeColor="text1"/>
                <w:sz w:val="24"/>
                <w:szCs w:val="24"/>
                <w:lang w:eastAsia="zh-CN"/>
              </w:rPr>
            </w:pPr>
            <w:r w:rsidRPr="001E539A">
              <w:rPr>
                <w:color w:val="000000" w:themeColor="text1"/>
                <w:sz w:val="24"/>
                <w:szCs w:val="24"/>
                <w:lang w:eastAsia="zh-CN"/>
              </w:rPr>
              <w:t>Место поставки товара, выполнения работы, оказания услуги</w:t>
            </w:r>
          </w:p>
        </w:tc>
        <w:tc>
          <w:tcPr>
            <w:tcW w:w="4348" w:type="dxa"/>
          </w:tcPr>
          <w:p w:rsidR="00D226C9" w:rsidRPr="001E539A" w:rsidRDefault="00F314E2" w:rsidP="008452EA">
            <w:pPr>
              <w:pStyle w:val="a4"/>
              <w:spacing w:line="240" w:lineRule="auto"/>
              <w:ind w:right="-2"/>
              <w:rPr>
                <w:sz w:val="24"/>
                <w:szCs w:val="24"/>
              </w:rPr>
            </w:pPr>
            <w:r w:rsidRPr="001E539A">
              <w:rPr>
                <w:sz w:val="24"/>
                <w:szCs w:val="24"/>
              </w:rPr>
              <w:t xml:space="preserve">Содержится в Разделе </w:t>
            </w:r>
            <w:r w:rsidR="008452EA" w:rsidRPr="001E539A">
              <w:rPr>
                <w:sz w:val="24"/>
                <w:szCs w:val="24"/>
                <w:lang w:val="en-US"/>
              </w:rPr>
              <w:t>X</w:t>
            </w:r>
            <w:r w:rsidR="008452EA" w:rsidRPr="001E539A">
              <w:rPr>
                <w:sz w:val="24"/>
                <w:szCs w:val="24"/>
              </w:rPr>
              <w:t xml:space="preserve"> </w:t>
            </w:r>
            <w:r w:rsidR="00C1787B" w:rsidRPr="001E539A">
              <w:rPr>
                <w:sz w:val="24"/>
                <w:szCs w:val="24"/>
              </w:rPr>
              <w:t>настоящего извещения</w:t>
            </w:r>
          </w:p>
        </w:tc>
      </w:tr>
      <w:tr w:rsidR="00D226C9" w:rsidRPr="001E539A" w:rsidTr="00A41E99">
        <w:tc>
          <w:tcPr>
            <w:tcW w:w="837" w:type="dxa"/>
          </w:tcPr>
          <w:p w:rsidR="00D226C9" w:rsidRPr="001E539A" w:rsidRDefault="00050EB4" w:rsidP="00D226C9">
            <w:pPr>
              <w:jc w:val="center"/>
              <w:rPr>
                <w:w w:val="115"/>
              </w:rPr>
            </w:pPr>
            <w:r w:rsidRPr="001E539A">
              <w:rPr>
                <w:w w:val="115"/>
              </w:rPr>
              <w:t>4.3.</w:t>
            </w:r>
          </w:p>
        </w:tc>
        <w:tc>
          <w:tcPr>
            <w:tcW w:w="4166" w:type="dxa"/>
          </w:tcPr>
          <w:p w:rsidR="00D226C9" w:rsidRPr="001E539A" w:rsidRDefault="00D226C9" w:rsidP="00D226C9">
            <w:pPr>
              <w:pStyle w:val="a4"/>
              <w:spacing w:line="240" w:lineRule="auto"/>
              <w:rPr>
                <w:sz w:val="24"/>
                <w:szCs w:val="24"/>
              </w:rPr>
            </w:pPr>
            <w:r w:rsidRPr="001E539A">
              <w:rPr>
                <w:sz w:val="24"/>
                <w:szCs w:val="24"/>
              </w:rPr>
              <w:t>Описание предмета закупки в соответствии с частью 6.1 статьи 3 Федерального закона № 223-ФЗ</w:t>
            </w:r>
          </w:p>
        </w:tc>
        <w:tc>
          <w:tcPr>
            <w:tcW w:w="4348" w:type="dxa"/>
          </w:tcPr>
          <w:p w:rsidR="00D226C9" w:rsidRPr="001E539A" w:rsidRDefault="00F314E2" w:rsidP="00231C1E">
            <w:pPr>
              <w:pStyle w:val="a4"/>
              <w:spacing w:line="240" w:lineRule="auto"/>
              <w:ind w:right="-2"/>
              <w:rPr>
                <w:sz w:val="24"/>
                <w:szCs w:val="24"/>
              </w:rPr>
            </w:pPr>
            <w:r w:rsidRPr="001E539A">
              <w:rPr>
                <w:sz w:val="24"/>
                <w:szCs w:val="24"/>
              </w:rPr>
              <w:t xml:space="preserve">Содержится в Разделе </w:t>
            </w:r>
            <w:r w:rsidR="00231C1E" w:rsidRPr="001E539A">
              <w:rPr>
                <w:sz w:val="24"/>
                <w:szCs w:val="24"/>
                <w:lang w:val="en-US"/>
              </w:rPr>
              <w:t>VIII</w:t>
            </w:r>
            <w:r w:rsidR="00C1787B" w:rsidRPr="001E539A">
              <w:rPr>
                <w:sz w:val="24"/>
                <w:szCs w:val="24"/>
              </w:rPr>
              <w:t xml:space="preserve"> настоящего извещения</w:t>
            </w:r>
          </w:p>
        </w:tc>
      </w:tr>
      <w:tr w:rsidR="00D226C9" w:rsidRPr="001E539A" w:rsidTr="00A41E99">
        <w:tc>
          <w:tcPr>
            <w:tcW w:w="837" w:type="dxa"/>
          </w:tcPr>
          <w:p w:rsidR="00D226C9" w:rsidRPr="001E539A" w:rsidRDefault="00050EB4" w:rsidP="00D226C9">
            <w:pPr>
              <w:jc w:val="center"/>
              <w:rPr>
                <w:w w:val="115"/>
              </w:rPr>
            </w:pPr>
            <w:r w:rsidRPr="001E539A">
              <w:rPr>
                <w:w w:val="115"/>
              </w:rPr>
              <w:t>5</w:t>
            </w:r>
          </w:p>
        </w:tc>
        <w:tc>
          <w:tcPr>
            <w:tcW w:w="4166" w:type="dxa"/>
          </w:tcPr>
          <w:p w:rsidR="00D226C9" w:rsidRPr="001E539A" w:rsidRDefault="00D226C9" w:rsidP="00D226C9">
            <w:pPr>
              <w:ind w:right="-108"/>
              <w:jc w:val="both"/>
              <w:rPr>
                <w:color w:val="000000" w:themeColor="text1"/>
              </w:rPr>
            </w:pPr>
            <w:r w:rsidRPr="001E539A">
              <w:rPr>
                <w:color w:val="000000" w:themeColor="text1"/>
              </w:rPr>
              <w:t>Сведения о начальной (максимальной) цене договора</w:t>
            </w:r>
          </w:p>
          <w:p w:rsidR="00D226C9" w:rsidRPr="001E539A" w:rsidRDefault="00D226C9" w:rsidP="00D226C9">
            <w:pPr>
              <w:ind w:right="-108"/>
              <w:jc w:val="both"/>
              <w:rPr>
                <w:color w:val="000000" w:themeColor="text1"/>
              </w:rPr>
            </w:pPr>
            <w:r w:rsidRPr="001E539A">
              <w:rPr>
                <w:i/>
                <w:color w:val="FF0000"/>
              </w:rPr>
              <w:t>либо</w:t>
            </w:r>
            <w:r w:rsidRPr="001E539A">
              <w:rPr>
                <w:rStyle w:val="a7"/>
                <w:i/>
                <w:color w:val="FF0000"/>
              </w:rPr>
              <w:footnoteReference w:id="2"/>
            </w:r>
            <w:r w:rsidRPr="001E539A">
              <w:rPr>
                <w:color w:val="000000" w:themeColor="text1"/>
              </w:rPr>
              <w:t xml:space="preserve"> </w:t>
            </w:r>
          </w:p>
          <w:p w:rsidR="00D226C9" w:rsidRPr="001E539A" w:rsidRDefault="00D226C9" w:rsidP="00D226C9">
            <w:pPr>
              <w:ind w:right="-108"/>
              <w:jc w:val="both"/>
              <w:rPr>
                <w:color w:val="000000" w:themeColor="text1"/>
              </w:rPr>
            </w:pPr>
            <w:r w:rsidRPr="001E539A">
              <w:rPr>
                <w:color w:val="000000" w:themeColor="text1"/>
              </w:rPr>
              <w:t>Формула цены и максимальное значение цены договора</w:t>
            </w:r>
          </w:p>
          <w:p w:rsidR="00D226C9" w:rsidRPr="001E539A" w:rsidRDefault="00D226C9" w:rsidP="00D226C9">
            <w:pPr>
              <w:ind w:right="-108"/>
              <w:jc w:val="both"/>
              <w:rPr>
                <w:color w:val="000000" w:themeColor="text1"/>
              </w:rPr>
            </w:pPr>
            <w:r w:rsidRPr="001E539A">
              <w:rPr>
                <w:i/>
                <w:color w:val="FF0000"/>
              </w:rPr>
              <w:t>либо</w:t>
            </w:r>
            <w:r w:rsidRPr="001E539A">
              <w:rPr>
                <w:color w:val="000000" w:themeColor="text1"/>
              </w:rPr>
              <w:t xml:space="preserve"> </w:t>
            </w:r>
          </w:p>
          <w:p w:rsidR="00D226C9" w:rsidRPr="001E539A" w:rsidRDefault="00D226C9" w:rsidP="00D226C9">
            <w:pPr>
              <w:ind w:right="-108"/>
              <w:jc w:val="both"/>
            </w:pPr>
            <w:r w:rsidRPr="001E539A">
              <w:rPr>
                <w:color w:val="000000" w:themeColor="text1"/>
              </w:rPr>
              <w:t>Цена единицы товара, работы, услуги и максимальное значение цены договора</w:t>
            </w:r>
            <w:r w:rsidRPr="001E539A">
              <w:rPr>
                <w:rStyle w:val="a7"/>
                <w:color w:val="000000" w:themeColor="text1"/>
              </w:rPr>
              <w:footnoteReference w:id="3"/>
            </w:r>
          </w:p>
        </w:tc>
        <w:tc>
          <w:tcPr>
            <w:tcW w:w="4348" w:type="dxa"/>
          </w:tcPr>
          <w:p w:rsidR="00D226C9" w:rsidRPr="001E539A" w:rsidRDefault="00D226C9" w:rsidP="00D226C9">
            <w:pPr>
              <w:jc w:val="center"/>
              <w:rPr>
                <w:b/>
                <w:w w:val="115"/>
              </w:rPr>
            </w:pPr>
          </w:p>
        </w:tc>
      </w:tr>
      <w:tr w:rsidR="00050EB4" w:rsidRPr="001E539A" w:rsidTr="00A41E99">
        <w:tc>
          <w:tcPr>
            <w:tcW w:w="837" w:type="dxa"/>
          </w:tcPr>
          <w:p w:rsidR="00050EB4" w:rsidRPr="001E539A" w:rsidRDefault="00050EB4" w:rsidP="00D226C9">
            <w:pPr>
              <w:jc w:val="center"/>
              <w:rPr>
                <w:w w:val="115"/>
              </w:rPr>
            </w:pPr>
            <w:r w:rsidRPr="001E539A">
              <w:rPr>
                <w:w w:val="115"/>
              </w:rPr>
              <w:t>6.</w:t>
            </w:r>
          </w:p>
        </w:tc>
        <w:tc>
          <w:tcPr>
            <w:tcW w:w="4166" w:type="dxa"/>
          </w:tcPr>
          <w:p w:rsidR="00050EB4" w:rsidRPr="001E539A" w:rsidRDefault="00050EB4" w:rsidP="00D226C9">
            <w:pPr>
              <w:ind w:right="-108"/>
              <w:jc w:val="both"/>
              <w:rPr>
                <w:color w:val="000000" w:themeColor="text1"/>
              </w:rPr>
            </w:pPr>
            <w:r w:rsidRPr="001E539A">
              <w:rPr>
                <w:color w:val="000000" w:themeColor="text1"/>
              </w:rPr>
              <w:t>Порядок подачи заявок на участие в закрытом запросе котировок в электронной форме</w:t>
            </w:r>
          </w:p>
        </w:tc>
        <w:tc>
          <w:tcPr>
            <w:tcW w:w="4348" w:type="dxa"/>
          </w:tcPr>
          <w:p w:rsidR="00050EB4" w:rsidRPr="001E539A" w:rsidRDefault="00050EB4" w:rsidP="00231C1E">
            <w:pPr>
              <w:jc w:val="both"/>
              <w:rPr>
                <w:w w:val="115"/>
              </w:rPr>
            </w:pPr>
            <w:r w:rsidRPr="001E539A">
              <w:rPr>
                <w:w w:val="115"/>
              </w:rPr>
              <w:t xml:space="preserve">Содержится в Разделе </w:t>
            </w:r>
            <w:r w:rsidR="00231C1E" w:rsidRPr="001E539A">
              <w:rPr>
                <w:w w:val="115"/>
                <w:lang w:val="en-US"/>
              </w:rPr>
              <w:t>I</w:t>
            </w:r>
            <w:r w:rsidRPr="001E539A">
              <w:rPr>
                <w:w w:val="115"/>
              </w:rPr>
              <w:t xml:space="preserve"> настоящего извещения</w:t>
            </w:r>
          </w:p>
        </w:tc>
      </w:tr>
      <w:tr w:rsidR="00D226C9" w:rsidRPr="001E539A" w:rsidTr="00A41E99">
        <w:tc>
          <w:tcPr>
            <w:tcW w:w="837" w:type="dxa"/>
          </w:tcPr>
          <w:p w:rsidR="00D226C9" w:rsidRPr="001E539A" w:rsidRDefault="00050EB4" w:rsidP="00D226C9">
            <w:pPr>
              <w:jc w:val="center"/>
              <w:rPr>
                <w:w w:val="115"/>
              </w:rPr>
            </w:pPr>
            <w:r w:rsidRPr="001E539A">
              <w:rPr>
                <w:w w:val="115"/>
              </w:rPr>
              <w:t>6.1.</w:t>
            </w:r>
          </w:p>
        </w:tc>
        <w:tc>
          <w:tcPr>
            <w:tcW w:w="4166" w:type="dxa"/>
          </w:tcPr>
          <w:p w:rsidR="00D226C9" w:rsidRPr="001E539A" w:rsidRDefault="00D226C9" w:rsidP="00D226C9">
            <w:pPr>
              <w:ind w:right="-108"/>
              <w:jc w:val="both"/>
              <w:rPr>
                <w:color w:val="000000" w:themeColor="text1"/>
              </w:rPr>
            </w:pPr>
            <w:r w:rsidRPr="001E539A">
              <w:rPr>
                <w:color w:val="000000" w:themeColor="text1"/>
              </w:rPr>
              <w:t xml:space="preserve">Дата  начала срока подачи заявок на участие в </w:t>
            </w:r>
            <w:r w:rsidR="00F314E2" w:rsidRPr="001E539A">
              <w:rPr>
                <w:color w:val="000000" w:themeColor="text1"/>
              </w:rPr>
              <w:t xml:space="preserve">закрытом </w:t>
            </w:r>
            <w:r w:rsidRPr="001E539A">
              <w:rPr>
                <w:color w:val="000000" w:themeColor="text1"/>
              </w:rPr>
              <w:t>запросе котировок в электронной форме</w:t>
            </w:r>
          </w:p>
        </w:tc>
        <w:tc>
          <w:tcPr>
            <w:tcW w:w="4348" w:type="dxa"/>
          </w:tcPr>
          <w:p w:rsidR="00D226C9" w:rsidRPr="001E539A" w:rsidRDefault="00F314E2" w:rsidP="00D226C9">
            <w:pPr>
              <w:jc w:val="center"/>
              <w:rPr>
                <w:w w:val="115"/>
                <w:sz w:val="26"/>
                <w:szCs w:val="26"/>
              </w:rPr>
            </w:pPr>
            <w:r w:rsidRPr="001E539A">
              <w:rPr>
                <w:w w:val="115"/>
                <w:sz w:val="26"/>
                <w:szCs w:val="26"/>
              </w:rPr>
              <w:t>«____»____________202_г.</w:t>
            </w:r>
          </w:p>
        </w:tc>
      </w:tr>
      <w:tr w:rsidR="00D226C9" w:rsidRPr="001E539A" w:rsidTr="00A41E99">
        <w:tc>
          <w:tcPr>
            <w:tcW w:w="837" w:type="dxa"/>
          </w:tcPr>
          <w:p w:rsidR="00D226C9" w:rsidRPr="001E539A" w:rsidRDefault="00050EB4" w:rsidP="00D226C9">
            <w:pPr>
              <w:jc w:val="center"/>
              <w:rPr>
                <w:w w:val="115"/>
              </w:rPr>
            </w:pPr>
            <w:r w:rsidRPr="001E539A">
              <w:rPr>
                <w:w w:val="115"/>
              </w:rPr>
              <w:t>6.2.</w:t>
            </w:r>
          </w:p>
        </w:tc>
        <w:tc>
          <w:tcPr>
            <w:tcW w:w="4166" w:type="dxa"/>
          </w:tcPr>
          <w:p w:rsidR="00D226C9" w:rsidRPr="001E539A" w:rsidRDefault="00D226C9" w:rsidP="00D226C9">
            <w:pPr>
              <w:ind w:right="-108"/>
              <w:jc w:val="both"/>
              <w:rPr>
                <w:color w:val="000000" w:themeColor="text1"/>
              </w:rPr>
            </w:pPr>
            <w:r w:rsidRPr="001E539A">
              <w:rPr>
                <w:color w:val="000000" w:themeColor="text1"/>
              </w:rPr>
              <w:t xml:space="preserve">Дата  и время окончания срока подачи заявок на участие в </w:t>
            </w:r>
            <w:r w:rsidR="00F314E2" w:rsidRPr="001E539A">
              <w:rPr>
                <w:color w:val="000000" w:themeColor="text1"/>
              </w:rPr>
              <w:t xml:space="preserve">закрытом </w:t>
            </w:r>
            <w:r w:rsidRPr="001E539A">
              <w:rPr>
                <w:color w:val="000000" w:themeColor="text1"/>
              </w:rPr>
              <w:t>запросе котировок в электронной форме</w:t>
            </w:r>
          </w:p>
        </w:tc>
        <w:tc>
          <w:tcPr>
            <w:tcW w:w="4348" w:type="dxa"/>
          </w:tcPr>
          <w:p w:rsidR="00D226C9" w:rsidRPr="001E539A" w:rsidRDefault="00682327" w:rsidP="00D226C9">
            <w:pPr>
              <w:jc w:val="center"/>
              <w:rPr>
                <w:b/>
                <w:w w:val="115"/>
              </w:rPr>
            </w:pPr>
            <w:r w:rsidRPr="001E539A">
              <w:rPr>
                <w:w w:val="115"/>
              </w:rPr>
              <w:t>«___</w:t>
            </w:r>
            <w:proofErr w:type="gramStart"/>
            <w:r w:rsidRPr="001E539A">
              <w:rPr>
                <w:w w:val="115"/>
              </w:rPr>
              <w:t>_»_</w:t>
            </w:r>
            <w:proofErr w:type="gramEnd"/>
            <w:r w:rsidRPr="001E539A">
              <w:rPr>
                <w:w w:val="115"/>
              </w:rPr>
              <w:t>___________202_г. в ____час. ______мин.</w:t>
            </w:r>
          </w:p>
        </w:tc>
      </w:tr>
      <w:tr w:rsidR="00524DB7" w:rsidRPr="001E539A" w:rsidTr="00A41E99">
        <w:tc>
          <w:tcPr>
            <w:tcW w:w="837" w:type="dxa"/>
          </w:tcPr>
          <w:p w:rsidR="00524DB7" w:rsidRPr="001E539A" w:rsidRDefault="00524DB7" w:rsidP="00524DB7">
            <w:pPr>
              <w:jc w:val="center"/>
              <w:rPr>
                <w:w w:val="115"/>
              </w:rPr>
            </w:pPr>
            <w:r w:rsidRPr="001E539A">
              <w:rPr>
                <w:w w:val="115"/>
              </w:rPr>
              <w:t>6.3.</w:t>
            </w:r>
          </w:p>
        </w:tc>
        <w:tc>
          <w:tcPr>
            <w:tcW w:w="4166" w:type="dxa"/>
          </w:tcPr>
          <w:p w:rsidR="00524DB7" w:rsidRPr="001E539A" w:rsidRDefault="00524DB7" w:rsidP="00524DB7">
            <w:pPr>
              <w:ind w:right="-108"/>
              <w:jc w:val="both"/>
              <w:rPr>
                <w:color w:val="000000" w:themeColor="text1"/>
              </w:rPr>
            </w:pPr>
            <w:r w:rsidRPr="001E539A">
              <w:rPr>
                <w:color w:val="000000" w:themeColor="text1"/>
              </w:rPr>
              <w:t>Дата окончания рассмотрения заявок</w:t>
            </w:r>
          </w:p>
        </w:tc>
        <w:tc>
          <w:tcPr>
            <w:tcW w:w="4348" w:type="dxa"/>
          </w:tcPr>
          <w:p w:rsidR="00524DB7" w:rsidRPr="001E539A" w:rsidRDefault="00524DB7" w:rsidP="00524DB7">
            <w:pPr>
              <w:jc w:val="center"/>
              <w:rPr>
                <w:w w:val="115"/>
              </w:rPr>
            </w:pPr>
            <w:r w:rsidRPr="001E539A">
              <w:rPr>
                <w:w w:val="115"/>
              </w:rPr>
              <w:t>«____»____________202_г.</w:t>
            </w:r>
            <w:r w:rsidRPr="001E539A">
              <w:rPr>
                <w:rStyle w:val="a7"/>
                <w:w w:val="115"/>
              </w:rPr>
              <w:footnoteReference w:id="4"/>
            </w:r>
          </w:p>
          <w:p w:rsidR="00524DB7" w:rsidRPr="001E539A" w:rsidRDefault="00524DB7" w:rsidP="00524DB7">
            <w:pPr>
              <w:jc w:val="center"/>
              <w:rPr>
                <w:w w:val="115"/>
              </w:rPr>
            </w:pPr>
          </w:p>
        </w:tc>
      </w:tr>
      <w:tr w:rsidR="00524DB7" w:rsidRPr="001E539A" w:rsidTr="00A41E99">
        <w:tc>
          <w:tcPr>
            <w:tcW w:w="837" w:type="dxa"/>
          </w:tcPr>
          <w:p w:rsidR="00524DB7" w:rsidRPr="001E539A" w:rsidRDefault="00524DB7" w:rsidP="00524DB7">
            <w:pPr>
              <w:jc w:val="center"/>
              <w:rPr>
                <w:w w:val="115"/>
              </w:rPr>
            </w:pPr>
            <w:r w:rsidRPr="001E539A">
              <w:rPr>
                <w:w w:val="115"/>
              </w:rPr>
              <w:t>7</w:t>
            </w:r>
          </w:p>
        </w:tc>
        <w:tc>
          <w:tcPr>
            <w:tcW w:w="4166" w:type="dxa"/>
          </w:tcPr>
          <w:p w:rsidR="00524DB7" w:rsidRPr="001E539A" w:rsidRDefault="00524DB7" w:rsidP="00524DB7">
            <w:pPr>
              <w:ind w:right="-108"/>
              <w:jc w:val="both"/>
              <w:rPr>
                <w:color w:val="000000" w:themeColor="text1"/>
              </w:rPr>
            </w:pPr>
            <w:r w:rsidRPr="001E539A">
              <w:t xml:space="preserve">Размер  обеспечения заявки на участие в закрытом запросе котировок </w:t>
            </w:r>
            <w:r w:rsidRPr="001E539A">
              <w:br/>
              <w:t>в электронной форме</w:t>
            </w:r>
          </w:p>
        </w:tc>
        <w:tc>
          <w:tcPr>
            <w:tcW w:w="4348" w:type="dxa"/>
          </w:tcPr>
          <w:p w:rsidR="00524DB7" w:rsidRPr="001E539A" w:rsidRDefault="00524DB7" w:rsidP="00524DB7">
            <w:pPr>
              <w:tabs>
                <w:tab w:val="left" w:pos="3615"/>
                <w:tab w:val="left" w:pos="6600"/>
              </w:tabs>
              <w:jc w:val="both"/>
            </w:pPr>
            <w:r w:rsidRPr="001E539A">
              <w:t>Обеспечение заявки не требуется</w:t>
            </w:r>
          </w:p>
          <w:p w:rsidR="00524DB7" w:rsidRPr="00A41E99" w:rsidRDefault="00524DB7" w:rsidP="00A41E99">
            <w:pPr>
              <w:tabs>
                <w:tab w:val="left" w:pos="3088"/>
              </w:tabs>
              <w:jc w:val="both"/>
              <w:rPr>
                <w:i/>
                <w:color w:val="FF0000"/>
              </w:rPr>
            </w:pPr>
            <w:r w:rsidRPr="001E539A">
              <w:rPr>
                <w:i/>
                <w:color w:val="FF0000"/>
              </w:rPr>
              <w:t xml:space="preserve">Или  </w:t>
            </w:r>
            <w:r w:rsidRPr="001E539A">
              <w:rPr>
                <w:i/>
                <w:color w:val="FF0000"/>
              </w:rPr>
              <w:tab/>
            </w:r>
          </w:p>
          <w:p w:rsidR="00524DB7" w:rsidRPr="001E539A" w:rsidRDefault="00524DB7" w:rsidP="00524DB7">
            <w:pPr>
              <w:tabs>
                <w:tab w:val="left" w:pos="3615"/>
                <w:tab w:val="left" w:pos="6600"/>
              </w:tabs>
              <w:jc w:val="both"/>
            </w:pPr>
            <w:r w:rsidRPr="001E539A">
              <w:t>___%</w:t>
            </w:r>
            <w:r w:rsidRPr="001E539A">
              <w:rPr>
                <w:rStyle w:val="a7"/>
              </w:rPr>
              <w:footnoteReference w:id="5"/>
            </w:r>
            <w:r w:rsidRPr="001E539A">
              <w:t xml:space="preserve"> начальной (максимальной) цены договора/максимального значения цены договора</w:t>
            </w:r>
            <w:r w:rsidRPr="001E539A">
              <w:rPr>
                <w:rStyle w:val="a7"/>
              </w:rPr>
              <w:footnoteReference w:id="6"/>
            </w:r>
          </w:p>
        </w:tc>
      </w:tr>
      <w:tr w:rsidR="00524DB7" w:rsidRPr="001E539A" w:rsidTr="00A41E99">
        <w:tc>
          <w:tcPr>
            <w:tcW w:w="837" w:type="dxa"/>
          </w:tcPr>
          <w:p w:rsidR="00524DB7" w:rsidRPr="001E539A" w:rsidRDefault="00524DB7" w:rsidP="00524DB7">
            <w:pPr>
              <w:jc w:val="center"/>
              <w:rPr>
                <w:w w:val="115"/>
              </w:rPr>
            </w:pPr>
            <w:r w:rsidRPr="001E539A">
              <w:rPr>
                <w:w w:val="115"/>
              </w:rPr>
              <w:t>7.1.</w:t>
            </w:r>
          </w:p>
        </w:tc>
        <w:tc>
          <w:tcPr>
            <w:tcW w:w="4166" w:type="dxa"/>
          </w:tcPr>
          <w:p w:rsidR="00524DB7" w:rsidRPr="001E539A" w:rsidRDefault="00524DB7" w:rsidP="00524DB7">
            <w:pPr>
              <w:ind w:right="-108"/>
              <w:jc w:val="both"/>
            </w:pPr>
            <w:r w:rsidRPr="001E539A">
              <w:rPr>
                <w:color w:val="000000" w:themeColor="text1"/>
              </w:rPr>
              <w:t>Порядок и срок предоставления обеспечения заявки на участие в закрытом запросе котировок в электронной форме</w:t>
            </w:r>
          </w:p>
        </w:tc>
        <w:tc>
          <w:tcPr>
            <w:tcW w:w="4348" w:type="dxa"/>
          </w:tcPr>
          <w:p w:rsidR="00524DB7" w:rsidRPr="001E539A" w:rsidRDefault="00524DB7" w:rsidP="00524DB7">
            <w:pPr>
              <w:jc w:val="both"/>
              <w:rPr>
                <w:color w:val="000000" w:themeColor="text1"/>
                <w:lang w:eastAsia="zh-CN"/>
              </w:rPr>
            </w:pPr>
            <w:r w:rsidRPr="001E539A">
              <w:rPr>
                <w:color w:val="000000" w:themeColor="text1"/>
                <w:lang w:eastAsia="zh-CN"/>
              </w:rPr>
              <w:t>Не применяется</w:t>
            </w:r>
          </w:p>
          <w:p w:rsidR="00524DB7" w:rsidRPr="001E539A" w:rsidRDefault="00524DB7" w:rsidP="00524DB7">
            <w:pPr>
              <w:tabs>
                <w:tab w:val="left" w:pos="3615"/>
                <w:tab w:val="left" w:pos="6600"/>
              </w:tabs>
              <w:jc w:val="both"/>
              <w:rPr>
                <w:i/>
                <w:color w:val="FF0000"/>
              </w:rPr>
            </w:pPr>
            <w:r w:rsidRPr="001E539A">
              <w:rPr>
                <w:i/>
                <w:color w:val="FF0000"/>
              </w:rPr>
              <w:t xml:space="preserve">Или </w:t>
            </w:r>
          </w:p>
          <w:p w:rsidR="00524DB7" w:rsidRPr="001E539A" w:rsidRDefault="00524DB7" w:rsidP="00524DB7">
            <w:pPr>
              <w:jc w:val="both"/>
              <w:rPr>
                <w:b/>
                <w:w w:val="115"/>
                <w:sz w:val="26"/>
                <w:szCs w:val="26"/>
              </w:rPr>
            </w:pPr>
            <w:r w:rsidRPr="001E539A">
              <w:rPr>
                <w:color w:val="000000" w:themeColor="text1"/>
                <w:lang w:eastAsia="zh-CN"/>
              </w:rPr>
              <w:t>Содержится в Разделе 3  настоящего извещения</w:t>
            </w:r>
          </w:p>
        </w:tc>
      </w:tr>
      <w:tr w:rsidR="00524DB7" w:rsidRPr="001E539A" w:rsidTr="00A41E99">
        <w:tc>
          <w:tcPr>
            <w:tcW w:w="837" w:type="dxa"/>
          </w:tcPr>
          <w:p w:rsidR="00524DB7" w:rsidRPr="001E539A" w:rsidRDefault="00524DB7" w:rsidP="00524DB7">
            <w:pPr>
              <w:jc w:val="center"/>
              <w:rPr>
                <w:w w:val="115"/>
              </w:rPr>
            </w:pPr>
            <w:r w:rsidRPr="001E539A">
              <w:rPr>
                <w:w w:val="115"/>
              </w:rPr>
              <w:lastRenderedPageBreak/>
              <w:t>7.2.</w:t>
            </w:r>
          </w:p>
        </w:tc>
        <w:tc>
          <w:tcPr>
            <w:tcW w:w="4166" w:type="dxa"/>
          </w:tcPr>
          <w:p w:rsidR="00524DB7" w:rsidRPr="001E539A" w:rsidRDefault="00524DB7" w:rsidP="00524DB7">
            <w:pPr>
              <w:ind w:right="-108"/>
              <w:jc w:val="both"/>
            </w:pPr>
            <w:r w:rsidRPr="001E539A">
              <w:t>Размер  обеспечения исполнения договора</w:t>
            </w:r>
          </w:p>
        </w:tc>
        <w:tc>
          <w:tcPr>
            <w:tcW w:w="4348" w:type="dxa"/>
          </w:tcPr>
          <w:p w:rsidR="005B590A" w:rsidRPr="001E539A" w:rsidRDefault="005B590A" w:rsidP="005B590A">
            <w:pPr>
              <w:tabs>
                <w:tab w:val="left" w:pos="3615"/>
                <w:tab w:val="left" w:pos="6600"/>
              </w:tabs>
              <w:jc w:val="both"/>
            </w:pPr>
            <w:r w:rsidRPr="001E539A">
              <w:t xml:space="preserve">Обеспечение </w:t>
            </w:r>
            <w:r>
              <w:t xml:space="preserve">исполнения договора </w:t>
            </w:r>
            <w:r w:rsidRPr="001E539A">
              <w:t>не требуется</w:t>
            </w:r>
          </w:p>
          <w:p w:rsidR="005B590A" w:rsidRDefault="005B590A" w:rsidP="005B590A">
            <w:pPr>
              <w:tabs>
                <w:tab w:val="left" w:pos="3615"/>
                <w:tab w:val="left" w:pos="6600"/>
              </w:tabs>
              <w:jc w:val="both"/>
            </w:pPr>
            <w:r w:rsidRPr="001E539A">
              <w:rPr>
                <w:i/>
                <w:color w:val="FF0000"/>
              </w:rPr>
              <w:t xml:space="preserve">Или  </w:t>
            </w:r>
          </w:p>
          <w:p w:rsidR="00524DB7" w:rsidRPr="001E539A" w:rsidRDefault="00524DB7" w:rsidP="00524DB7">
            <w:pPr>
              <w:tabs>
                <w:tab w:val="left" w:pos="3615"/>
                <w:tab w:val="left" w:pos="6600"/>
              </w:tabs>
              <w:jc w:val="both"/>
            </w:pPr>
            <w:r w:rsidRPr="001E539A">
              <w:t>___%</w:t>
            </w:r>
            <w:r w:rsidRPr="001E539A">
              <w:rPr>
                <w:rStyle w:val="a7"/>
              </w:rPr>
              <w:footnoteReference w:id="7"/>
            </w:r>
            <w:r w:rsidRPr="001E539A">
              <w:t xml:space="preserve"> </w:t>
            </w:r>
            <w:r w:rsidRPr="00643F36">
              <w:rPr>
                <w:highlight w:val="lightGray"/>
              </w:rPr>
              <w:t>начальной (максимальной) цены договора/максимального значения цены договора</w:t>
            </w:r>
            <w:r w:rsidRPr="001E539A">
              <w:rPr>
                <w:rStyle w:val="a7"/>
              </w:rPr>
              <w:footnoteReference w:id="8"/>
            </w:r>
          </w:p>
        </w:tc>
      </w:tr>
      <w:tr w:rsidR="00524DB7" w:rsidRPr="001E539A" w:rsidTr="00A41E99">
        <w:tc>
          <w:tcPr>
            <w:tcW w:w="837" w:type="dxa"/>
          </w:tcPr>
          <w:p w:rsidR="00524DB7" w:rsidRPr="001E539A" w:rsidRDefault="00372A23" w:rsidP="00524DB7">
            <w:pPr>
              <w:jc w:val="center"/>
              <w:rPr>
                <w:w w:val="115"/>
              </w:rPr>
            </w:pPr>
            <w:r>
              <w:rPr>
                <w:w w:val="115"/>
              </w:rPr>
              <w:t>7.2.1.</w:t>
            </w:r>
          </w:p>
        </w:tc>
        <w:tc>
          <w:tcPr>
            <w:tcW w:w="4166" w:type="dxa"/>
          </w:tcPr>
          <w:p w:rsidR="00524DB7" w:rsidRPr="001E539A" w:rsidRDefault="00524DB7" w:rsidP="00524DB7">
            <w:pPr>
              <w:pStyle w:val="ac"/>
              <w:spacing w:before="0" w:beforeAutospacing="0" w:after="0" w:afterAutospacing="0"/>
              <w:jc w:val="both"/>
              <w:rPr>
                <w:color w:val="auto"/>
              </w:rPr>
            </w:pPr>
            <w:r w:rsidRPr="001E539A">
              <w:rPr>
                <w:color w:val="000000" w:themeColor="text1"/>
              </w:rPr>
              <w:t>Порядок  и срок предоставления обеспечения исполнения договора</w:t>
            </w:r>
          </w:p>
        </w:tc>
        <w:tc>
          <w:tcPr>
            <w:tcW w:w="4348" w:type="dxa"/>
          </w:tcPr>
          <w:p w:rsidR="00524DB7" w:rsidRPr="001E539A" w:rsidRDefault="00524DB7" w:rsidP="00524DB7">
            <w:pPr>
              <w:ind w:right="-108"/>
              <w:jc w:val="both"/>
              <w:rPr>
                <w:sz w:val="26"/>
                <w:szCs w:val="26"/>
              </w:rPr>
            </w:pPr>
            <w:r w:rsidRPr="001E539A">
              <w:rPr>
                <w:color w:val="000000" w:themeColor="text1"/>
                <w:lang w:eastAsia="zh-CN"/>
              </w:rPr>
              <w:t xml:space="preserve">Содержится в Разделе </w:t>
            </w:r>
            <w:r w:rsidRPr="001E539A">
              <w:rPr>
                <w:color w:val="000000" w:themeColor="text1"/>
                <w:lang w:val="en-US" w:eastAsia="zh-CN"/>
              </w:rPr>
              <w:t>IV</w:t>
            </w:r>
            <w:r w:rsidRPr="001E539A">
              <w:rPr>
                <w:color w:val="000000" w:themeColor="text1"/>
                <w:lang w:eastAsia="zh-CN"/>
              </w:rPr>
              <w:t xml:space="preserve"> </w:t>
            </w:r>
            <w:r w:rsidRPr="001E539A">
              <w:t>настоящего извещения</w:t>
            </w:r>
          </w:p>
        </w:tc>
      </w:tr>
      <w:tr w:rsidR="00524DB7" w:rsidRPr="001E539A" w:rsidTr="00A41E99">
        <w:tc>
          <w:tcPr>
            <w:tcW w:w="837" w:type="dxa"/>
          </w:tcPr>
          <w:p w:rsidR="00524DB7" w:rsidRPr="001E539A" w:rsidRDefault="00372A23" w:rsidP="00524DB7">
            <w:pPr>
              <w:jc w:val="center"/>
              <w:rPr>
                <w:w w:val="115"/>
              </w:rPr>
            </w:pPr>
            <w:r>
              <w:rPr>
                <w:w w:val="115"/>
              </w:rPr>
              <w:t>7.2.2.</w:t>
            </w:r>
          </w:p>
        </w:tc>
        <w:tc>
          <w:tcPr>
            <w:tcW w:w="4166" w:type="dxa"/>
          </w:tcPr>
          <w:p w:rsidR="00524DB7" w:rsidRPr="001E539A" w:rsidRDefault="00524DB7" w:rsidP="00524DB7">
            <w:pPr>
              <w:pStyle w:val="ac"/>
              <w:spacing w:before="0" w:beforeAutospacing="0" w:after="0" w:afterAutospacing="0"/>
              <w:jc w:val="both"/>
              <w:rPr>
                <w:color w:val="auto"/>
                <w:lang w:eastAsia="zh-CN"/>
              </w:rPr>
            </w:pPr>
            <w:r w:rsidRPr="001E539A">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1E539A">
              <w:t>применении антидемпинговых мер)</w:t>
            </w:r>
          </w:p>
          <w:p w:rsidR="00524DB7" w:rsidRPr="001E539A" w:rsidRDefault="00524DB7" w:rsidP="00524DB7">
            <w:pPr>
              <w:pStyle w:val="ac"/>
              <w:spacing w:before="0" w:beforeAutospacing="0" w:after="0" w:afterAutospacing="0"/>
              <w:jc w:val="both"/>
              <w:rPr>
                <w:color w:val="000000" w:themeColor="text1"/>
              </w:rPr>
            </w:pPr>
          </w:p>
        </w:tc>
        <w:tc>
          <w:tcPr>
            <w:tcW w:w="4348" w:type="dxa"/>
          </w:tcPr>
          <w:p w:rsidR="00524DB7" w:rsidRPr="001E539A" w:rsidRDefault="00524DB7" w:rsidP="00524DB7">
            <w:pPr>
              <w:jc w:val="both"/>
              <w:rPr>
                <w:lang w:eastAsia="zh-CN"/>
              </w:rPr>
            </w:pPr>
            <w:r w:rsidRPr="001E539A">
              <w:rPr>
                <w:lang w:eastAsia="zh-CN"/>
              </w:rPr>
              <w:t>Получатель:</w:t>
            </w:r>
          </w:p>
          <w:p w:rsidR="00524DB7" w:rsidRPr="001E539A" w:rsidRDefault="00524DB7" w:rsidP="00524DB7">
            <w:pPr>
              <w:autoSpaceDE w:val="0"/>
              <w:autoSpaceDN w:val="0"/>
              <w:rPr>
                <w:rFonts w:eastAsia="Calibri"/>
                <w:bCs/>
              </w:rPr>
            </w:pPr>
            <w:r w:rsidRPr="001E539A">
              <w:rPr>
                <w:rFonts w:eastAsia="Calibri"/>
                <w:bCs/>
              </w:rPr>
              <w:t>ИНН 7724068140   </w:t>
            </w:r>
          </w:p>
          <w:p w:rsidR="00524DB7" w:rsidRPr="001E539A" w:rsidRDefault="00524DB7" w:rsidP="00524DB7">
            <w:pPr>
              <w:autoSpaceDE w:val="0"/>
              <w:autoSpaceDN w:val="0"/>
              <w:rPr>
                <w:rFonts w:eastAsia="Calibri"/>
                <w:bCs/>
              </w:rPr>
            </w:pPr>
            <w:r w:rsidRPr="001E539A">
              <w:rPr>
                <w:rFonts w:eastAsia="Calibri"/>
                <w:bCs/>
              </w:rPr>
              <w:t>КПП 772401001</w:t>
            </w:r>
          </w:p>
          <w:p w:rsidR="00524DB7" w:rsidRPr="001E539A" w:rsidRDefault="00524DB7" w:rsidP="00524DB7">
            <w:pPr>
              <w:rPr>
                <w:rFonts w:eastAsia="Calibri"/>
                <w:bCs/>
              </w:rPr>
            </w:pPr>
            <w:r w:rsidRPr="001E539A">
              <w:rPr>
                <w:rFonts w:eastAsia="Calibri"/>
                <w:bCs/>
              </w:rPr>
              <w:t xml:space="preserve">УФК по </w:t>
            </w:r>
            <w:proofErr w:type="spellStart"/>
            <w:r w:rsidRPr="001E539A">
              <w:rPr>
                <w:rFonts w:eastAsia="Calibri"/>
                <w:bCs/>
              </w:rPr>
              <w:t>г.Москве</w:t>
            </w:r>
            <w:proofErr w:type="spellEnd"/>
            <w:r w:rsidRPr="001E539A">
              <w:rPr>
                <w:rFonts w:eastAsia="Calibri"/>
                <w:bCs/>
              </w:rPr>
              <w:t xml:space="preserve"> (НИЯУ МИФИ, л/с 30736У15060)</w:t>
            </w:r>
          </w:p>
          <w:p w:rsidR="00524DB7" w:rsidRPr="001E539A" w:rsidRDefault="00524DB7" w:rsidP="00524DB7">
            <w:pPr>
              <w:rPr>
                <w:rFonts w:eastAsia="Calibri"/>
                <w:bCs/>
              </w:rPr>
            </w:pPr>
            <w:r w:rsidRPr="001E539A">
              <w:rPr>
                <w:rFonts w:eastAsia="Calibri"/>
                <w:bCs/>
              </w:rPr>
              <w:t xml:space="preserve">Наименование банка: ГУ БАНКА РОССИИ ПО ЦФО//УФК ПО Г.МОСКВЕ </w:t>
            </w:r>
            <w:proofErr w:type="spellStart"/>
            <w:r w:rsidRPr="001E539A">
              <w:rPr>
                <w:rFonts w:eastAsia="Calibri"/>
                <w:bCs/>
              </w:rPr>
              <w:t>г.Москва</w:t>
            </w:r>
            <w:proofErr w:type="spellEnd"/>
          </w:p>
          <w:p w:rsidR="00524DB7" w:rsidRPr="001E539A" w:rsidRDefault="00524DB7" w:rsidP="00524DB7">
            <w:pPr>
              <w:rPr>
                <w:rFonts w:eastAsia="Calibri"/>
                <w:bCs/>
              </w:rPr>
            </w:pPr>
            <w:r w:rsidRPr="001E539A">
              <w:rPr>
                <w:rFonts w:eastAsia="Calibri"/>
                <w:bCs/>
              </w:rPr>
              <w:t>ЕКС (Единый Казначейский Счет): 40102810545370000003</w:t>
            </w:r>
          </w:p>
          <w:p w:rsidR="00524DB7" w:rsidRPr="001E539A" w:rsidRDefault="00524DB7" w:rsidP="00524DB7">
            <w:pPr>
              <w:rPr>
                <w:rFonts w:eastAsia="Calibri"/>
                <w:bCs/>
              </w:rPr>
            </w:pPr>
            <w:r w:rsidRPr="001E539A">
              <w:rPr>
                <w:rFonts w:eastAsia="Calibri"/>
                <w:bCs/>
              </w:rPr>
              <w:t>БИК: 004525988</w:t>
            </w:r>
          </w:p>
          <w:p w:rsidR="00524DB7" w:rsidRPr="001E539A" w:rsidRDefault="00524DB7" w:rsidP="00524DB7">
            <w:pPr>
              <w:rPr>
                <w:rFonts w:eastAsia="Calibri"/>
                <w:bCs/>
              </w:rPr>
            </w:pPr>
            <w:r w:rsidRPr="001E539A">
              <w:rPr>
                <w:rFonts w:eastAsia="Calibri"/>
                <w:bCs/>
              </w:rPr>
              <w:t xml:space="preserve">КС (Казначейский Счет): </w:t>
            </w:r>
            <w:r w:rsidRPr="001E539A">
              <w:rPr>
                <w:rFonts w:eastAsia="Calibri"/>
                <w:bCs/>
                <w:color w:val="000000"/>
              </w:rPr>
              <w:t>03214643000000017300</w:t>
            </w:r>
          </w:p>
          <w:p w:rsidR="00524DB7" w:rsidRPr="001E539A" w:rsidRDefault="00524DB7" w:rsidP="00524DB7">
            <w:pPr>
              <w:rPr>
                <w:rFonts w:eastAsia="Calibri"/>
              </w:rPr>
            </w:pPr>
            <w:r w:rsidRPr="001E539A">
              <w:rPr>
                <w:rFonts w:eastAsia="Calibri"/>
                <w:lang w:eastAsia="zh-CN"/>
              </w:rPr>
              <w:t>ОКТМО 45917000</w:t>
            </w:r>
          </w:p>
          <w:p w:rsidR="00524DB7" w:rsidRPr="001E539A" w:rsidRDefault="00524DB7" w:rsidP="00524DB7">
            <w:pPr>
              <w:rPr>
                <w:rFonts w:eastAsia="Calibri"/>
              </w:rPr>
            </w:pPr>
            <w:r w:rsidRPr="001E539A">
              <w:rPr>
                <w:lang w:eastAsia="zh-CN"/>
              </w:rPr>
              <w:t>Назначение платежа: обеспечение исполнения договора ____________(предмет закрытого запроса котировок в электронной форме), НДС не облагается.</w:t>
            </w:r>
          </w:p>
        </w:tc>
      </w:tr>
      <w:tr w:rsidR="00524DB7" w:rsidRPr="001E539A" w:rsidTr="00A41E99">
        <w:tc>
          <w:tcPr>
            <w:tcW w:w="837" w:type="dxa"/>
          </w:tcPr>
          <w:p w:rsidR="00524DB7" w:rsidRPr="001E539A" w:rsidRDefault="00372A23" w:rsidP="00524DB7">
            <w:pPr>
              <w:jc w:val="center"/>
              <w:rPr>
                <w:w w:val="115"/>
              </w:rPr>
            </w:pPr>
            <w:r>
              <w:rPr>
                <w:w w:val="115"/>
              </w:rPr>
              <w:t>7.2.3.</w:t>
            </w:r>
          </w:p>
        </w:tc>
        <w:tc>
          <w:tcPr>
            <w:tcW w:w="4166" w:type="dxa"/>
          </w:tcPr>
          <w:p w:rsidR="00524DB7" w:rsidRPr="001E539A" w:rsidRDefault="00524DB7" w:rsidP="00524DB7">
            <w:pPr>
              <w:ind w:right="5"/>
              <w:jc w:val="both"/>
              <w:rPr>
                <w:lang w:eastAsia="en-US"/>
              </w:rPr>
            </w:pPr>
            <w:r w:rsidRPr="001E539A">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348" w:type="dxa"/>
          </w:tcPr>
          <w:p w:rsidR="00524DB7" w:rsidRPr="001E539A" w:rsidRDefault="00524DB7" w:rsidP="00524DB7">
            <w:pPr>
              <w:pStyle w:val="ac"/>
              <w:jc w:val="both"/>
            </w:pPr>
            <w:r w:rsidRPr="00372A23">
              <w:rPr>
                <w:color w:val="000000" w:themeColor="text1"/>
                <w:highlight w:val="lightGray"/>
              </w:rPr>
              <w:t xml:space="preserve">Выполнение работ/Оказание услуг </w:t>
            </w:r>
            <w:r w:rsidRPr="00643F36">
              <w:rPr>
                <w:highlight w:val="lightGray"/>
              </w:rPr>
              <w:t>__________</w:t>
            </w:r>
            <w:r w:rsidR="00643F36">
              <w:rPr>
                <w:rStyle w:val="a7"/>
                <w:highlight w:val="lightGray"/>
              </w:rPr>
              <w:footnoteReference w:id="9"/>
            </w:r>
          </w:p>
          <w:p w:rsidR="00524DB7" w:rsidRPr="001E539A" w:rsidRDefault="00524DB7" w:rsidP="00524DB7">
            <w:pPr>
              <w:pStyle w:val="ac"/>
              <w:jc w:val="both"/>
              <w:rPr>
                <w:color w:val="auto"/>
              </w:rPr>
            </w:pPr>
            <w:r w:rsidRPr="001E539A">
              <w:rPr>
                <w:color w:val="auto"/>
              </w:rPr>
              <w:t xml:space="preserve">При этом должны быть обеспечены обязательства </w:t>
            </w:r>
            <w:r w:rsidRPr="004D6340">
              <w:rPr>
                <w:color w:val="auto"/>
                <w:highlight w:val="lightGray"/>
              </w:rPr>
              <w:t>подрядчика, исполнителя</w:t>
            </w:r>
            <w:r w:rsidR="004D6340">
              <w:rPr>
                <w:rStyle w:val="a7"/>
                <w:color w:val="auto"/>
                <w:highlight w:val="lightGray"/>
              </w:rPr>
              <w:footnoteReference w:id="10"/>
            </w:r>
            <w:r w:rsidRPr="001E539A">
              <w:rPr>
                <w:color w:val="auto"/>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sidRPr="004D6340">
              <w:rPr>
                <w:color w:val="auto"/>
                <w:highlight w:val="lightGray"/>
              </w:rPr>
              <w:t>подрядчика, исполнителя</w:t>
            </w:r>
            <w:r w:rsidR="004D6340" w:rsidRPr="005A758D">
              <w:rPr>
                <w:rStyle w:val="a7"/>
                <w:color w:val="auto"/>
              </w:rPr>
              <w:footnoteReference w:id="11"/>
            </w:r>
            <w:r w:rsidRPr="005A758D">
              <w:rPr>
                <w:color w:val="auto"/>
              </w:rPr>
              <w:t xml:space="preserve"> перед</w:t>
            </w:r>
            <w:r w:rsidRPr="001E539A">
              <w:rPr>
                <w:color w:val="auto"/>
              </w:rPr>
              <w:t xml:space="preserve"> Заказчиком.</w:t>
            </w:r>
          </w:p>
        </w:tc>
      </w:tr>
      <w:tr w:rsidR="00524DB7" w:rsidRPr="001E539A" w:rsidTr="00A41E99">
        <w:trPr>
          <w:trHeight w:val="244"/>
        </w:trPr>
        <w:tc>
          <w:tcPr>
            <w:tcW w:w="837" w:type="dxa"/>
          </w:tcPr>
          <w:p w:rsidR="00524DB7" w:rsidRPr="001E539A" w:rsidRDefault="00372A23" w:rsidP="00524DB7">
            <w:pPr>
              <w:jc w:val="center"/>
              <w:rPr>
                <w:w w:val="115"/>
              </w:rPr>
            </w:pPr>
            <w:r>
              <w:rPr>
                <w:w w:val="115"/>
              </w:rPr>
              <w:t>7.2.4.</w:t>
            </w:r>
          </w:p>
        </w:tc>
        <w:tc>
          <w:tcPr>
            <w:tcW w:w="4166" w:type="dxa"/>
          </w:tcPr>
          <w:p w:rsidR="00524DB7" w:rsidRPr="001E539A" w:rsidRDefault="00524DB7" w:rsidP="00524DB7">
            <w:pPr>
              <w:ind w:right="5"/>
              <w:jc w:val="both"/>
            </w:pPr>
            <w:r w:rsidRPr="001E539A">
              <w:t>Срок исполнения основного обязательства</w:t>
            </w:r>
          </w:p>
        </w:tc>
        <w:tc>
          <w:tcPr>
            <w:tcW w:w="4348" w:type="dxa"/>
          </w:tcPr>
          <w:p w:rsidR="00524DB7" w:rsidRPr="001E539A" w:rsidRDefault="00524DB7" w:rsidP="00C32D48">
            <w:pPr>
              <w:pStyle w:val="ac"/>
              <w:spacing w:before="0" w:beforeAutospacing="0" w:after="0" w:afterAutospacing="0"/>
              <w:jc w:val="both"/>
              <w:rPr>
                <w:i/>
                <w:color w:val="FF0000"/>
              </w:rPr>
            </w:pPr>
            <w:r w:rsidRPr="001E539A">
              <w:rPr>
                <w:i/>
                <w:color w:val="FF0000"/>
              </w:rPr>
              <w:t xml:space="preserve">Указать срок </w:t>
            </w:r>
            <w:r w:rsidR="00C32D48" w:rsidRPr="001E539A">
              <w:rPr>
                <w:i/>
                <w:color w:val="FF0000"/>
              </w:rPr>
              <w:t>выполнения работ/оказания услуг</w:t>
            </w:r>
          </w:p>
        </w:tc>
      </w:tr>
      <w:tr w:rsidR="00A41E99" w:rsidRPr="001E539A" w:rsidTr="00A41E99">
        <w:trPr>
          <w:trHeight w:val="244"/>
        </w:trPr>
        <w:tc>
          <w:tcPr>
            <w:tcW w:w="837" w:type="dxa"/>
          </w:tcPr>
          <w:p w:rsidR="00A41E99" w:rsidRPr="00972C04" w:rsidRDefault="00A41E99" w:rsidP="00A41E99">
            <w:pPr>
              <w:jc w:val="center"/>
              <w:rPr>
                <w:w w:val="115"/>
              </w:rPr>
            </w:pPr>
            <w:r>
              <w:rPr>
                <w:w w:val="115"/>
              </w:rPr>
              <w:t>7.3.</w:t>
            </w:r>
          </w:p>
        </w:tc>
        <w:tc>
          <w:tcPr>
            <w:tcW w:w="4166" w:type="dxa"/>
          </w:tcPr>
          <w:p w:rsidR="00A41E99" w:rsidRPr="00972C04" w:rsidRDefault="00A41E99" w:rsidP="00A41E99">
            <w:pPr>
              <w:ind w:right="5"/>
              <w:jc w:val="both"/>
            </w:pPr>
            <w:r w:rsidRPr="00972C04">
              <w:t xml:space="preserve">Размер  обеспечения </w:t>
            </w:r>
            <w:r>
              <w:t>гарантийных обязательств</w:t>
            </w:r>
          </w:p>
        </w:tc>
        <w:tc>
          <w:tcPr>
            <w:tcW w:w="4348" w:type="dxa"/>
          </w:tcPr>
          <w:p w:rsidR="00A41E99" w:rsidRPr="00972C04" w:rsidRDefault="00A41E99" w:rsidP="00A41E99">
            <w:pPr>
              <w:tabs>
                <w:tab w:val="left" w:pos="3615"/>
                <w:tab w:val="left" w:pos="6600"/>
              </w:tabs>
              <w:jc w:val="both"/>
            </w:pPr>
            <w:r w:rsidRPr="00972C04">
              <w:t xml:space="preserve">Обеспечение </w:t>
            </w:r>
            <w:r>
              <w:t>гарантийных обязательств</w:t>
            </w:r>
            <w:r w:rsidRPr="00972C04">
              <w:t xml:space="preserve"> не требуется</w:t>
            </w:r>
          </w:p>
          <w:p w:rsidR="00A41E99" w:rsidRDefault="00A41E99" w:rsidP="00A41E99">
            <w:pPr>
              <w:tabs>
                <w:tab w:val="left" w:pos="3615"/>
                <w:tab w:val="left" w:pos="6600"/>
              </w:tabs>
              <w:jc w:val="both"/>
            </w:pPr>
            <w:r w:rsidRPr="00972C04">
              <w:rPr>
                <w:i/>
                <w:color w:val="FF0000"/>
              </w:rPr>
              <w:t xml:space="preserve">Или  </w:t>
            </w:r>
          </w:p>
          <w:p w:rsidR="00A41E99" w:rsidRPr="00972C04" w:rsidRDefault="00A41E99" w:rsidP="00A41E99">
            <w:pPr>
              <w:pStyle w:val="ac"/>
              <w:spacing w:before="0" w:beforeAutospacing="0" w:after="0" w:afterAutospacing="0"/>
              <w:jc w:val="both"/>
              <w:rPr>
                <w:i/>
                <w:color w:val="FF0000"/>
              </w:rPr>
            </w:pPr>
            <w:r w:rsidRPr="00AE331A">
              <w:rPr>
                <w:color w:val="000000" w:themeColor="text1"/>
              </w:rPr>
              <w:lastRenderedPageBreak/>
              <w:t>___%</w:t>
            </w:r>
            <w:r w:rsidRPr="00AE331A">
              <w:rPr>
                <w:rStyle w:val="a7"/>
                <w:color w:val="000000" w:themeColor="text1"/>
              </w:rPr>
              <w:footnoteReference w:id="12"/>
            </w:r>
            <w:r w:rsidRPr="00AE331A">
              <w:rPr>
                <w:color w:val="000000" w:themeColor="text1"/>
              </w:rPr>
              <w:t xml:space="preserve"> </w:t>
            </w:r>
            <w:r w:rsidRPr="00AE331A">
              <w:rPr>
                <w:color w:val="000000" w:themeColor="text1"/>
                <w:highlight w:val="lightGray"/>
              </w:rPr>
              <w:t>начальной (максимальной) цены договора/максимального значения цены договора</w:t>
            </w:r>
            <w:r w:rsidRPr="00AE331A">
              <w:rPr>
                <w:rStyle w:val="a7"/>
                <w:color w:val="000000" w:themeColor="text1"/>
              </w:rPr>
              <w:footnoteReference w:id="13"/>
            </w:r>
          </w:p>
        </w:tc>
      </w:tr>
      <w:tr w:rsidR="00A41E99" w:rsidRPr="001E539A" w:rsidTr="00A41E99">
        <w:trPr>
          <w:trHeight w:val="244"/>
        </w:trPr>
        <w:tc>
          <w:tcPr>
            <w:tcW w:w="837" w:type="dxa"/>
          </w:tcPr>
          <w:p w:rsidR="00A41E99" w:rsidRDefault="00A41E99" w:rsidP="00A41E99">
            <w:pPr>
              <w:jc w:val="center"/>
              <w:rPr>
                <w:w w:val="115"/>
              </w:rPr>
            </w:pPr>
            <w:r>
              <w:rPr>
                <w:w w:val="115"/>
              </w:rPr>
              <w:lastRenderedPageBreak/>
              <w:t>7.3.1.</w:t>
            </w:r>
          </w:p>
        </w:tc>
        <w:tc>
          <w:tcPr>
            <w:tcW w:w="4166" w:type="dxa"/>
          </w:tcPr>
          <w:p w:rsidR="00A41E99" w:rsidRPr="00972C04" w:rsidRDefault="00A41E99" w:rsidP="00A41E99">
            <w:pPr>
              <w:ind w:right="5"/>
              <w:jc w:val="both"/>
            </w:pPr>
            <w:r w:rsidRPr="00972C04">
              <w:rPr>
                <w:color w:val="000000" w:themeColor="text1"/>
              </w:rPr>
              <w:t xml:space="preserve">Порядок  и срок предоставления обеспечения </w:t>
            </w:r>
            <w:r>
              <w:rPr>
                <w:color w:val="000000" w:themeColor="text1"/>
              </w:rPr>
              <w:t>гарантийных обязательств</w:t>
            </w:r>
          </w:p>
        </w:tc>
        <w:tc>
          <w:tcPr>
            <w:tcW w:w="4348" w:type="dxa"/>
          </w:tcPr>
          <w:p w:rsidR="00A41E99" w:rsidRDefault="00A41E99" w:rsidP="00A41E99">
            <w:pPr>
              <w:pStyle w:val="ac"/>
              <w:spacing w:before="0" w:beforeAutospacing="0" w:after="0" w:afterAutospacing="0"/>
              <w:jc w:val="both"/>
            </w:pPr>
            <w:r>
              <w:t>Не применяется</w:t>
            </w:r>
          </w:p>
          <w:p w:rsidR="00A41E99" w:rsidRPr="00AE331A" w:rsidRDefault="00A41E99" w:rsidP="00A41E99">
            <w:pPr>
              <w:tabs>
                <w:tab w:val="left" w:pos="3615"/>
                <w:tab w:val="left" w:pos="6600"/>
              </w:tabs>
              <w:jc w:val="both"/>
            </w:pPr>
            <w:r w:rsidRPr="00972C04">
              <w:rPr>
                <w:i/>
                <w:color w:val="FF0000"/>
              </w:rPr>
              <w:t xml:space="preserve">Или  </w:t>
            </w:r>
          </w:p>
          <w:p w:rsidR="00A41E99" w:rsidRPr="00AE331A" w:rsidRDefault="00A41E99" w:rsidP="00A41E99">
            <w:pPr>
              <w:pStyle w:val="ac"/>
              <w:spacing w:before="0" w:beforeAutospacing="0" w:after="0" w:afterAutospacing="0"/>
              <w:jc w:val="both"/>
              <w:rPr>
                <w:color w:val="000000" w:themeColor="text1"/>
              </w:rPr>
            </w:pPr>
            <w:r w:rsidRPr="00AE331A">
              <w:rPr>
                <w:color w:val="000000" w:themeColor="text1"/>
              </w:rPr>
              <w:t>Содержится в Раздел</w:t>
            </w:r>
            <w:r>
              <w:rPr>
                <w:color w:val="000000" w:themeColor="text1"/>
              </w:rPr>
              <w:t>е XI</w:t>
            </w:r>
            <w:r w:rsidRPr="00AE331A">
              <w:rPr>
                <w:color w:val="000000" w:themeColor="text1"/>
              </w:rPr>
              <w:t xml:space="preserve"> </w:t>
            </w:r>
            <w:r>
              <w:rPr>
                <w:color w:val="000000" w:themeColor="text1"/>
              </w:rPr>
              <w:t>настоящего извещения «</w:t>
            </w:r>
            <w:r w:rsidRPr="00AE331A">
              <w:rPr>
                <w:color w:val="000000" w:themeColor="text1"/>
              </w:rPr>
              <w:t>Проект договора</w:t>
            </w:r>
            <w:r>
              <w:rPr>
                <w:color w:val="000000" w:themeColor="text1"/>
              </w:rPr>
              <w:t>»</w:t>
            </w:r>
          </w:p>
        </w:tc>
      </w:tr>
      <w:tr w:rsidR="00A41E99" w:rsidRPr="001E539A" w:rsidTr="00A41E99">
        <w:trPr>
          <w:trHeight w:val="244"/>
        </w:trPr>
        <w:tc>
          <w:tcPr>
            <w:tcW w:w="837" w:type="dxa"/>
          </w:tcPr>
          <w:p w:rsidR="00A41E99" w:rsidRDefault="00A41E99" w:rsidP="00A41E99">
            <w:pPr>
              <w:jc w:val="center"/>
              <w:rPr>
                <w:w w:val="115"/>
              </w:rPr>
            </w:pPr>
            <w:r>
              <w:rPr>
                <w:w w:val="115"/>
              </w:rPr>
              <w:t>7.3.2.</w:t>
            </w:r>
          </w:p>
        </w:tc>
        <w:tc>
          <w:tcPr>
            <w:tcW w:w="4166" w:type="dxa"/>
          </w:tcPr>
          <w:p w:rsidR="00A41E99" w:rsidRPr="00972C04" w:rsidRDefault="00A41E99" w:rsidP="00A41E99">
            <w:pPr>
              <w:ind w:right="5"/>
              <w:jc w:val="both"/>
              <w:rPr>
                <w:color w:val="000000" w:themeColor="text1"/>
              </w:rPr>
            </w:pPr>
            <w:r w:rsidRPr="00AE331A">
              <w:rPr>
                <w:color w:val="000000" w:themeColor="text1"/>
              </w:rPr>
              <w:t xml:space="preserve">Реквизиты счета Заказчика, на который перечисляются денежные средства, внесенные в качестве обеспечения </w:t>
            </w:r>
            <w:r>
              <w:rPr>
                <w:color w:val="000000" w:themeColor="text1"/>
              </w:rPr>
              <w:t>гарантийных обязательств</w:t>
            </w:r>
          </w:p>
        </w:tc>
        <w:tc>
          <w:tcPr>
            <w:tcW w:w="4348" w:type="dxa"/>
          </w:tcPr>
          <w:p w:rsidR="00A41E99" w:rsidRPr="00A22B86" w:rsidRDefault="00A41E99" w:rsidP="00A41E99">
            <w:pPr>
              <w:pStyle w:val="ac"/>
              <w:spacing w:before="0" w:beforeAutospacing="0" w:after="0" w:afterAutospacing="0"/>
              <w:jc w:val="both"/>
              <w:rPr>
                <w:color w:val="000000" w:themeColor="text1"/>
              </w:rPr>
            </w:pPr>
            <w:r w:rsidRPr="00A22B86">
              <w:rPr>
                <w:color w:val="000000" w:themeColor="text1"/>
              </w:rPr>
              <w:t>Не применяется</w:t>
            </w:r>
          </w:p>
          <w:p w:rsidR="00A41E99" w:rsidRPr="00AE331A" w:rsidRDefault="00A41E99" w:rsidP="00A41E99">
            <w:pPr>
              <w:tabs>
                <w:tab w:val="left" w:pos="3615"/>
                <w:tab w:val="left" w:pos="6600"/>
              </w:tabs>
              <w:jc w:val="both"/>
            </w:pPr>
            <w:r w:rsidRPr="00972C04">
              <w:rPr>
                <w:i/>
                <w:color w:val="FF0000"/>
              </w:rPr>
              <w:t xml:space="preserve">Или  </w:t>
            </w:r>
          </w:p>
          <w:p w:rsidR="00A41E99" w:rsidRPr="00E171E6" w:rsidRDefault="00A41E99" w:rsidP="00A41E99">
            <w:pPr>
              <w:pStyle w:val="ac"/>
              <w:spacing w:before="0" w:beforeAutospacing="0" w:after="0" w:afterAutospacing="0"/>
              <w:jc w:val="both"/>
              <w:rPr>
                <w:color w:val="000000" w:themeColor="text1"/>
              </w:rPr>
            </w:pPr>
            <w:r w:rsidRPr="00E171E6">
              <w:rPr>
                <w:color w:val="000000" w:themeColor="text1"/>
              </w:rPr>
              <w:t>Получатель:</w:t>
            </w:r>
          </w:p>
          <w:p w:rsidR="00A41E99" w:rsidRPr="00E171E6" w:rsidRDefault="00A41E99" w:rsidP="00A41E99">
            <w:pPr>
              <w:pStyle w:val="ac"/>
              <w:spacing w:before="0" w:beforeAutospacing="0" w:after="0" w:afterAutospacing="0"/>
              <w:jc w:val="both"/>
              <w:rPr>
                <w:color w:val="000000" w:themeColor="text1"/>
              </w:rPr>
            </w:pPr>
            <w:r w:rsidRPr="00E171E6">
              <w:rPr>
                <w:color w:val="000000" w:themeColor="text1"/>
              </w:rPr>
              <w:t xml:space="preserve">ИНН 7724068140   </w:t>
            </w:r>
          </w:p>
          <w:p w:rsidR="00A41E99" w:rsidRPr="00E171E6" w:rsidRDefault="00A41E99" w:rsidP="00A41E99">
            <w:pPr>
              <w:pStyle w:val="ac"/>
              <w:spacing w:before="0" w:beforeAutospacing="0" w:after="0" w:afterAutospacing="0"/>
              <w:jc w:val="both"/>
              <w:rPr>
                <w:color w:val="000000" w:themeColor="text1"/>
              </w:rPr>
            </w:pPr>
            <w:r w:rsidRPr="00E171E6">
              <w:rPr>
                <w:color w:val="000000" w:themeColor="text1"/>
              </w:rPr>
              <w:t>КПП 772401001</w:t>
            </w:r>
          </w:p>
          <w:p w:rsidR="00A41E99" w:rsidRPr="00E171E6" w:rsidRDefault="00A41E99" w:rsidP="00A41E99">
            <w:pPr>
              <w:pStyle w:val="ac"/>
              <w:spacing w:before="0" w:beforeAutospacing="0" w:after="0" w:afterAutospacing="0"/>
              <w:jc w:val="both"/>
              <w:rPr>
                <w:color w:val="000000" w:themeColor="text1"/>
              </w:rPr>
            </w:pPr>
            <w:r w:rsidRPr="00E171E6">
              <w:rPr>
                <w:color w:val="000000" w:themeColor="text1"/>
              </w:rPr>
              <w:t xml:space="preserve">УФК по </w:t>
            </w:r>
            <w:proofErr w:type="spellStart"/>
            <w:r w:rsidRPr="00E171E6">
              <w:rPr>
                <w:color w:val="000000" w:themeColor="text1"/>
              </w:rPr>
              <w:t>г.Москве</w:t>
            </w:r>
            <w:proofErr w:type="spellEnd"/>
            <w:r w:rsidRPr="00E171E6">
              <w:rPr>
                <w:color w:val="000000" w:themeColor="text1"/>
              </w:rPr>
              <w:t xml:space="preserve"> (НИЯУ МИФИ, л/с 30736У15060)</w:t>
            </w:r>
          </w:p>
          <w:p w:rsidR="00A41E99" w:rsidRPr="00E171E6" w:rsidRDefault="00A41E99" w:rsidP="00A41E99">
            <w:pPr>
              <w:pStyle w:val="ac"/>
              <w:spacing w:before="0" w:beforeAutospacing="0" w:after="0" w:afterAutospacing="0"/>
              <w:jc w:val="both"/>
              <w:rPr>
                <w:color w:val="000000" w:themeColor="text1"/>
              </w:rPr>
            </w:pPr>
            <w:r w:rsidRPr="00E171E6">
              <w:rPr>
                <w:color w:val="000000" w:themeColor="text1"/>
              </w:rPr>
              <w:t xml:space="preserve">Наименование банка: ГУ БАНКА РОССИИ ПО ЦФО//УФК ПО Г.МОСКВЕ </w:t>
            </w:r>
            <w:proofErr w:type="spellStart"/>
            <w:r w:rsidRPr="00E171E6">
              <w:rPr>
                <w:color w:val="000000" w:themeColor="text1"/>
              </w:rPr>
              <w:t>г.Москва</w:t>
            </w:r>
            <w:proofErr w:type="spellEnd"/>
          </w:p>
          <w:p w:rsidR="00A41E99" w:rsidRPr="00E171E6" w:rsidRDefault="00A41E99" w:rsidP="00A41E99">
            <w:pPr>
              <w:pStyle w:val="ac"/>
              <w:spacing w:before="0" w:beforeAutospacing="0" w:after="0" w:afterAutospacing="0"/>
              <w:jc w:val="both"/>
              <w:rPr>
                <w:color w:val="000000" w:themeColor="text1"/>
              </w:rPr>
            </w:pPr>
            <w:r w:rsidRPr="00E171E6">
              <w:rPr>
                <w:color w:val="000000" w:themeColor="text1"/>
              </w:rPr>
              <w:t>ЕКС (Единый Казначейский Счет): 40102810545370000003</w:t>
            </w:r>
          </w:p>
          <w:p w:rsidR="00A41E99" w:rsidRPr="00E171E6" w:rsidRDefault="00A41E99" w:rsidP="00A41E99">
            <w:pPr>
              <w:pStyle w:val="ac"/>
              <w:spacing w:before="0" w:beforeAutospacing="0" w:after="0" w:afterAutospacing="0"/>
              <w:jc w:val="both"/>
              <w:rPr>
                <w:color w:val="000000" w:themeColor="text1"/>
              </w:rPr>
            </w:pPr>
            <w:r w:rsidRPr="00E171E6">
              <w:rPr>
                <w:color w:val="000000" w:themeColor="text1"/>
              </w:rPr>
              <w:t>БИК: 004525988</w:t>
            </w:r>
          </w:p>
          <w:p w:rsidR="00A41E99" w:rsidRPr="00E171E6" w:rsidRDefault="00A41E99" w:rsidP="00A41E99">
            <w:pPr>
              <w:pStyle w:val="ac"/>
              <w:spacing w:before="0" w:beforeAutospacing="0" w:after="0" w:afterAutospacing="0"/>
              <w:jc w:val="both"/>
              <w:rPr>
                <w:color w:val="000000" w:themeColor="text1"/>
              </w:rPr>
            </w:pPr>
            <w:r w:rsidRPr="00E171E6">
              <w:rPr>
                <w:color w:val="000000" w:themeColor="text1"/>
              </w:rPr>
              <w:t>КС (Казначейский Счет): 03214643000000017300</w:t>
            </w:r>
          </w:p>
          <w:p w:rsidR="00A41E99" w:rsidRPr="00E171E6" w:rsidRDefault="00A41E99" w:rsidP="00A41E99">
            <w:pPr>
              <w:pStyle w:val="ac"/>
              <w:spacing w:before="0" w:beforeAutospacing="0" w:after="0" w:afterAutospacing="0"/>
              <w:jc w:val="both"/>
              <w:rPr>
                <w:color w:val="000000" w:themeColor="text1"/>
              </w:rPr>
            </w:pPr>
            <w:r w:rsidRPr="00E171E6">
              <w:rPr>
                <w:color w:val="000000" w:themeColor="text1"/>
              </w:rPr>
              <w:t>ОКТМО 45917000</w:t>
            </w:r>
          </w:p>
          <w:p w:rsidR="00A41E99" w:rsidRDefault="00A41E99" w:rsidP="00A41E99">
            <w:pPr>
              <w:pStyle w:val="ac"/>
              <w:spacing w:before="0" w:beforeAutospacing="0" w:after="0" w:afterAutospacing="0"/>
              <w:jc w:val="both"/>
            </w:pPr>
            <w:r w:rsidRPr="00E171E6">
              <w:rPr>
                <w:color w:val="000000" w:themeColor="text1"/>
              </w:rPr>
              <w:t>Назначение платежа: обеспечение гарантийных обязательств по договору ____________(предмет закрытого запроса котировок в электронной форме), НДС не облагается.</w:t>
            </w:r>
          </w:p>
        </w:tc>
      </w:tr>
    </w:tbl>
    <w:p w:rsidR="00D226C9" w:rsidRPr="001E539A" w:rsidRDefault="00D226C9" w:rsidP="00D226C9">
      <w:pPr>
        <w:jc w:val="center"/>
        <w:rPr>
          <w:b/>
          <w:w w:val="115"/>
          <w:sz w:val="26"/>
          <w:szCs w:val="26"/>
        </w:rPr>
      </w:pPr>
    </w:p>
    <w:p w:rsidR="000C5595" w:rsidRPr="001E539A" w:rsidRDefault="000C5595" w:rsidP="00D226C9">
      <w:pPr>
        <w:jc w:val="center"/>
        <w:rPr>
          <w:b/>
          <w:w w:val="115"/>
          <w:sz w:val="26"/>
          <w:szCs w:val="26"/>
        </w:rPr>
      </w:pPr>
    </w:p>
    <w:p w:rsidR="0059566E" w:rsidRPr="001E539A" w:rsidRDefault="0059566E" w:rsidP="00D226C9">
      <w:pPr>
        <w:jc w:val="center"/>
        <w:rPr>
          <w:b/>
          <w:w w:val="115"/>
          <w:sz w:val="26"/>
          <w:szCs w:val="26"/>
        </w:rPr>
        <w:sectPr w:rsidR="0059566E" w:rsidRPr="001E539A">
          <w:footerReference w:type="default" r:id="rId11"/>
          <w:pgSz w:w="11906" w:h="16838"/>
          <w:pgMar w:top="1134" w:right="850" w:bottom="1134" w:left="1701" w:header="708" w:footer="708" w:gutter="0"/>
          <w:cols w:space="708"/>
          <w:docGrid w:linePitch="360"/>
        </w:sectPr>
      </w:pPr>
    </w:p>
    <w:p w:rsidR="0059566E" w:rsidRPr="001E539A" w:rsidRDefault="003F4772" w:rsidP="0059566E">
      <w:pPr>
        <w:pStyle w:val="3"/>
        <w:jc w:val="center"/>
        <w:outlineLvl w:val="0"/>
        <w:rPr>
          <w:b/>
          <w:color w:val="000000" w:themeColor="text1"/>
          <w:sz w:val="26"/>
          <w:szCs w:val="26"/>
        </w:rPr>
      </w:pPr>
      <w:r w:rsidRPr="001E539A">
        <w:rPr>
          <w:b/>
          <w:w w:val="115"/>
          <w:sz w:val="26"/>
          <w:szCs w:val="26"/>
        </w:rPr>
        <w:lastRenderedPageBreak/>
        <w:t xml:space="preserve">Раздел </w:t>
      </w:r>
      <w:r w:rsidR="00231C1E" w:rsidRPr="001E539A">
        <w:rPr>
          <w:b/>
          <w:w w:val="115"/>
          <w:sz w:val="26"/>
          <w:szCs w:val="26"/>
          <w:lang w:val="en-US"/>
        </w:rPr>
        <w:t>VII</w:t>
      </w:r>
      <w:r w:rsidRPr="001E539A">
        <w:rPr>
          <w:b/>
          <w:w w:val="115"/>
          <w:sz w:val="26"/>
          <w:szCs w:val="26"/>
        </w:rPr>
        <w:t xml:space="preserve">. </w:t>
      </w:r>
      <w:r w:rsidR="0059566E" w:rsidRPr="001E539A">
        <w:rPr>
          <w:b/>
          <w:color w:val="000000" w:themeColor="text1"/>
          <w:sz w:val="26"/>
          <w:szCs w:val="26"/>
        </w:rPr>
        <w:t xml:space="preserve">ОБОСНОВАНИЕ </w:t>
      </w:r>
      <w:r w:rsidR="0059566E" w:rsidRPr="00284967">
        <w:rPr>
          <w:b/>
          <w:color w:val="000000" w:themeColor="text1"/>
          <w:sz w:val="26"/>
          <w:szCs w:val="26"/>
          <w:highlight w:val="lightGray"/>
        </w:rPr>
        <w:t>НАЧАЛЬНОЙ (МАКСИМАЛЬНОЙ) ЦЕНЫ ДОГОВОРА/ ЦЕНЫ ЕДИНИЦЫ ТОВАРА, РАБОТЫ, УСЛУГИ</w:t>
      </w:r>
      <w:r w:rsidR="0059566E" w:rsidRPr="001E539A">
        <w:rPr>
          <w:rStyle w:val="a7"/>
          <w:b/>
          <w:color w:val="000000" w:themeColor="text1"/>
          <w:sz w:val="26"/>
          <w:szCs w:val="26"/>
        </w:rPr>
        <w:footnoteReference w:id="14"/>
      </w:r>
    </w:p>
    <w:p w:rsidR="0059566E" w:rsidRPr="001E539A" w:rsidRDefault="0059566E" w:rsidP="0059566E">
      <w:pPr>
        <w:pStyle w:val="3"/>
        <w:jc w:val="center"/>
        <w:outlineLvl w:val="0"/>
        <w:rPr>
          <w:b/>
          <w:sz w:val="26"/>
          <w:szCs w:val="26"/>
        </w:rPr>
      </w:pPr>
      <w:r w:rsidRPr="001E539A">
        <w:rPr>
          <w:b/>
          <w:sz w:val="26"/>
          <w:szCs w:val="26"/>
        </w:rPr>
        <w:t>НА ____________________________________________________________________</w:t>
      </w:r>
    </w:p>
    <w:p w:rsidR="0059566E" w:rsidRPr="001E539A" w:rsidRDefault="0059566E" w:rsidP="0059566E">
      <w:pPr>
        <w:pStyle w:val="3"/>
        <w:jc w:val="center"/>
        <w:outlineLvl w:val="0"/>
        <w:rPr>
          <w:b/>
          <w:sz w:val="22"/>
          <w:szCs w:val="22"/>
        </w:rPr>
      </w:pPr>
      <w:r w:rsidRPr="001E539A">
        <w:rPr>
          <w:color w:val="000000" w:themeColor="text1"/>
          <w:sz w:val="22"/>
          <w:szCs w:val="22"/>
          <w:lang w:eastAsia="en-US"/>
        </w:rPr>
        <w:t>(наименование предмета закупки)</w:t>
      </w:r>
    </w:p>
    <w:tbl>
      <w:tblPr>
        <w:tblStyle w:val="1"/>
        <w:tblW w:w="14876" w:type="dxa"/>
        <w:tblInd w:w="0" w:type="dxa"/>
        <w:tblLook w:val="04A0" w:firstRow="1" w:lastRow="0" w:firstColumn="1" w:lastColumn="0" w:noHBand="0" w:noVBand="1"/>
      </w:tblPr>
      <w:tblGrid>
        <w:gridCol w:w="547"/>
        <w:gridCol w:w="2123"/>
        <w:gridCol w:w="650"/>
        <w:gridCol w:w="665"/>
        <w:gridCol w:w="1725"/>
        <w:gridCol w:w="1548"/>
        <w:gridCol w:w="1618"/>
        <w:gridCol w:w="1783"/>
        <w:gridCol w:w="1616"/>
        <w:gridCol w:w="985"/>
        <w:gridCol w:w="1616"/>
      </w:tblGrid>
      <w:tr w:rsidR="0059566E" w:rsidRPr="001E539A" w:rsidTr="008304FC">
        <w:trPr>
          <w:trHeight w:val="585"/>
        </w:trPr>
        <w:tc>
          <w:tcPr>
            <w:tcW w:w="552" w:type="dxa"/>
            <w:vMerge w:val="restart"/>
          </w:tcPr>
          <w:p w:rsidR="0059566E" w:rsidRPr="001E539A" w:rsidRDefault="0059566E" w:rsidP="008304FC">
            <w:pPr>
              <w:autoSpaceDE/>
              <w:autoSpaceDN/>
              <w:jc w:val="center"/>
              <w:rPr>
                <w:color w:val="000000" w:themeColor="text1"/>
                <w:sz w:val="20"/>
                <w:szCs w:val="20"/>
                <w:lang w:eastAsia="en-US"/>
              </w:rPr>
            </w:pPr>
            <w:r w:rsidRPr="001E539A">
              <w:rPr>
                <w:color w:val="000000" w:themeColor="text1"/>
                <w:sz w:val="20"/>
                <w:szCs w:val="20"/>
                <w:lang w:eastAsia="en-US"/>
              </w:rPr>
              <w:t>№ п/п</w:t>
            </w:r>
          </w:p>
        </w:tc>
        <w:tc>
          <w:tcPr>
            <w:tcW w:w="2236" w:type="dxa"/>
            <w:vMerge w:val="restart"/>
          </w:tcPr>
          <w:p w:rsidR="0059566E" w:rsidRPr="001E539A" w:rsidRDefault="0059566E" w:rsidP="004A5596">
            <w:pPr>
              <w:autoSpaceDE/>
              <w:autoSpaceDN/>
              <w:jc w:val="center"/>
              <w:rPr>
                <w:color w:val="000000" w:themeColor="text1"/>
                <w:sz w:val="20"/>
                <w:szCs w:val="20"/>
                <w:lang w:eastAsia="en-US"/>
              </w:rPr>
            </w:pPr>
            <w:r w:rsidRPr="001E539A">
              <w:rPr>
                <w:color w:val="000000" w:themeColor="text1"/>
                <w:sz w:val="20"/>
                <w:szCs w:val="20"/>
                <w:lang w:eastAsia="en-US"/>
              </w:rPr>
              <w:t>Перечень</w:t>
            </w:r>
            <w:r w:rsidRPr="001E539A">
              <w:rPr>
                <w:color w:val="000000" w:themeColor="text1"/>
                <w:lang w:eastAsia="en-US"/>
              </w:rPr>
              <w:t xml:space="preserve"> </w:t>
            </w:r>
            <w:r w:rsidRPr="00284967">
              <w:rPr>
                <w:color w:val="000000" w:themeColor="text1"/>
                <w:sz w:val="20"/>
                <w:szCs w:val="20"/>
                <w:highlight w:val="lightGray"/>
                <w:lang w:eastAsia="en-US"/>
              </w:rPr>
              <w:t>работ, услу</w:t>
            </w:r>
            <w:r w:rsidRPr="001E539A">
              <w:rPr>
                <w:color w:val="000000" w:themeColor="text1"/>
                <w:sz w:val="20"/>
                <w:szCs w:val="20"/>
                <w:lang w:eastAsia="en-US"/>
              </w:rPr>
              <w:t>г</w:t>
            </w:r>
            <w:r w:rsidRPr="001E539A">
              <w:rPr>
                <w:rStyle w:val="a7"/>
                <w:b/>
                <w:color w:val="000000" w:themeColor="text1"/>
                <w:sz w:val="20"/>
                <w:szCs w:val="20"/>
              </w:rPr>
              <w:footnoteReference w:id="15"/>
            </w:r>
          </w:p>
        </w:tc>
        <w:tc>
          <w:tcPr>
            <w:tcW w:w="657" w:type="dxa"/>
            <w:vMerge w:val="restart"/>
          </w:tcPr>
          <w:p w:rsidR="0059566E" w:rsidRPr="001E539A" w:rsidRDefault="0059566E" w:rsidP="008304FC">
            <w:pPr>
              <w:autoSpaceDE/>
              <w:autoSpaceDN/>
              <w:jc w:val="center"/>
              <w:rPr>
                <w:color w:val="000000" w:themeColor="text1"/>
                <w:sz w:val="20"/>
                <w:szCs w:val="20"/>
                <w:lang w:eastAsia="en-US"/>
              </w:rPr>
            </w:pPr>
            <w:r w:rsidRPr="001E539A">
              <w:rPr>
                <w:color w:val="000000" w:themeColor="text1"/>
                <w:sz w:val="20"/>
                <w:szCs w:val="20"/>
                <w:lang w:eastAsia="en-US"/>
              </w:rPr>
              <w:t>Ед. изм.</w:t>
            </w:r>
          </w:p>
        </w:tc>
        <w:tc>
          <w:tcPr>
            <w:tcW w:w="670" w:type="dxa"/>
            <w:vMerge w:val="restart"/>
          </w:tcPr>
          <w:p w:rsidR="0059566E" w:rsidRPr="001E539A" w:rsidRDefault="0059566E" w:rsidP="008304FC">
            <w:pPr>
              <w:autoSpaceDE/>
              <w:autoSpaceDN/>
              <w:jc w:val="center"/>
              <w:rPr>
                <w:color w:val="000000" w:themeColor="text1"/>
                <w:sz w:val="20"/>
                <w:szCs w:val="20"/>
                <w:lang w:eastAsia="en-US"/>
              </w:rPr>
            </w:pPr>
            <w:r w:rsidRPr="001E539A">
              <w:rPr>
                <w:color w:val="000000" w:themeColor="text1"/>
                <w:sz w:val="20"/>
                <w:szCs w:val="20"/>
                <w:lang w:eastAsia="en-US"/>
              </w:rPr>
              <w:t>Кол-во</w:t>
            </w:r>
          </w:p>
        </w:tc>
        <w:tc>
          <w:tcPr>
            <w:tcW w:w="1764" w:type="dxa"/>
            <w:vMerge w:val="restart"/>
          </w:tcPr>
          <w:p w:rsidR="0059566E" w:rsidRPr="001E539A" w:rsidRDefault="0059566E" w:rsidP="008304FC">
            <w:pPr>
              <w:autoSpaceDE/>
              <w:autoSpaceDN/>
              <w:jc w:val="center"/>
              <w:rPr>
                <w:color w:val="000000" w:themeColor="text1"/>
                <w:sz w:val="20"/>
                <w:szCs w:val="20"/>
                <w:lang w:eastAsia="en-US"/>
              </w:rPr>
            </w:pPr>
            <w:r w:rsidRPr="001E539A">
              <w:rPr>
                <w:color w:val="000000" w:themeColor="text1"/>
                <w:sz w:val="20"/>
                <w:szCs w:val="20"/>
                <w:lang w:eastAsia="en-US"/>
              </w:rPr>
              <w:t>Цена за ед. в соответствии с источником ценовой информации №1, руб.</w:t>
            </w:r>
          </w:p>
        </w:tc>
        <w:tc>
          <w:tcPr>
            <w:tcW w:w="1569" w:type="dxa"/>
            <w:vMerge w:val="restart"/>
          </w:tcPr>
          <w:p w:rsidR="0059566E" w:rsidRPr="001E539A" w:rsidRDefault="0059566E" w:rsidP="008304FC">
            <w:pPr>
              <w:autoSpaceDE/>
              <w:autoSpaceDN/>
              <w:jc w:val="center"/>
              <w:rPr>
                <w:color w:val="000000" w:themeColor="text1"/>
                <w:sz w:val="20"/>
                <w:szCs w:val="20"/>
                <w:lang w:eastAsia="en-US"/>
              </w:rPr>
            </w:pPr>
            <w:r w:rsidRPr="001E539A">
              <w:rPr>
                <w:color w:val="000000" w:themeColor="text1"/>
                <w:sz w:val="20"/>
                <w:szCs w:val="20"/>
                <w:lang w:eastAsia="en-US"/>
              </w:rPr>
              <w:t>Цена за ед. в соответствии с источником ценовой информации №2, руб.</w:t>
            </w:r>
          </w:p>
        </w:tc>
        <w:tc>
          <w:tcPr>
            <w:tcW w:w="1646" w:type="dxa"/>
            <w:vMerge w:val="restart"/>
          </w:tcPr>
          <w:p w:rsidR="0059566E" w:rsidRPr="001E539A" w:rsidRDefault="0059566E" w:rsidP="008304FC">
            <w:pPr>
              <w:autoSpaceDE/>
              <w:autoSpaceDN/>
              <w:jc w:val="center"/>
              <w:rPr>
                <w:color w:val="000000" w:themeColor="text1"/>
                <w:sz w:val="20"/>
                <w:szCs w:val="20"/>
                <w:lang w:eastAsia="en-US"/>
              </w:rPr>
            </w:pPr>
            <w:r w:rsidRPr="001E539A">
              <w:rPr>
                <w:color w:val="000000" w:themeColor="text1"/>
                <w:sz w:val="20"/>
                <w:szCs w:val="20"/>
                <w:lang w:eastAsia="en-US"/>
              </w:rPr>
              <w:t>Цена за ед. в соответствии с источником ценовой информации №3, руб.</w:t>
            </w:r>
          </w:p>
        </w:tc>
        <w:tc>
          <w:tcPr>
            <w:tcW w:w="1801" w:type="dxa"/>
            <w:vMerge w:val="restart"/>
          </w:tcPr>
          <w:p w:rsidR="0059566E" w:rsidRPr="001E539A" w:rsidRDefault="0059566E" w:rsidP="008304FC">
            <w:pPr>
              <w:autoSpaceDE/>
              <w:autoSpaceDN/>
              <w:jc w:val="center"/>
              <w:rPr>
                <w:color w:val="000000" w:themeColor="text1"/>
                <w:sz w:val="20"/>
                <w:szCs w:val="20"/>
                <w:lang w:eastAsia="en-US"/>
              </w:rPr>
            </w:pPr>
            <w:r w:rsidRPr="001E539A">
              <w:rPr>
                <w:color w:val="000000" w:themeColor="text1"/>
                <w:sz w:val="20"/>
                <w:szCs w:val="20"/>
                <w:lang w:eastAsia="en-US"/>
              </w:rPr>
              <w:t>Средняя арифметическая цена за единицу, руб.</w:t>
            </w:r>
          </w:p>
        </w:tc>
        <w:tc>
          <w:tcPr>
            <w:tcW w:w="1616" w:type="dxa"/>
            <w:vMerge w:val="restart"/>
          </w:tcPr>
          <w:p w:rsidR="0059566E" w:rsidRPr="001E539A" w:rsidRDefault="0059566E" w:rsidP="008304FC">
            <w:pPr>
              <w:autoSpaceDE/>
              <w:autoSpaceDN/>
              <w:jc w:val="center"/>
              <w:rPr>
                <w:color w:val="000000" w:themeColor="text1"/>
                <w:sz w:val="20"/>
                <w:szCs w:val="20"/>
                <w:lang w:eastAsia="en-US"/>
              </w:rPr>
            </w:pPr>
            <w:r w:rsidRPr="001E539A">
              <w:rPr>
                <w:color w:val="000000" w:themeColor="text1"/>
                <w:lang w:eastAsia="en-US"/>
              </w:rPr>
              <w:t>Общая цена</w:t>
            </w:r>
            <w:r w:rsidRPr="001E539A">
              <w:rPr>
                <w:color w:val="000000" w:themeColor="text1"/>
                <w:sz w:val="20"/>
                <w:szCs w:val="20"/>
                <w:lang w:eastAsia="en-US"/>
              </w:rPr>
              <w:t>, руб.</w:t>
            </w:r>
          </w:p>
        </w:tc>
        <w:tc>
          <w:tcPr>
            <w:tcW w:w="2365" w:type="dxa"/>
            <w:gridSpan w:val="2"/>
          </w:tcPr>
          <w:p w:rsidR="0059566E" w:rsidRPr="001E539A" w:rsidRDefault="0059566E" w:rsidP="008304FC">
            <w:pPr>
              <w:autoSpaceDE/>
              <w:autoSpaceDN/>
              <w:jc w:val="center"/>
              <w:rPr>
                <w:color w:val="000000" w:themeColor="text1"/>
                <w:lang w:eastAsia="en-US"/>
              </w:rPr>
            </w:pPr>
            <w:r w:rsidRPr="001E539A">
              <w:rPr>
                <w:color w:val="000000" w:themeColor="text1"/>
                <w:lang w:eastAsia="en-US"/>
              </w:rPr>
              <w:t>Цена установленная заказчиком</w:t>
            </w:r>
            <w:r w:rsidRPr="001E539A">
              <w:rPr>
                <w:rStyle w:val="a7"/>
                <w:color w:val="000000" w:themeColor="text1"/>
                <w:lang w:eastAsia="en-US"/>
              </w:rPr>
              <w:footnoteReference w:id="16"/>
            </w:r>
          </w:p>
        </w:tc>
      </w:tr>
      <w:tr w:rsidR="0059566E" w:rsidRPr="001E539A" w:rsidTr="008304FC">
        <w:trPr>
          <w:trHeight w:val="795"/>
        </w:trPr>
        <w:tc>
          <w:tcPr>
            <w:tcW w:w="552" w:type="dxa"/>
            <w:vMerge/>
          </w:tcPr>
          <w:p w:rsidR="0059566E" w:rsidRPr="001E539A" w:rsidRDefault="0059566E" w:rsidP="008304FC">
            <w:pPr>
              <w:autoSpaceDE/>
              <w:autoSpaceDN/>
              <w:jc w:val="center"/>
              <w:rPr>
                <w:color w:val="000000" w:themeColor="text1"/>
                <w:lang w:eastAsia="en-US"/>
              </w:rPr>
            </w:pPr>
          </w:p>
        </w:tc>
        <w:tc>
          <w:tcPr>
            <w:tcW w:w="2236" w:type="dxa"/>
            <w:vMerge/>
          </w:tcPr>
          <w:p w:rsidR="0059566E" w:rsidRPr="001E539A" w:rsidRDefault="0059566E" w:rsidP="008304FC">
            <w:pPr>
              <w:autoSpaceDE/>
              <w:autoSpaceDN/>
              <w:jc w:val="center"/>
              <w:rPr>
                <w:color w:val="000000" w:themeColor="text1"/>
                <w:lang w:eastAsia="en-US"/>
              </w:rPr>
            </w:pPr>
          </w:p>
        </w:tc>
        <w:tc>
          <w:tcPr>
            <w:tcW w:w="657" w:type="dxa"/>
            <w:vMerge/>
          </w:tcPr>
          <w:p w:rsidR="0059566E" w:rsidRPr="001E539A" w:rsidRDefault="0059566E" w:rsidP="008304FC">
            <w:pPr>
              <w:autoSpaceDE/>
              <w:autoSpaceDN/>
              <w:jc w:val="center"/>
              <w:rPr>
                <w:color w:val="000000" w:themeColor="text1"/>
                <w:lang w:eastAsia="en-US"/>
              </w:rPr>
            </w:pPr>
          </w:p>
        </w:tc>
        <w:tc>
          <w:tcPr>
            <w:tcW w:w="670" w:type="dxa"/>
            <w:vMerge/>
          </w:tcPr>
          <w:p w:rsidR="0059566E" w:rsidRPr="001E539A" w:rsidRDefault="0059566E" w:rsidP="008304FC">
            <w:pPr>
              <w:autoSpaceDE/>
              <w:autoSpaceDN/>
              <w:jc w:val="center"/>
              <w:rPr>
                <w:color w:val="000000" w:themeColor="text1"/>
                <w:lang w:eastAsia="en-US"/>
              </w:rPr>
            </w:pPr>
          </w:p>
        </w:tc>
        <w:tc>
          <w:tcPr>
            <w:tcW w:w="1764" w:type="dxa"/>
            <w:vMerge/>
          </w:tcPr>
          <w:p w:rsidR="0059566E" w:rsidRPr="001E539A" w:rsidRDefault="0059566E" w:rsidP="008304FC">
            <w:pPr>
              <w:autoSpaceDE/>
              <w:autoSpaceDN/>
              <w:jc w:val="center"/>
              <w:rPr>
                <w:color w:val="000000" w:themeColor="text1"/>
                <w:lang w:eastAsia="en-US"/>
              </w:rPr>
            </w:pPr>
          </w:p>
        </w:tc>
        <w:tc>
          <w:tcPr>
            <w:tcW w:w="1569" w:type="dxa"/>
            <w:vMerge/>
          </w:tcPr>
          <w:p w:rsidR="0059566E" w:rsidRPr="001E539A" w:rsidRDefault="0059566E" w:rsidP="008304FC">
            <w:pPr>
              <w:autoSpaceDE/>
              <w:autoSpaceDN/>
              <w:jc w:val="center"/>
              <w:rPr>
                <w:color w:val="000000" w:themeColor="text1"/>
                <w:lang w:eastAsia="en-US"/>
              </w:rPr>
            </w:pPr>
          </w:p>
        </w:tc>
        <w:tc>
          <w:tcPr>
            <w:tcW w:w="1646" w:type="dxa"/>
            <w:vMerge/>
          </w:tcPr>
          <w:p w:rsidR="0059566E" w:rsidRPr="001E539A" w:rsidRDefault="0059566E" w:rsidP="008304FC">
            <w:pPr>
              <w:autoSpaceDE/>
              <w:autoSpaceDN/>
              <w:jc w:val="center"/>
              <w:rPr>
                <w:color w:val="000000" w:themeColor="text1"/>
                <w:lang w:eastAsia="en-US"/>
              </w:rPr>
            </w:pPr>
          </w:p>
        </w:tc>
        <w:tc>
          <w:tcPr>
            <w:tcW w:w="1801" w:type="dxa"/>
            <w:vMerge/>
          </w:tcPr>
          <w:p w:rsidR="0059566E" w:rsidRPr="001E539A" w:rsidRDefault="0059566E" w:rsidP="008304FC">
            <w:pPr>
              <w:autoSpaceDE/>
              <w:autoSpaceDN/>
              <w:jc w:val="center"/>
              <w:rPr>
                <w:color w:val="000000" w:themeColor="text1"/>
                <w:lang w:eastAsia="en-US"/>
              </w:rPr>
            </w:pPr>
          </w:p>
        </w:tc>
        <w:tc>
          <w:tcPr>
            <w:tcW w:w="1616" w:type="dxa"/>
            <w:vMerge/>
          </w:tcPr>
          <w:p w:rsidR="0059566E" w:rsidRPr="001E539A" w:rsidRDefault="0059566E" w:rsidP="008304FC">
            <w:pPr>
              <w:autoSpaceDE/>
              <w:autoSpaceDN/>
              <w:jc w:val="center"/>
              <w:rPr>
                <w:color w:val="000000" w:themeColor="text1"/>
                <w:lang w:eastAsia="en-US"/>
              </w:rPr>
            </w:pPr>
          </w:p>
        </w:tc>
        <w:tc>
          <w:tcPr>
            <w:tcW w:w="985" w:type="dxa"/>
          </w:tcPr>
          <w:p w:rsidR="0059566E" w:rsidRPr="001E539A" w:rsidRDefault="0059566E" w:rsidP="008304FC">
            <w:pPr>
              <w:autoSpaceDE/>
              <w:autoSpaceDN/>
              <w:jc w:val="center"/>
              <w:rPr>
                <w:color w:val="000000" w:themeColor="text1"/>
                <w:lang w:val="en-US" w:eastAsia="en-US"/>
              </w:rPr>
            </w:pPr>
            <w:r w:rsidRPr="001E539A">
              <w:rPr>
                <w:color w:val="000000" w:themeColor="text1"/>
                <w:lang w:eastAsia="en-US"/>
              </w:rPr>
              <w:t>Ц</w:t>
            </w:r>
            <w:r w:rsidRPr="001E539A">
              <w:rPr>
                <w:color w:val="000000" w:themeColor="text1"/>
                <w:sz w:val="20"/>
                <w:szCs w:val="20"/>
                <w:lang w:eastAsia="en-US"/>
              </w:rPr>
              <w:t>ена</w:t>
            </w:r>
            <w:r w:rsidRPr="001E539A">
              <w:rPr>
                <w:color w:val="000000" w:themeColor="text1"/>
                <w:lang w:eastAsia="en-US"/>
              </w:rPr>
              <w:t xml:space="preserve"> </w:t>
            </w:r>
            <w:r w:rsidRPr="001E539A">
              <w:rPr>
                <w:color w:val="000000" w:themeColor="text1"/>
                <w:sz w:val="20"/>
                <w:szCs w:val="20"/>
                <w:lang w:eastAsia="en-US"/>
              </w:rPr>
              <w:t>за единицу, руб.</w:t>
            </w:r>
          </w:p>
        </w:tc>
        <w:tc>
          <w:tcPr>
            <w:tcW w:w="1380" w:type="dxa"/>
          </w:tcPr>
          <w:p w:rsidR="0059566E" w:rsidRPr="001E539A" w:rsidRDefault="0059566E" w:rsidP="008304FC">
            <w:pPr>
              <w:autoSpaceDE/>
              <w:autoSpaceDN/>
              <w:jc w:val="center"/>
              <w:rPr>
                <w:color w:val="000000" w:themeColor="text1"/>
                <w:lang w:val="en-US" w:eastAsia="en-US"/>
              </w:rPr>
            </w:pPr>
            <w:r w:rsidRPr="001E539A">
              <w:rPr>
                <w:color w:val="000000" w:themeColor="text1"/>
                <w:lang w:eastAsia="en-US"/>
              </w:rPr>
              <w:t>Общая цена</w:t>
            </w:r>
            <w:r w:rsidRPr="001E539A">
              <w:rPr>
                <w:color w:val="000000" w:themeColor="text1"/>
                <w:sz w:val="20"/>
                <w:szCs w:val="20"/>
                <w:lang w:eastAsia="en-US"/>
              </w:rPr>
              <w:t>, руб.</w:t>
            </w:r>
          </w:p>
        </w:tc>
      </w:tr>
      <w:tr w:rsidR="0059566E" w:rsidRPr="001E539A" w:rsidTr="008304FC">
        <w:tc>
          <w:tcPr>
            <w:tcW w:w="552" w:type="dxa"/>
          </w:tcPr>
          <w:p w:rsidR="0059566E" w:rsidRPr="001E539A" w:rsidRDefault="0059566E" w:rsidP="008304FC">
            <w:pPr>
              <w:autoSpaceDE/>
              <w:autoSpaceDN/>
              <w:spacing w:line="360" w:lineRule="auto"/>
              <w:jc w:val="both"/>
              <w:rPr>
                <w:color w:val="000000" w:themeColor="text1"/>
                <w:sz w:val="20"/>
                <w:szCs w:val="20"/>
                <w:lang w:eastAsia="en-US"/>
              </w:rPr>
            </w:pPr>
            <w:r w:rsidRPr="001E539A">
              <w:rPr>
                <w:color w:val="000000" w:themeColor="text1"/>
                <w:sz w:val="20"/>
                <w:szCs w:val="20"/>
                <w:lang w:eastAsia="en-US"/>
              </w:rPr>
              <w:t>1.</w:t>
            </w:r>
          </w:p>
        </w:tc>
        <w:tc>
          <w:tcPr>
            <w:tcW w:w="2236"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657"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670"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764"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569"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646"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801"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616"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985"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380" w:type="dxa"/>
          </w:tcPr>
          <w:p w:rsidR="0059566E" w:rsidRPr="001E539A" w:rsidRDefault="0059566E" w:rsidP="008304FC">
            <w:pPr>
              <w:autoSpaceDE/>
              <w:autoSpaceDN/>
              <w:spacing w:line="360" w:lineRule="auto"/>
              <w:jc w:val="both"/>
              <w:rPr>
                <w:color w:val="000000" w:themeColor="text1"/>
                <w:lang w:eastAsia="en-US"/>
              </w:rPr>
            </w:pPr>
          </w:p>
        </w:tc>
      </w:tr>
      <w:tr w:rsidR="0059566E" w:rsidRPr="001E539A" w:rsidTr="008304FC">
        <w:tc>
          <w:tcPr>
            <w:tcW w:w="552" w:type="dxa"/>
          </w:tcPr>
          <w:p w:rsidR="0059566E" w:rsidRPr="001E539A" w:rsidRDefault="0059566E" w:rsidP="008304FC">
            <w:pPr>
              <w:autoSpaceDE/>
              <w:autoSpaceDN/>
              <w:spacing w:line="360" w:lineRule="auto"/>
              <w:jc w:val="both"/>
              <w:rPr>
                <w:color w:val="000000" w:themeColor="text1"/>
                <w:sz w:val="20"/>
                <w:szCs w:val="20"/>
                <w:lang w:eastAsia="en-US"/>
              </w:rPr>
            </w:pPr>
            <w:r w:rsidRPr="001E539A">
              <w:rPr>
                <w:color w:val="000000" w:themeColor="text1"/>
                <w:sz w:val="20"/>
                <w:szCs w:val="20"/>
                <w:lang w:eastAsia="en-US"/>
              </w:rPr>
              <w:t>2.</w:t>
            </w:r>
          </w:p>
        </w:tc>
        <w:tc>
          <w:tcPr>
            <w:tcW w:w="2236"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657"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670"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764"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569"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646"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801"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616"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985"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380" w:type="dxa"/>
          </w:tcPr>
          <w:p w:rsidR="0059566E" w:rsidRPr="001E539A" w:rsidRDefault="0059566E" w:rsidP="008304FC">
            <w:pPr>
              <w:autoSpaceDE/>
              <w:autoSpaceDN/>
              <w:spacing w:line="360" w:lineRule="auto"/>
              <w:jc w:val="both"/>
              <w:rPr>
                <w:color w:val="000000" w:themeColor="text1"/>
                <w:lang w:eastAsia="en-US"/>
              </w:rPr>
            </w:pPr>
          </w:p>
        </w:tc>
      </w:tr>
      <w:tr w:rsidR="0059566E" w:rsidRPr="001E539A" w:rsidTr="008304FC">
        <w:tc>
          <w:tcPr>
            <w:tcW w:w="552" w:type="dxa"/>
          </w:tcPr>
          <w:p w:rsidR="0059566E" w:rsidRPr="001E539A" w:rsidRDefault="0059566E" w:rsidP="008304FC">
            <w:pPr>
              <w:autoSpaceDE/>
              <w:autoSpaceDN/>
              <w:spacing w:line="360" w:lineRule="auto"/>
              <w:jc w:val="both"/>
              <w:rPr>
                <w:color w:val="000000" w:themeColor="text1"/>
                <w:sz w:val="20"/>
                <w:szCs w:val="20"/>
                <w:lang w:eastAsia="en-US"/>
              </w:rPr>
            </w:pPr>
            <w:r w:rsidRPr="001E539A">
              <w:rPr>
                <w:color w:val="000000" w:themeColor="text1"/>
                <w:sz w:val="20"/>
                <w:szCs w:val="20"/>
                <w:lang w:eastAsia="en-US"/>
              </w:rPr>
              <w:t>3.</w:t>
            </w:r>
          </w:p>
        </w:tc>
        <w:tc>
          <w:tcPr>
            <w:tcW w:w="2236"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657"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670"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764"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569"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646"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801"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616"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985"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380" w:type="dxa"/>
          </w:tcPr>
          <w:p w:rsidR="0059566E" w:rsidRPr="001E539A" w:rsidRDefault="0059566E" w:rsidP="008304FC">
            <w:pPr>
              <w:autoSpaceDE/>
              <w:autoSpaceDN/>
              <w:spacing w:line="360" w:lineRule="auto"/>
              <w:jc w:val="both"/>
              <w:rPr>
                <w:color w:val="000000" w:themeColor="text1"/>
                <w:lang w:eastAsia="en-US"/>
              </w:rPr>
            </w:pPr>
          </w:p>
        </w:tc>
      </w:tr>
      <w:tr w:rsidR="0059566E" w:rsidRPr="001E539A" w:rsidTr="008304FC">
        <w:tc>
          <w:tcPr>
            <w:tcW w:w="552" w:type="dxa"/>
          </w:tcPr>
          <w:p w:rsidR="0059566E" w:rsidRPr="001E539A" w:rsidRDefault="0059566E" w:rsidP="008304FC">
            <w:pPr>
              <w:autoSpaceDE/>
              <w:autoSpaceDN/>
              <w:spacing w:line="360" w:lineRule="auto"/>
              <w:jc w:val="both"/>
              <w:rPr>
                <w:color w:val="000000" w:themeColor="text1"/>
                <w:sz w:val="20"/>
                <w:szCs w:val="20"/>
                <w:lang w:eastAsia="en-US"/>
              </w:rPr>
            </w:pPr>
            <w:r w:rsidRPr="001E539A">
              <w:rPr>
                <w:color w:val="000000" w:themeColor="text1"/>
                <w:sz w:val="20"/>
                <w:szCs w:val="20"/>
                <w:lang w:eastAsia="en-US"/>
              </w:rPr>
              <w:t>4.</w:t>
            </w:r>
          </w:p>
        </w:tc>
        <w:tc>
          <w:tcPr>
            <w:tcW w:w="2236"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657"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670"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764"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569"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646"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801"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616"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985"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380" w:type="dxa"/>
          </w:tcPr>
          <w:p w:rsidR="0059566E" w:rsidRPr="001E539A" w:rsidRDefault="0059566E" w:rsidP="008304FC">
            <w:pPr>
              <w:autoSpaceDE/>
              <w:autoSpaceDN/>
              <w:spacing w:line="360" w:lineRule="auto"/>
              <w:jc w:val="both"/>
              <w:rPr>
                <w:color w:val="000000" w:themeColor="text1"/>
                <w:lang w:eastAsia="en-US"/>
              </w:rPr>
            </w:pPr>
          </w:p>
        </w:tc>
      </w:tr>
      <w:tr w:rsidR="0059566E" w:rsidRPr="001E539A" w:rsidTr="008304FC">
        <w:tc>
          <w:tcPr>
            <w:tcW w:w="552" w:type="dxa"/>
          </w:tcPr>
          <w:p w:rsidR="0059566E" w:rsidRPr="001E539A" w:rsidRDefault="0059566E" w:rsidP="008304FC">
            <w:pPr>
              <w:autoSpaceDE/>
              <w:autoSpaceDN/>
              <w:spacing w:line="360" w:lineRule="auto"/>
              <w:jc w:val="both"/>
              <w:rPr>
                <w:color w:val="000000" w:themeColor="text1"/>
                <w:sz w:val="20"/>
                <w:szCs w:val="20"/>
                <w:lang w:eastAsia="en-US"/>
              </w:rPr>
            </w:pPr>
            <w:r w:rsidRPr="001E539A">
              <w:rPr>
                <w:color w:val="000000" w:themeColor="text1"/>
                <w:sz w:val="20"/>
                <w:szCs w:val="20"/>
                <w:lang w:eastAsia="en-US"/>
              </w:rPr>
              <w:t>…</w:t>
            </w:r>
          </w:p>
        </w:tc>
        <w:tc>
          <w:tcPr>
            <w:tcW w:w="2236"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657"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670"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764"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569"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646"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801"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616"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985"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380" w:type="dxa"/>
          </w:tcPr>
          <w:p w:rsidR="0059566E" w:rsidRPr="001E539A" w:rsidRDefault="0059566E" w:rsidP="008304FC">
            <w:pPr>
              <w:autoSpaceDE/>
              <w:autoSpaceDN/>
              <w:spacing w:line="360" w:lineRule="auto"/>
              <w:jc w:val="both"/>
              <w:rPr>
                <w:color w:val="000000" w:themeColor="text1"/>
                <w:lang w:eastAsia="en-US"/>
              </w:rPr>
            </w:pPr>
          </w:p>
        </w:tc>
      </w:tr>
      <w:tr w:rsidR="0059566E" w:rsidRPr="001E539A" w:rsidTr="008304FC">
        <w:tc>
          <w:tcPr>
            <w:tcW w:w="10895" w:type="dxa"/>
            <w:gridSpan w:val="8"/>
          </w:tcPr>
          <w:p w:rsidR="0059566E" w:rsidRPr="001E539A" w:rsidRDefault="0059566E" w:rsidP="008304FC">
            <w:pPr>
              <w:autoSpaceDE/>
              <w:autoSpaceDN/>
              <w:spacing w:line="360" w:lineRule="auto"/>
              <w:jc w:val="both"/>
              <w:rPr>
                <w:color w:val="000000" w:themeColor="text1"/>
                <w:sz w:val="20"/>
                <w:szCs w:val="20"/>
                <w:lang w:eastAsia="en-US"/>
              </w:rPr>
            </w:pPr>
            <w:r w:rsidRPr="001E539A">
              <w:rPr>
                <w:color w:val="000000" w:themeColor="text1"/>
                <w:sz w:val="20"/>
                <w:szCs w:val="20"/>
                <w:lang w:eastAsia="en-US"/>
              </w:rPr>
              <w:t>В результате произведённого расчёта начальная (максимальная) цена договора составила:</w:t>
            </w:r>
          </w:p>
          <w:p w:rsidR="0059566E" w:rsidRPr="001E539A" w:rsidRDefault="0059566E" w:rsidP="008304FC">
            <w:pPr>
              <w:autoSpaceDE/>
              <w:autoSpaceDN/>
              <w:spacing w:line="360" w:lineRule="auto"/>
              <w:jc w:val="both"/>
              <w:rPr>
                <w:i/>
                <w:color w:val="FF0000"/>
                <w:sz w:val="20"/>
                <w:szCs w:val="20"/>
                <w:lang w:eastAsia="en-US"/>
              </w:rPr>
            </w:pPr>
            <w:r w:rsidRPr="001E539A">
              <w:rPr>
                <w:i/>
                <w:color w:val="FF0000"/>
                <w:sz w:val="20"/>
                <w:szCs w:val="20"/>
                <w:lang w:eastAsia="en-US"/>
              </w:rPr>
              <w:t>Или</w:t>
            </w:r>
            <w:r w:rsidRPr="001E539A">
              <w:rPr>
                <w:rStyle w:val="a7"/>
                <w:b/>
                <w:color w:val="000000" w:themeColor="text1"/>
                <w:sz w:val="20"/>
                <w:szCs w:val="20"/>
              </w:rPr>
              <w:footnoteReference w:id="17"/>
            </w:r>
          </w:p>
          <w:p w:rsidR="0059566E" w:rsidRPr="001E539A" w:rsidRDefault="0059566E" w:rsidP="008304FC">
            <w:pPr>
              <w:autoSpaceDE/>
              <w:autoSpaceDN/>
              <w:spacing w:line="360" w:lineRule="auto"/>
              <w:jc w:val="both"/>
              <w:rPr>
                <w:color w:val="000000" w:themeColor="text1"/>
                <w:sz w:val="20"/>
                <w:szCs w:val="20"/>
                <w:lang w:eastAsia="en-US"/>
              </w:rPr>
            </w:pPr>
            <w:r w:rsidRPr="001E539A">
              <w:rPr>
                <w:color w:val="000000" w:themeColor="text1"/>
                <w:sz w:val="20"/>
                <w:szCs w:val="20"/>
                <w:lang w:eastAsia="en-US"/>
              </w:rPr>
              <w:t xml:space="preserve">В результате проведенного расчета сумма цен единиц </w:t>
            </w:r>
            <w:r w:rsidRPr="00284967">
              <w:rPr>
                <w:color w:val="000000" w:themeColor="text1"/>
                <w:sz w:val="20"/>
                <w:szCs w:val="20"/>
                <w:highlight w:val="lightGray"/>
                <w:lang w:eastAsia="en-US"/>
              </w:rPr>
              <w:t>работ, услуг</w:t>
            </w:r>
            <w:r w:rsidRPr="001E539A">
              <w:rPr>
                <w:rStyle w:val="a7"/>
                <w:b/>
                <w:color w:val="000000" w:themeColor="text1"/>
                <w:sz w:val="20"/>
                <w:szCs w:val="20"/>
              </w:rPr>
              <w:footnoteReference w:id="18"/>
            </w:r>
            <w:r w:rsidRPr="001E539A">
              <w:rPr>
                <w:color w:val="000000" w:themeColor="text1"/>
                <w:sz w:val="20"/>
                <w:szCs w:val="20"/>
                <w:lang w:eastAsia="en-US"/>
              </w:rPr>
              <w:t xml:space="preserve"> составила:</w:t>
            </w:r>
          </w:p>
        </w:tc>
        <w:tc>
          <w:tcPr>
            <w:tcW w:w="1616" w:type="dxa"/>
          </w:tcPr>
          <w:p w:rsidR="0059566E" w:rsidRPr="00D50B29" w:rsidRDefault="0059566E" w:rsidP="008304FC">
            <w:pPr>
              <w:autoSpaceDE/>
              <w:autoSpaceDN/>
              <w:spacing w:line="360" w:lineRule="auto"/>
              <w:jc w:val="both"/>
              <w:rPr>
                <w:color w:val="000000" w:themeColor="text1"/>
                <w:sz w:val="20"/>
                <w:szCs w:val="20"/>
                <w:highlight w:val="lightGray"/>
                <w:lang w:eastAsia="en-US"/>
              </w:rPr>
            </w:pPr>
            <w:r w:rsidRPr="00D50B29">
              <w:rPr>
                <w:color w:val="000000" w:themeColor="text1"/>
                <w:sz w:val="20"/>
                <w:szCs w:val="20"/>
                <w:highlight w:val="lightGray"/>
                <w:lang w:eastAsia="en-US"/>
              </w:rPr>
              <w:t>______________</w:t>
            </w:r>
          </w:p>
          <w:p w:rsidR="0059566E" w:rsidRPr="00D50B29" w:rsidRDefault="0059566E" w:rsidP="008304FC">
            <w:pPr>
              <w:autoSpaceDE/>
              <w:autoSpaceDN/>
              <w:spacing w:line="360" w:lineRule="auto"/>
              <w:jc w:val="both"/>
              <w:rPr>
                <w:color w:val="000000" w:themeColor="text1"/>
                <w:sz w:val="20"/>
                <w:szCs w:val="20"/>
                <w:highlight w:val="lightGray"/>
                <w:lang w:eastAsia="en-US"/>
              </w:rPr>
            </w:pPr>
          </w:p>
          <w:p w:rsidR="0059566E" w:rsidRPr="001E539A" w:rsidRDefault="0059566E" w:rsidP="008304FC">
            <w:pPr>
              <w:autoSpaceDE/>
              <w:autoSpaceDN/>
              <w:spacing w:line="360" w:lineRule="auto"/>
              <w:jc w:val="both"/>
              <w:rPr>
                <w:color w:val="000000" w:themeColor="text1"/>
                <w:sz w:val="20"/>
                <w:szCs w:val="20"/>
                <w:lang w:eastAsia="en-US"/>
              </w:rPr>
            </w:pPr>
            <w:r w:rsidRPr="00D50B29">
              <w:rPr>
                <w:color w:val="000000" w:themeColor="text1"/>
                <w:sz w:val="20"/>
                <w:szCs w:val="20"/>
                <w:highlight w:val="lightGray"/>
                <w:lang w:eastAsia="en-US"/>
              </w:rPr>
              <w:t>______________</w:t>
            </w:r>
          </w:p>
        </w:tc>
        <w:tc>
          <w:tcPr>
            <w:tcW w:w="985"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380" w:type="dxa"/>
          </w:tcPr>
          <w:p w:rsidR="0059566E" w:rsidRPr="00D50B29" w:rsidRDefault="0059566E" w:rsidP="008304FC">
            <w:pPr>
              <w:autoSpaceDE/>
              <w:autoSpaceDN/>
              <w:spacing w:line="360" w:lineRule="auto"/>
              <w:jc w:val="both"/>
              <w:rPr>
                <w:color w:val="000000" w:themeColor="text1"/>
                <w:sz w:val="20"/>
                <w:szCs w:val="20"/>
                <w:highlight w:val="lightGray"/>
                <w:lang w:eastAsia="en-US"/>
              </w:rPr>
            </w:pPr>
            <w:r w:rsidRPr="00D50B29">
              <w:rPr>
                <w:color w:val="000000" w:themeColor="text1"/>
                <w:sz w:val="20"/>
                <w:szCs w:val="20"/>
                <w:highlight w:val="lightGray"/>
                <w:lang w:eastAsia="en-US"/>
              </w:rPr>
              <w:t>______________</w:t>
            </w:r>
          </w:p>
          <w:p w:rsidR="0059566E" w:rsidRPr="00D50B29" w:rsidRDefault="0059566E" w:rsidP="008304FC">
            <w:pPr>
              <w:autoSpaceDE/>
              <w:autoSpaceDN/>
              <w:spacing w:line="360" w:lineRule="auto"/>
              <w:jc w:val="both"/>
              <w:rPr>
                <w:color w:val="000000" w:themeColor="text1"/>
                <w:sz w:val="20"/>
                <w:szCs w:val="20"/>
                <w:highlight w:val="lightGray"/>
                <w:lang w:eastAsia="en-US"/>
              </w:rPr>
            </w:pPr>
          </w:p>
          <w:p w:rsidR="0059566E" w:rsidRPr="001E539A" w:rsidRDefault="0059566E" w:rsidP="008304FC">
            <w:pPr>
              <w:autoSpaceDE/>
              <w:autoSpaceDN/>
              <w:spacing w:line="360" w:lineRule="auto"/>
              <w:jc w:val="both"/>
              <w:rPr>
                <w:color w:val="000000" w:themeColor="text1"/>
                <w:lang w:eastAsia="en-US"/>
              </w:rPr>
            </w:pPr>
            <w:r w:rsidRPr="00D50B29">
              <w:rPr>
                <w:color w:val="000000" w:themeColor="text1"/>
                <w:sz w:val="20"/>
                <w:szCs w:val="20"/>
                <w:highlight w:val="lightGray"/>
                <w:lang w:eastAsia="en-US"/>
              </w:rPr>
              <w:t>______________</w:t>
            </w:r>
          </w:p>
        </w:tc>
      </w:tr>
    </w:tbl>
    <w:p w:rsidR="0059566E" w:rsidRPr="001E539A" w:rsidRDefault="0059566E" w:rsidP="0059566E">
      <w:pPr>
        <w:pStyle w:val="2"/>
        <w:jc w:val="left"/>
        <w:rPr>
          <w:bCs/>
          <w:sz w:val="26"/>
          <w:szCs w:val="26"/>
        </w:rPr>
      </w:pPr>
    </w:p>
    <w:p w:rsidR="0059566E" w:rsidRPr="001E539A" w:rsidRDefault="0059566E" w:rsidP="0059566E">
      <w:pPr>
        <w:rPr>
          <w:sz w:val="28"/>
          <w:szCs w:val="28"/>
        </w:rPr>
      </w:pPr>
      <w:r w:rsidRPr="001E539A">
        <w:rPr>
          <w:sz w:val="28"/>
          <w:szCs w:val="28"/>
        </w:rPr>
        <w:t>ПОДГОТОВЛЕНО</w:t>
      </w:r>
    </w:p>
    <w:p w:rsidR="0059566E" w:rsidRPr="001E539A" w:rsidRDefault="0059566E" w:rsidP="0059566E">
      <w:pPr>
        <w:rPr>
          <w:b/>
          <w:sz w:val="28"/>
          <w:szCs w:val="28"/>
        </w:rPr>
      </w:pPr>
      <w:r w:rsidRPr="001E539A">
        <w:rPr>
          <w:b/>
          <w:sz w:val="28"/>
          <w:szCs w:val="28"/>
        </w:rPr>
        <w:t>________________</w:t>
      </w:r>
    </w:p>
    <w:p w:rsidR="0059566E" w:rsidRPr="001E539A" w:rsidRDefault="0059566E" w:rsidP="0059566E">
      <w:pPr>
        <w:pStyle w:val="3"/>
        <w:jc w:val="center"/>
        <w:outlineLvl w:val="0"/>
        <w:rPr>
          <w:b/>
          <w:w w:val="115"/>
          <w:sz w:val="26"/>
          <w:szCs w:val="26"/>
        </w:rPr>
        <w:sectPr w:rsidR="0059566E" w:rsidRPr="001E539A" w:rsidSect="0059566E">
          <w:pgSz w:w="16838" w:h="11906" w:orient="landscape"/>
          <w:pgMar w:top="1701" w:right="1134" w:bottom="851" w:left="1134" w:header="708" w:footer="708" w:gutter="0"/>
          <w:cols w:space="708"/>
          <w:docGrid w:linePitch="360"/>
        </w:sectPr>
      </w:pPr>
    </w:p>
    <w:p w:rsidR="000C5595" w:rsidRPr="001E539A" w:rsidRDefault="000C5595" w:rsidP="000C5595">
      <w:pPr>
        <w:rPr>
          <w:b/>
          <w:w w:val="115"/>
          <w:sz w:val="26"/>
          <w:szCs w:val="26"/>
        </w:rPr>
      </w:pPr>
    </w:p>
    <w:p w:rsidR="000C5595" w:rsidRPr="001E539A" w:rsidRDefault="003F4772" w:rsidP="000573D7">
      <w:pPr>
        <w:pStyle w:val="3"/>
        <w:jc w:val="center"/>
        <w:outlineLvl w:val="0"/>
        <w:rPr>
          <w:b/>
          <w:color w:val="000000" w:themeColor="text1"/>
          <w:sz w:val="26"/>
          <w:szCs w:val="26"/>
          <w:lang w:eastAsia="zh-CN"/>
        </w:rPr>
      </w:pPr>
      <w:r w:rsidRPr="001E539A">
        <w:rPr>
          <w:b/>
          <w:sz w:val="26"/>
          <w:szCs w:val="26"/>
        </w:rPr>
        <w:t xml:space="preserve">Раздел </w:t>
      </w:r>
      <w:r w:rsidR="00231C1E" w:rsidRPr="001E539A">
        <w:rPr>
          <w:b/>
          <w:sz w:val="26"/>
          <w:szCs w:val="26"/>
          <w:lang w:val="en-US"/>
        </w:rPr>
        <w:t>VIII</w:t>
      </w:r>
      <w:r w:rsidRPr="001E539A">
        <w:rPr>
          <w:b/>
          <w:sz w:val="26"/>
          <w:szCs w:val="26"/>
        </w:rPr>
        <w:t>.</w:t>
      </w:r>
      <w:r w:rsidRPr="001E539A">
        <w:t xml:space="preserve"> </w:t>
      </w:r>
      <w:r w:rsidR="000C5595" w:rsidRPr="001E539A">
        <w:rPr>
          <w:b/>
          <w:color w:val="000000" w:themeColor="text1"/>
          <w:sz w:val="26"/>
          <w:szCs w:val="26"/>
          <w:lang w:eastAsia="zh-CN"/>
        </w:rPr>
        <w:t>ОПИСАНИЕ ПРЕДМЕТА ЗАКУПКИ</w:t>
      </w:r>
    </w:p>
    <w:tbl>
      <w:tblPr>
        <w:tblStyle w:val="1"/>
        <w:tblW w:w="0" w:type="auto"/>
        <w:tblInd w:w="0" w:type="dxa"/>
        <w:tblLook w:val="04A0" w:firstRow="1" w:lastRow="0" w:firstColumn="1" w:lastColumn="0" w:noHBand="0" w:noVBand="1"/>
      </w:tblPr>
      <w:tblGrid>
        <w:gridCol w:w="4528"/>
        <w:gridCol w:w="4816"/>
      </w:tblGrid>
      <w:tr w:rsidR="000C5595" w:rsidRPr="001E539A" w:rsidTr="00DC2047">
        <w:tc>
          <w:tcPr>
            <w:tcW w:w="4531" w:type="dxa"/>
          </w:tcPr>
          <w:p w:rsidR="000C5595" w:rsidRPr="001E539A" w:rsidRDefault="000C5595" w:rsidP="000C5595">
            <w:pPr>
              <w:tabs>
                <w:tab w:val="left" w:pos="1320"/>
                <w:tab w:val="left" w:pos="3324"/>
              </w:tabs>
              <w:jc w:val="both"/>
              <w:rPr>
                <w:sz w:val="26"/>
                <w:szCs w:val="26"/>
              </w:rPr>
            </w:pPr>
            <w:r w:rsidRPr="001E539A">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rsidR="000C5595" w:rsidRPr="001E539A" w:rsidRDefault="000C5595" w:rsidP="00EB29AB">
            <w:pPr>
              <w:tabs>
                <w:tab w:val="left" w:pos="1320"/>
                <w:tab w:val="left" w:pos="3324"/>
              </w:tabs>
              <w:jc w:val="both"/>
              <w:rPr>
                <w:sz w:val="26"/>
                <w:szCs w:val="26"/>
              </w:rPr>
            </w:pPr>
            <w:r w:rsidRPr="001E539A">
              <w:rPr>
                <w:sz w:val="26"/>
                <w:szCs w:val="26"/>
              </w:rPr>
              <w:t>Содерж</w:t>
            </w:r>
            <w:r w:rsidR="00EB29AB" w:rsidRPr="001E539A">
              <w:rPr>
                <w:sz w:val="26"/>
                <w:szCs w:val="26"/>
              </w:rPr>
              <w:t>а</w:t>
            </w:r>
            <w:r w:rsidRPr="001E539A">
              <w:rPr>
                <w:sz w:val="26"/>
                <w:szCs w:val="26"/>
              </w:rPr>
              <w:t xml:space="preserve">тся в настоящем разделе </w:t>
            </w:r>
            <w:r w:rsidR="00963942" w:rsidRPr="001E539A">
              <w:rPr>
                <w:sz w:val="26"/>
                <w:szCs w:val="26"/>
              </w:rPr>
              <w:t>извещения о проведении закрытого запроса котировок в электронной форме</w:t>
            </w:r>
          </w:p>
        </w:tc>
      </w:tr>
      <w:tr w:rsidR="000C5595" w:rsidRPr="001E539A" w:rsidTr="00DC2047">
        <w:tc>
          <w:tcPr>
            <w:tcW w:w="4531" w:type="dxa"/>
          </w:tcPr>
          <w:p w:rsidR="000C5595" w:rsidRPr="001E539A" w:rsidRDefault="000C5595" w:rsidP="000C5595">
            <w:pPr>
              <w:tabs>
                <w:tab w:val="left" w:pos="1320"/>
                <w:tab w:val="left" w:pos="3324"/>
              </w:tabs>
              <w:jc w:val="both"/>
              <w:rPr>
                <w:color w:val="000000" w:themeColor="text1"/>
                <w:sz w:val="26"/>
                <w:szCs w:val="26"/>
              </w:rPr>
            </w:pPr>
            <w:r w:rsidRPr="001E539A">
              <w:rPr>
                <w:color w:val="000000" w:themeColor="text1"/>
                <w:sz w:val="26"/>
                <w:szCs w:val="26"/>
              </w:rPr>
              <w:t>Требования к поставляемому товару</w:t>
            </w:r>
          </w:p>
        </w:tc>
        <w:tc>
          <w:tcPr>
            <w:tcW w:w="4820" w:type="dxa"/>
          </w:tcPr>
          <w:p w:rsidR="006536F7" w:rsidRPr="001E539A" w:rsidRDefault="006536F7" w:rsidP="006536F7">
            <w:pPr>
              <w:tabs>
                <w:tab w:val="left" w:pos="1320"/>
                <w:tab w:val="left" w:pos="3324"/>
              </w:tabs>
              <w:autoSpaceDE/>
              <w:autoSpaceDN/>
              <w:rPr>
                <w:sz w:val="26"/>
                <w:szCs w:val="26"/>
              </w:rPr>
            </w:pPr>
            <w:r w:rsidRPr="001E539A">
              <w:rPr>
                <w:sz w:val="26"/>
                <w:szCs w:val="26"/>
              </w:rPr>
              <w:t>Не требуется</w:t>
            </w:r>
          </w:p>
          <w:p w:rsidR="006536F7" w:rsidRPr="001E539A" w:rsidRDefault="006536F7" w:rsidP="006536F7">
            <w:pPr>
              <w:tabs>
                <w:tab w:val="left" w:pos="1320"/>
                <w:tab w:val="left" w:pos="3324"/>
              </w:tabs>
              <w:autoSpaceDE/>
              <w:autoSpaceDN/>
              <w:rPr>
                <w:sz w:val="26"/>
                <w:szCs w:val="26"/>
              </w:rPr>
            </w:pPr>
          </w:p>
          <w:p w:rsidR="006536F7" w:rsidRPr="001E539A" w:rsidRDefault="006536F7" w:rsidP="006536F7">
            <w:pPr>
              <w:tabs>
                <w:tab w:val="left" w:pos="1320"/>
                <w:tab w:val="left" w:pos="3324"/>
              </w:tabs>
              <w:autoSpaceDE/>
              <w:autoSpaceDN/>
              <w:rPr>
                <w:i/>
                <w:color w:val="FF0000"/>
                <w:sz w:val="26"/>
                <w:szCs w:val="26"/>
              </w:rPr>
            </w:pPr>
            <w:r w:rsidRPr="001E539A">
              <w:rPr>
                <w:i/>
                <w:color w:val="FF0000"/>
                <w:sz w:val="26"/>
                <w:szCs w:val="26"/>
              </w:rPr>
              <w:t>Или</w:t>
            </w:r>
          </w:p>
          <w:p w:rsidR="006536F7" w:rsidRPr="001E539A" w:rsidRDefault="006536F7" w:rsidP="000C5595">
            <w:pPr>
              <w:tabs>
                <w:tab w:val="left" w:pos="1320"/>
                <w:tab w:val="left" w:pos="3324"/>
              </w:tabs>
              <w:jc w:val="both"/>
              <w:rPr>
                <w:sz w:val="26"/>
                <w:szCs w:val="26"/>
              </w:rPr>
            </w:pPr>
          </w:p>
          <w:p w:rsidR="000C5595" w:rsidRPr="001E539A" w:rsidRDefault="000C5595" w:rsidP="000C5595">
            <w:pPr>
              <w:tabs>
                <w:tab w:val="left" w:pos="1320"/>
                <w:tab w:val="left" w:pos="3324"/>
              </w:tabs>
              <w:jc w:val="both"/>
              <w:rPr>
                <w:sz w:val="26"/>
                <w:szCs w:val="26"/>
              </w:rPr>
            </w:pPr>
            <w:r w:rsidRPr="001E539A">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D42142" w:rsidRPr="001E539A">
              <w:rPr>
                <w:rStyle w:val="a7"/>
                <w:sz w:val="26"/>
                <w:szCs w:val="26"/>
              </w:rPr>
              <w:footnoteReference w:id="19"/>
            </w:r>
          </w:p>
        </w:tc>
      </w:tr>
      <w:tr w:rsidR="000C5595" w:rsidRPr="001E539A" w:rsidTr="00DC2047">
        <w:tc>
          <w:tcPr>
            <w:tcW w:w="4531" w:type="dxa"/>
          </w:tcPr>
          <w:p w:rsidR="000C5595" w:rsidRPr="001E539A" w:rsidRDefault="000C5595" w:rsidP="000C5595">
            <w:pPr>
              <w:tabs>
                <w:tab w:val="left" w:pos="1320"/>
                <w:tab w:val="left" w:pos="3324"/>
              </w:tabs>
              <w:jc w:val="both"/>
              <w:rPr>
                <w:sz w:val="26"/>
                <w:szCs w:val="26"/>
              </w:rPr>
            </w:pPr>
            <w:r w:rsidRPr="001E539A">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rsidR="000C5595" w:rsidRPr="001E539A" w:rsidRDefault="000C5595" w:rsidP="00EB29AB">
            <w:pPr>
              <w:ind w:right="-2"/>
              <w:jc w:val="both"/>
              <w:outlineLvl w:val="0"/>
              <w:rPr>
                <w:sz w:val="26"/>
                <w:szCs w:val="26"/>
              </w:rPr>
            </w:pPr>
            <w:r w:rsidRPr="001E539A">
              <w:rPr>
                <w:sz w:val="26"/>
                <w:szCs w:val="26"/>
              </w:rPr>
              <w:t>Содерж</w:t>
            </w:r>
            <w:r w:rsidR="00EB29AB" w:rsidRPr="001E539A">
              <w:rPr>
                <w:sz w:val="26"/>
                <w:szCs w:val="26"/>
              </w:rPr>
              <w:t>а</w:t>
            </w:r>
            <w:r w:rsidRPr="001E539A">
              <w:rPr>
                <w:sz w:val="26"/>
                <w:szCs w:val="26"/>
              </w:rPr>
              <w:t xml:space="preserve">тся в настоящем разделе </w:t>
            </w:r>
            <w:r w:rsidR="00963942" w:rsidRPr="001E539A">
              <w:rPr>
                <w:sz w:val="26"/>
                <w:szCs w:val="26"/>
              </w:rPr>
              <w:t>извещения о проведении закрытого запроса котировок в электронной форме</w:t>
            </w:r>
            <w:r w:rsidRPr="001E539A">
              <w:rPr>
                <w:sz w:val="26"/>
                <w:szCs w:val="26"/>
              </w:rPr>
              <w:t xml:space="preserve"> и в </w:t>
            </w:r>
            <w:r w:rsidR="00963942" w:rsidRPr="001E539A">
              <w:rPr>
                <w:sz w:val="26"/>
                <w:szCs w:val="26"/>
              </w:rPr>
              <w:t>Р</w:t>
            </w:r>
            <w:r w:rsidRPr="001E539A">
              <w:rPr>
                <w:sz w:val="26"/>
                <w:szCs w:val="26"/>
              </w:rPr>
              <w:t xml:space="preserve">азделе </w:t>
            </w:r>
            <w:r w:rsidR="00225376" w:rsidRPr="001E539A">
              <w:rPr>
                <w:sz w:val="26"/>
                <w:szCs w:val="26"/>
                <w:lang w:val="en-US"/>
              </w:rPr>
              <w:t>XI</w:t>
            </w:r>
            <w:r w:rsidRPr="001E539A">
              <w:rPr>
                <w:sz w:val="26"/>
                <w:szCs w:val="26"/>
              </w:rPr>
              <w:t xml:space="preserve"> </w:t>
            </w:r>
            <w:r w:rsidR="00963942" w:rsidRPr="001E539A">
              <w:rPr>
                <w:sz w:val="26"/>
                <w:szCs w:val="26"/>
              </w:rPr>
              <w:t xml:space="preserve">извещения о проведении закрытого запроса котировок в электронной форме </w:t>
            </w:r>
            <w:r w:rsidRPr="001E539A">
              <w:rPr>
                <w:sz w:val="26"/>
                <w:szCs w:val="26"/>
              </w:rPr>
              <w:t>«Проект договора»</w:t>
            </w:r>
          </w:p>
        </w:tc>
      </w:tr>
      <w:tr w:rsidR="000C5595" w:rsidRPr="001E539A" w:rsidTr="00DC2047">
        <w:tc>
          <w:tcPr>
            <w:tcW w:w="4531" w:type="dxa"/>
          </w:tcPr>
          <w:p w:rsidR="000C5595" w:rsidRPr="001E539A" w:rsidRDefault="000C5595" w:rsidP="000C5595">
            <w:pPr>
              <w:tabs>
                <w:tab w:val="left" w:pos="1320"/>
                <w:tab w:val="left" w:pos="3324"/>
              </w:tabs>
              <w:jc w:val="both"/>
              <w:rPr>
                <w:sz w:val="26"/>
                <w:szCs w:val="26"/>
              </w:rPr>
            </w:pPr>
            <w:r w:rsidRPr="001E539A">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rsidR="006536F7" w:rsidRPr="001E539A" w:rsidRDefault="006536F7" w:rsidP="006536F7">
            <w:pPr>
              <w:tabs>
                <w:tab w:val="left" w:pos="1320"/>
                <w:tab w:val="left" w:pos="3324"/>
              </w:tabs>
              <w:autoSpaceDE/>
              <w:autoSpaceDN/>
              <w:rPr>
                <w:sz w:val="26"/>
                <w:szCs w:val="26"/>
              </w:rPr>
            </w:pPr>
            <w:r w:rsidRPr="001E539A">
              <w:rPr>
                <w:sz w:val="26"/>
                <w:szCs w:val="26"/>
              </w:rPr>
              <w:t>Не требуется</w:t>
            </w:r>
          </w:p>
          <w:p w:rsidR="006536F7" w:rsidRPr="001E539A" w:rsidRDefault="006536F7" w:rsidP="006536F7">
            <w:pPr>
              <w:tabs>
                <w:tab w:val="left" w:pos="1320"/>
                <w:tab w:val="left" w:pos="3324"/>
              </w:tabs>
              <w:autoSpaceDE/>
              <w:autoSpaceDN/>
              <w:rPr>
                <w:sz w:val="26"/>
                <w:szCs w:val="26"/>
              </w:rPr>
            </w:pPr>
          </w:p>
          <w:p w:rsidR="006536F7" w:rsidRPr="001E539A" w:rsidRDefault="006536F7" w:rsidP="006536F7">
            <w:pPr>
              <w:tabs>
                <w:tab w:val="left" w:pos="1320"/>
                <w:tab w:val="left" w:pos="3324"/>
              </w:tabs>
              <w:autoSpaceDE/>
              <w:autoSpaceDN/>
              <w:rPr>
                <w:i/>
                <w:color w:val="FF0000"/>
                <w:sz w:val="26"/>
                <w:szCs w:val="26"/>
              </w:rPr>
            </w:pPr>
            <w:r w:rsidRPr="001E539A">
              <w:rPr>
                <w:i/>
                <w:color w:val="FF0000"/>
                <w:sz w:val="26"/>
                <w:szCs w:val="26"/>
              </w:rPr>
              <w:t>Или</w:t>
            </w:r>
          </w:p>
          <w:p w:rsidR="000C5595" w:rsidRPr="001E539A" w:rsidRDefault="000C5595" w:rsidP="00EB29AB">
            <w:pPr>
              <w:ind w:right="-2"/>
              <w:jc w:val="both"/>
              <w:outlineLvl w:val="0"/>
              <w:rPr>
                <w:sz w:val="26"/>
                <w:szCs w:val="26"/>
              </w:rPr>
            </w:pPr>
            <w:r w:rsidRPr="001E539A">
              <w:rPr>
                <w:sz w:val="26"/>
                <w:szCs w:val="26"/>
              </w:rPr>
              <w:t>Содерж</w:t>
            </w:r>
            <w:r w:rsidR="00EB29AB" w:rsidRPr="001E539A">
              <w:rPr>
                <w:sz w:val="26"/>
                <w:szCs w:val="26"/>
              </w:rPr>
              <w:t>а</w:t>
            </w:r>
            <w:r w:rsidRPr="001E539A">
              <w:rPr>
                <w:sz w:val="26"/>
                <w:szCs w:val="26"/>
              </w:rPr>
              <w:t xml:space="preserve">тся в настоящем разделе </w:t>
            </w:r>
            <w:r w:rsidR="00612766" w:rsidRPr="001E539A">
              <w:rPr>
                <w:sz w:val="26"/>
                <w:szCs w:val="26"/>
              </w:rPr>
              <w:t>извещения о проведении закрытого запроса котировок в электронной форме</w:t>
            </w:r>
            <w:r w:rsidRPr="001E539A">
              <w:rPr>
                <w:sz w:val="26"/>
                <w:szCs w:val="26"/>
              </w:rPr>
              <w:t xml:space="preserve"> и в </w:t>
            </w:r>
            <w:r w:rsidR="00612766" w:rsidRPr="001E539A">
              <w:rPr>
                <w:sz w:val="26"/>
                <w:szCs w:val="26"/>
              </w:rPr>
              <w:t>Р</w:t>
            </w:r>
            <w:r w:rsidRPr="001E539A">
              <w:rPr>
                <w:sz w:val="26"/>
                <w:szCs w:val="26"/>
              </w:rPr>
              <w:t xml:space="preserve">азделе </w:t>
            </w:r>
            <w:r w:rsidR="00225376" w:rsidRPr="001E539A">
              <w:rPr>
                <w:sz w:val="26"/>
                <w:szCs w:val="26"/>
                <w:lang w:val="en-US"/>
              </w:rPr>
              <w:t>XI</w:t>
            </w:r>
            <w:r w:rsidR="00612766" w:rsidRPr="001E539A">
              <w:rPr>
                <w:sz w:val="26"/>
                <w:szCs w:val="26"/>
              </w:rPr>
              <w:t xml:space="preserve"> </w:t>
            </w:r>
            <w:r w:rsidR="004E3563" w:rsidRPr="001E539A">
              <w:rPr>
                <w:sz w:val="26"/>
                <w:szCs w:val="26"/>
              </w:rPr>
              <w:t>настоящего</w:t>
            </w:r>
            <w:r w:rsidRPr="001E539A">
              <w:rPr>
                <w:sz w:val="26"/>
                <w:szCs w:val="26"/>
              </w:rPr>
              <w:t xml:space="preserve"> </w:t>
            </w:r>
            <w:r w:rsidR="004E3563" w:rsidRPr="001E539A">
              <w:rPr>
                <w:sz w:val="26"/>
                <w:szCs w:val="26"/>
              </w:rPr>
              <w:t xml:space="preserve">извещения о проведении закрытого запроса котировок в электронной форме </w:t>
            </w:r>
            <w:r w:rsidRPr="001E539A">
              <w:rPr>
                <w:sz w:val="26"/>
                <w:szCs w:val="26"/>
              </w:rPr>
              <w:t>«Проект договора»</w:t>
            </w:r>
            <w:r w:rsidR="00D42142" w:rsidRPr="001E539A">
              <w:rPr>
                <w:rStyle w:val="a7"/>
                <w:sz w:val="26"/>
                <w:szCs w:val="26"/>
              </w:rPr>
              <w:footnoteReference w:id="20"/>
            </w:r>
          </w:p>
        </w:tc>
      </w:tr>
      <w:tr w:rsidR="000C5595" w:rsidRPr="001E539A" w:rsidTr="00DC2047">
        <w:tc>
          <w:tcPr>
            <w:tcW w:w="4531" w:type="dxa"/>
          </w:tcPr>
          <w:p w:rsidR="000C5595" w:rsidRPr="001E539A" w:rsidRDefault="000C5595" w:rsidP="000C5595">
            <w:pPr>
              <w:tabs>
                <w:tab w:val="left" w:pos="1320"/>
                <w:tab w:val="left" w:pos="3324"/>
              </w:tabs>
              <w:jc w:val="both"/>
              <w:rPr>
                <w:color w:val="000000" w:themeColor="text1"/>
                <w:sz w:val="26"/>
                <w:szCs w:val="26"/>
              </w:rPr>
            </w:pPr>
            <w:r w:rsidRPr="001E539A">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rsidR="000C5595" w:rsidRPr="001E539A" w:rsidRDefault="000C5595" w:rsidP="000C5595">
            <w:pPr>
              <w:ind w:right="-2"/>
              <w:jc w:val="both"/>
              <w:outlineLvl w:val="0"/>
              <w:rPr>
                <w:i/>
                <w:sz w:val="26"/>
                <w:szCs w:val="26"/>
              </w:rPr>
            </w:pPr>
          </w:p>
          <w:p w:rsidR="000C5595" w:rsidRPr="001E539A" w:rsidRDefault="000C5595" w:rsidP="00EB29AB">
            <w:pPr>
              <w:ind w:right="-2"/>
              <w:jc w:val="both"/>
              <w:outlineLvl w:val="0"/>
              <w:rPr>
                <w:sz w:val="26"/>
                <w:szCs w:val="26"/>
              </w:rPr>
            </w:pPr>
            <w:r w:rsidRPr="001E539A">
              <w:rPr>
                <w:sz w:val="26"/>
                <w:szCs w:val="26"/>
              </w:rPr>
              <w:t>Содерж</w:t>
            </w:r>
            <w:r w:rsidR="00EB29AB" w:rsidRPr="001E539A">
              <w:rPr>
                <w:sz w:val="26"/>
                <w:szCs w:val="26"/>
              </w:rPr>
              <w:t>а</w:t>
            </w:r>
            <w:r w:rsidRPr="001E539A">
              <w:rPr>
                <w:sz w:val="26"/>
                <w:szCs w:val="26"/>
              </w:rPr>
              <w:t xml:space="preserve">тся в настоящем разделе </w:t>
            </w:r>
            <w:r w:rsidR="00636759" w:rsidRPr="001E539A">
              <w:rPr>
                <w:sz w:val="26"/>
                <w:szCs w:val="26"/>
              </w:rPr>
              <w:t>извещения о проведении закрытого запроса котировок в электронной форме</w:t>
            </w:r>
            <w:r w:rsidRPr="001E539A">
              <w:rPr>
                <w:sz w:val="26"/>
                <w:szCs w:val="26"/>
              </w:rPr>
              <w:t xml:space="preserve"> и в </w:t>
            </w:r>
            <w:r w:rsidR="00636759" w:rsidRPr="001E539A">
              <w:rPr>
                <w:sz w:val="26"/>
                <w:szCs w:val="26"/>
              </w:rPr>
              <w:t>Р</w:t>
            </w:r>
            <w:r w:rsidRPr="001E539A">
              <w:rPr>
                <w:sz w:val="26"/>
                <w:szCs w:val="26"/>
              </w:rPr>
              <w:t xml:space="preserve">азделе </w:t>
            </w:r>
            <w:r w:rsidR="00225376" w:rsidRPr="001E539A">
              <w:rPr>
                <w:sz w:val="26"/>
                <w:szCs w:val="26"/>
                <w:lang w:val="en-US"/>
              </w:rPr>
              <w:t>XI</w:t>
            </w:r>
            <w:r w:rsidR="00636759" w:rsidRPr="001E539A">
              <w:rPr>
                <w:sz w:val="26"/>
                <w:szCs w:val="26"/>
              </w:rPr>
              <w:t xml:space="preserve"> настоящего</w:t>
            </w:r>
            <w:r w:rsidRPr="001E539A">
              <w:rPr>
                <w:sz w:val="26"/>
                <w:szCs w:val="26"/>
              </w:rPr>
              <w:t xml:space="preserve"> </w:t>
            </w:r>
            <w:r w:rsidR="00636759" w:rsidRPr="001E539A">
              <w:rPr>
                <w:sz w:val="26"/>
                <w:szCs w:val="26"/>
              </w:rPr>
              <w:t xml:space="preserve">извещения о проведении закрытого запроса котировок в электронной форме </w:t>
            </w:r>
            <w:r w:rsidRPr="001E539A">
              <w:rPr>
                <w:sz w:val="26"/>
                <w:szCs w:val="26"/>
              </w:rPr>
              <w:t>«Проект договора»</w:t>
            </w:r>
          </w:p>
        </w:tc>
      </w:tr>
      <w:tr w:rsidR="000C5595" w:rsidRPr="001E539A" w:rsidTr="00DC2047">
        <w:tc>
          <w:tcPr>
            <w:tcW w:w="4531" w:type="dxa"/>
          </w:tcPr>
          <w:p w:rsidR="000C5595" w:rsidRPr="001E539A" w:rsidRDefault="000C5595" w:rsidP="000C5595">
            <w:pPr>
              <w:tabs>
                <w:tab w:val="left" w:pos="1320"/>
                <w:tab w:val="left" w:pos="3324"/>
              </w:tabs>
              <w:jc w:val="both"/>
              <w:rPr>
                <w:sz w:val="26"/>
                <w:szCs w:val="26"/>
              </w:rPr>
            </w:pPr>
            <w:r w:rsidRPr="001E539A">
              <w:rPr>
                <w:sz w:val="26"/>
                <w:szCs w:val="26"/>
              </w:rPr>
              <w:t xml:space="preserve">Требования стандартов, технических регламентов или иных нормативных </w:t>
            </w:r>
            <w:r w:rsidRPr="001E539A">
              <w:rPr>
                <w:sz w:val="26"/>
                <w:szCs w:val="26"/>
              </w:rPr>
              <w:lastRenderedPageBreak/>
              <w:t>документов, которым должны соответствовать товары, работы, услуги</w:t>
            </w:r>
          </w:p>
        </w:tc>
        <w:tc>
          <w:tcPr>
            <w:tcW w:w="4820" w:type="dxa"/>
          </w:tcPr>
          <w:p w:rsidR="000C5595" w:rsidRPr="001E539A" w:rsidRDefault="000C5595" w:rsidP="000C5595">
            <w:pPr>
              <w:tabs>
                <w:tab w:val="left" w:pos="1320"/>
                <w:tab w:val="left" w:pos="3324"/>
              </w:tabs>
              <w:rPr>
                <w:sz w:val="26"/>
                <w:szCs w:val="26"/>
              </w:rPr>
            </w:pPr>
            <w:r w:rsidRPr="001E539A">
              <w:rPr>
                <w:sz w:val="26"/>
                <w:szCs w:val="26"/>
              </w:rPr>
              <w:lastRenderedPageBreak/>
              <w:t>Не установлено</w:t>
            </w:r>
          </w:p>
          <w:p w:rsidR="000C5595" w:rsidRPr="001E539A" w:rsidRDefault="000C5595" w:rsidP="000C5595">
            <w:pPr>
              <w:tabs>
                <w:tab w:val="left" w:pos="1320"/>
                <w:tab w:val="left" w:pos="3324"/>
              </w:tabs>
              <w:rPr>
                <w:sz w:val="26"/>
                <w:szCs w:val="26"/>
              </w:rPr>
            </w:pPr>
          </w:p>
          <w:p w:rsidR="000C5595" w:rsidRPr="001E539A" w:rsidRDefault="000C5595" w:rsidP="000C5595">
            <w:pPr>
              <w:tabs>
                <w:tab w:val="left" w:pos="1320"/>
                <w:tab w:val="left" w:pos="3324"/>
              </w:tabs>
              <w:rPr>
                <w:i/>
                <w:color w:val="FF0000"/>
                <w:sz w:val="26"/>
                <w:szCs w:val="26"/>
              </w:rPr>
            </w:pPr>
            <w:r w:rsidRPr="001E539A">
              <w:rPr>
                <w:i/>
                <w:color w:val="FF0000"/>
                <w:sz w:val="26"/>
                <w:szCs w:val="26"/>
              </w:rPr>
              <w:lastRenderedPageBreak/>
              <w:t>Или</w:t>
            </w:r>
          </w:p>
          <w:p w:rsidR="000C5595" w:rsidRPr="001E539A" w:rsidRDefault="000C5595" w:rsidP="000C5595">
            <w:pPr>
              <w:tabs>
                <w:tab w:val="left" w:pos="1320"/>
                <w:tab w:val="left" w:pos="3324"/>
              </w:tabs>
              <w:rPr>
                <w:i/>
                <w:color w:val="FF0000"/>
                <w:sz w:val="26"/>
                <w:szCs w:val="26"/>
              </w:rPr>
            </w:pPr>
          </w:p>
          <w:p w:rsidR="000C5595" w:rsidRPr="001E539A" w:rsidRDefault="000C5595" w:rsidP="00EB29AB">
            <w:pPr>
              <w:tabs>
                <w:tab w:val="left" w:pos="1320"/>
                <w:tab w:val="left" w:pos="3324"/>
              </w:tabs>
              <w:jc w:val="both"/>
              <w:rPr>
                <w:i/>
                <w:sz w:val="26"/>
                <w:szCs w:val="26"/>
              </w:rPr>
            </w:pPr>
            <w:r w:rsidRPr="001E539A">
              <w:rPr>
                <w:sz w:val="26"/>
                <w:szCs w:val="26"/>
              </w:rPr>
              <w:t>Содерж</w:t>
            </w:r>
            <w:r w:rsidR="00EB29AB" w:rsidRPr="001E539A">
              <w:rPr>
                <w:sz w:val="26"/>
                <w:szCs w:val="26"/>
              </w:rPr>
              <w:t>а</w:t>
            </w:r>
            <w:r w:rsidRPr="001E539A">
              <w:rPr>
                <w:sz w:val="26"/>
                <w:szCs w:val="26"/>
              </w:rPr>
              <w:t xml:space="preserve">тся в настоящем разделе </w:t>
            </w:r>
            <w:r w:rsidR="00636759" w:rsidRPr="001E539A">
              <w:rPr>
                <w:sz w:val="26"/>
                <w:szCs w:val="26"/>
              </w:rPr>
              <w:t>извещения о проведении закрытого запроса котировок в электронной форме</w:t>
            </w:r>
          </w:p>
        </w:tc>
      </w:tr>
      <w:tr w:rsidR="000C5595" w:rsidRPr="001E539A" w:rsidTr="00DC2047">
        <w:tc>
          <w:tcPr>
            <w:tcW w:w="4531" w:type="dxa"/>
          </w:tcPr>
          <w:p w:rsidR="000C5595" w:rsidRPr="001E539A" w:rsidRDefault="000C5595" w:rsidP="000C5595">
            <w:pPr>
              <w:tabs>
                <w:tab w:val="left" w:pos="1320"/>
                <w:tab w:val="left" w:pos="3324"/>
              </w:tabs>
              <w:jc w:val="both"/>
              <w:rPr>
                <w:sz w:val="26"/>
                <w:szCs w:val="26"/>
              </w:rPr>
            </w:pPr>
            <w:r w:rsidRPr="001E539A">
              <w:rPr>
                <w:sz w:val="26"/>
                <w:szCs w:val="26"/>
              </w:rPr>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rsidR="000C5595" w:rsidRPr="001E539A" w:rsidRDefault="000C5595" w:rsidP="000C5595">
            <w:pPr>
              <w:tabs>
                <w:tab w:val="left" w:pos="1320"/>
                <w:tab w:val="left" w:pos="3324"/>
              </w:tabs>
              <w:rPr>
                <w:sz w:val="26"/>
                <w:szCs w:val="26"/>
              </w:rPr>
            </w:pPr>
            <w:r w:rsidRPr="001E539A">
              <w:rPr>
                <w:sz w:val="26"/>
                <w:szCs w:val="26"/>
              </w:rPr>
              <w:t>Не требуется</w:t>
            </w:r>
          </w:p>
          <w:p w:rsidR="000C5595" w:rsidRPr="001E539A" w:rsidRDefault="000C5595" w:rsidP="000C5595">
            <w:pPr>
              <w:tabs>
                <w:tab w:val="left" w:pos="1320"/>
                <w:tab w:val="left" w:pos="3324"/>
              </w:tabs>
              <w:rPr>
                <w:sz w:val="26"/>
                <w:szCs w:val="26"/>
              </w:rPr>
            </w:pPr>
          </w:p>
          <w:p w:rsidR="000C5595" w:rsidRPr="001E539A" w:rsidRDefault="000C5595" w:rsidP="000C5595">
            <w:pPr>
              <w:tabs>
                <w:tab w:val="left" w:pos="1320"/>
                <w:tab w:val="left" w:pos="3324"/>
              </w:tabs>
              <w:rPr>
                <w:i/>
                <w:color w:val="FF0000"/>
                <w:sz w:val="26"/>
                <w:szCs w:val="26"/>
              </w:rPr>
            </w:pPr>
            <w:r w:rsidRPr="001E539A">
              <w:rPr>
                <w:i/>
                <w:color w:val="FF0000"/>
                <w:sz w:val="26"/>
                <w:szCs w:val="26"/>
              </w:rPr>
              <w:t>Или</w:t>
            </w:r>
            <w:r w:rsidRPr="001E539A">
              <w:rPr>
                <w:i/>
                <w:color w:val="FF0000"/>
                <w:sz w:val="26"/>
                <w:szCs w:val="26"/>
                <w:vertAlign w:val="superscript"/>
              </w:rPr>
              <w:footnoteReference w:id="21"/>
            </w:r>
          </w:p>
          <w:p w:rsidR="000C5595" w:rsidRPr="001E539A" w:rsidRDefault="000C5595" w:rsidP="000C5595">
            <w:pPr>
              <w:tabs>
                <w:tab w:val="left" w:pos="1320"/>
                <w:tab w:val="left" w:pos="3324"/>
              </w:tabs>
              <w:jc w:val="both"/>
              <w:rPr>
                <w:color w:val="000000" w:themeColor="text1"/>
                <w:sz w:val="26"/>
                <w:szCs w:val="26"/>
              </w:rPr>
            </w:pPr>
          </w:p>
        </w:tc>
      </w:tr>
      <w:tr w:rsidR="000C5595" w:rsidRPr="001E539A" w:rsidTr="00DC2047">
        <w:tc>
          <w:tcPr>
            <w:tcW w:w="4531" w:type="dxa"/>
          </w:tcPr>
          <w:p w:rsidR="000C5595" w:rsidRPr="001E539A" w:rsidRDefault="000C5595" w:rsidP="000C5595">
            <w:pPr>
              <w:tabs>
                <w:tab w:val="left" w:pos="1320"/>
                <w:tab w:val="left" w:pos="3324"/>
              </w:tabs>
              <w:jc w:val="both"/>
              <w:rPr>
                <w:sz w:val="26"/>
                <w:szCs w:val="26"/>
              </w:rPr>
            </w:pPr>
            <w:r w:rsidRPr="001E539A">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rsidR="000C5595" w:rsidRPr="001E539A" w:rsidRDefault="000C5595" w:rsidP="000C5595">
            <w:pPr>
              <w:tabs>
                <w:tab w:val="left" w:pos="1320"/>
                <w:tab w:val="left" w:pos="3324"/>
              </w:tabs>
              <w:rPr>
                <w:sz w:val="26"/>
                <w:szCs w:val="26"/>
              </w:rPr>
            </w:pPr>
            <w:r w:rsidRPr="001E539A">
              <w:rPr>
                <w:sz w:val="26"/>
                <w:szCs w:val="26"/>
              </w:rPr>
              <w:t>Не установлено</w:t>
            </w:r>
          </w:p>
          <w:p w:rsidR="000C5595" w:rsidRPr="001E539A" w:rsidRDefault="000C5595" w:rsidP="000C5595">
            <w:pPr>
              <w:tabs>
                <w:tab w:val="left" w:pos="1320"/>
                <w:tab w:val="left" w:pos="3324"/>
              </w:tabs>
              <w:rPr>
                <w:sz w:val="26"/>
                <w:szCs w:val="26"/>
              </w:rPr>
            </w:pPr>
          </w:p>
          <w:p w:rsidR="000C5595" w:rsidRPr="001E539A" w:rsidRDefault="000C5595" w:rsidP="000C5595">
            <w:pPr>
              <w:tabs>
                <w:tab w:val="left" w:pos="1320"/>
                <w:tab w:val="left" w:pos="3324"/>
              </w:tabs>
              <w:rPr>
                <w:i/>
                <w:color w:val="FF0000"/>
                <w:sz w:val="26"/>
                <w:szCs w:val="26"/>
              </w:rPr>
            </w:pPr>
            <w:r w:rsidRPr="001E539A">
              <w:rPr>
                <w:i/>
                <w:color w:val="FF0000"/>
                <w:sz w:val="26"/>
                <w:szCs w:val="26"/>
              </w:rPr>
              <w:t>Или</w:t>
            </w:r>
          </w:p>
          <w:p w:rsidR="000C5595" w:rsidRPr="001E539A" w:rsidRDefault="000C5595" w:rsidP="000C5595">
            <w:pPr>
              <w:tabs>
                <w:tab w:val="left" w:pos="1320"/>
                <w:tab w:val="left" w:pos="3324"/>
              </w:tabs>
              <w:rPr>
                <w:i/>
                <w:color w:val="FF0000"/>
                <w:sz w:val="26"/>
                <w:szCs w:val="26"/>
              </w:rPr>
            </w:pPr>
          </w:p>
          <w:p w:rsidR="000C5595" w:rsidRPr="001E539A" w:rsidRDefault="000C5595" w:rsidP="00EB29AB">
            <w:pPr>
              <w:tabs>
                <w:tab w:val="left" w:pos="1320"/>
                <w:tab w:val="left" w:pos="3324"/>
              </w:tabs>
              <w:jc w:val="both"/>
              <w:rPr>
                <w:color w:val="000000" w:themeColor="text1"/>
                <w:sz w:val="26"/>
                <w:szCs w:val="26"/>
                <w:lang w:eastAsia="zh-CN"/>
              </w:rPr>
            </w:pPr>
            <w:r w:rsidRPr="001E539A">
              <w:rPr>
                <w:sz w:val="26"/>
                <w:szCs w:val="26"/>
              </w:rPr>
              <w:t>Содерж</w:t>
            </w:r>
            <w:r w:rsidR="00EB29AB" w:rsidRPr="001E539A">
              <w:rPr>
                <w:sz w:val="26"/>
                <w:szCs w:val="26"/>
              </w:rPr>
              <w:t>а</w:t>
            </w:r>
            <w:r w:rsidRPr="001E539A">
              <w:rPr>
                <w:sz w:val="26"/>
                <w:szCs w:val="26"/>
              </w:rPr>
              <w:t xml:space="preserve">тся в </w:t>
            </w:r>
            <w:r w:rsidR="00636759" w:rsidRPr="001E539A">
              <w:rPr>
                <w:color w:val="000000" w:themeColor="text1"/>
                <w:sz w:val="26"/>
                <w:szCs w:val="26"/>
                <w:lang w:eastAsia="zh-CN"/>
              </w:rPr>
              <w:t>Р</w:t>
            </w:r>
            <w:r w:rsidRPr="001E539A">
              <w:rPr>
                <w:color w:val="000000" w:themeColor="text1"/>
                <w:sz w:val="26"/>
                <w:szCs w:val="26"/>
                <w:lang w:eastAsia="zh-CN"/>
              </w:rPr>
              <w:t xml:space="preserve">азделе </w:t>
            </w:r>
            <w:r w:rsidR="00225376" w:rsidRPr="001E539A">
              <w:rPr>
                <w:color w:val="000000" w:themeColor="text1"/>
                <w:sz w:val="26"/>
                <w:szCs w:val="26"/>
                <w:lang w:val="en-US" w:eastAsia="zh-CN"/>
              </w:rPr>
              <w:t>X</w:t>
            </w:r>
            <w:r w:rsidR="00636759" w:rsidRPr="001E539A">
              <w:rPr>
                <w:color w:val="000000" w:themeColor="text1"/>
                <w:sz w:val="26"/>
                <w:szCs w:val="26"/>
                <w:lang w:eastAsia="zh-CN"/>
              </w:rPr>
              <w:t xml:space="preserve"> настоящего</w:t>
            </w:r>
            <w:r w:rsidRPr="001E539A">
              <w:rPr>
                <w:color w:val="000000" w:themeColor="text1"/>
                <w:sz w:val="26"/>
                <w:szCs w:val="26"/>
                <w:lang w:eastAsia="zh-CN"/>
              </w:rPr>
              <w:t xml:space="preserve"> </w:t>
            </w:r>
            <w:r w:rsidR="00636759" w:rsidRPr="001E539A">
              <w:rPr>
                <w:sz w:val="26"/>
                <w:szCs w:val="26"/>
              </w:rPr>
              <w:t>извещения о проведении закрытого запроса котировок в электронной форме</w:t>
            </w:r>
          </w:p>
        </w:tc>
      </w:tr>
      <w:tr w:rsidR="000C5595" w:rsidRPr="001E539A" w:rsidTr="00DC2047">
        <w:tc>
          <w:tcPr>
            <w:tcW w:w="4531" w:type="dxa"/>
          </w:tcPr>
          <w:p w:rsidR="000C5595" w:rsidRPr="001E539A" w:rsidRDefault="000C5595" w:rsidP="000C5595">
            <w:pPr>
              <w:tabs>
                <w:tab w:val="left" w:pos="1320"/>
                <w:tab w:val="left" w:pos="3324"/>
              </w:tabs>
              <w:jc w:val="both"/>
              <w:rPr>
                <w:sz w:val="26"/>
                <w:szCs w:val="26"/>
              </w:rPr>
            </w:pPr>
            <w:r w:rsidRPr="001E539A">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rsidR="000C5595" w:rsidRPr="001E539A" w:rsidRDefault="000C5595" w:rsidP="000C5595">
            <w:pPr>
              <w:tabs>
                <w:tab w:val="left" w:pos="1320"/>
                <w:tab w:val="left" w:pos="3324"/>
              </w:tabs>
              <w:rPr>
                <w:sz w:val="26"/>
                <w:szCs w:val="26"/>
              </w:rPr>
            </w:pPr>
            <w:r w:rsidRPr="001E539A">
              <w:rPr>
                <w:sz w:val="26"/>
                <w:szCs w:val="26"/>
              </w:rPr>
              <w:t>Не установлено</w:t>
            </w:r>
          </w:p>
          <w:p w:rsidR="000C5595" w:rsidRPr="001E539A" w:rsidRDefault="000C5595" w:rsidP="000C5595">
            <w:pPr>
              <w:tabs>
                <w:tab w:val="left" w:pos="1320"/>
                <w:tab w:val="left" w:pos="3324"/>
              </w:tabs>
              <w:rPr>
                <w:sz w:val="26"/>
                <w:szCs w:val="26"/>
              </w:rPr>
            </w:pPr>
          </w:p>
          <w:p w:rsidR="000C5595" w:rsidRPr="001E539A" w:rsidRDefault="000C5595" w:rsidP="000C5595">
            <w:pPr>
              <w:tabs>
                <w:tab w:val="left" w:pos="1320"/>
                <w:tab w:val="left" w:pos="3324"/>
              </w:tabs>
              <w:rPr>
                <w:i/>
                <w:color w:val="FF0000"/>
                <w:sz w:val="26"/>
                <w:szCs w:val="26"/>
              </w:rPr>
            </w:pPr>
            <w:r w:rsidRPr="001E539A">
              <w:rPr>
                <w:i/>
                <w:color w:val="FF0000"/>
                <w:sz w:val="26"/>
                <w:szCs w:val="26"/>
              </w:rPr>
              <w:t>Или</w:t>
            </w:r>
          </w:p>
          <w:p w:rsidR="000C5595" w:rsidRPr="001E539A" w:rsidRDefault="000C5595" w:rsidP="000C5595">
            <w:pPr>
              <w:ind w:right="-2"/>
              <w:jc w:val="both"/>
              <w:outlineLvl w:val="0"/>
              <w:rPr>
                <w:sz w:val="26"/>
                <w:szCs w:val="26"/>
              </w:rPr>
            </w:pPr>
          </w:p>
          <w:p w:rsidR="000C5595" w:rsidRPr="001E539A" w:rsidRDefault="000C5595" w:rsidP="000C5595">
            <w:pPr>
              <w:ind w:right="-2"/>
              <w:jc w:val="both"/>
              <w:outlineLvl w:val="0"/>
              <w:rPr>
                <w:sz w:val="26"/>
                <w:szCs w:val="26"/>
              </w:rPr>
            </w:pPr>
          </w:p>
          <w:p w:rsidR="000C5595" w:rsidRPr="001E539A" w:rsidRDefault="000C5595" w:rsidP="00EB29AB">
            <w:pPr>
              <w:ind w:right="-2"/>
              <w:jc w:val="both"/>
              <w:outlineLvl w:val="0"/>
              <w:rPr>
                <w:sz w:val="26"/>
                <w:szCs w:val="26"/>
              </w:rPr>
            </w:pPr>
            <w:r w:rsidRPr="001E539A">
              <w:rPr>
                <w:sz w:val="26"/>
                <w:szCs w:val="26"/>
              </w:rPr>
              <w:t>Содерж</w:t>
            </w:r>
            <w:r w:rsidR="00EB29AB" w:rsidRPr="001E539A">
              <w:rPr>
                <w:sz w:val="26"/>
                <w:szCs w:val="26"/>
              </w:rPr>
              <w:t>а</w:t>
            </w:r>
            <w:r w:rsidRPr="001E539A">
              <w:rPr>
                <w:sz w:val="26"/>
                <w:szCs w:val="26"/>
              </w:rPr>
              <w:t xml:space="preserve">тся в </w:t>
            </w:r>
            <w:r w:rsidR="00636759" w:rsidRPr="001E539A">
              <w:rPr>
                <w:sz w:val="26"/>
                <w:szCs w:val="26"/>
              </w:rPr>
              <w:t>Р</w:t>
            </w:r>
            <w:r w:rsidRPr="001E539A">
              <w:rPr>
                <w:sz w:val="26"/>
                <w:szCs w:val="26"/>
              </w:rPr>
              <w:t xml:space="preserve">азделе </w:t>
            </w:r>
            <w:r w:rsidR="00225376" w:rsidRPr="001E539A">
              <w:rPr>
                <w:sz w:val="26"/>
                <w:szCs w:val="26"/>
                <w:lang w:val="en-US"/>
              </w:rPr>
              <w:t>XI</w:t>
            </w:r>
            <w:r w:rsidRPr="001E539A">
              <w:rPr>
                <w:sz w:val="26"/>
                <w:szCs w:val="26"/>
              </w:rPr>
              <w:t xml:space="preserve"> </w:t>
            </w:r>
            <w:r w:rsidR="00B96FCE" w:rsidRPr="001E539A">
              <w:rPr>
                <w:sz w:val="26"/>
                <w:szCs w:val="26"/>
              </w:rPr>
              <w:t xml:space="preserve">настоящего </w:t>
            </w:r>
            <w:r w:rsidR="00636759" w:rsidRPr="001E539A">
              <w:rPr>
                <w:sz w:val="26"/>
                <w:szCs w:val="26"/>
              </w:rPr>
              <w:t xml:space="preserve">извещения о проведении закрытого запроса котировок в электронной форме </w:t>
            </w:r>
            <w:r w:rsidRPr="001E539A">
              <w:rPr>
                <w:sz w:val="26"/>
                <w:szCs w:val="26"/>
              </w:rPr>
              <w:t>«Проект договора»</w:t>
            </w:r>
            <w:r w:rsidR="00D42142" w:rsidRPr="001E539A">
              <w:rPr>
                <w:rStyle w:val="a7"/>
                <w:sz w:val="26"/>
                <w:szCs w:val="26"/>
              </w:rPr>
              <w:footnoteReference w:id="22"/>
            </w:r>
          </w:p>
        </w:tc>
      </w:tr>
    </w:tbl>
    <w:p w:rsidR="000C5595" w:rsidRPr="001E539A" w:rsidRDefault="000C5595" w:rsidP="000C5595">
      <w:pPr>
        <w:tabs>
          <w:tab w:val="left" w:pos="1320"/>
          <w:tab w:val="left" w:pos="3324"/>
        </w:tabs>
        <w:rPr>
          <w:sz w:val="26"/>
          <w:szCs w:val="26"/>
        </w:rPr>
      </w:pPr>
    </w:p>
    <w:p w:rsidR="000C5595" w:rsidRPr="001E539A" w:rsidRDefault="000C5595" w:rsidP="000C5595">
      <w:pPr>
        <w:autoSpaceDE w:val="0"/>
        <w:autoSpaceDN w:val="0"/>
        <w:jc w:val="center"/>
        <w:outlineLvl w:val="0"/>
        <w:rPr>
          <w:b/>
          <w:sz w:val="26"/>
          <w:szCs w:val="26"/>
        </w:rPr>
      </w:pPr>
      <w:r w:rsidRPr="00D50B29">
        <w:rPr>
          <w:sz w:val="26"/>
          <w:szCs w:val="26"/>
          <w:highlight w:val="lightGray"/>
        </w:rPr>
        <w:t>ТЕХНИЧЕСКОЕ ЗАДАНИЕ</w:t>
      </w:r>
      <w:r w:rsidR="00DA6196" w:rsidRPr="00D50B29">
        <w:rPr>
          <w:sz w:val="26"/>
          <w:szCs w:val="26"/>
          <w:highlight w:val="lightGray"/>
        </w:rPr>
        <w:t>/ЗАДАНИЕ НА ОКАЗАНИЕ УСЛУГ</w:t>
      </w:r>
      <w:r w:rsidR="00DA6196" w:rsidRPr="001E539A">
        <w:rPr>
          <w:rStyle w:val="a7"/>
          <w:b/>
          <w:sz w:val="26"/>
          <w:szCs w:val="26"/>
        </w:rPr>
        <w:footnoteReference w:id="23"/>
      </w:r>
    </w:p>
    <w:p w:rsidR="000C5595" w:rsidRPr="001E539A" w:rsidRDefault="000C5595" w:rsidP="000C5595">
      <w:pPr>
        <w:tabs>
          <w:tab w:val="left" w:pos="1320"/>
          <w:tab w:val="left" w:pos="3324"/>
        </w:tabs>
        <w:rPr>
          <w:sz w:val="26"/>
          <w:szCs w:val="26"/>
        </w:rPr>
      </w:pPr>
    </w:p>
    <w:p w:rsidR="00D50B29" w:rsidRDefault="00D50B29" w:rsidP="00D50B29">
      <w:pPr>
        <w:ind w:left="57" w:firstLine="709"/>
        <w:jc w:val="center"/>
      </w:pPr>
      <w:r>
        <w:t>ПОЯСНЕНИЯ К СОСТАВЛЕНИЮ ТЕХНИЧЕСКОГО ЗАДАНИЯ</w:t>
      </w:r>
    </w:p>
    <w:p w:rsidR="00D50B29" w:rsidRDefault="00D50B29" w:rsidP="00D50B29">
      <w:pPr>
        <w:ind w:left="57" w:firstLine="709"/>
        <w:jc w:val="both"/>
        <w:rPr>
          <w:color w:val="000000" w:themeColor="text1"/>
        </w:rPr>
      </w:pPr>
      <w:r>
        <w:rPr>
          <w:color w:val="000000" w:themeColor="text1"/>
        </w:rPr>
        <w:t>1. Техническое</w:t>
      </w:r>
      <w:r>
        <w:rPr>
          <w:color w:val="FF0000"/>
        </w:rPr>
        <w:t xml:space="preserve"> </w:t>
      </w:r>
      <w:r>
        <w:rPr>
          <w:color w:val="000000" w:themeColor="text1"/>
        </w:rPr>
        <w:t>задание на выполнение работ/оказание услуг должно содержать:</w:t>
      </w:r>
    </w:p>
    <w:p w:rsidR="00D50B29" w:rsidRDefault="00D50B29" w:rsidP="00D50B29">
      <w:pPr>
        <w:ind w:left="57" w:firstLine="709"/>
        <w:jc w:val="both"/>
        <w:rPr>
          <w:rFonts w:eastAsiaTheme="minorHAnsi"/>
          <w:lang w:eastAsia="en-US"/>
        </w:rPr>
      </w:pPr>
      <w:r>
        <w:t xml:space="preserve">1) </w:t>
      </w:r>
      <w:r>
        <w:rPr>
          <w:u w:val="single"/>
        </w:rPr>
        <w:t>Требования к безопасности работ, услуг</w:t>
      </w:r>
      <w:r>
        <w:t>;</w:t>
      </w:r>
    </w:p>
    <w:p w:rsidR="00D50B29" w:rsidRDefault="00D50B29" w:rsidP="00D50B29">
      <w:pPr>
        <w:ind w:left="57" w:firstLine="709"/>
        <w:jc w:val="both"/>
        <w:rPr>
          <w:i/>
        </w:rPr>
      </w:pPr>
      <w:r>
        <w:rPr>
          <w:i/>
        </w:rPr>
        <w:t>Требования устанавливаются со ссылками на нормы и правила, стандарты или другие нормативные документы, касающиеся безопасности выполняемых работ/оказываемых услуг, в том числе экологические требования, при этом учитывая:</w:t>
      </w:r>
    </w:p>
    <w:p w:rsidR="00D50B29" w:rsidRDefault="00D50B29" w:rsidP="00D50B29">
      <w:pPr>
        <w:widowControl w:val="0"/>
        <w:autoSpaceDE w:val="0"/>
        <w:autoSpaceDN w:val="0"/>
        <w:adjustRightInd w:val="0"/>
        <w:ind w:left="57" w:firstLine="709"/>
        <w:jc w:val="both"/>
        <w:rPr>
          <w:i/>
        </w:rPr>
      </w:pPr>
      <w:r>
        <w:rPr>
          <w:i/>
        </w:rPr>
        <w:t>- безопасность окружающих при выполнении работ/оказании услуг;</w:t>
      </w:r>
    </w:p>
    <w:p w:rsidR="00D50B29" w:rsidRDefault="00D50B29" w:rsidP="00D50B29">
      <w:pPr>
        <w:widowControl w:val="0"/>
        <w:autoSpaceDE w:val="0"/>
        <w:autoSpaceDN w:val="0"/>
        <w:adjustRightInd w:val="0"/>
        <w:ind w:left="57" w:firstLine="709"/>
        <w:jc w:val="both"/>
        <w:rPr>
          <w:i/>
        </w:rPr>
      </w:pPr>
      <w:r>
        <w:rPr>
          <w:i/>
        </w:rPr>
        <w:t>- то, что результат выполненных работ должен быть безопасен при применении по назначению.</w:t>
      </w:r>
    </w:p>
    <w:p w:rsidR="00D50B29" w:rsidRDefault="00D50B29" w:rsidP="00D50B29">
      <w:pPr>
        <w:ind w:left="57" w:firstLine="709"/>
        <w:jc w:val="both"/>
        <w:rPr>
          <w:i/>
        </w:rPr>
      </w:pPr>
      <w:r>
        <w:rPr>
          <w:i/>
        </w:rPr>
        <w:t xml:space="preserve">Если исполнитель/подрядчик при исполнении договора обязан осуществить страхование ответственности перед третьими лицами или выполнение договора связано </w:t>
      </w:r>
      <w:r>
        <w:rPr>
          <w:i/>
        </w:rPr>
        <w:lastRenderedPageBreak/>
        <w:t>с возможной опасностью для жизни и здоровья людей, в данном разделе должны быть указаны соответствующие требования;</w:t>
      </w:r>
    </w:p>
    <w:p w:rsidR="00D50B29" w:rsidRDefault="00D50B29" w:rsidP="00D50B29">
      <w:pPr>
        <w:ind w:left="57" w:firstLine="709"/>
        <w:jc w:val="both"/>
        <w:rPr>
          <w:u w:val="single"/>
        </w:rPr>
      </w:pPr>
      <w:r>
        <w:t xml:space="preserve">2) </w:t>
      </w:r>
      <w:r>
        <w:rPr>
          <w:u w:val="single"/>
        </w:rPr>
        <w:t>Требования к объему (или порядку его определения), составу и (или) содержанию, результатам выполнения работ, цель оказания услуг, сроки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p w:rsidR="00D50B29" w:rsidRDefault="00D50B29" w:rsidP="00D50B29">
      <w:pPr>
        <w:ind w:left="57" w:firstLine="709"/>
        <w:jc w:val="both"/>
        <w:rPr>
          <w:u w:val="single"/>
        </w:rPr>
      </w:pPr>
      <w:r>
        <w:t xml:space="preserve">3) </w:t>
      </w:r>
      <w:r>
        <w:rPr>
          <w:u w:val="single"/>
        </w:rPr>
        <w:t>Требования стандартов, технических регламентов или иных нормативных документов, которым должны соответствовать работы, услуги;</w:t>
      </w:r>
    </w:p>
    <w:p w:rsidR="00D50B29" w:rsidRDefault="00D50B29" w:rsidP="00D50B29">
      <w:pPr>
        <w:ind w:left="57" w:firstLine="709"/>
        <w:jc w:val="both"/>
        <w:rPr>
          <w:i/>
        </w:rPr>
      </w:pPr>
      <w:r>
        <w:rPr>
          <w:i/>
        </w:rPr>
        <w:t>В случае установления требования о соответствии работ/услуг государственным стандартам, санитарным нормам и правилам, техническим регламентам и т.д., необходимо указывать реквизиты документа, согласно которому предъявляются требования: дату, номер, наименование, кем утверждён.</w:t>
      </w:r>
    </w:p>
    <w:p w:rsidR="00D50B29" w:rsidRDefault="00D50B29" w:rsidP="00D50B29">
      <w:pPr>
        <w:ind w:left="57" w:firstLine="709"/>
        <w:contextualSpacing/>
        <w:jc w:val="both"/>
        <w:rPr>
          <w:i/>
          <w:color w:val="000000" w:themeColor="text1"/>
        </w:rPr>
      </w:pPr>
      <w:r>
        <w:rPr>
          <w:i/>
          <w:color w:val="000000" w:themeColor="text1"/>
        </w:rPr>
        <w:t>Все применяемые нормативные акты необходимо проверить на актуальность. Ссылка на нормативные акты, утратившие силу – недопустима.</w:t>
      </w:r>
    </w:p>
    <w:p w:rsidR="00D50B29" w:rsidRDefault="00D50B29" w:rsidP="00D50B29">
      <w:pPr>
        <w:ind w:left="57" w:firstLine="709"/>
        <w:jc w:val="both"/>
      </w:pPr>
      <w:r>
        <w:t xml:space="preserve">4) </w:t>
      </w:r>
      <w:r>
        <w:rPr>
          <w:u w:val="single"/>
        </w:rPr>
        <w:t>Обоснование необходимости использования иных требований, связанных с определением соответствия выполняемой работы, оказываемой услуги потребностям Заказчика.</w:t>
      </w:r>
    </w:p>
    <w:p w:rsidR="00D50B29" w:rsidRDefault="00D50B29" w:rsidP="00D50B29">
      <w:pPr>
        <w:ind w:left="57" w:firstLine="709"/>
        <w:jc w:val="both"/>
        <w:rPr>
          <w:i/>
        </w:rPr>
      </w:pPr>
      <w:r>
        <w:rPr>
          <w:i/>
        </w:rPr>
        <w:t xml:space="preserve">Если стандарты (ГОСТ, технические регламенты) на товар (услуги/работы) установлены, но инициатор их не использует, необходимо добавить обоснование неприменения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w:t>
      </w:r>
      <w:r>
        <w:rPr>
          <w:i/>
          <w:sz w:val="20"/>
          <w:szCs w:val="20"/>
        </w:rPr>
        <w:t xml:space="preserve">_________ </w:t>
      </w:r>
      <w:r>
        <w:rPr>
          <w:i/>
          <w:color w:val="FF0000"/>
        </w:rPr>
        <w:t>далее изложить свою версию</w:t>
      </w:r>
      <w:r>
        <w:rPr>
          <w:i/>
        </w:rPr>
        <w:t>.»</w:t>
      </w:r>
    </w:p>
    <w:p w:rsidR="00D50B29" w:rsidRDefault="00D50B29" w:rsidP="00D50B29">
      <w:pPr>
        <w:tabs>
          <w:tab w:val="left" w:pos="1513"/>
        </w:tabs>
        <w:ind w:left="57" w:firstLine="709"/>
        <w:contextualSpacing/>
        <w:jc w:val="both"/>
        <w:rPr>
          <w:u w:val="single"/>
        </w:rPr>
      </w:pPr>
      <w:r>
        <w:rPr>
          <w:color w:val="000000" w:themeColor="text1"/>
        </w:rPr>
        <w:t>5)</w:t>
      </w:r>
      <w:r>
        <w:rPr>
          <w:color w:val="000000" w:themeColor="text1"/>
          <w:u w:val="single"/>
        </w:rPr>
        <w:t xml:space="preserve">  Требование </w:t>
      </w:r>
      <w:r>
        <w:rPr>
          <w:u w:val="single"/>
        </w:rPr>
        <w:t>об обладании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50B29" w:rsidRDefault="00D50B29" w:rsidP="00D50B29">
      <w:pPr>
        <w:tabs>
          <w:tab w:val="left" w:pos="1513"/>
        </w:tabs>
        <w:ind w:left="57" w:firstLine="709"/>
        <w:contextualSpacing/>
        <w:jc w:val="both"/>
        <w:rPr>
          <w:color w:val="000000" w:themeColor="text1"/>
          <w:u w:val="single"/>
        </w:rPr>
      </w:pPr>
      <w:r>
        <w:t>6)</w:t>
      </w:r>
      <w:r>
        <w:rPr>
          <w:u w:val="single"/>
        </w:rPr>
        <w:t xml:space="preserve">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D50B29" w:rsidRDefault="00D50B29" w:rsidP="00D50B29">
      <w:pPr>
        <w:tabs>
          <w:tab w:val="left" w:pos="1513"/>
        </w:tabs>
        <w:ind w:left="57" w:firstLine="709"/>
        <w:contextualSpacing/>
        <w:jc w:val="both"/>
        <w:rPr>
          <w:color w:val="FF0000"/>
        </w:rPr>
      </w:pPr>
    </w:p>
    <w:p w:rsidR="00D50B29" w:rsidRDefault="00D50B29" w:rsidP="00D50B29">
      <w:pPr>
        <w:ind w:left="57" w:firstLine="709"/>
        <w:jc w:val="both"/>
        <w:rPr>
          <w:rFonts w:eastAsiaTheme="minorHAnsi"/>
          <w:color w:val="000000" w:themeColor="text1"/>
          <w:lang w:eastAsia="en-US"/>
        </w:rPr>
      </w:pPr>
      <w:r>
        <w:rPr>
          <w:color w:val="000000" w:themeColor="text1"/>
        </w:rPr>
        <w:t>2. При подготовке Технического задания инициатор закупки должен соблюдать следующие условия:</w:t>
      </w:r>
    </w:p>
    <w:p w:rsidR="00D50B29" w:rsidRDefault="00D50B29" w:rsidP="00D50B29">
      <w:pPr>
        <w:ind w:left="57" w:firstLine="709"/>
        <w:jc w:val="both"/>
        <w:rPr>
          <w:color w:val="000000" w:themeColor="text1"/>
        </w:rPr>
      </w:pPr>
      <w:r>
        <w:rPr>
          <w:color w:val="000000" w:themeColor="text1"/>
        </w:rPr>
        <w:t>1) устанавливаемые требования к работам/услугам должны быть понятными и полными; требования к качеству и иным показателям работ/услуг должны обеспечивать четкое и однозначное изложение;</w:t>
      </w:r>
    </w:p>
    <w:p w:rsidR="00D50B29" w:rsidRDefault="00D50B29" w:rsidP="00D50B29">
      <w:pPr>
        <w:ind w:left="57" w:firstLine="709"/>
        <w:jc w:val="both"/>
        <w:rPr>
          <w:color w:val="000000" w:themeColor="text1"/>
        </w:rPr>
      </w:pPr>
      <w:r>
        <w:rPr>
          <w:color w:val="000000" w:themeColor="text1"/>
        </w:rPr>
        <w:t>2) требования к закупаемым работам/услугам должны быть ориентированы на приобретение качественных работ/услуг, имеющих необходимые технические характеристики, характеристики экологической и промышленной безопасности;</w:t>
      </w:r>
    </w:p>
    <w:p w:rsidR="00D50B29" w:rsidRDefault="00D50B29" w:rsidP="00D50B29">
      <w:pPr>
        <w:ind w:left="57" w:firstLine="709"/>
        <w:jc w:val="both"/>
        <w:rPr>
          <w:color w:val="000000" w:themeColor="text1"/>
        </w:rPr>
      </w:pPr>
      <w:r>
        <w:rPr>
          <w:color w:val="000000" w:themeColor="text1"/>
        </w:rPr>
        <w:t>3) требования к предмету закупки должны (по возможности) обеспечивать представление участниками закупки предложений о поставке энергосберегающих технологий;</w:t>
      </w:r>
    </w:p>
    <w:p w:rsidR="00D50B29" w:rsidRDefault="00D50B29" w:rsidP="00D50B29">
      <w:pPr>
        <w:ind w:left="57" w:firstLine="709"/>
        <w:jc w:val="both"/>
        <w:rPr>
          <w:color w:val="000000" w:themeColor="text1"/>
        </w:rPr>
      </w:pPr>
      <w:r>
        <w:rPr>
          <w:color w:val="000000" w:themeColor="text1"/>
        </w:rPr>
        <w:t>4) запрещается ограничение конкуренции между участниками закупки путем включения в состав предмета закупки работ/услуг, технологически и функционально не связанных между собой;</w:t>
      </w:r>
    </w:p>
    <w:p w:rsidR="00D50B29" w:rsidRDefault="00D50B29" w:rsidP="00D50B29">
      <w:pPr>
        <w:ind w:left="57" w:firstLine="709"/>
        <w:jc w:val="both"/>
        <w:rPr>
          <w:color w:val="000000" w:themeColor="text1"/>
        </w:rPr>
      </w:pPr>
      <w:r>
        <w:rPr>
          <w:color w:val="000000" w:themeColor="text1"/>
        </w:rPr>
        <w:t>5) если при выполнении работ/оказании услуг используются материалы, комплектующие, оборудование – должны быть даны их технические (качественные) характеристики.</w:t>
      </w:r>
    </w:p>
    <w:p w:rsidR="00D50B29" w:rsidRDefault="00D50B29" w:rsidP="00D50B29">
      <w:pPr>
        <w:ind w:left="57" w:firstLine="709"/>
        <w:jc w:val="both"/>
        <w:rPr>
          <w:color w:val="000000" w:themeColor="text1"/>
        </w:rPr>
      </w:pPr>
    </w:p>
    <w:p w:rsidR="00D50B29" w:rsidRDefault="00D50B29" w:rsidP="00D50B29">
      <w:pPr>
        <w:ind w:left="57" w:firstLine="709"/>
        <w:jc w:val="both"/>
        <w:rPr>
          <w:color w:val="000000" w:themeColor="text1"/>
        </w:rPr>
      </w:pPr>
      <w:r>
        <w:rPr>
          <w:color w:val="000000" w:themeColor="text1"/>
        </w:rPr>
        <w:t>3. В зависимости от специфики закупки в техническом задании устанавливаются:</w:t>
      </w:r>
    </w:p>
    <w:p w:rsidR="00D50B29" w:rsidRDefault="00D50B29" w:rsidP="00D50B29">
      <w:pPr>
        <w:ind w:left="57" w:firstLine="709"/>
        <w:jc w:val="both"/>
        <w:rPr>
          <w:color w:val="000000" w:themeColor="text1"/>
        </w:rPr>
      </w:pPr>
      <w:r>
        <w:rPr>
          <w:color w:val="000000" w:themeColor="text1"/>
        </w:rPr>
        <w:lastRenderedPageBreak/>
        <w:t>- последовательность выполнения работ/оказания услуг;</w:t>
      </w:r>
    </w:p>
    <w:p w:rsidR="00D50B29" w:rsidRDefault="00D50B29" w:rsidP="00D50B29">
      <w:pPr>
        <w:ind w:left="57" w:firstLine="709"/>
        <w:jc w:val="both"/>
        <w:rPr>
          <w:color w:val="000000" w:themeColor="text1"/>
        </w:rPr>
      </w:pPr>
      <w:r>
        <w:rPr>
          <w:color w:val="000000" w:themeColor="text1"/>
        </w:rPr>
        <w:t>- порядок, форма и периодичность предоставления отчетов (при этом нужно приложить образцы форм отчетов или указать, что должно содержаться в подготовленном отчёте);</w:t>
      </w:r>
    </w:p>
    <w:p w:rsidR="00D50B29" w:rsidRDefault="00D50B29" w:rsidP="00D50B29">
      <w:pPr>
        <w:ind w:left="57" w:firstLine="709"/>
        <w:jc w:val="both"/>
        <w:rPr>
          <w:color w:val="000000" w:themeColor="text1"/>
        </w:rPr>
      </w:pPr>
      <w:r>
        <w:rPr>
          <w:color w:val="000000" w:themeColor="text1"/>
        </w:rPr>
        <w:t>- требования к проведению испытаний, контрольных пусков, подписания актов технического контроля, протоколов испытаний, иных документов при сдаче работ/услуг;</w:t>
      </w:r>
    </w:p>
    <w:p w:rsidR="00D50B29" w:rsidRDefault="00D50B29" w:rsidP="00D50B29">
      <w:pPr>
        <w:ind w:left="57" w:firstLine="709"/>
        <w:jc w:val="both"/>
        <w:rPr>
          <w:color w:val="000000" w:themeColor="text1"/>
        </w:rPr>
      </w:pPr>
      <w:r>
        <w:rPr>
          <w:color w:val="000000" w:themeColor="text1"/>
        </w:rPr>
        <w:t>- требования по обучению исполнителем/подрядчиком персонала Заказчика работе на подготовленных по результатам услуг объектах;</w:t>
      </w:r>
    </w:p>
    <w:p w:rsidR="00D50B29" w:rsidRDefault="00D50B29" w:rsidP="00D50B29">
      <w:pPr>
        <w:ind w:left="57" w:firstLine="709"/>
        <w:jc w:val="both"/>
        <w:rPr>
          <w:color w:val="000000" w:themeColor="text1"/>
        </w:rPr>
      </w:pPr>
      <w:r>
        <w:rPr>
          <w:color w:val="000000" w:themeColor="text1"/>
        </w:rPr>
        <w:t>- методология и технология оказания услуг/выполнения работ;</w:t>
      </w:r>
    </w:p>
    <w:p w:rsidR="00D50B29" w:rsidRDefault="00D50B29" w:rsidP="00D50B29">
      <w:pPr>
        <w:ind w:left="57" w:firstLine="709"/>
        <w:jc w:val="both"/>
        <w:rPr>
          <w:color w:val="000000" w:themeColor="text1"/>
        </w:rPr>
      </w:pPr>
      <w:r>
        <w:rPr>
          <w:color w:val="000000" w:themeColor="text1"/>
        </w:rPr>
        <w:t>- наличие системы контроля качества;</w:t>
      </w:r>
    </w:p>
    <w:p w:rsidR="00D50B29" w:rsidRDefault="00D50B29" w:rsidP="00D50B29">
      <w:pPr>
        <w:ind w:left="57" w:firstLine="709"/>
        <w:jc w:val="both"/>
        <w:rPr>
          <w:color w:val="000000" w:themeColor="text1"/>
        </w:rPr>
      </w:pPr>
      <w:r>
        <w:rPr>
          <w:color w:val="000000" w:themeColor="text1"/>
        </w:rPr>
        <w:t>- проведение экологических мероприятий;</w:t>
      </w:r>
    </w:p>
    <w:p w:rsidR="00D50B29" w:rsidRDefault="00D50B29" w:rsidP="00D50B29">
      <w:pPr>
        <w:ind w:left="57" w:firstLine="709"/>
        <w:jc w:val="both"/>
        <w:rPr>
          <w:color w:val="000000" w:themeColor="text1"/>
        </w:rPr>
      </w:pPr>
      <w:r>
        <w:rPr>
          <w:color w:val="000000" w:themeColor="text1"/>
        </w:rPr>
        <w:t>- иные показатели, связанные с определением соответствия оказываемых услуг/выполняемых работ потребностям Заказчика.</w:t>
      </w:r>
    </w:p>
    <w:p w:rsidR="00D50B29" w:rsidRDefault="00D50B29" w:rsidP="00D50B29">
      <w:pPr>
        <w:ind w:left="57" w:firstLine="709"/>
        <w:jc w:val="both"/>
        <w:rPr>
          <w:color w:val="000000" w:themeColor="text1"/>
        </w:rPr>
      </w:pPr>
    </w:p>
    <w:p w:rsidR="00D50B29" w:rsidRDefault="00D50B29" w:rsidP="00D50B29">
      <w:pPr>
        <w:ind w:left="57" w:firstLine="709"/>
        <w:jc w:val="both"/>
        <w:rPr>
          <w:color w:val="000000" w:themeColor="text1"/>
        </w:rPr>
      </w:pPr>
      <w:r>
        <w:rPr>
          <w:color w:val="000000" w:themeColor="text1"/>
        </w:rPr>
        <w:t>4. Необходимо по тексту технического задания соблюдать единообразное применение терминов «работы» или «услуги», «подрядчик» или «исполнитель», исходя из предмета закупки</w:t>
      </w:r>
    </w:p>
    <w:p w:rsidR="00D50B29" w:rsidRDefault="00D50B29" w:rsidP="00D50B29">
      <w:pPr>
        <w:ind w:left="57" w:firstLine="709"/>
        <w:jc w:val="both"/>
        <w:rPr>
          <w:color w:val="000000" w:themeColor="text1"/>
        </w:rPr>
      </w:pPr>
      <w:r>
        <w:rPr>
          <w:color w:val="000000" w:themeColor="text1"/>
        </w:rPr>
        <w:t>Как правило, работы выполняет «подрядчик», а услуги оказывает «исполнитель» (допускаются исключения в зависимости от специфики закупки (например, типовой контракт на выполнение НИОКР предусматривает термины «исполнитель» и «работы» (приказ Министерства образования от 21 октября 2015 г. № 1180).</w:t>
      </w:r>
    </w:p>
    <w:p w:rsidR="00D50B29" w:rsidRDefault="00D50B29" w:rsidP="00D50B29">
      <w:pPr>
        <w:ind w:left="57" w:firstLine="709"/>
        <w:jc w:val="both"/>
        <w:rPr>
          <w:color w:val="000000" w:themeColor="text1"/>
        </w:rPr>
      </w:pPr>
    </w:p>
    <w:p w:rsidR="00D50B29" w:rsidRDefault="00D50B29" w:rsidP="00D50B29">
      <w:pPr>
        <w:ind w:left="57" w:firstLine="709"/>
        <w:jc w:val="both"/>
        <w:rPr>
          <w:color w:val="000000" w:themeColor="text1"/>
        </w:rPr>
      </w:pPr>
      <w:r>
        <w:rPr>
          <w:color w:val="000000" w:themeColor="text1"/>
        </w:rPr>
        <w:t>5</w:t>
      </w:r>
      <w:r>
        <w:rPr>
          <w:color w:val="000000" w:themeColor="text1"/>
          <w:u w:val="single"/>
        </w:rPr>
        <w:t>. В случае, если для выполнения работ/оказания услуг требуется поставка товара</w:t>
      </w:r>
      <w:r>
        <w:rPr>
          <w:color w:val="000000" w:themeColor="text1"/>
        </w:rPr>
        <w:t>:</w:t>
      </w:r>
      <w:r>
        <w:rPr>
          <w:rStyle w:val="a7"/>
          <w:color w:val="000000" w:themeColor="text1"/>
        </w:rPr>
        <w:footnoteReference w:id="24"/>
      </w:r>
    </w:p>
    <w:p w:rsidR="00D50B29" w:rsidRDefault="00D50B29" w:rsidP="00D50B29">
      <w:pPr>
        <w:ind w:left="57" w:firstLine="709"/>
        <w:jc w:val="both"/>
        <w:rPr>
          <w:color w:val="000000" w:themeColor="text1"/>
        </w:rPr>
      </w:pPr>
      <w:r>
        <w:rPr>
          <w:color w:val="000000" w:themeColor="text1"/>
        </w:rPr>
        <w:t xml:space="preserve">- </w:t>
      </w:r>
      <w:r w:rsidR="007950AC">
        <w:rPr>
          <w:color w:val="000000" w:themeColor="text1"/>
        </w:rPr>
        <w:t>извещение</w:t>
      </w:r>
      <w:r>
        <w:rPr>
          <w:color w:val="000000" w:themeColor="text1"/>
        </w:rPr>
        <w:t xml:space="preserve"> следует согласовать с ОМТС департамента закупок;</w:t>
      </w:r>
    </w:p>
    <w:p w:rsidR="00D50B29" w:rsidRDefault="00D50B29" w:rsidP="00D50B29">
      <w:pPr>
        <w:ind w:left="57" w:firstLine="709"/>
        <w:jc w:val="both"/>
        <w:rPr>
          <w:color w:val="000000" w:themeColor="text1"/>
        </w:rPr>
      </w:pPr>
      <w:r>
        <w:rPr>
          <w:color w:val="000000" w:themeColor="text1"/>
        </w:rPr>
        <w:t>- указать перечень документов, которые участник представляет вместе с товаром;</w:t>
      </w:r>
    </w:p>
    <w:p w:rsidR="00D50B29" w:rsidRDefault="00D50B29" w:rsidP="00D50B29">
      <w:pPr>
        <w:ind w:left="57" w:firstLine="709"/>
        <w:jc w:val="both"/>
        <w:rPr>
          <w:sz w:val="26"/>
          <w:szCs w:val="26"/>
        </w:rPr>
      </w:pPr>
      <w:r>
        <w:rPr>
          <w:color w:val="000000" w:themeColor="text1"/>
        </w:rPr>
        <w:t xml:space="preserve">- необходимо </w:t>
      </w:r>
      <w:r>
        <w:rPr>
          <w:sz w:val="26"/>
          <w:szCs w:val="26"/>
        </w:rPr>
        <w:t>к техническому заданию приложить спецификацию по форме:</w:t>
      </w:r>
    </w:p>
    <w:p w:rsidR="00D50B29" w:rsidRDefault="00D50B29" w:rsidP="00D50B29">
      <w:pPr>
        <w:ind w:left="57" w:firstLine="709"/>
        <w:jc w:val="both"/>
        <w:rPr>
          <w:color w:val="000000" w:themeColor="text1"/>
        </w:rPr>
      </w:pPr>
    </w:p>
    <w:tbl>
      <w:tblPr>
        <w:tblStyle w:val="a3"/>
        <w:tblW w:w="9923" w:type="dxa"/>
        <w:tblLook w:val="04A0" w:firstRow="1" w:lastRow="0" w:firstColumn="1" w:lastColumn="0" w:noHBand="0" w:noVBand="1"/>
      </w:tblPr>
      <w:tblGrid>
        <w:gridCol w:w="432"/>
        <w:gridCol w:w="1217"/>
        <w:gridCol w:w="1938"/>
        <w:gridCol w:w="809"/>
        <w:gridCol w:w="695"/>
        <w:gridCol w:w="576"/>
        <w:gridCol w:w="863"/>
        <w:gridCol w:w="1020"/>
        <w:gridCol w:w="953"/>
        <w:gridCol w:w="1420"/>
      </w:tblGrid>
      <w:tr w:rsidR="00D50B29" w:rsidTr="00D50B29">
        <w:trPr>
          <w:trHeight w:val="2085"/>
        </w:trPr>
        <w:tc>
          <w:tcPr>
            <w:tcW w:w="432"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color w:val="000000" w:themeColor="text1"/>
                <w:sz w:val="16"/>
                <w:szCs w:val="16"/>
              </w:rPr>
            </w:pPr>
            <w:r>
              <w:rPr>
                <w:color w:val="000000" w:themeColor="text1"/>
                <w:sz w:val="16"/>
                <w:szCs w:val="16"/>
              </w:rPr>
              <w:t xml:space="preserve">№ п/п </w:t>
            </w:r>
          </w:p>
        </w:tc>
        <w:tc>
          <w:tcPr>
            <w:tcW w:w="1217"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color w:val="000000" w:themeColor="text1"/>
                <w:sz w:val="16"/>
                <w:szCs w:val="16"/>
              </w:rPr>
            </w:pPr>
            <w:r>
              <w:rPr>
                <w:color w:val="000000" w:themeColor="text1"/>
                <w:sz w:val="16"/>
                <w:szCs w:val="16"/>
              </w:rPr>
              <w:t xml:space="preserve">Наименование товара </w:t>
            </w:r>
          </w:p>
        </w:tc>
        <w:tc>
          <w:tcPr>
            <w:tcW w:w="1946" w:type="dxa"/>
            <w:tcBorders>
              <w:top w:val="single" w:sz="4" w:space="0" w:color="auto"/>
              <w:left w:val="single" w:sz="4" w:space="0" w:color="auto"/>
              <w:bottom w:val="single" w:sz="4" w:space="0" w:color="auto"/>
              <w:right w:val="single" w:sz="4" w:space="0" w:color="auto"/>
            </w:tcBorders>
            <w:hideMark/>
          </w:tcPr>
          <w:p w:rsidR="00D50B29" w:rsidRDefault="00D50B29">
            <w:pPr>
              <w:jc w:val="both"/>
              <w:rPr>
                <w:rStyle w:val="a7"/>
                <w:sz w:val="18"/>
                <w:szCs w:val="18"/>
              </w:rPr>
            </w:pPr>
            <w:r>
              <w:rPr>
                <w:color w:val="000000" w:themeColor="text1"/>
                <w:sz w:val="18"/>
                <w:szCs w:val="18"/>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w:t>
            </w:r>
            <w:r>
              <w:rPr>
                <w:sz w:val="18"/>
                <w:szCs w:val="18"/>
              </w:rPr>
              <w:t xml:space="preserve"> </w:t>
            </w:r>
            <w:r>
              <w:rPr>
                <w:color w:val="FF0000"/>
                <w:sz w:val="18"/>
                <w:szCs w:val="18"/>
                <w:vertAlign w:val="superscript"/>
              </w:rPr>
              <w:t xml:space="preserve">1 </w:t>
            </w:r>
          </w:p>
          <w:p w:rsidR="00D50B29" w:rsidRDefault="00D50B29">
            <w:pPr>
              <w:jc w:val="both"/>
              <w:rPr>
                <w:color w:val="000000" w:themeColor="text1"/>
              </w:rPr>
            </w:pPr>
            <w:r>
              <w:rPr>
                <w:sz w:val="18"/>
                <w:szCs w:val="18"/>
              </w:rPr>
              <w:t xml:space="preserve"> </w:t>
            </w:r>
          </w:p>
        </w:tc>
        <w:tc>
          <w:tcPr>
            <w:tcW w:w="809"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color w:val="000000" w:themeColor="text1"/>
                <w:sz w:val="18"/>
                <w:szCs w:val="18"/>
              </w:rPr>
            </w:pPr>
            <w:r>
              <w:rPr>
                <w:color w:val="000000" w:themeColor="text1"/>
                <w:sz w:val="18"/>
                <w:szCs w:val="18"/>
              </w:rPr>
              <w:t xml:space="preserve">Код ОКПД2 </w:t>
            </w:r>
          </w:p>
        </w:tc>
        <w:tc>
          <w:tcPr>
            <w:tcW w:w="699"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color w:val="000000" w:themeColor="text1"/>
                <w:sz w:val="18"/>
                <w:szCs w:val="18"/>
              </w:rPr>
            </w:pPr>
            <w:r>
              <w:rPr>
                <w:color w:val="000000" w:themeColor="text1"/>
                <w:sz w:val="18"/>
                <w:szCs w:val="18"/>
              </w:rPr>
              <w:t>Ед. изм.</w:t>
            </w:r>
            <w:r>
              <w:rPr>
                <w:sz w:val="18"/>
                <w:szCs w:val="18"/>
              </w:rPr>
              <w:t xml:space="preserve"> </w:t>
            </w:r>
          </w:p>
        </w:tc>
        <w:tc>
          <w:tcPr>
            <w:tcW w:w="576"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color w:val="000000" w:themeColor="text1"/>
                <w:sz w:val="18"/>
                <w:szCs w:val="18"/>
              </w:rPr>
            </w:pPr>
            <w:r>
              <w:rPr>
                <w:color w:val="000000" w:themeColor="text1"/>
                <w:sz w:val="18"/>
                <w:szCs w:val="18"/>
              </w:rPr>
              <w:t xml:space="preserve">Кол-во </w:t>
            </w:r>
          </w:p>
        </w:tc>
        <w:tc>
          <w:tcPr>
            <w:tcW w:w="862" w:type="dxa"/>
            <w:tcBorders>
              <w:top w:val="single" w:sz="4" w:space="0" w:color="auto"/>
              <w:left w:val="single" w:sz="4" w:space="0" w:color="auto"/>
              <w:bottom w:val="single" w:sz="4" w:space="0" w:color="auto"/>
              <w:right w:val="single" w:sz="4" w:space="0" w:color="auto"/>
            </w:tcBorders>
            <w:hideMark/>
          </w:tcPr>
          <w:p w:rsidR="00D50B29" w:rsidRDefault="00D50B29" w:rsidP="00DA57D3">
            <w:pPr>
              <w:jc w:val="center"/>
              <w:rPr>
                <w:color w:val="000000" w:themeColor="text1"/>
                <w:sz w:val="18"/>
                <w:szCs w:val="18"/>
              </w:rPr>
            </w:pPr>
            <w:r>
              <w:rPr>
                <w:color w:val="000000" w:themeColor="text1"/>
                <w:sz w:val="18"/>
                <w:szCs w:val="18"/>
              </w:rPr>
              <w:t xml:space="preserve">Цена за единицу товара c учетом НДС (руб.) </w:t>
            </w:r>
          </w:p>
        </w:tc>
        <w:tc>
          <w:tcPr>
            <w:tcW w:w="1020"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color w:val="000000" w:themeColor="text1"/>
                <w:sz w:val="18"/>
                <w:szCs w:val="18"/>
              </w:rPr>
            </w:pPr>
            <w:r>
              <w:rPr>
                <w:color w:val="000000" w:themeColor="text1"/>
                <w:sz w:val="18"/>
                <w:szCs w:val="18"/>
              </w:rPr>
              <w:t>Ставка НДС в %</w:t>
            </w:r>
          </w:p>
        </w:tc>
        <w:tc>
          <w:tcPr>
            <w:tcW w:w="958"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color w:val="000000" w:themeColor="text1"/>
                <w:sz w:val="18"/>
                <w:szCs w:val="18"/>
              </w:rPr>
            </w:pPr>
            <w:r>
              <w:rPr>
                <w:color w:val="000000" w:themeColor="text1"/>
                <w:sz w:val="18"/>
                <w:szCs w:val="18"/>
              </w:rPr>
              <w:t xml:space="preserve">Сумма с учетом НДС (руб.) </w:t>
            </w:r>
          </w:p>
        </w:tc>
        <w:tc>
          <w:tcPr>
            <w:tcW w:w="1404"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color w:val="000000" w:themeColor="text1"/>
                <w:sz w:val="18"/>
                <w:szCs w:val="18"/>
              </w:rPr>
            </w:pPr>
            <w:r>
              <w:rPr>
                <w:color w:val="000000" w:themeColor="text1"/>
                <w:sz w:val="18"/>
                <w:szCs w:val="18"/>
              </w:rPr>
              <w:t>Страна происхождения товара</w:t>
            </w:r>
          </w:p>
        </w:tc>
      </w:tr>
      <w:tr w:rsidR="00D50B29" w:rsidTr="00D50B29">
        <w:tc>
          <w:tcPr>
            <w:tcW w:w="432"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color w:val="000000" w:themeColor="text1"/>
                <w:sz w:val="16"/>
                <w:szCs w:val="16"/>
              </w:rPr>
            </w:pPr>
            <w:r>
              <w:rPr>
                <w:color w:val="000000" w:themeColor="text1"/>
                <w:sz w:val="16"/>
                <w:szCs w:val="16"/>
              </w:rPr>
              <w:t>1</w:t>
            </w:r>
          </w:p>
        </w:tc>
        <w:tc>
          <w:tcPr>
            <w:tcW w:w="1217"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color w:val="000000" w:themeColor="text1"/>
                <w:sz w:val="16"/>
                <w:szCs w:val="16"/>
              </w:rPr>
            </w:pPr>
            <w:r>
              <w:rPr>
                <w:color w:val="000000" w:themeColor="text1"/>
                <w:sz w:val="16"/>
                <w:szCs w:val="16"/>
              </w:rPr>
              <w:t>2</w:t>
            </w:r>
          </w:p>
        </w:tc>
        <w:tc>
          <w:tcPr>
            <w:tcW w:w="1946"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color w:val="000000" w:themeColor="text1"/>
                <w:sz w:val="18"/>
                <w:szCs w:val="18"/>
              </w:rPr>
            </w:pPr>
            <w:r>
              <w:rPr>
                <w:color w:val="000000" w:themeColor="text1"/>
                <w:sz w:val="18"/>
                <w:szCs w:val="18"/>
              </w:rPr>
              <w:t>3</w:t>
            </w:r>
          </w:p>
        </w:tc>
        <w:tc>
          <w:tcPr>
            <w:tcW w:w="809"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color w:val="000000" w:themeColor="text1"/>
                <w:sz w:val="18"/>
                <w:szCs w:val="18"/>
              </w:rPr>
            </w:pPr>
            <w:r>
              <w:rPr>
                <w:color w:val="000000" w:themeColor="text1"/>
                <w:sz w:val="18"/>
                <w:szCs w:val="18"/>
              </w:rPr>
              <w:t>4</w:t>
            </w:r>
          </w:p>
        </w:tc>
        <w:tc>
          <w:tcPr>
            <w:tcW w:w="699"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color w:val="000000" w:themeColor="text1"/>
                <w:sz w:val="18"/>
                <w:szCs w:val="18"/>
              </w:rPr>
            </w:pPr>
            <w:r>
              <w:rPr>
                <w:color w:val="000000" w:themeColor="text1"/>
                <w:sz w:val="18"/>
                <w:szCs w:val="18"/>
              </w:rPr>
              <w:t>5</w:t>
            </w:r>
          </w:p>
        </w:tc>
        <w:tc>
          <w:tcPr>
            <w:tcW w:w="576"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color w:val="000000" w:themeColor="text1"/>
                <w:sz w:val="18"/>
                <w:szCs w:val="18"/>
              </w:rPr>
            </w:pPr>
            <w:r>
              <w:rPr>
                <w:color w:val="000000" w:themeColor="text1"/>
                <w:sz w:val="18"/>
                <w:szCs w:val="18"/>
              </w:rPr>
              <w:t>6</w:t>
            </w:r>
          </w:p>
        </w:tc>
        <w:tc>
          <w:tcPr>
            <w:tcW w:w="862"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color w:val="000000" w:themeColor="text1"/>
                <w:sz w:val="18"/>
                <w:szCs w:val="18"/>
              </w:rPr>
            </w:pPr>
            <w:r>
              <w:rPr>
                <w:color w:val="000000" w:themeColor="text1"/>
                <w:sz w:val="18"/>
                <w:szCs w:val="18"/>
              </w:rPr>
              <w:t>7</w:t>
            </w:r>
          </w:p>
        </w:tc>
        <w:tc>
          <w:tcPr>
            <w:tcW w:w="1020"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color w:val="000000" w:themeColor="text1"/>
                <w:sz w:val="18"/>
                <w:szCs w:val="18"/>
              </w:rPr>
            </w:pPr>
            <w:r>
              <w:rPr>
                <w:color w:val="000000" w:themeColor="text1"/>
                <w:sz w:val="18"/>
                <w:szCs w:val="18"/>
              </w:rPr>
              <w:t>8</w:t>
            </w:r>
          </w:p>
        </w:tc>
        <w:tc>
          <w:tcPr>
            <w:tcW w:w="958"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color w:val="000000" w:themeColor="text1"/>
                <w:sz w:val="18"/>
                <w:szCs w:val="18"/>
              </w:rPr>
            </w:pPr>
            <w:r>
              <w:rPr>
                <w:color w:val="000000" w:themeColor="text1"/>
                <w:sz w:val="18"/>
                <w:szCs w:val="18"/>
              </w:rPr>
              <w:t>9</w:t>
            </w:r>
          </w:p>
        </w:tc>
        <w:tc>
          <w:tcPr>
            <w:tcW w:w="1404"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color w:val="000000" w:themeColor="text1"/>
                <w:sz w:val="18"/>
                <w:szCs w:val="18"/>
              </w:rPr>
            </w:pPr>
            <w:r>
              <w:rPr>
                <w:color w:val="000000" w:themeColor="text1"/>
                <w:sz w:val="18"/>
                <w:szCs w:val="18"/>
              </w:rPr>
              <w:t>10</w:t>
            </w:r>
          </w:p>
        </w:tc>
      </w:tr>
      <w:tr w:rsidR="00D50B29" w:rsidTr="00D50B29">
        <w:tc>
          <w:tcPr>
            <w:tcW w:w="432"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color w:val="000000" w:themeColor="text1"/>
                <w:sz w:val="16"/>
                <w:szCs w:val="16"/>
              </w:rPr>
            </w:pPr>
            <w:r>
              <w:rPr>
                <w:color w:val="000000" w:themeColor="text1"/>
                <w:sz w:val="16"/>
                <w:szCs w:val="16"/>
              </w:rPr>
              <w:t>2</w:t>
            </w:r>
          </w:p>
        </w:tc>
        <w:tc>
          <w:tcPr>
            <w:tcW w:w="1217"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6"/>
                <w:szCs w:val="16"/>
              </w:rPr>
            </w:pPr>
          </w:p>
        </w:tc>
        <w:tc>
          <w:tcPr>
            <w:tcW w:w="1946"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8"/>
                <w:szCs w:val="18"/>
              </w:rPr>
            </w:pPr>
          </w:p>
        </w:tc>
        <w:tc>
          <w:tcPr>
            <w:tcW w:w="809"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8"/>
                <w:szCs w:val="18"/>
              </w:rPr>
            </w:pPr>
          </w:p>
        </w:tc>
        <w:tc>
          <w:tcPr>
            <w:tcW w:w="699"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8"/>
                <w:szCs w:val="18"/>
              </w:rPr>
            </w:pPr>
          </w:p>
        </w:tc>
        <w:tc>
          <w:tcPr>
            <w:tcW w:w="576"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8"/>
                <w:szCs w:val="18"/>
              </w:rPr>
            </w:pPr>
          </w:p>
        </w:tc>
        <w:tc>
          <w:tcPr>
            <w:tcW w:w="862"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8"/>
                <w:szCs w:val="18"/>
              </w:rPr>
            </w:pPr>
          </w:p>
        </w:tc>
        <w:tc>
          <w:tcPr>
            <w:tcW w:w="1020"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i/>
                <w:color w:val="000000" w:themeColor="text1"/>
                <w:sz w:val="18"/>
                <w:szCs w:val="18"/>
              </w:rPr>
            </w:pPr>
            <w:r>
              <w:rPr>
                <w:i/>
                <w:color w:val="FF0000"/>
                <w:sz w:val="18"/>
                <w:szCs w:val="18"/>
              </w:rPr>
              <w:t>Не заполнять</w:t>
            </w:r>
          </w:p>
        </w:tc>
        <w:tc>
          <w:tcPr>
            <w:tcW w:w="958"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8"/>
                <w:szCs w:val="18"/>
              </w:rPr>
            </w:pPr>
          </w:p>
        </w:tc>
        <w:tc>
          <w:tcPr>
            <w:tcW w:w="1404"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color w:val="000000" w:themeColor="text1"/>
                <w:sz w:val="18"/>
                <w:szCs w:val="18"/>
              </w:rPr>
            </w:pPr>
            <w:r>
              <w:rPr>
                <w:i/>
                <w:color w:val="FF0000"/>
                <w:sz w:val="18"/>
                <w:szCs w:val="18"/>
              </w:rPr>
              <w:t>Не заполнять</w:t>
            </w:r>
          </w:p>
        </w:tc>
      </w:tr>
      <w:tr w:rsidR="00D50B29" w:rsidTr="00D50B29">
        <w:tc>
          <w:tcPr>
            <w:tcW w:w="432"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color w:val="000000" w:themeColor="text1"/>
                <w:sz w:val="16"/>
                <w:szCs w:val="16"/>
              </w:rPr>
            </w:pPr>
            <w:r>
              <w:rPr>
                <w:color w:val="000000" w:themeColor="text1"/>
                <w:sz w:val="16"/>
                <w:szCs w:val="16"/>
              </w:rPr>
              <w:t>3</w:t>
            </w:r>
          </w:p>
        </w:tc>
        <w:tc>
          <w:tcPr>
            <w:tcW w:w="1217"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6"/>
                <w:szCs w:val="16"/>
              </w:rPr>
            </w:pPr>
          </w:p>
        </w:tc>
        <w:tc>
          <w:tcPr>
            <w:tcW w:w="1946"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8"/>
                <w:szCs w:val="18"/>
              </w:rPr>
            </w:pPr>
          </w:p>
        </w:tc>
        <w:tc>
          <w:tcPr>
            <w:tcW w:w="809"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8"/>
                <w:szCs w:val="18"/>
              </w:rPr>
            </w:pPr>
          </w:p>
        </w:tc>
        <w:tc>
          <w:tcPr>
            <w:tcW w:w="699"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8"/>
                <w:szCs w:val="18"/>
              </w:rPr>
            </w:pPr>
          </w:p>
        </w:tc>
        <w:tc>
          <w:tcPr>
            <w:tcW w:w="576"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8"/>
                <w:szCs w:val="18"/>
              </w:rPr>
            </w:pPr>
          </w:p>
        </w:tc>
        <w:tc>
          <w:tcPr>
            <w:tcW w:w="862"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8"/>
                <w:szCs w:val="18"/>
              </w:rPr>
            </w:pPr>
          </w:p>
        </w:tc>
        <w:tc>
          <w:tcPr>
            <w:tcW w:w="1020"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8"/>
                <w:szCs w:val="18"/>
              </w:rPr>
            </w:pPr>
          </w:p>
        </w:tc>
        <w:tc>
          <w:tcPr>
            <w:tcW w:w="958"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8"/>
                <w:szCs w:val="18"/>
              </w:rPr>
            </w:pPr>
          </w:p>
        </w:tc>
        <w:tc>
          <w:tcPr>
            <w:tcW w:w="1404"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8"/>
                <w:szCs w:val="18"/>
              </w:rPr>
            </w:pPr>
          </w:p>
        </w:tc>
      </w:tr>
      <w:tr w:rsidR="00D50B29" w:rsidTr="00D50B29">
        <w:tc>
          <w:tcPr>
            <w:tcW w:w="432"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color w:val="000000" w:themeColor="text1"/>
                <w:sz w:val="16"/>
                <w:szCs w:val="16"/>
              </w:rPr>
            </w:pPr>
            <w:r>
              <w:rPr>
                <w:color w:val="000000" w:themeColor="text1"/>
                <w:sz w:val="16"/>
                <w:szCs w:val="16"/>
              </w:rPr>
              <w:lastRenderedPageBreak/>
              <w:t>…</w:t>
            </w:r>
          </w:p>
        </w:tc>
        <w:tc>
          <w:tcPr>
            <w:tcW w:w="1217"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6"/>
                <w:szCs w:val="16"/>
              </w:rPr>
            </w:pPr>
          </w:p>
        </w:tc>
        <w:tc>
          <w:tcPr>
            <w:tcW w:w="1946"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8"/>
                <w:szCs w:val="18"/>
              </w:rPr>
            </w:pPr>
          </w:p>
        </w:tc>
        <w:tc>
          <w:tcPr>
            <w:tcW w:w="809"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8"/>
                <w:szCs w:val="18"/>
              </w:rPr>
            </w:pPr>
          </w:p>
        </w:tc>
        <w:tc>
          <w:tcPr>
            <w:tcW w:w="699"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8"/>
                <w:szCs w:val="18"/>
              </w:rPr>
            </w:pPr>
          </w:p>
        </w:tc>
        <w:tc>
          <w:tcPr>
            <w:tcW w:w="576"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8"/>
                <w:szCs w:val="18"/>
              </w:rPr>
            </w:pPr>
          </w:p>
        </w:tc>
        <w:tc>
          <w:tcPr>
            <w:tcW w:w="862"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8"/>
                <w:szCs w:val="18"/>
              </w:rPr>
            </w:pPr>
          </w:p>
        </w:tc>
        <w:tc>
          <w:tcPr>
            <w:tcW w:w="1020"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8"/>
                <w:szCs w:val="18"/>
              </w:rPr>
            </w:pPr>
          </w:p>
        </w:tc>
        <w:tc>
          <w:tcPr>
            <w:tcW w:w="958"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8"/>
                <w:szCs w:val="18"/>
              </w:rPr>
            </w:pPr>
          </w:p>
        </w:tc>
        <w:tc>
          <w:tcPr>
            <w:tcW w:w="1404"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8"/>
                <w:szCs w:val="18"/>
              </w:rPr>
            </w:pPr>
          </w:p>
        </w:tc>
      </w:tr>
      <w:tr w:rsidR="00D50B29" w:rsidTr="00D50B29">
        <w:tc>
          <w:tcPr>
            <w:tcW w:w="7561" w:type="dxa"/>
            <w:gridSpan w:val="8"/>
            <w:tcBorders>
              <w:top w:val="single" w:sz="4" w:space="0" w:color="auto"/>
              <w:left w:val="single" w:sz="4" w:space="0" w:color="auto"/>
              <w:bottom w:val="single" w:sz="4" w:space="0" w:color="auto"/>
              <w:right w:val="single" w:sz="4" w:space="0" w:color="auto"/>
            </w:tcBorders>
            <w:hideMark/>
          </w:tcPr>
          <w:p w:rsidR="00D50B29" w:rsidRDefault="00D50B29">
            <w:pPr>
              <w:rPr>
                <w:color w:val="000000" w:themeColor="text1"/>
                <w:sz w:val="18"/>
                <w:szCs w:val="18"/>
              </w:rPr>
            </w:pPr>
            <w:r>
              <w:rPr>
                <w:color w:val="000000" w:themeColor="text1"/>
                <w:sz w:val="18"/>
                <w:szCs w:val="18"/>
              </w:rPr>
              <w:t>Итого:</w:t>
            </w:r>
          </w:p>
        </w:tc>
        <w:tc>
          <w:tcPr>
            <w:tcW w:w="958" w:type="dxa"/>
            <w:tcBorders>
              <w:top w:val="single" w:sz="4" w:space="0" w:color="auto"/>
              <w:left w:val="single" w:sz="4" w:space="0" w:color="auto"/>
              <w:bottom w:val="single" w:sz="4" w:space="0" w:color="auto"/>
              <w:right w:val="single" w:sz="4" w:space="0" w:color="auto"/>
            </w:tcBorders>
          </w:tcPr>
          <w:p w:rsidR="00D50B29" w:rsidRDefault="00D50B29">
            <w:pPr>
              <w:rPr>
                <w:color w:val="000000" w:themeColor="text1"/>
                <w:sz w:val="18"/>
                <w:szCs w:val="18"/>
              </w:rPr>
            </w:pPr>
          </w:p>
        </w:tc>
        <w:tc>
          <w:tcPr>
            <w:tcW w:w="1404" w:type="dxa"/>
            <w:tcBorders>
              <w:top w:val="single" w:sz="4" w:space="0" w:color="auto"/>
              <w:left w:val="single" w:sz="4" w:space="0" w:color="auto"/>
              <w:bottom w:val="single" w:sz="4" w:space="0" w:color="auto"/>
              <w:right w:val="single" w:sz="4" w:space="0" w:color="auto"/>
            </w:tcBorders>
          </w:tcPr>
          <w:p w:rsidR="00D50B29" w:rsidRDefault="00D50B29">
            <w:pPr>
              <w:rPr>
                <w:color w:val="000000" w:themeColor="text1"/>
                <w:sz w:val="18"/>
                <w:szCs w:val="18"/>
              </w:rPr>
            </w:pPr>
          </w:p>
        </w:tc>
      </w:tr>
    </w:tbl>
    <w:p w:rsidR="00D50B29" w:rsidRDefault="00D50B29" w:rsidP="00D50B29">
      <w:pPr>
        <w:rPr>
          <w:rFonts w:asciiTheme="minorHAnsi" w:hAnsiTheme="minorHAnsi" w:cstheme="minorBidi"/>
          <w:sz w:val="22"/>
          <w:szCs w:val="22"/>
          <w:lang w:eastAsia="en-US"/>
        </w:rPr>
      </w:pPr>
    </w:p>
    <w:p w:rsidR="00D50B29" w:rsidRDefault="00D50B29" w:rsidP="00D50B29"/>
    <w:p w:rsidR="00D50B29" w:rsidRDefault="00D50B29" w:rsidP="00D50B29">
      <w:pPr>
        <w:jc w:val="both"/>
        <w:rPr>
          <w:color w:val="000000" w:themeColor="text1"/>
        </w:rPr>
      </w:pPr>
      <w:r>
        <w:rPr>
          <w:color w:val="FF0000"/>
          <w:vertAlign w:val="superscript"/>
        </w:rPr>
        <w:t>1</w:t>
      </w:r>
      <w:r>
        <w:rPr>
          <w:color w:val="000000" w:themeColor="text1"/>
        </w:rPr>
        <w:t>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в соответствии с инструкцией, которую участник использует для описания поставляемого товара:</w:t>
      </w:r>
    </w:p>
    <w:p w:rsidR="00D50B29" w:rsidRDefault="00D50B29" w:rsidP="00D50B29">
      <w:pPr>
        <w:rPr>
          <w:color w:val="000000" w:themeColor="text1"/>
        </w:rPr>
      </w:pPr>
    </w:p>
    <w:p w:rsidR="00D50B29" w:rsidRDefault="00D50B29" w:rsidP="00D50B29">
      <w:pPr>
        <w:jc w:val="center"/>
        <w:rPr>
          <w:color w:val="000000" w:themeColor="text1"/>
        </w:rPr>
      </w:pPr>
      <w:r>
        <w:rPr>
          <w:color w:val="000000" w:themeColor="text1"/>
        </w:rPr>
        <w:t>ВЫПИСКА ИЗ ИНСТРУКЦИИ ПО ЗАПОЛНЕНИЮ ЗАЯВКИ УЧАСТНИКОМ ЗАКУПКИ</w:t>
      </w:r>
    </w:p>
    <w:p w:rsidR="00D50B29" w:rsidRDefault="00D50B29" w:rsidP="00D50B29">
      <w:pPr>
        <w:ind w:left="57" w:firstLine="709"/>
        <w:jc w:val="both"/>
        <w:rPr>
          <w:color w:val="000000" w:themeColor="text1"/>
        </w:rPr>
      </w:pPr>
      <w:r>
        <w:rPr>
          <w:color w:val="000000" w:themeColor="text1"/>
        </w:rPr>
        <w:t>1.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rsidR="00D50B29" w:rsidRDefault="00D50B29" w:rsidP="00D50B29">
      <w:pPr>
        <w:ind w:left="57" w:firstLine="709"/>
        <w:jc w:val="both"/>
        <w:rPr>
          <w:color w:val="000000" w:themeColor="text1"/>
        </w:rPr>
      </w:pPr>
      <w:r>
        <w:rPr>
          <w:color w:val="000000" w:themeColor="text1"/>
        </w:rPr>
        <w:t>1.1.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rsidR="00D50B29" w:rsidRDefault="00D50B29" w:rsidP="00D50B29">
      <w:pPr>
        <w:ind w:left="57" w:firstLine="709"/>
        <w:jc w:val="both"/>
        <w:rPr>
          <w:color w:val="000000" w:themeColor="text1"/>
        </w:rPr>
      </w:pPr>
      <w:r>
        <w:rPr>
          <w:color w:val="000000" w:themeColor="text1"/>
        </w:rPr>
        <w:t>1.2.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rsidR="00D50B29" w:rsidRDefault="00D50B29" w:rsidP="00D50B29">
      <w:pPr>
        <w:ind w:left="57" w:firstLine="709"/>
        <w:jc w:val="both"/>
        <w:rPr>
          <w:color w:val="000000" w:themeColor="text1"/>
        </w:rPr>
      </w:pPr>
      <w:r>
        <w:rPr>
          <w:color w:val="000000" w:themeColor="text1"/>
        </w:rPr>
        <w:t>1.3.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rsidR="00D50B29" w:rsidRDefault="00D50B29" w:rsidP="00D50B29">
      <w:pPr>
        <w:ind w:left="57" w:firstLine="709"/>
        <w:jc w:val="both"/>
        <w:rPr>
          <w:color w:val="000000" w:themeColor="text1"/>
        </w:rPr>
      </w:pPr>
      <w:r>
        <w:rPr>
          <w:color w:val="000000" w:themeColor="text1"/>
        </w:rPr>
        <w:t xml:space="preserve">1.4.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rsidR="00D50B29" w:rsidRDefault="00D50B29" w:rsidP="00D50B29">
      <w:pPr>
        <w:ind w:left="57" w:firstLine="709"/>
        <w:jc w:val="both"/>
        <w:rPr>
          <w:color w:val="000000" w:themeColor="text1"/>
        </w:rPr>
      </w:pPr>
      <w:r>
        <w:rPr>
          <w:color w:val="000000" w:themeColor="text1"/>
        </w:rPr>
        <w:t>1.5.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rsidR="00D50B29" w:rsidRDefault="00D50B29" w:rsidP="00D50B29">
      <w:pPr>
        <w:ind w:left="57" w:firstLine="709"/>
        <w:jc w:val="both"/>
        <w:rPr>
          <w:color w:val="000000" w:themeColor="text1"/>
        </w:rPr>
      </w:pPr>
      <w:r>
        <w:rPr>
          <w:color w:val="000000" w:themeColor="text1"/>
        </w:rPr>
        <w:t>1.6.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rsidR="00D50B29" w:rsidRDefault="00D50B29" w:rsidP="00D50B29">
      <w:pPr>
        <w:ind w:left="57" w:firstLine="709"/>
        <w:jc w:val="both"/>
        <w:rPr>
          <w:color w:val="000000" w:themeColor="text1"/>
        </w:rPr>
      </w:pPr>
      <w:r>
        <w:rPr>
          <w:color w:val="000000" w:themeColor="text1"/>
        </w:rPr>
        <w:t>1.7.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w:t>
      </w:r>
    </w:p>
    <w:p w:rsidR="00D50B29" w:rsidRDefault="00D50B29" w:rsidP="00D50B29">
      <w:pPr>
        <w:ind w:left="57" w:firstLine="709"/>
        <w:jc w:val="both"/>
        <w:rPr>
          <w:color w:val="000000" w:themeColor="text1"/>
        </w:rPr>
      </w:pPr>
      <w:r>
        <w:rPr>
          <w:color w:val="000000" w:themeColor="text1"/>
        </w:rPr>
        <w:t>1.8.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rsidR="00D50B29" w:rsidRDefault="00D50B29" w:rsidP="00D50B29">
      <w:pPr>
        <w:ind w:left="57" w:firstLine="709"/>
        <w:jc w:val="both"/>
        <w:rPr>
          <w:color w:val="000000" w:themeColor="text1"/>
        </w:rPr>
      </w:pPr>
      <w:r>
        <w:rPr>
          <w:color w:val="000000" w:themeColor="text1"/>
        </w:rPr>
        <w:t>1.9.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rsidR="00D50B29" w:rsidRDefault="00D50B29" w:rsidP="00D50B29">
      <w:pPr>
        <w:ind w:left="57" w:firstLine="709"/>
        <w:jc w:val="both"/>
        <w:rPr>
          <w:color w:val="000000" w:themeColor="text1"/>
        </w:rPr>
      </w:pPr>
      <w:r>
        <w:rPr>
          <w:color w:val="000000" w:themeColor="text1"/>
        </w:rPr>
        <w:t>1.10.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rsidR="00D50B29" w:rsidRDefault="00D50B29" w:rsidP="00D50B29">
      <w:pPr>
        <w:ind w:left="57" w:firstLine="709"/>
        <w:jc w:val="both"/>
        <w:rPr>
          <w:color w:val="000000" w:themeColor="text1"/>
        </w:rPr>
      </w:pPr>
      <w:r>
        <w:rPr>
          <w:color w:val="000000" w:themeColor="text1"/>
        </w:rPr>
        <w:t xml:space="preserve">1.11.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Pr>
          <w:color w:val="000000" w:themeColor="text1"/>
        </w:rPr>
        <w:t>«[ ]</w:t>
      </w:r>
      <w:proofErr w:type="gramEnd"/>
      <w:r>
        <w:rPr>
          <w:color w:val="000000" w:themeColor="text1"/>
        </w:rPr>
        <w:t xml:space="preserve">» вне зависимости от применения иных символов (знаков, союзов, слов), установленных </w:t>
      </w:r>
      <w:r>
        <w:rPr>
          <w:color w:val="000000" w:themeColor="text1"/>
        </w:rPr>
        <w:lastRenderedPageBreak/>
        <w:t>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rsidR="00D50B29" w:rsidRDefault="00D50B29" w:rsidP="00D50B29">
      <w:pPr>
        <w:ind w:left="57" w:firstLine="709"/>
        <w:jc w:val="both"/>
        <w:rPr>
          <w:color w:val="000000" w:themeColor="text1"/>
        </w:rPr>
      </w:pPr>
      <w:r>
        <w:rPr>
          <w:color w:val="000000" w:themeColor="text1"/>
        </w:rPr>
        <w:t>1.12.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rsidR="00D50B29" w:rsidRDefault="00D50B29" w:rsidP="00D50B29">
      <w:pPr>
        <w:ind w:left="57" w:firstLine="709"/>
        <w:jc w:val="both"/>
        <w:rPr>
          <w:color w:val="000000" w:themeColor="text1"/>
        </w:rPr>
      </w:pPr>
      <w:r>
        <w:rPr>
          <w:color w:val="000000" w:themeColor="text1"/>
        </w:rPr>
        <w:t xml:space="preserve">2. </w:t>
      </w:r>
      <w:r>
        <w:rPr>
          <w:color w:val="000000" w:themeColor="text1"/>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rsidR="00D50B29" w:rsidRDefault="00D50B29" w:rsidP="00D50B29">
      <w:pPr>
        <w:ind w:left="57" w:firstLine="709"/>
        <w:jc w:val="center"/>
      </w:pPr>
    </w:p>
    <w:p w:rsidR="00D50B29" w:rsidRDefault="00D50B29" w:rsidP="00D50B29">
      <w:pPr>
        <w:rPr>
          <w:rFonts w:asciiTheme="minorHAnsi" w:hAnsiTheme="minorHAnsi" w:cstheme="minorBidi"/>
          <w:b/>
          <w:sz w:val="22"/>
          <w:szCs w:val="22"/>
        </w:rPr>
      </w:pPr>
    </w:p>
    <w:p w:rsidR="00D50B29" w:rsidRDefault="00D50B29" w:rsidP="00D50B29">
      <w:pPr>
        <w:rPr>
          <w:b/>
        </w:rPr>
      </w:pPr>
    </w:p>
    <w:p w:rsidR="00D50B29" w:rsidRDefault="00D50B29" w:rsidP="00D50B29">
      <w:pPr>
        <w:rPr>
          <w:b/>
        </w:rPr>
      </w:pPr>
    </w:p>
    <w:p w:rsidR="000C5595" w:rsidRPr="001E539A" w:rsidRDefault="000C5595" w:rsidP="000C5595">
      <w:pPr>
        <w:tabs>
          <w:tab w:val="left" w:pos="1320"/>
          <w:tab w:val="left" w:pos="3324"/>
        </w:tabs>
        <w:rPr>
          <w:sz w:val="26"/>
          <w:szCs w:val="26"/>
        </w:rPr>
      </w:pPr>
    </w:p>
    <w:p w:rsidR="000C5595" w:rsidRPr="001E539A" w:rsidRDefault="000C5595" w:rsidP="000C5595">
      <w:pPr>
        <w:tabs>
          <w:tab w:val="left" w:pos="1320"/>
          <w:tab w:val="left" w:pos="3324"/>
        </w:tabs>
        <w:rPr>
          <w:sz w:val="26"/>
          <w:szCs w:val="26"/>
        </w:rPr>
      </w:pPr>
    </w:p>
    <w:p w:rsidR="000C5595" w:rsidRPr="001E539A" w:rsidRDefault="000C5595" w:rsidP="000C5595">
      <w:pPr>
        <w:tabs>
          <w:tab w:val="left" w:pos="1320"/>
          <w:tab w:val="left" w:pos="3324"/>
        </w:tabs>
        <w:rPr>
          <w:sz w:val="26"/>
          <w:szCs w:val="26"/>
        </w:rPr>
      </w:pPr>
    </w:p>
    <w:p w:rsidR="00A07D66" w:rsidRPr="001E539A" w:rsidRDefault="00A07D66" w:rsidP="0059566E">
      <w:pPr>
        <w:rPr>
          <w:w w:val="115"/>
          <w:sz w:val="26"/>
          <w:szCs w:val="26"/>
        </w:rPr>
      </w:pPr>
    </w:p>
    <w:p w:rsidR="000C5595" w:rsidRPr="001E539A" w:rsidRDefault="0059566E" w:rsidP="0059566E">
      <w:pPr>
        <w:rPr>
          <w:w w:val="115"/>
          <w:sz w:val="26"/>
          <w:szCs w:val="26"/>
        </w:rPr>
      </w:pPr>
      <w:r w:rsidRPr="001E539A">
        <w:rPr>
          <w:w w:val="115"/>
          <w:sz w:val="26"/>
          <w:szCs w:val="26"/>
        </w:rPr>
        <w:t>ПОДГОТОВЛЕНО</w:t>
      </w:r>
    </w:p>
    <w:p w:rsidR="0059566E" w:rsidRPr="001E539A" w:rsidRDefault="0059566E" w:rsidP="0059566E">
      <w:pPr>
        <w:rPr>
          <w:w w:val="115"/>
          <w:sz w:val="26"/>
          <w:szCs w:val="26"/>
        </w:rPr>
      </w:pPr>
      <w:r w:rsidRPr="001E539A">
        <w:rPr>
          <w:w w:val="115"/>
          <w:sz w:val="26"/>
          <w:szCs w:val="26"/>
        </w:rPr>
        <w:t>________________</w:t>
      </w:r>
    </w:p>
    <w:p w:rsidR="000C5595" w:rsidRPr="001E539A" w:rsidRDefault="000C5595" w:rsidP="0059566E">
      <w:pPr>
        <w:rPr>
          <w:w w:val="115"/>
          <w:sz w:val="26"/>
          <w:szCs w:val="26"/>
        </w:rPr>
      </w:pPr>
    </w:p>
    <w:p w:rsidR="000C5595" w:rsidRPr="001E539A" w:rsidRDefault="000C5595" w:rsidP="003F4772">
      <w:pPr>
        <w:jc w:val="center"/>
        <w:rPr>
          <w:b/>
          <w:w w:val="115"/>
          <w:sz w:val="26"/>
          <w:szCs w:val="26"/>
        </w:rPr>
      </w:pPr>
    </w:p>
    <w:p w:rsidR="000C5595" w:rsidRPr="001E539A" w:rsidRDefault="000C5595" w:rsidP="003F4772">
      <w:pPr>
        <w:jc w:val="center"/>
        <w:rPr>
          <w:b/>
          <w:w w:val="115"/>
          <w:sz w:val="26"/>
          <w:szCs w:val="26"/>
        </w:rPr>
      </w:pPr>
    </w:p>
    <w:p w:rsidR="003F4772" w:rsidRPr="001E539A" w:rsidRDefault="003F4772" w:rsidP="00897C36"/>
    <w:p w:rsidR="00A07D66" w:rsidRDefault="00A07D66" w:rsidP="00D226C9">
      <w:pPr>
        <w:jc w:val="center"/>
        <w:rPr>
          <w:b/>
          <w:w w:val="115"/>
          <w:sz w:val="26"/>
          <w:szCs w:val="26"/>
        </w:rPr>
      </w:pPr>
    </w:p>
    <w:p w:rsidR="00D50B29" w:rsidRDefault="00D50B29" w:rsidP="00D226C9">
      <w:pPr>
        <w:jc w:val="center"/>
        <w:rPr>
          <w:b/>
          <w:w w:val="115"/>
          <w:sz w:val="26"/>
          <w:szCs w:val="26"/>
        </w:rPr>
      </w:pPr>
    </w:p>
    <w:p w:rsidR="00D50B29" w:rsidRDefault="00D50B29" w:rsidP="00D226C9">
      <w:pPr>
        <w:jc w:val="center"/>
        <w:rPr>
          <w:b/>
          <w:w w:val="115"/>
          <w:sz w:val="26"/>
          <w:szCs w:val="26"/>
        </w:rPr>
      </w:pPr>
    </w:p>
    <w:p w:rsidR="00D50B29" w:rsidRDefault="00D50B29" w:rsidP="00D226C9">
      <w:pPr>
        <w:jc w:val="center"/>
        <w:rPr>
          <w:b/>
          <w:w w:val="115"/>
          <w:sz w:val="26"/>
          <w:szCs w:val="26"/>
        </w:rPr>
      </w:pPr>
    </w:p>
    <w:p w:rsidR="00D50B29" w:rsidRDefault="00D50B29" w:rsidP="00D226C9">
      <w:pPr>
        <w:jc w:val="center"/>
        <w:rPr>
          <w:b/>
          <w:w w:val="115"/>
          <w:sz w:val="26"/>
          <w:szCs w:val="26"/>
        </w:rPr>
      </w:pPr>
    </w:p>
    <w:p w:rsidR="00D50B29" w:rsidRDefault="00D50B29" w:rsidP="00D226C9">
      <w:pPr>
        <w:jc w:val="center"/>
        <w:rPr>
          <w:b/>
          <w:w w:val="115"/>
          <w:sz w:val="26"/>
          <w:szCs w:val="26"/>
        </w:rPr>
      </w:pPr>
    </w:p>
    <w:p w:rsidR="00D50B29" w:rsidRDefault="00D50B29" w:rsidP="00D226C9">
      <w:pPr>
        <w:jc w:val="center"/>
        <w:rPr>
          <w:b/>
          <w:w w:val="115"/>
          <w:sz w:val="26"/>
          <w:szCs w:val="26"/>
        </w:rPr>
      </w:pPr>
    </w:p>
    <w:p w:rsidR="00D50B29" w:rsidRDefault="00D50B29" w:rsidP="00D226C9">
      <w:pPr>
        <w:jc w:val="center"/>
        <w:rPr>
          <w:b/>
          <w:w w:val="115"/>
          <w:sz w:val="26"/>
          <w:szCs w:val="26"/>
        </w:rPr>
      </w:pPr>
    </w:p>
    <w:p w:rsidR="00D50B29" w:rsidRDefault="00D50B29" w:rsidP="00D226C9">
      <w:pPr>
        <w:jc w:val="center"/>
        <w:rPr>
          <w:b/>
          <w:w w:val="115"/>
          <w:sz w:val="26"/>
          <w:szCs w:val="26"/>
        </w:rPr>
      </w:pPr>
    </w:p>
    <w:p w:rsidR="00D50B29" w:rsidRDefault="00D50B29" w:rsidP="00D226C9">
      <w:pPr>
        <w:jc w:val="center"/>
        <w:rPr>
          <w:b/>
          <w:w w:val="115"/>
          <w:sz w:val="26"/>
          <w:szCs w:val="26"/>
        </w:rPr>
      </w:pPr>
    </w:p>
    <w:p w:rsidR="00D50B29" w:rsidRDefault="00D50B29" w:rsidP="00D226C9">
      <w:pPr>
        <w:jc w:val="center"/>
        <w:rPr>
          <w:b/>
          <w:w w:val="115"/>
          <w:sz w:val="26"/>
          <w:szCs w:val="26"/>
        </w:rPr>
      </w:pPr>
    </w:p>
    <w:p w:rsidR="00D50B29" w:rsidRDefault="00D50B29" w:rsidP="00D226C9">
      <w:pPr>
        <w:jc w:val="center"/>
        <w:rPr>
          <w:b/>
          <w:w w:val="115"/>
          <w:sz w:val="26"/>
          <w:szCs w:val="26"/>
        </w:rPr>
      </w:pPr>
    </w:p>
    <w:p w:rsidR="00D50B29" w:rsidRDefault="00D50B29" w:rsidP="00D226C9">
      <w:pPr>
        <w:jc w:val="center"/>
        <w:rPr>
          <w:b/>
          <w:w w:val="115"/>
          <w:sz w:val="26"/>
          <w:szCs w:val="26"/>
        </w:rPr>
      </w:pPr>
    </w:p>
    <w:p w:rsidR="00D50B29" w:rsidRDefault="00D50B29" w:rsidP="00D226C9">
      <w:pPr>
        <w:jc w:val="center"/>
        <w:rPr>
          <w:b/>
          <w:w w:val="115"/>
          <w:sz w:val="26"/>
          <w:szCs w:val="26"/>
        </w:rPr>
      </w:pPr>
    </w:p>
    <w:p w:rsidR="00D50B29" w:rsidRDefault="00D50B29" w:rsidP="00D226C9">
      <w:pPr>
        <w:jc w:val="center"/>
        <w:rPr>
          <w:b/>
          <w:w w:val="115"/>
          <w:sz w:val="26"/>
          <w:szCs w:val="26"/>
        </w:rPr>
      </w:pPr>
    </w:p>
    <w:p w:rsidR="00D50B29" w:rsidRDefault="00D50B29" w:rsidP="00D226C9">
      <w:pPr>
        <w:jc w:val="center"/>
        <w:rPr>
          <w:b/>
          <w:w w:val="115"/>
          <w:sz w:val="26"/>
          <w:szCs w:val="26"/>
        </w:rPr>
      </w:pPr>
    </w:p>
    <w:p w:rsidR="00D50B29" w:rsidRDefault="00D50B29" w:rsidP="00D226C9">
      <w:pPr>
        <w:jc w:val="center"/>
        <w:rPr>
          <w:b/>
          <w:w w:val="115"/>
          <w:sz w:val="26"/>
          <w:szCs w:val="26"/>
        </w:rPr>
      </w:pPr>
    </w:p>
    <w:p w:rsidR="00D50B29" w:rsidRDefault="00D50B29" w:rsidP="00D226C9">
      <w:pPr>
        <w:jc w:val="center"/>
        <w:rPr>
          <w:b/>
          <w:w w:val="115"/>
          <w:sz w:val="26"/>
          <w:szCs w:val="26"/>
        </w:rPr>
      </w:pPr>
    </w:p>
    <w:p w:rsidR="00D50B29" w:rsidRDefault="00D50B29" w:rsidP="00D226C9">
      <w:pPr>
        <w:jc w:val="center"/>
        <w:rPr>
          <w:b/>
          <w:w w:val="115"/>
          <w:sz w:val="26"/>
          <w:szCs w:val="26"/>
        </w:rPr>
      </w:pPr>
    </w:p>
    <w:p w:rsidR="00D50B29" w:rsidRDefault="00D50B29" w:rsidP="00D226C9">
      <w:pPr>
        <w:jc w:val="center"/>
        <w:rPr>
          <w:b/>
          <w:w w:val="115"/>
          <w:sz w:val="26"/>
          <w:szCs w:val="26"/>
        </w:rPr>
      </w:pPr>
    </w:p>
    <w:p w:rsidR="00D50B29" w:rsidRDefault="00D50B29" w:rsidP="00D226C9">
      <w:pPr>
        <w:jc w:val="center"/>
        <w:rPr>
          <w:b/>
          <w:w w:val="115"/>
          <w:sz w:val="26"/>
          <w:szCs w:val="26"/>
        </w:rPr>
      </w:pPr>
    </w:p>
    <w:p w:rsidR="00D50B29" w:rsidRDefault="00D50B29" w:rsidP="00D226C9">
      <w:pPr>
        <w:jc w:val="center"/>
        <w:rPr>
          <w:b/>
          <w:w w:val="115"/>
          <w:sz w:val="26"/>
          <w:szCs w:val="26"/>
        </w:rPr>
      </w:pPr>
    </w:p>
    <w:p w:rsidR="00D50B29" w:rsidRPr="001E539A" w:rsidRDefault="00D50B29" w:rsidP="00D226C9">
      <w:pPr>
        <w:jc w:val="center"/>
        <w:rPr>
          <w:b/>
          <w:w w:val="115"/>
          <w:sz w:val="26"/>
          <w:szCs w:val="26"/>
        </w:rPr>
      </w:pPr>
    </w:p>
    <w:p w:rsidR="00A07D66" w:rsidRPr="001E539A" w:rsidRDefault="003F4772" w:rsidP="000C5595">
      <w:pPr>
        <w:jc w:val="center"/>
        <w:rPr>
          <w:b/>
          <w:color w:val="000000" w:themeColor="text1"/>
          <w:sz w:val="26"/>
          <w:szCs w:val="26"/>
        </w:rPr>
      </w:pPr>
      <w:r w:rsidRPr="001E539A">
        <w:rPr>
          <w:b/>
          <w:color w:val="000000" w:themeColor="text1"/>
          <w:sz w:val="26"/>
          <w:szCs w:val="26"/>
        </w:rPr>
        <w:t xml:space="preserve">Раздел </w:t>
      </w:r>
      <w:r w:rsidR="000573D7" w:rsidRPr="001E539A">
        <w:rPr>
          <w:b/>
          <w:color w:val="000000" w:themeColor="text1"/>
          <w:sz w:val="26"/>
          <w:szCs w:val="26"/>
          <w:lang w:val="en-US"/>
        </w:rPr>
        <w:t>IX</w:t>
      </w:r>
      <w:r w:rsidRPr="001E539A">
        <w:rPr>
          <w:b/>
          <w:color w:val="000000" w:themeColor="text1"/>
          <w:sz w:val="26"/>
          <w:szCs w:val="26"/>
        </w:rPr>
        <w:t xml:space="preserve">. </w:t>
      </w:r>
      <w:r w:rsidR="00E70504" w:rsidRPr="001E539A">
        <w:rPr>
          <w:b/>
          <w:color w:val="000000" w:themeColor="text1"/>
          <w:sz w:val="26"/>
          <w:szCs w:val="26"/>
        </w:rPr>
        <w:t>ТРЕБОВАНИЯ К УЧАСТНИКАМ ЗАКУПКИ</w:t>
      </w:r>
    </w:p>
    <w:p w:rsidR="003F4772" w:rsidRPr="001E539A" w:rsidRDefault="000C5595"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1E539A">
        <w:rPr>
          <w:rFonts w:ascii="Times New Roman" w:eastAsiaTheme="minorHAnsi" w:hAnsi="Times New Roman" w:cs="Times New Roman"/>
          <w:color w:val="000000"/>
          <w:sz w:val="26"/>
          <w:szCs w:val="26"/>
          <w:lang w:eastAsia="en-US"/>
        </w:rPr>
        <w:t xml:space="preserve">1. </w:t>
      </w:r>
      <w:r w:rsidR="003F4772" w:rsidRPr="001E539A">
        <w:rPr>
          <w:rFonts w:ascii="Times New Roman" w:eastAsiaTheme="minorHAnsi" w:hAnsi="Times New Roman" w:cs="Times New Roman"/>
          <w:color w:val="000000"/>
          <w:sz w:val="26"/>
          <w:szCs w:val="26"/>
          <w:lang w:eastAsia="en-US"/>
        </w:rPr>
        <w:t xml:space="preserve">Участником закрытого </w:t>
      </w:r>
      <w:r w:rsidR="004004AD" w:rsidRPr="001E539A">
        <w:rPr>
          <w:rFonts w:ascii="Times New Roman" w:eastAsiaTheme="minorHAnsi" w:hAnsi="Times New Roman" w:cs="Times New Roman"/>
          <w:color w:val="000000"/>
          <w:sz w:val="26"/>
          <w:szCs w:val="26"/>
          <w:lang w:eastAsia="en-US"/>
        </w:rPr>
        <w:t>запроса котировок</w:t>
      </w:r>
      <w:r w:rsidR="003F4772" w:rsidRPr="001E539A">
        <w:rPr>
          <w:rFonts w:ascii="Times New Roman" w:eastAsiaTheme="minorHAnsi" w:hAnsi="Times New Roman" w:cs="Times New Roman"/>
          <w:color w:val="000000"/>
          <w:sz w:val="26"/>
          <w:szCs w:val="26"/>
          <w:lang w:eastAsia="en-US"/>
        </w:rPr>
        <w:t xml:space="preserve"> в электронной форме является любое юридическое лицо или несколько юридических лиц, выступающих на </w:t>
      </w:r>
      <w:r w:rsidR="003F4772" w:rsidRPr="001E539A">
        <w:rPr>
          <w:rFonts w:ascii="Times New Roman" w:eastAsiaTheme="minorHAnsi" w:hAnsi="Times New Roman" w:cs="Times New Roman"/>
          <w:color w:val="000000"/>
          <w:sz w:val="26"/>
          <w:szCs w:val="26"/>
          <w:lang w:eastAsia="en-US"/>
        </w:rPr>
        <w:lastRenderedPageBreak/>
        <w:t xml:space="preserve">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2" w:anchor="/document/404991865/entry/1" w:history="1">
        <w:r w:rsidR="003F4772" w:rsidRPr="001E539A">
          <w:rPr>
            <w:rFonts w:ascii="Times New Roman" w:eastAsiaTheme="minorHAnsi" w:hAnsi="Times New Roman" w:cs="Times New Roman"/>
            <w:sz w:val="26"/>
            <w:szCs w:val="26"/>
            <w:lang w:eastAsia="en-US"/>
          </w:rPr>
          <w:t>Федеральным законом</w:t>
        </w:r>
      </w:hyperlink>
      <w:r w:rsidR="003F4772" w:rsidRPr="001E539A">
        <w:rPr>
          <w:rFonts w:ascii="Times New Roman" w:eastAsiaTheme="minorHAnsi" w:hAnsi="Times New Roman" w:cs="Times New Roman"/>
          <w:sz w:val="26"/>
          <w:szCs w:val="26"/>
          <w:lang w:eastAsia="en-US"/>
        </w:rPr>
        <w:t xml:space="preserve"> </w:t>
      </w:r>
      <w:r w:rsidR="003F4772" w:rsidRPr="001E539A">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rsidR="003F4772" w:rsidRPr="001E539A" w:rsidRDefault="003F4772"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1E539A">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rsidR="003F4772" w:rsidRPr="001E539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1E539A">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1E539A">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1E539A">
        <w:rPr>
          <w:rFonts w:ascii="Times New Roman" w:hAnsi="Times New Roman" w:cs="Times New Roman"/>
          <w:b/>
          <w:i/>
          <w:sz w:val="26"/>
          <w:szCs w:val="26"/>
        </w:rPr>
        <w:t>– не требуется</w:t>
      </w:r>
      <w:r w:rsidRPr="001E539A">
        <w:rPr>
          <w:rStyle w:val="a7"/>
          <w:rFonts w:ascii="Times New Roman" w:hAnsi="Times New Roman" w:cs="Times New Roman"/>
          <w:b/>
          <w:i/>
          <w:sz w:val="26"/>
          <w:szCs w:val="26"/>
        </w:rPr>
        <w:footnoteReference w:id="25"/>
      </w:r>
      <w:r w:rsidRPr="001E539A">
        <w:rPr>
          <w:rFonts w:ascii="Times New Roman" w:hAnsi="Times New Roman" w:cs="Times New Roman"/>
          <w:sz w:val="26"/>
          <w:szCs w:val="26"/>
        </w:rPr>
        <w:t xml:space="preserve">; </w:t>
      </w:r>
      <w:r w:rsidRPr="001E539A">
        <w:rPr>
          <w:rFonts w:ascii="Times New Roman" w:hAnsi="Times New Roman" w:cs="Times New Roman"/>
          <w:i/>
          <w:sz w:val="26"/>
          <w:szCs w:val="26"/>
        </w:rPr>
        <w:t xml:space="preserve"> </w:t>
      </w:r>
      <w:r w:rsidRPr="001E539A">
        <w:rPr>
          <w:rFonts w:ascii="Times New Roman" w:hAnsi="Times New Roman" w:cs="Times New Roman"/>
          <w:i/>
          <w:color w:val="FF0000"/>
          <w:sz w:val="26"/>
          <w:szCs w:val="26"/>
        </w:rPr>
        <w:t xml:space="preserve"> </w:t>
      </w:r>
    </w:p>
    <w:p w:rsidR="003F4772" w:rsidRPr="001E539A" w:rsidRDefault="003F4772" w:rsidP="000C5595">
      <w:pPr>
        <w:widowControl w:val="0"/>
        <w:ind w:left="57" w:firstLine="709"/>
        <w:jc w:val="both"/>
        <w:rPr>
          <w:sz w:val="26"/>
          <w:szCs w:val="26"/>
        </w:rPr>
      </w:pPr>
      <w:r w:rsidRPr="001E539A">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3F4772" w:rsidRPr="001E539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1E539A">
        <w:rPr>
          <w:rFonts w:ascii="Times New Roman" w:hAnsi="Times New Roman" w:cs="Times New Roman"/>
          <w:color w:val="000000" w:themeColor="text1"/>
          <w:sz w:val="26"/>
          <w:szCs w:val="26"/>
        </w:rPr>
        <w:t>2) </w:t>
      </w:r>
      <w:proofErr w:type="spellStart"/>
      <w:r w:rsidRPr="001E539A">
        <w:rPr>
          <w:rFonts w:ascii="Times New Roman" w:hAnsi="Times New Roman" w:cs="Times New Roman"/>
          <w:color w:val="000000" w:themeColor="text1"/>
          <w:sz w:val="26"/>
          <w:szCs w:val="26"/>
        </w:rPr>
        <w:t>непроведение</w:t>
      </w:r>
      <w:proofErr w:type="spellEnd"/>
      <w:r w:rsidRPr="001E539A">
        <w:rPr>
          <w:rFonts w:ascii="Times New Roman" w:hAnsi="Times New Roman" w:cs="Times New Roman"/>
          <w:color w:val="000000" w:themeColor="text1"/>
          <w:sz w:val="26"/>
          <w:szCs w:val="26"/>
        </w:rPr>
        <w:t xml:space="preserve"> ликвидации участника закупки – юридического лица </w:t>
      </w:r>
      <w:r w:rsidRPr="001E539A">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F4772" w:rsidRPr="001E539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1E539A">
        <w:rPr>
          <w:rFonts w:ascii="Times New Roman" w:hAnsi="Times New Roman" w:cs="Times New Roman"/>
          <w:color w:val="000000" w:themeColor="text1"/>
          <w:sz w:val="26"/>
          <w:szCs w:val="26"/>
        </w:rPr>
        <w:t>3) </w:t>
      </w:r>
      <w:proofErr w:type="spellStart"/>
      <w:r w:rsidRPr="001E539A">
        <w:rPr>
          <w:rFonts w:ascii="Times New Roman" w:hAnsi="Times New Roman" w:cs="Times New Roman"/>
          <w:color w:val="000000" w:themeColor="text1"/>
          <w:sz w:val="26"/>
          <w:szCs w:val="26"/>
        </w:rPr>
        <w:t>неприостановление</w:t>
      </w:r>
      <w:proofErr w:type="spellEnd"/>
      <w:r w:rsidRPr="001E539A">
        <w:rPr>
          <w:rFonts w:ascii="Times New Roman" w:hAnsi="Times New Roman" w:cs="Times New Roman"/>
          <w:color w:val="000000" w:themeColor="text1"/>
          <w:sz w:val="26"/>
          <w:szCs w:val="26"/>
        </w:rPr>
        <w:t xml:space="preserve"> деятельности участника закупки в порядке, предусмотренном </w:t>
      </w:r>
      <w:hyperlink r:id="rId13" w:history="1">
        <w:r w:rsidRPr="001E539A">
          <w:rPr>
            <w:rFonts w:ascii="Times New Roman" w:hAnsi="Times New Roman" w:cs="Times New Roman"/>
            <w:color w:val="000000" w:themeColor="text1"/>
            <w:sz w:val="26"/>
            <w:szCs w:val="26"/>
          </w:rPr>
          <w:t>Кодексом</w:t>
        </w:r>
      </w:hyperlink>
      <w:r w:rsidRPr="001E539A">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rsidR="003F4772" w:rsidRPr="001E539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1E539A">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w:t>
      </w:r>
      <w:r w:rsidR="00E70504" w:rsidRPr="001E539A">
        <w:rPr>
          <w:rFonts w:ascii="Times New Roman" w:hAnsi="Times New Roman" w:cs="Times New Roman"/>
          <w:color w:val="000000" w:themeColor="text1"/>
          <w:sz w:val="26"/>
          <w:szCs w:val="26"/>
        </w:rPr>
        <w:t xml:space="preserve">Российской Федерации о налогах </w:t>
      </w:r>
      <w:r w:rsidRPr="001E539A">
        <w:rPr>
          <w:rFonts w:ascii="Times New Roman" w:hAnsi="Times New Roman" w:cs="Times New Roman"/>
          <w:color w:val="000000" w:themeColor="text1"/>
          <w:sz w:val="26"/>
          <w:szCs w:val="26"/>
        </w:rP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3F4772" w:rsidRPr="001E539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1E539A">
        <w:rPr>
          <w:rFonts w:ascii="Times New Roman" w:hAnsi="Times New Roman" w:cs="Times New Roman"/>
          <w:color w:val="000000" w:themeColor="text1"/>
          <w:sz w:val="26"/>
          <w:szCs w:val="26"/>
        </w:rPr>
        <w:t xml:space="preserve">Участник такой закупки считается соответствующим установленному </w:t>
      </w:r>
      <w:r w:rsidRPr="001E539A">
        <w:rPr>
          <w:rFonts w:ascii="Times New Roman" w:hAnsi="Times New Roman" w:cs="Times New Roman"/>
          <w:color w:val="000000" w:themeColor="text1"/>
          <w:sz w:val="26"/>
          <w:szCs w:val="26"/>
        </w:rPr>
        <w:lastRenderedPageBreak/>
        <w:t>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rsidR="003F4772" w:rsidRPr="001E539A" w:rsidRDefault="003F4772" w:rsidP="000C5595">
      <w:pPr>
        <w:adjustRightInd w:val="0"/>
        <w:ind w:left="57" w:firstLine="709"/>
        <w:jc w:val="both"/>
        <w:rPr>
          <w:sz w:val="26"/>
          <w:szCs w:val="26"/>
        </w:rPr>
      </w:pPr>
      <w:r w:rsidRPr="001E539A">
        <w:rPr>
          <w:color w:val="000000" w:themeColor="text1"/>
          <w:sz w:val="26"/>
          <w:szCs w:val="26"/>
        </w:rPr>
        <w:t>5) </w:t>
      </w:r>
      <w:r w:rsidRPr="001E539A">
        <w:rPr>
          <w:sz w:val="26"/>
          <w:szCs w:val="26"/>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осуществляемой закупки, и административного наказания в виде дисквалификации;</w:t>
      </w:r>
    </w:p>
    <w:p w:rsidR="003F4772" w:rsidRPr="001E539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1E539A">
        <w:rPr>
          <w:rFonts w:ascii="Times New Roman" w:hAnsi="Times New Roman" w:cs="Times New Roman"/>
          <w:color w:val="000000" w:themeColor="text1"/>
          <w:sz w:val="26"/>
          <w:szCs w:val="26"/>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E539A">
        <w:rPr>
          <w:rFonts w:ascii="Times New Roman" w:hAnsi="Times New Roman" w:cs="Times New Roman"/>
          <w:color w:val="000000" w:themeColor="text1"/>
          <w:sz w:val="26"/>
          <w:szCs w:val="26"/>
        </w:rPr>
        <w:t>неполнородными</w:t>
      </w:r>
      <w:proofErr w:type="spellEnd"/>
      <w:r w:rsidRPr="001E539A">
        <w:rPr>
          <w:rFonts w:ascii="Times New Roman" w:hAnsi="Times New Roman" w:cs="Times New Roman"/>
          <w:color w:val="000000" w:themeColor="text1"/>
          <w:sz w:val="26"/>
          <w:szCs w:val="26"/>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4772" w:rsidRPr="001E539A" w:rsidRDefault="003F4772" w:rsidP="000C5595">
      <w:pPr>
        <w:widowControl w:val="0"/>
        <w:tabs>
          <w:tab w:val="left" w:pos="0"/>
        </w:tabs>
        <w:ind w:left="57" w:firstLine="709"/>
        <w:jc w:val="both"/>
        <w:rPr>
          <w:sz w:val="26"/>
          <w:szCs w:val="26"/>
        </w:rPr>
      </w:pPr>
      <w:r w:rsidRPr="001E539A">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3F4772" w:rsidRPr="001E539A" w:rsidRDefault="003F4772" w:rsidP="000C5595">
      <w:pPr>
        <w:widowControl w:val="0"/>
        <w:tabs>
          <w:tab w:val="left" w:pos="0"/>
        </w:tabs>
        <w:ind w:left="57" w:firstLine="709"/>
        <w:jc w:val="both"/>
        <w:rPr>
          <w:sz w:val="26"/>
          <w:szCs w:val="26"/>
        </w:rPr>
      </w:pPr>
      <w:r w:rsidRPr="001E539A">
        <w:rPr>
          <w:color w:val="000000"/>
          <w:sz w:val="26"/>
          <w:szCs w:val="26"/>
        </w:rPr>
        <w:t xml:space="preserve">8) участниками закупки не могут быть юридические и физические лица, которые включены в реестр </w:t>
      </w:r>
      <w:r w:rsidRPr="001E539A">
        <w:rPr>
          <w:sz w:val="26"/>
          <w:szCs w:val="26"/>
        </w:rPr>
        <w:t xml:space="preserve">иностранных агентов </w:t>
      </w:r>
      <w:r w:rsidRPr="001E539A">
        <w:rPr>
          <w:color w:val="000000"/>
          <w:sz w:val="26"/>
          <w:szCs w:val="26"/>
        </w:rPr>
        <w:t xml:space="preserve">согласно части 11 статьи 11 </w:t>
      </w:r>
      <w:r w:rsidRPr="001E539A">
        <w:rPr>
          <w:sz w:val="26"/>
          <w:szCs w:val="26"/>
        </w:rPr>
        <w:t>Федерального закона от 14 июля 2022 года № 255-ФЗ «О контроле за деятельностью лиц, находящихся под иностранным влиянием».</w:t>
      </w:r>
    </w:p>
    <w:p w:rsidR="003F4772" w:rsidRPr="001E539A" w:rsidRDefault="003F4772" w:rsidP="000C5595">
      <w:pPr>
        <w:widowControl w:val="0"/>
        <w:ind w:left="57" w:firstLine="709"/>
        <w:jc w:val="both"/>
        <w:rPr>
          <w:sz w:val="26"/>
          <w:szCs w:val="26"/>
        </w:rPr>
      </w:pPr>
      <w:r w:rsidRPr="001E539A">
        <w:rPr>
          <w:sz w:val="26"/>
          <w:szCs w:val="26"/>
        </w:rPr>
        <w:t xml:space="preserve">9)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w:t>
      </w:r>
      <w:r w:rsidRPr="001E539A">
        <w:rPr>
          <w:sz w:val="26"/>
          <w:szCs w:val="26"/>
        </w:rPr>
        <w:lastRenderedPageBreak/>
        <w:t>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rsidR="003F4772" w:rsidRPr="001E539A" w:rsidRDefault="003F4772" w:rsidP="000C5595">
      <w:pPr>
        <w:widowControl w:val="0"/>
        <w:tabs>
          <w:tab w:val="left" w:pos="0"/>
        </w:tabs>
        <w:ind w:left="57" w:firstLine="709"/>
        <w:jc w:val="both"/>
        <w:rPr>
          <w:sz w:val="26"/>
          <w:szCs w:val="26"/>
        </w:rPr>
      </w:pPr>
      <w:r w:rsidRPr="001E539A">
        <w:rPr>
          <w:sz w:val="26"/>
          <w:szCs w:val="26"/>
        </w:rPr>
        <w:t>10) Отсутствие сведений об участнике закупки в реестре недобросовестных поставщиков, предусмотренном Федеральным законом № 223-ФЗ;</w:t>
      </w:r>
    </w:p>
    <w:p w:rsidR="003F4772" w:rsidRPr="001E539A" w:rsidRDefault="003F4772" w:rsidP="000C5595">
      <w:pPr>
        <w:widowControl w:val="0"/>
        <w:tabs>
          <w:tab w:val="left" w:pos="0"/>
        </w:tabs>
        <w:ind w:left="57" w:firstLine="709"/>
        <w:jc w:val="both"/>
        <w:rPr>
          <w:sz w:val="26"/>
          <w:szCs w:val="26"/>
        </w:rPr>
      </w:pPr>
      <w:r w:rsidRPr="001E539A">
        <w:rPr>
          <w:sz w:val="26"/>
          <w:szCs w:val="26"/>
        </w:rPr>
        <w:t>11) Отсутствие сведений об участнике закупки в реестре недобросовестных поставщиков, предусмотренном Федеральным законом № 44-ФЗ;</w:t>
      </w:r>
    </w:p>
    <w:p w:rsidR="003F4772" w:rsidRPr="001E539A" w:rsidRDefault="003F4772" w:rsidP="000C5595">
      <w:pPr>
        <w:widowControl w:val="0"/>
        <w:tabs>
          <w:tab w:val="left" w:pos="0"/>
        </w:tabs>
        <w:ind w:left="57" w:firstLine="709"/>
        <w:jc w:val="both"/>
        <w:rPr>
          <w:b/>
          <w:i/>
          <w:sz w:val="26"/>
          <w:szCs w:val="26"/>
        </w:rPr>
      </w:pPr>
      <w:r w:rsidRPr="001E539A">
        <w:rPr>
          <w:b/>
          <w:i/>
          <w:sz w:val="26"/>
          <w:szCs w:val="26"/>
        </w:rPr>
        <w:t>Соответствие участника закупки требованиям по пунктам 2-11 части 2 Раздела</w:t>
      </w:r>
      <w:r w:rsidR="001D192C" w:rsidRPr="001E539A">
        <w:rPr>
          <w:b/>
          <w:i/>
          <w:sz w:val="26"/>
          <w:szCs w:val="26"/>
        </w:rPr>
        <w:t xml:space="preserve"> </w:t>
      </w:r>
      <w:r w:rsidR="001D192C" w:rsidRPr="001E539A">
        <w:rPr>
          <w:b/>
          <w:i/>
          <w:sz w:val="26"/>
          <w:szCs w:val="26"/>
          <w:lang w:val="en-US"/>
        </w:rPr>
        <w:t>IX</w:t>
      </w:r>
      <w:r w:rsidRPr="001E539A">
        <w:rPr>
          <w:b/>
          <w:i/>
          <w:sz w:val="26"/>
          <w:szCs w:val="26"/>
        </w:rPr>
        <w:t xml:space="preserve"> подтверждается декларацией участника закупки.</w:t>
      </w:r>
    </w:p>
    <w:p w:rsidR="003F4772" w:rsidRPr="001E539A" w:rsidRDefault="003F4772" w:rsidP="000C5595">
      <w:pPr>
        <w:adjustRightInd w:val="0"/>
        <w:ind w:left="57" w:firstLine="709"/>
        <w:jc w:val="both"/>
        <w:rPr>
          <w:color w:val="000000" w:themeColor="text1"/>
          <w:sz w:val="26"/>
          <w:szCs w:val="26"/>
        </w:rPr>
      </w:pPr>
      <w:r w:rsidRPr="001E539A">
        <w:rPr>
          <w:sz w:val="26"/>
          <w:szCs w:val="26"/>
        </w:rPr>
        <w:t xml:space="preserve">12) </w:t>
      </w:r>
      <w:r w:rsidRPr="001E539A">
        <w:rPr>
          <w:color w:val="000000" w:themeColor="text1"/>
          <w:sz w:val="26"/>
          <w:szCs w:val="26"/>
        </w:rPr>
        <w:t xml:space="preserve">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1E539A">
        <w:rPr>
          <w:b/>
          <w:i/>
          <w:color w:val="000000" w:themeColor="text1"/>
          <w:sz w:val="26"/>
          <w:szCs w:val="26"/>
        </w:rPr>
        <w:t>не требуется</w:t>
      </w:r>
      <w:r w:rsidRPr="001E539A">
        <w:rPr>
          <w:color w:val="000000" w:themeColor="text1"/>
          <w:sz w:val="26"/>
          <w:szCs w:val="26"/>
        </w:rPr>
        <w:t>;</w:t>
      </w:r>
      <w:r w:rsidRPr="001E539A">
        <w:rPr>
          <w:rStyle w:val="a7"/>
          <w:color w:val="000000" w:themeColor="text1"/>
          <w:sz w:val="26"/>
          <w:szCs w:val="26"/>
        </w:rPr>
        <w:footnoteReference w:id="26"/>
      </w:r>
      <w:r w:rsidRPr="001E539A">
        <w:rPr>
          <w:color w:val="000000" w:themeColor="text1"/>
          <w:sz w:val="26"/>
          <w:szCs w:val="26"/>
        </w:rPr>
        <w:t xml:space="preserve"> </w:t>
      </w:r>
    </w:p>
    <w:p w:rsidR="003F4772" w:rsidRPr="001E539A" w:rsidRDefault="003F4772" w:rsidP="000C5595">
      <w:pPr>
        <w:widowControl w:val="0"/>
        <w:ind w:left="57" w:firstLine="709"/>
        <w:jc w:val="both"/>
        <w:rPr>
          <w:b/>
          <w:i/>
          <w:sz w:val="26"/>
          <w:szCs w:val="26"/>
        </w:rPr>
      </w:pPr>
      <w:r w:rsidRPr="001E539A">
        <w:rPr>
          <w:b/>
          <w:i/>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1E539A">
        <w:rPr>
          <w:rStyle w:val="a7"/>
          <w:sz w:val="26"/>
          <w:szCs w:val="26"/>
        </w:rPr>
        <w:footnoteReference w:id="27"/>
      </w:r>
    </w:p>
    <w:p w:rsidR="003F4772" w:rsidRPr="001E539A" w:rsidRDefault="003F4772" w:rsidP="000C5595">
      <w:pPr>
        <w:widowControl w:val="0"/>
        <w:tabs>
          <w:tab w:val="left" w:pos="0"/>
        </w:tabs>
        <w:ind w:left="57" w:firstLine="709"/>
        <w:jc w:val="both"/>
        <w:rPr>
          <w:sz w:val="26"/>
          <w:szCs w:val="26"/>
        </w:rPr>
      </w:pPr>
      <w:r w:rsidRPr="001E539A">
        <w:rPr>
          <w:sz w:val="26"/>
          <w:szCs w:val="26"/>
        </w:rPr>
        <w:t xml:space="preserve">13) </w:t>
      </w:r>
      <w:r w:rsidRPr="001E539A">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1E539A">
        <w:rPr>
          <w:b/>
          <w:i/>
          <w:color w:val="000000" w:themeColor="text1"/>
          <w:sz w:val="26"/>
          <w:szCs w:val="26"/>
        </w:rPr>
        <w:t>не требуется</w:t>
      </w:r>
      <w:r w:rsidRPr="001E539A">
        <w:rPr>
          <w:color w:val="000000" w:themeColor="text1"/>
          <w:sz w:val="26"/>
          <w:szCs w:val="26"/>
        </w:rPr>
        <w:t>;</w:t>
      </w:r>
      <w:r w:rsidRPr="001E539A">
        <w:rPr>
          <w:rStyle w:val="a7"/>
          <w:color w:val="000000" w:themeColor="text1"/>
          <w:sz w:val="26"/>
          <w:szCs w:val="26"/>
        </w:rPr>
        <w:footnoteReference w:id="28"/>
      </w:r>
    </w:p>
    <w:p w:rsidR="003F4772" w:rsidRPr="001E539A" w:rsidRDefault="003F4772" w:rsidP="000C5595">
      <w:pPr>
        <w:adjustRightInd w:val="0"/>
        <w:ind w:left="57" w:firstLine="709"/>
        <w:jc w:val="both"/>
        <w:rPr>
          <w:color w:val="000000" w:themeColor="text1"/>
          <w:sz w:val="26"/>
          <w:szCs w:val="26"/>
        </w:rPr>
      </w:pPr>
      <w:r w:rsidRPr="001E539A">
        <w:rPr>
          <w:color w:val="000000" w:themeColor="text1"/>
          <w:sz w:val="26"/>
          <w:szCs w:val="26"/>
        </w:rPr>
        <w:t xml:space="preserve">14) </w:t>
      </w:r>
      <w:r w:rsidRPr="001E539A">
        <w:rPr>
          <w:rFonts w:eastAsia="Calibri"/>
          <w:sz w:val="26"/>
          <w:szCs w:val="26"/>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w:t>
      </w:r>
      <w:r w:rsidRPr="001E539A">
        <w:rPr>
          <w:rFonts w:eastAsia="Calibri"/>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1E539A">
        <w:rPr>
          <w:b/>
          <w:i/>
          <w:sz w:val="26"/>
          <w:szCs w:val="26"/>
        </w:rPr>
        <w:t>–  не установлены;</w:t>
      </w:r>
      <w:r w:rsidRPr="001E539A">
        <w:rPr>
          <w:rStyle w:val="a7"/>
          <w:sz w:val="26"/>
          <w:szCs w:val="26"/>
        </w:rPr>
        <w:footnoteReference w:id="29"/>
      </w:r>
    </w:p>
    <w:p w:rsidR="003F4772" w:rsidRPr="001E539A" w:rsidRDefault="003F4772" w:rsidP="000C5595">
      <w:pPr>
        <w:widowControl w:val="0"/>
        <w:tabs>
          <w:tab w:val="left" w:pos="0"/>
        </w:tabs>
        <w:ind w:left="57" w:firstLine="709"/>
        <w:jc w:val="both"/>
        <w:rPr>
          <w:sz w:val="26"/>
          <w:szCs w:val="26"/>
        </w:rPr>
      </w:pPr>
      <w:r w:rsidRPr="001E539A">
        <w:rPr>
          <w:color w:val="000000"/>
          <w:sz w:val="26"/>
          <w:szCs w:val="26"/>
        </w:rPr>
        <w:t xml:space="preserve">  15) К</w:t>
      </w:r>
      <w:r w:rsidRPr="001E539A">
        <w:rPr>
          <w:color w:val="000000" w:themeColor="text1"/>
          <w:sz w:val="26"/>
          <w:szCs w:val="26"/>
        </w:rPr>
        <w:t xml:space="preserve">валификационные требования: </w:t>
      </w:r>
      <w:r w:rsidRPr="001E539A">
        <w:rPr>
          <w:sz w:val="26"/>
          <w:szCs w:val="26"/>
        </w:rPr>
        <w:t xml:space="preserve"> </w:t>
      </w:r>
      <w:r w:rsidRPr="001E539A">
        <w:rPr>
          <w:b/>
          <w:i/>
          <w:sz w:val="26"/>
          <w:szCs w:val="26"/>
        </w:rPr>
        <w:t>не установлены;</w:t>
      </w:r>
      <w:r w:rsidRPr="001E539A">
        <w:rPr>
          <w:rStyle w:val="a7"/>
          <w:sz w:val="26"/>
          <w:szCs w:val="26"/>
        </w:rPr>
        <w:footnoteReference w:id="30"/>
      </w:r>
    </w:p>
    <w:p w:rsidR="003F4772" w:rsidRPr="001E539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1E539A">
        <w:rPr>
          <w:rFonts w:ascii="Times New Roman" w:hAnsi="Times New Roman" w:cs="Times New Roman"/>
          <w:color w:val="000000" w:themeColor="text1"/>
          <w:sz w:val="26"/>
          <w:szCs w:val="26"/>
        </w:rPr>
        <w:t>15.1) наличие финансовых, материальных средств, а также иных возможностей (ресурсов), необходимых для выполнения условий договора;</w:t>
      </w:r>
    </w:p>
    <w:p w:rsidR="003F4772" w:rsidRPr="001E539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1E539A">
        <w:rPr>
          <w:rFonts w:ascii="Times New Roman" w:hAnsi="Times New Roman" w:cs="Times New Roman"/>
          <w:color w:val="000000" w:themeColor="text1"/>
          <w:sz w:val="26"/>
          <w:szCs w:val="26"/>
        </w:rPr>
        <w:t>15.2) положительная деловая репутация, наличие опыта выполнения работ или оказания услуг.</w:t>
      </w:r>
      <w:r w:rsidRPr="001E539A">
        <w:rPr>
          <w:rStyle w:val="a7"/>
          <w:rFonts w:ascii="Times New Roman" w:hAnsi="Times New Roman" w:cs="Times New Roman"/>
          <w:color w:val="000000" w:themeColor="text1"/>
          <w:sz w:val="26"/>
          <w:szCs w:val="26"/>
        </w:rPr>
        <w:footnoteReference w:id="31"/>
      </w:r>
    </w:p>
    <w:p w:rsidR="003F4772" w:rsidRPr="001E539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1E539A">
        <w:rPr>
          <w:rFonts w:ascii="Times New Roman" w:hAnsi="Times New Roman" w:cs="Times New Roman"/>
          <w:color w:val="000000" w:themeColor="text1"/>
          <w:sz w:val="26"/>
          <w:szCs w:val="26"/>
        </w:rPr>
        <w:t xml:space="preserve">3.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w:t>
      </w:r>
      <w:r w:rsidR="00E356A6" w:rsidRPr="001E539A">
        <w:rPr>
          <w:rFonts w:ascii="Times New Roman" w:hAnsi="Times New Roman" w:cs="Times New Roman"/>
          <w:color w:val="000000" w:themeColor="text1"/>
          <w:sz w:val="26"/>
          <w:szCs w:val="26"/>
        </w:rPr>
        <w:t>извещении о проведении закрытого запроса котировок в электронной форме</w:t>
      </w:r>
      <w:r w:rsidRPr="001E539A">
        <w:rPr>
          <w:rFonts w:ascii="Times New Roman" w:hAnsi="Times New Roman" w:cs="Times New Roman"/>
          <w:color w:val="000000" w:themeColor="text1"/>
          <w:sz w:val="26"/>
          <w:szCs w:val="26"/>
        </w:rPr>
        <w:t xml:space="preserve">, предъявляются в совокупности к такому участнику закупки. Исключение составляют требования, предусмотренные </w:t>
      </w:r>
      <w:r w:rsidRPr="001E539A">
        <w:rPr>
          <w:rFonts w:ascii="Times New Roman" w:eastAsia="Calibri" w:hAnsi="Times New Roman" w:cs="Times New Roman"/>
          <w:color w:val="000000"/>
          <w:sz w:val="26"/>
          <w:szCs w:val="26"/>
          <w:lang w:eastAsia="en-US"/>
        </w:rPr>
        <w:t xml:space="preserve">пунктами 2-6 части 2 и пунктами 10-11 части 2 </w:t>
      </w:r>
      <w:r w:rsidRPr="001E539A">
        <w:rPr>
          <w:rFonts w:ascii="Times New Roman" w:hAnsi="Times New Roman" w:cs="Times New Roman"/>
          <w:color w:val="000000" w:themeColor="text1"/>
          <w:sz w:val="26"/>
          <w:szCs w:val="26"/>
        </w:rPr>
        <w:t xml:space="preserve">настоящего Раздела, по которым достаточно соответствия указанным требованиям хотя бы одного из выступающих на стороне участника закупки лиц. </w:t>
      </w:r>
    </w:p>
    <w:p w:rsidR="00A07D66" w:rsidRPr="001E539A" w:rsidRDefault="00A07D66" w:rsidP="006562C6">
      <w:pPr>
        <w:rPr>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417CDD" w:rsidRPr="001E539A" w:rsidRDefault="00417CDD" w:rsidP="00DC2047">
      <w:pPr>
        <w:tabs>
          <w:tab w:val="left" w:pos="0"/>
          <w:tab w:val="left" w:pos="851"/>
        </w:tabs>
        <w:autoSpaceDE w:val="0"/>
        <w:autoSpaceDN w:val="0"/>
        <w:adjustRightInd w:val="0"/>
        <w:ind w:firstLine="709"/>
        <w:contextualSpacing/>
        <w:jc w:val="both"/>
        <w:rPr>
          <w:b/>
          <w:color w:val="000000" w:themeColor="text1"/>
          <w:sz w:val="26"/>
          <w:szCs w:val="26"/>
        </w:rPr>
      </w:pPr>
    </w:p>
    <w:p w:rsidR="00417CDD" w:rsidRPr="001E539A" w:rsidRDefault="00417CDD"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8304FC" w:rsidRPr="001E539A" w:rsidRDefault="008304FC"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A07D66" w:rsidRPr="001E539A" w:rsidRDefault="00072CAE" w:rsidP="00DC2047">
      <w:pPr>
        <w:tabs>
          <w:tab w:val="left" w:pos="0"/>
          <w:tab w:val="left" w:pos="851"/>
        </w:tabs>
        <w:autoSpaceDE w:val="0"/>
        <w:autoSpaceDN w:val="0"/>
        <w:adjustRightInd w:val="0"/>
        <w:ind w:firstLine="709"/>
        <w:contextualSpacing/>
        <w:jc w:val="both"/>
        <w:rPr>
          <w:b/>
          <w:color w:val="000000" w:themeColor="text1"/>
          <w:sz w:val="26"/>
          <w:szCs w:val="26"/>
        </w:rPr>
      </w:pPr>
      <w:r w:rsidRPr="001E539A">
        <w:rPr>
          <w:b/>
          <w:color w:val="000000" w:themeColor="text1"/>
          <w:sz w:val="26"/>
          <w:szCs w:val="26"/>
        </w:rPr>
        <w:t xml:space="preserve">Раздел </w:t>
      </w:r>
      <w:r w:rsidR="000573D7" w:rsidRPr="001E539A">
        <w:rPr>
          <w:b/>
          <w:color w:val="000000" w:themeColor="text1"/>
          <w:sz w:val="26"/>
          <w:szCs w:val="26"/>
          <w:lang w:val="en-US"/>
        </w:rPr>
        <w:t>X</w:t>
      </w:r>
      <w:r w:rsidRPr="001E539A">
        <w:rPr>
          <w:b/>
          <w:color w:val="000000" w:themeColor="text1"/>
          <w:sz w:val="26"/>
          <w:szCs w:val="26"/>
        </w:rPr>
        <w:t>.</w:t>
      </w:r>
      <w:r w:rsidRPr="001E539A">
        <w:rPr>
          <w:color w:val="000000" w:themeColor="text1"/>
          <w:sz w:val="26"/>
          <w:szCs w:val="26"/>
        </w:rPr>
        <w:t xml:space="preserve"> </w:t>
      </w:r>
      <w:r w:rsidR="00E70504" w:rsidRPr="001E539A">
        <w:rPr>
          <w:b/>
          <w:color w:val="000000" w:themeColor="text1"/>
          <w:sz w:val="26"/>
          <w:szCs w:val="26"/>
        </w:rPr>
        <w:t xml:space="preserve">ТРЕБОВАНИЯ К СОДЕРЖАНИЮ, ФОРМЕ, ОФОРМЛЕНИЮ И СОСТАВУ ЗАЯВКИ НА УЧАСТИЕ В </w:t>
      </w:r>
      <w:r w:rsidR="0054704C">
        <w:rPr>
          <w:b/>
          <w:color w:val="000000" w:themeColor="text1"/>
          <w:sz w:val="26"/>
          <w:szCs w:val="26"/>
        </w:rPr>
        <w:t xml:space="preserve">ЗАКРЫТОМ </w:t>
      </w:r>
      <w:r w:rsidR="00E70504" w:rsidRPr="001E539A">
        <w:rPr>
          <w:b/>
          <w:color w:val="000000" w:themeColor="text1"/>
          <w:sz w:val="26"/>
          <w:szCs w:val="26"/>
        </w:rPr>
        <w:t xml:space="preserve">ЗАПРОСЕ КОТИРОВОК В ЭЛЕКТРОННОЙ ФОРМЕ, </w:t>
      </w:r>
      <w:r w:rsidR="006562C6" w:rsidRPr="001E539A">
        <w:rPr>
          <w:b/>
          <w:color w:val="000000" w:themeColor="text1"/>
          <w:sz w:val="26"/>
          <w:szCs w:val="26"/>
          <w:lang w:eastAsia="zh-CN"/>
        </w:rPr>
        <w:t xml:space="preserve">В ТОМ ЧИСЛЕ </w:t>
      </w:r>
      <w:r w:rsidR="00E70504" w:rsidRPr="001E539A">
        <w:rPr>
          <w:b/>
          <w:color w:val="000000" w:themeColor="text1"/>
          <w:sz w:val="26"/>
          <w:szCs w:val="26"/>
          <w:lang w:eastAsia="zh-CN"/>
        </w:rPr>
        <w:t xml:space="preserve">ИСЧЕРПЫВАЮЩИЙ </w:t>
      </w:r>
      <w:r w:rsidR="00E70504" w:rsidRPr="001E539A">
        <w:rPr>
          <w:b/>
          <w:color w:val="000000" w:themeColor="text1"/>
          <w:sz w:val="26"/>
          <w:szCs w:val="26"/>
          <w:lang w:eastAsia="zh-CN"/>
        </w:rPr>
        <w:lastRenderedPageBreak/>
        <w:t>ПЕРЕЧЕНЬ ДОКУМЕНТОВ, КОТОРЫЕ ДОЛЖНЫ БЫТЬ ПРЕДСТАВЛЕНЫ В СОСТАВЕ ЗАЯВКИ</w:t>
      </w:r>
    </w:p>
    <w:p w:rsidR="00A07D66" w:rsidRPr="001E539A" w:rsidRDefault="008437A6" w:rsidP="008437A6">
      <w:pPr>
        <w:tabs>
          <w:tab w:val="left" w:pos="0"/>
          <w:tab w:val="left" w:pos="851"/>
        </w:tabs>
        <w:autoSpaceDE w:val="0"/>
        <w:autoSpaceDN w:val="0"/>
        <w:adjustRightInd w:val="0"/>
        <w:ind w:left="57" w:firstLine="709"/>
        <w:contextualSpacing/>
        <w:jc w:val="both"/>
        <w:rPr>
          <w:color w:val="000000" w:themeColor="text1"/>
          <w:sz w:val="26"/>
          <w:szCs w:val="26"/>
        </w:rPr>
      </w:pPr>
      <w:r w:rsidRPr="001E539A">
        <w:rPr>
          <w:color w:val="000000" w:themeColor="text1"/>
          <w:sz w:val="26"/>
          <w:szCs w:val="26"/>
        </w:rPr>
        <w:t xml:space="preserve">1. </w:t>
      </w:r>
      <w:r w:rsidR="00A07D66" w:rsidRPr="001E539A">
        <w:rPr>
          <w:color w:val="000000" w:themeColor="text1"/>
          <w:sz w:val="26"/>
          <w:szCs w:val="26"/>
        </w:rPr>
        <w:t xml:space="preserve">Заявка на участие в </w:t>
      </w:r>
      <w:r w:rsidRPr="001E539A">
        <w:rPr>
          <w:color w:val="000000" w:themeColor="text1"/>
          <w:sz w:val="26"/>
          <w:szCs w:val="26"/>
        </w:rPr>
        <w:t xml:space="preserve">закрытом </w:t>
      </w:r>
      <w:r w:rsidR="00A07D66" w:rsidRPr="001E539A">
        <w:rPr>
          <w:color w:val="000000" w:themeColor="text1"/>
          <w:sz w:val="26"/>
          <w:szCs w:val="26"/>
        </w:rPr>
        <w:t xml:space="preserve">запросе котировок в электронной форме </w:t>
      </w:r>
      <w:r w:rsidR="006562C6" w:rsidRPr="001E539A">
        <w:rPr>
          <w:color w:val="000000" w:themeColor="text1"/>
          <w:sz w:val="26"/>
          <w:szCs w:val="26"/>
        </w:rPr>
        <w:t xml:space="preserve">состоит </w:t>
      </w:r>
      <w:r w:rsidR="00A07D66" w:rsidRPr="001E539A">
        <w:rPr>
          <w:color w:val="000000" w:themeColor="text1"/>
          <w:sz w:val="26"/>
          <w:szCs w:val="26"/>
        </w:rPr>
        <w:t>из ценового предложения и одной части.</w:t>
      </w:r>
    </w:p>
    <w:p w:rsidR="008437A6" w:rsidRPr="001E539A" w:rsidRDefault="008437A6" w:rsidP="008437A6">
      <w:pPr>
        <w:tabs>
          <w:tab w:val="left" w:pos="1320"/>
          <w:tab w:val="left" w:pos="3324"/>
        </w:tabs>
        <w:ind w:left="57" w:firstLine="709"/>
        <w:jc w:val="both"/>
        <w:rPr>
          <w:sz w:val="26"/>
          <w:szCs w:val="26"/>
        </w:rPr>
      </w:pPr>
      <w:r w:rsidRPr="001E539A">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rsidR="00417CDD" w:rsidRPr="001E539A" w:rsidRDefault="008437A6" w:rsidP="008437A6">
      <w:pPr>
        <w:tabs>
          <w:tab w:val="left" w:pos="1320"/>
          <w:tab w:val="left" w:pos="3324"/>
        </w:tabs>
        <w:ind w:left="57" w:firstLine="709"/>
        <w:jc w:val="both"/>
        <w:rPr>
          <w:color w:val="000000" w:themeColor="text1"/>
          <w:sz w:val="26"/>
          <w:szCs w:val="26"/>
        </w:rPr>
      </w:pPr>
      <w:r w:rsidRPr="001E539A">
        <w:rPr>
          <w:sz w:val="26"/>
          <w:szCs w:val="26"/>
        </w:rPr>
        <w:t xml:space="preserve">2. Заявка участника закупки на участие в </w:t>
      </w:r>
      <w:r w:rsidRPr="001E539A">
        <w:rPr>
          <w:color w:val="000000" w:themeColor="text1"/>
          <w:sz w:val="26"/>
          <w:szCs w:val="26"/>
        </w:rPr>
        <w:t>закрытом запросе котировок в электронной форме должна содержать</w:t>
      </w:r>
      <w:r w:rsidR="00417CDD" w:rsidRPr="001E539A">
        <w:rPr>
          <w:color w:val="000000" w:themeColor="text1"/>
          <w:sz w:val="26"/>
          <w:szCs w:val="26"/>
        </w:rPr>
        <w:t>:</w:t>
      </w:r>
    </w:p>
    <w:p w:rsidR="006536F7" w:rsidRPr="001E539A" w:rsidRDefault="006536F7" w:rsidP="00C744CB">
      <w:pPr>
        <w:ind w:left="57" w:firstLine="709"/>
        <w:jc w:val="both"/>
        <w:rPr>
          <w:rFonts w:eastAsia="Calibri"/>
          <w:sz w:val="26"/>
          <w:szCs w:val="26"/>
        </w:rPr>
      </w:pPr>
      <w:r w:rsidRPr="001E539A">
        <w:rPr>
          <w:rFonts w:eastAsia="Calibri"/>
          <w:sz w:val="26"/>
          <w:szCs w:val="26"/>
        </w:rPr>
        <w:t>2.1.</w:t>
      </w:r>
      <w:r w:rsidRPr="001E539A">
        <w:rPr>
          <w:rFonts w:eastAsia="Calibri"/>
          <w:sz w:val="26"/>
          <w:szCs w:val="26"/>
          <w:u w:val="single"/>
        </w:rPr>
        <w:t xml:space="preserve"> При осуществлении закупки работ, услуг:</w:t>
      </w:r>
      <w:r w:rsidRPr="001E539A">
        <w:rPr>
          <w:rFonts w:eastAsia="Calibri"/>
          <w:sz w:val="26"/>
          <w:szCs w:val="26"/>
        </w:rPr>
        <w:t xml:space="preserve"> согласие участника закупки на выполнение работ, оказание услуг на условиях, предусмотренных извещением </w:t>
      </w:r>
      <w:r w:rsidR="00C744CB" w:rsidRPr="001E539A">
        <w:rPr>
          <w:sz w:val="26"/>
          <w:szCs w:val="26"/>
        </w:rPr>
        <w:t>о проведении закрытого запроса котировок в электронной форме</w:t>
      </w:r>
      <w:r w:rsidRPr="001E539A">
        <w:rPr>
          <w:rFonts w:eastAsia="Calibri"/>
          <w:sz w:val="26"/>
          <w:szCs w:val="26"/>
        </w:rPr>
        <w:t>.</w:t>
      </w:r>
    </w:p>
    <w:p w:rsidR="006536F7" w:rsidRPr="001E539A" w:rsidRDefault="006536F7" w:rsidP="006536F7">
      <w:pPr>
        <w:ind w:left="57" w:firstLine="709"/>
        <w:jc w:val="both"/>
        <w:rPr>
          <w:rFonts w:eastAsia="Calibri"/>
          <w:sz w:val="26"/>
          <w:szCs w:val="26"/>
        </w:rPr>
      </w:pPr>
      <w:r w:rsidRPr="001E539A">
        <w:rPr>
          <w:rFonts w:eastAsia="Calibri"/>
          <w:sz w:val="26"/>
          <w:szCs w:val="26"/>
        </w:rPr>
        <w:t xml:space="preserve">2.2. </w:t>
      </w:r>
      <w:r w:rsidRPr="001E539A">
        <w:rPr>
          <w:rFonts w:eastAsia="Calibri"/>
          <w:sz w:val="26"/>
          <w:szCs w:val="26"/>
          <w:u w:val="single"/>
        </w:rPr>
        <w:t>При осуществлении закупки работ, услуг, при выполнении, оказании которых поставляется товар:</w:t>
      </w:r>
    </w:p>
    <w:p w:rsidR="006536F7" w:rsidRPr="001E539A" w:rsidRDefault="006536F7" w:rsidP="006536F7">
      <w:pPr>
        <w:ind w:left="57" w:firstLine="709"/>
        <w:jc w:val="both"/>
        <w:rPr>
          <w:sz w:val="26"/>
          <w:szCs w:val="26"/>
        </w:rPr>
      </w:pPr>
      <w:r w:rsidRPr="001E539A">
        <w:rPr>
          <w:sz w:val="26"/>
          <w:szCs w:val="26"/>
        </w:rPr>
        <w:t>- согласие, предусмотренное пунктом 2.1. части 2 настоящего Раздела извещения, в том числе означающее согласие на поставку товара, указание на товарный знак которого содержится в извещении, наименование страны происхождения товара;</w:t>
      </w:r>
    </w:p>
    <w:p w:rsidR="006536F7" w:rsidRPr="001E539A" w:rsidRDefault="006536F7" w:rsidP="006536F7">
      <w:pPr>
        <w:ind w:left="57" w:firstLine="709"/>
        <w:jc w:val="both"/>
        <w:rPr>
          <w:sz w:val="26"/>
          <w:szCs w:val="26"/>
        </w:rPr>
      </w:pPr>
      <w:r w:rsidRPr="001E539A">
        <w:rPr>
          <w:sz w:val="26"/>
          <w:szCs w:val="26"/>
        </w:rPr>
        <w:t xml:space="preserve">- согласие, предусмотренное пунктом 2.1. части 2 настоящего Раздела извещения, указание на товарный знак (при наличии) предлагаемого для поставки товара, конкретные показатели характеристик этого товара, соответствующие значениям эквивалентности, установленным извещением, наименование страны происхождения товара, если участник процедуры закупки предлагает для поставки товар, который является эквивалентным товару, указанному в извещении, при условии содержания в извещении о проведении закрытого запроса котировок в электронной форме указания на товарный знак поставляемого товара, а также требования о необходимости указания в заявке на участие в закрытом запросе котировок в электронной форме на товарный знак (при наличии) при условии того, что извещение предусматривает поставку эквивалента; </w:t>
      </w:r>
    </w:p>
    <w:p w:rsidR="006536F7" w:rsidRPr="001E539A" w:rsidRDefault="006536F7" w:rsidP="006536F7">
      <w:pPr>
        <w:ind w:left="57" w:firstLine="709"/>
        <w:jc w:val="both"/>
        <w:rPr>
          <w:sz w:val="26"/>
          <w:szCs w:val="26"/>
        </w:rPr>
      </w:pPr>
      <w:r w:rsidRPr="001E539A">
        <w:rPr>
          <w:sz w:val="26"/>
          <w:szCs w:val="26"/>
        </w:rPr>
        <w:t xml:space="preserve">- согласие, предусмотренное пунктом </w:t>
      </w:r>
      <w:r w:rsidR="00C744CB" w:rsidRPr="001E539A">
        <w:rPr>
          <w:sz w:val="26"/>
          <w:szCs w:val="26"/>
        </w:rPr>
        <w:t>2</w:t>
      </w:r>
      <w:r w:rsidR="00816CAC" w:rsidRPr="001E539A">
        <w:rPr>
          <w:sz w:val="26"/>
          <w:szCs w:val="26"/>
        </w:rPr>
        <w:t>.1</w:t>
      </w:r>
      <w:r w:rsidRPr="001E539A">
        <w:rPr>
          <w:sz w:val="26"/>
          <w:szCs w:val="26"/>
        </w:rPr>
        <w:t xml:space="preserve"> части </w:t>
      </w:r>
      <w:r w:rsidR="00C744CB" w:rsidRPr="001E539A">
        <w:rPr>
          <w:sz w:val="26"/>
          <w:szCs w:val="26"/>
        </w:rPr>
        <w:t>2</w:t>
      </w:r>
      <w:r w:rsidRPr="001E539A">
        <w:rPr>
          <w:sz w:val="26"/>
          <w:szCs w:val="26"/>
        </w:rPr>
        <w:t xml:space="preserve"> настоящего </w:t>
      </w:r>
      <w:r w:rsidR="00C744CB" w:rsidRPr="001E539A">
        <w:rPr>
          <w:sz w:val="26"/>
          <w:szCs w:val="26"/>
        </w:rPr>
        <w:t>Р</w:t>
      </w:r>
      <w:r w:rsidRPr="001E539A">
        <w:rPr>
          <w:sz w:val="26"/>
          <w:szCs w:val="26"/>
        </w:rPr>
        <w:t xml:space="preserve">аздела </w:t>
      </w:r>
      <w:r w:rsidR="00C744CB" w:rsidRPr="001E539A">
        <w:rPr>
          <w:sz w:val="26"/>
          <w:szCs w:val="26"/>
        </w:rPr>
        <w:t>извещения</w:t>
      </w:r>
      <w:r w:rsidRPr="001E539A">
        <w:rPr>
          <w:sz w:val="26"/>
          <w:szCs w:val="26"/>
        </w:rPr>
        <w:t xml:space="preserve">, а также конкретные показатели характеристик товара, соответствующие значениям, установленным </w:t>
      </w:r>
      <w:r w:rsidR="00C744CB" w:rsidRPr="001E539A">
        <w:rPr>
          <w:sz w:val="26"/>
          <w:szCs w:val="26"/>
        </w:rPr>
        <w:t>извещением</w:t>
      </w:r>
      <w:r w:rsidRPr="001E539A">
        <w:rPr>
          <w:sz w:val="26"/>
          <w:szCs w:val="26"/>
        </w:rPr>
        <w:t xml:space="preserve">, товарный знак (при наличии), марку и модель (при наличии), наименование страны происхождения предлагаемого для поставки товара при условии отсутствия в </w:t>
      </w:r>
      <w:r w:rsidR="00CE1427" w:rsidRPr="001E539A">
        <w:rPr>
          <w:sz w:val="26"/>
          <w:szCs w:val="26"/>
        </w:rPr>
        <w:t>извещении</w:t>
      </w:r>
      <w:r w:rsidRPr="001E539A">
        <w:rPr>
          <w:sz w:val="26"/>
          <w:szCs w:val="26"/>
        </w:rPr>
        <w:t xml:space="preserve"> указания на товарный знак поставляемого товара.</w:t>
      </w:r>
    </w:p>
    <w:p w:rsidR="00417CDD" w:rsidRPr="001E539A" w:rsidRDefault="009A307C" w:rsidP="00417CDD">
      <w:pPr>
        <w:tabs>
          <w:tab w:val="left" w:pos="1320"/>
          <w:tab w:val="left" w:pos="3324"/>
        </w:tabs>
        <w:ind w:left="57" w:firstLine="709"/>
        <w:jc w:val="both"/>
        <w:rPr>
          <w:color w:val="000000" w:themeColor="text1"/>
          <w:sz w:val="26"/>
          <w:szCs w:val="26"/>
          <w:u w:val="single"/>
        </w:rPr>
      </w:pPr>
      <w:r w:rsidRPr="001E539A">
        <w:rPr>
          <w:color w:val="000000" w:themeColor="text1"/>
          <w:sz w:val="26"/>
          <w:szCs w:val="26"/>
        </w:rPr>
        <w:t>2.3.</w:t>
      </w:r>
      <w:r w:rsidR="00417CDD" w:rsidRPr="001E539A">
        <w:rPr>
          <w:color w:val="000000" w:themeColor="text1"/>
          <w:sz w:val="26"/>
          <w:szCs w:val="26"/>
          <w:u w:val="single"/>
        </w:rPr>
        <w:t xml:space="preserve"> </w:t>
      </w:r>
      <w:r w:rsidR="00E1638F" w:rsidRPr="001E539A">
        <w:rPr>
          <w:color w:val="000000" w:themeColor="text1"/>
          <w:sz w:val="26"/>
          <w:szCs w:val="26"/>
          <w:u w:val="single"/>
          <w:lang w:val="en-US"/>
        </w:rPr>
        <w:t>C</w:t>
      </w:r>
      <w:r w:rsidR="00E1638F" w:rsidRPr="001E539A">
        <w:rPr>
          <w:color w:val="000000" w:themeColor="text1"/>
          <w:sz w:val="26"/>
          <w:szCs w:val="26"/>
          <w:u w:val="single"/>
        </w:rPr>
        <w:t>ведения и документы об участнике закрытого запроса котировок в электронной форме, подавшем заявку:</w:t>
      </w:r>
    </w:p>
    <w:p w:rsidR="00AB6993" w:rsidRPr="00444171" w:rsidRDefault="00AB6993" w:rsidP="00AB6993">
      <w:pPr>
        <w:tabs>
          <w:tab w:val="left" w:pos="0"/>
        </w:tabs>
        <w:autoSpaceDE w:val="0"/>
        <w:autoSpaceDN w:val="0"/>
        <w:adjustRightInd w:val="0"/>
        <w:ind w:left="57" w:firstLine="709"/>
        <w:jc w:val="both"/>
        <w:rPr>
          <w:sz w:val="26"/>
          <w:szCs w:val="26"/>
        </w:rPr>
      </w:pPr>
      <w:r>
        <w:rPr>
          <w:sz w:val="26"/>
          <w:szCs w:val="26"/>
        </w:rPr>
        <w:t>а)</w:t>
      </w:r>
      <w:r w:rsidRPr="00444171">
        <w:rPr>
          <w:sz w:val="26"/>
          <w:szCs w:val="26"/>
        </w:rPr>
        <w:t xml:space="preserve"> </w:t>
      </w:r>
      <w:r>
        <w:rPr>
          <w:sz w:val="26"/>
          <w:szCs w:val="26"/>
        </w:rPr>
        <w:t>ф</w:t>
      </w:r>
      <w:r w:rsidRPr="00444171">
        <w:rPr>
          <w:sz w:val="26"/>
          <w:szCs w:val="26"/>
        </w:rPr>
        <w:t>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информация о контактно</w:t>
      </w:r>
      <w:r>
        <w:rPr>
          <w:sz w:val="26"/>
          <w:szCs w:val="26"/>
        </w:rPr>
        <w:t>м лице (Ф.И.О., номер телефона);</w:t>
      </w:r>
    </w:p>
    <w:p w:rsidR="00AB6993" w:rsidRPr="00444171" w:rsidRDefault="00AB6993" w:rsidP="00AB6993">
      <w:pPr>
        <w:tabs>
          <w:tab w:val="left" w:pos="0"/>
        </w:tabs>
        <w:autoSpaceDE w:val="0"/>
        <w:autoSpaceDN w:val="0"/>
        <w:adjustRightInd w:val="0"/>
        <w:ind w:left="57" w:firstLine="709"/>
        <w:jc w:val="both"/>
        <w:rPr>
          <w:color w:val="000000" w:themeColor="text1"/>
          <w:sz w:val="26"/>
          <w:szCs w:val="26"/>
        </w:rPr>
      </w:pPr>
      <w:r>
        <w:rPr>
          <w:sz w:val="26"/>
          <w:szCs w:val="26"/>
        </w:rPr>
        <w:t xml:space="preserve">б) </w:t>
      </w:r>
      <w:r>
        <w:rPr>
          <w:color w:val="000000" w:themeColor="text1"/>
          <w:sz w:val="26"/>
          <w:szCs w:val="26"/>
        </w:rPr>
        <w:t>к</w:t>
      </w:r>
      <w:r w:rsidRPr="00444171">
        <w:rPr>
          <w:color w:val="000000" w:themeColor="text1"/>
          <w:sz w:val="26"/>
          <w:szCs w:val="26"/>
        </w:rPr>
        <w:t xml:space="preserve">опия полученной не ранее чем за 6 (шесть) месяцев до дня размещения на электронной площадке извещения о проведении  </w:t>
      </w:r>
      <w:r>
        <w:rPr>
          <w:color w:val="000000" w:themeColor="text1"/>
          <w:sz w:val="26"/>
          <w:szCs w:val="26"/>
        </w:rPr>
        <w:t>закрытого запроса котировок в электронной форме</w:t>
      </w:r>
      <w:r w:rsidRPr="00444171">
        <w:rPr>
          <w:color w:val="000000" w:themeColor="text1"/>
          <w:sz w:val="26"/>
          <w:szCs w:val="26"/>
        </w:rPr>
        <w:t xml:space="preserve"> выписки из единого государственного реестра юридических </w:t>
      </w:r>
      <w:r w:rsidRPr="00444171">
        <w:rPr>
          <w:color w:val="000000" w:themeColor="text1"/>
          <w:sz w:val="26"/>
          <w:szCs w:val="26"/>
        </w:rPr>
        <w:lastRenderedPageBreak/>
        <w:t xml:space="preserve">лиц (для юридических лиц), копия полученной не ранее чем за 6 (шесть) месяцев до дня размещения на электронной площадке извещения о проведении </w:t>
      </w:r>
      <w:r>
        <w:rPr>
          <w:color w:val="000000" w:themeColor="text1"/>
          <w:sz w:val="26"/>
          <w:szCs w:val="26"/>
        </w:rPr>
        <w:t>закрытого запроса котировок в электронной форме</w:t>
      </w:r>
      <w:r w:rsidRPr="00444171">
        <w:rPr>
          <w:color w:val="000000" w:themeColor="text1"/>
          <w:sz w:val="26"/>
          <w:szCs w:val="26"/>
        </w:rPr>
        <w:t xml:space="preserve">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w:t>
      </w:r>
      <w:r>
        <w:rPr>
          <w:color w:val="000000" w:themeColor="text1"/>
          <w:sz w:val="26"/>
          <w:szCs w:val="26"/>
        </w:rPr>
        <w:t xml:space="preserve">сударства (для иностранных лиц); </w:t>
      </w:r>
    </w:p>
    <w:p w:rsidR="00AB6993" w:rsidRPr="00062CF0" w:rsidRDefault="00AB6993" w:rsidP="00AB6993">
      <w:pPr>
        <w:tabs>
          <w:tab w:val="left" w:pos="0"/>
        </w:tabs>
        <w:autoSpaceDE w:val="0"/>
        <w:autoSpaceDN w:val="0"/>
        <w:adjustRightInd w:val="0"/>
        <w:ind w:left="57" w:firstLine="709"/>
        <w:jc w:val="both"/>
        <w:rPr>
          <w:sz w:val="26"/>
          <w:szCs w:val="26"/>
        </w:rPr>
      </w:pPr>
      <w:r>
        <w:rPr>
          <w:sz w:val="26"/>
          <w:szCs w:val="26"/>
        </w:rPr>
        <w:t>в)</w:t>
      </w:r>
      <w:r w:rsidRPr="00444171">
        <w:rPr>
          <w:sz w:val="26"/>
          <w:szCs w:val="26"/>
        </w:rPr>
        <w:t xml:space="preserve"> </w:t>
      </w:r>
      <w:r w:rsidRPr="00062CF0">
        <w:rPr>
          <w:sz w:val="26"/>
          <w:szCs w:val="26"/>
        </w:rPr>
        <w:t xml:space="preserve">документ, подтверждающий полномочия лица на осуществление действий от имени </w:t>
      </w:r>
      <w:r>
        <w:rPr>
          <w:sz w:val="26"/>
          <w:szCs w:val="26"/>
        </w:rPr>
        <w:t xml:space="preserve">участника закупки – </w:t>
      </w:r>
      <w:r w:rsidRPr="00062CF0">
        <w:rPr>
          <w:sz w:val="26"/>
          <w:szCs w:val="26"/>
        </w:rPr>
        <w:t xml:space="preserve">юридического лица в соответствии с законодательством Российской Федерации и учредительными документами участника </w:t>
      </w:r>
      <w:r>
        <w:rPr>
          <w:sz w:val="26"/>
          <w:szCs w:val="26"/>
        </w:rPr>
        <w:t xml:space="preserve">закупки – </w:t>
      </w:r>
      <w:r w:rsidRPr="00062CF0">
        <w:rPr>
          <w:sz w:val="26"/>
          <w:szCs w:val="26"/>
        </w:rPr>
        <w:t xml:space="preserve">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Pr>
          <w:sz w:val="26"/>
          <w:szCs w:val="26"/>
        </w:rPr>
        <w:t xml:space="preserve">закупки – </w:t>
      </w:r>
      <w:r w:rsidRPr="00062CF0">
        <w:rPr>
          <w:sz w:val="26"/>
          <w:szCs w:val="26"/>
        </w:rPr>
        <w:t xml:space="preserve">юридического лица без доверенности (далее также – руководитель участника </w:t>
      </w:r>
      <w:r>
        <w:rPr>
          <w:sz w:val="26"/>
          <w:szCs w:val="26"/>
        </w:rPr>
        <w:t xml:space="preserve">закупки – </w:t>
      </w:r>
      <w:r w:rsidRPr="00062CF0">
        <w:rPr>
          <w:sz w:val="26"/>
          <w:szCs w:val="26"/>
        </w:rPr>
        <w:t>юридического лица)</w:t>
      </w:r>
      <w:r>
        <w:rPr>
          <w:sz w:val="26"/>
          <w:szCs w:val="26"/>
        </w:rPr>
        <w:t>,</w:t>
      </w:r>
      <w:r w:rsidRPr="00062CF0">
        <w:rPr>
          <w:sz w:val="26"/>
          <w:szCs w:val="26"/>
        </w:rPr>
        <w:t xml:space="preserve">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r>
        <w:rPr>
          <w:sz w:val="26"/>
          <w:szCs w:val="26"/>
        </w:rPr>
        <w:t xml:space="preserve">   </w:t>
      </w:r>
    </w:p>
    <w:p w:rsidR="00AB6993" w:rsidRPr="00444171" w:rsidRDefault="00AB6993" w:rsidP="00AB6993">
      <w:pPr>
        <w:tabs>
          <w:tab w:val="left" w:pos="0"/>
        </w:tabs>
        <w:autoSpaceDE w:val="0"/>
        <w:autoSpaceDN w:val="0"/>
        <w:adjustRightInd w:val="0"/>
        <w:ind w:left="57" w:firstLine="709"/>
        <w:jc w:val="both"/>
        <w:rPr>
          <w:sz w:val="26"/>
          <w:szCs w:val="26"/>
        </w:rPr>
      </w:pPr>
      <w:r w:rsidRPr="00062CF0">
        <w:rPr>
          <w:sz w:val="26"/>
          <w:szCs w:val="26"/>
        </w:rPr>
        <w:t xml:space="preserve">В случае если от имени </w:t>
      </w:r>
      <w:r>
        <w:rPr>
          <w:sz w:val="26"/>
          <w:szCs w:val="26"/>
        </w:rPr>
        <w:t xml:space="preserve">участника закупки – </w:t>
      </w:r>
      <w:r w:rsidRPr="00062CF0">
        <w:rPr>
          <w:sz w:val="26"/>
          <w:szCs w:val="26"/>
        </w:rPr>
        <w:t xml:space="preserve">юридического лица действует иное лицо, заявка на участие в </w:t>
      </w:r>
      <w:r>
        <w:rPr>
          <w:sz w:val="26"/>
          <w:szCs w:val="26"/>
        </w:rPr>
        <w:t>закупке</w:t>
      </w:r>
      <w:r w:rsidRPr="00062CF0">
        <w:rPr>
          <w:sz w:val="26"/>
          <w:szCs w:val="26"/>
        </w:rPr>
        <w:t xml:space="preserve"> должна содержать также заверенную руководителем участника </w:t>
      </w:r>
      <w:r>
        <w:rPr>
          <w:sz w:val="26"/>
          <w:szCs w:val="26"/>
        </w:rPr>
        <w:t xml:space="preserve">закупки – </w:t>
      </w:r>
      <w:r w:rsidRPr="00062CF0">
        <w:rPr>
          <w:sz w:val="26"/>
          <w:szCs w:val="26"/>
        </w:rPr>
        <w:t>юридического лица или уполномоченным этим руководителем лицом, или засвидетельствованную в нотариальном порядке копию соответст</w:t>
      </w:r>
      <w:r>
        <w:rPr>
          <w:sz w:val="26"/>
          <w:szCs w:val="26"/>
        </w:rPr>
        <w:t>вующей доверенности, подписанную</w:t>
      </w:r>
      <w:r w:rsidRPr="00062CF0">
        <w:rPr>
          <w:sz w:val="26"/>
          <w:szCs w:val="26"/>
        </w:rPr>
        <w:t xml:space="preserve"> руководителем участника </w:t>
      </w:r>
      <w:r>
        <w:rPr>
          <w:sz w:val="26"/>
          <w:szCs w:val="26"/>
        </w:rPr>
        <w:t xml:space="preserve">закупки – </w:t>
      </w:r>
      <w:r w:rsidRPr="00062CF0">
        <w:rPr>
          <w:sz w:val="26"/>
          <w:szCs w:val="26"/>
        </w:rPr>
        <w:t xml:space="preserve">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w:t>
      </w:r>
      <w:r>
        <w:rPr>
          <w:sz w:val="26"/>
          <w:szCs w:val="26"/>
        </w:rPr>
        <w:t xml:space="preserve">закупки – </w:t>
      </w:r>
      <w:r w:rsidRPr="00062CF0">
        <w:rPr>
          <w:sz w:val="26"/>
          <w:szCs w:val="26"/>
        </w:rPr>
        <w:t xml:space="preserve">юридического лица, заявка на участие в </w:t>
      </w:r>
      <w:r>
        <w:rPr>
          <w:sz w:val="26"/>
          <w:szCs w:val="26"/>
        </w:rPr>
        <w:t>закупке</w:t>
      </w:r>
      <w:r w:rsidRPr="00062CF0">
        <w:rPr>
          <w:sz w:val="26"/>
          <w:szCs w:val="26"/>
        </w:rPr>
        <w:t xml:space="preserve"> должна содержать также документ, подтверждающий полномочия такого лица;</w:t>
      </w:r>
      <w:r>
        <w:rPr>
          <w:sz w:val="26"/>
          <w:szCs w:val="26"/>
        </w:rPr>
        <w:t xml:space="preserve">  </w:t>
      </w:r>
    </w:p>
    <w:p w:rsidR="00AB6993" w:rsidRPr="00444171" w:rsidRDefault="00AB6993" w:rsidP="00AB6993">
      <w:pPr>
        <w:tabs>
          <w:tab w:val="left" w:pos="0"/>
        </w:tabs>
        <w:autoSpaceDE w:val="0"/>
        <w:autoSpaceDN w:val="0"/>
        <w:adjustRightInd w:val="0"/>
        <w:ind w:left="57" w:firstLine="709"/>
        <w:jc w:val="both"/>
        <w:rPr>
          <w:sz w:val="26"/>
          <w:szCs w:val="26"/>
        </w:rPr>
      </w:pPr>
      <w:r>
        <w:rPr>
          <w:sz w:val="26"/>
          <w:szCs w:val="26"/>
        </w:rPr>
        <w:t>г) к</w:t>
      </w:r>
      <w:r w:rsidRPr="00444171">
        <w:rPr>
          <w:sz w:val="26"/>
          <w:szCs w:val="26"/>
        </w:rPr>
        <w:t xml:space="preserve">опия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w:t>
      </w:r>
      <w:r>
        <w:rPr>
          <w:sz w:val="26"/>
          <w:szCs w:val="26"/>
        </w:rPr>
        <w:t xml:space="preserve">закрытого </w:t>
      </w:r>
      <w:r>
        <w:rPr>
          <w:color w:val="000000" w:themeColor="text1"/>
          <w:sz w:val="26"/>
          <w:szCs w:val="26"/>
        </w:rPr>
        <w:t>запроса котировок</w:t>
      </w:r>
      <w:r w:rsidRPr="00444171">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w:t>
      </w:r>
      <w:r>
        <w:rPr>
          <w:sz w:val="26"/>
          <w:szCs w:val="26"/>
        </w:rPr>
        <w:t xml:space="preserve">закрытом </w:t>
      </w:r>
      <w:r>
        <w:rPr>
          <w:color w:val="000000" w:themeColor="text1"/>
          <w:sz w:val="26"/>
          <w:szCs w:val="26"/>
        </w:rPr>
        <w:t>запросе котировок</w:t>
      </w:r>
      <w:r w:rsidRPr="00444171">
        <w:rPr>
          <w:sz w:val="26"/>
          <w:szCs w:val="26"/>
        </w:rPr>
        <w:t xml:space="preserve"> в электронной форме, обеспечения исполнения договора являются крупной сделкой (сделкой, в совершении которой имеется заинтересованность).</w:t>
      </w:r>
      <w:r>
        <w:rPr>
          <w:sz w:val="26"/>
          <w:szCs w:val="26"/>
        </w:rPr>
        <w:t xml:space="preserve"> </w:t>
      </w:r>
    </w:p>
    <w:p w:rsidR="00AB6993" w:rsidRPr="00444171" w:rsidRDefault="00AB6993" w:rsidP="00AB6993">
      <w:pPr>
        <w:tabs>
          <w:tab w:val="left" w:pos="0"/>
        </w:tabs>
        <w:autoSpaceDE w:val="0"/>
        <w:autoSpaceDN w:val="0"/>
        <w:adjustRightInd w:val="0"/>
        <w:ind w:left="57" w:firstLine="709"/>
        <w:jc w:val="both"/>
        <w:rPr>
          <w:sz w:val="26"/>
          <w:szCs w:val="26"/>
        </w:rPr>
      </w:pPr>
      <w:r w:rsidRPr="00444171">
        <w:rPr>
          <w:sz w:val="26"/>
          <w:szCs w:val="26"/>
        </w:rPr>
        <w:t>В случае если в соответствии с законодательством</w:t>
      </w:r>
      <w:r w:rsidRPr="003A2B80">
        <w:rPr>
          <w:sz w:val="26"/>
          <w:szCs w:val="26"/>
        </w:rPr>
        <w:t xml:space="preserve"> Российской Федерации для участника </w:t>
      </w:r>
      <w:r>
        <w:rPr>
          <w:sz w:val="26"/>
          <w:szCs w:val="26"/>
        </w:rPr>
        <w:t xml:space="preserve">закрытого </w:t>
      </w:r>
      <w:r>
        <w:rPr>
          <w:color w:val="000000" w:themeColor="text1"/>
          <w:sz w:val="26"/>
          <w:szCs w:val="26"/>
        </w:rPr>
        <w:t>запроса котировок</w:t>
      </w:r>
      <w:r w:rsidRPr="003A2B80">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w:t>
      </w:r>
      <w:r>
        <w:rPr>
          <w:sz w:val="26"/>
          <w:szCs w:val="26"/>
        </w:rPr>
        <w:t xml:space="preserve">закрытом </w:t>
      </w:r>
      <w:r>
        <w:rPr>
          <w:color w:val="000000" w:themeColor="text1"/>
          <w:sz w:val="26"/>
          <w:szCs w:val="26"/>
        </w:rPr>
        <w:t>запросе котировок</w:t>
      </w:r>
      <w:r w:rsidRPr="003A2B80">
        <w:rPr>
          <w:sz w:val="26"/>
          <w:szCs w:val="26"/>
        </w:rPr>
        <w:t xml:space="preserve"> в электронной форме, обеспечения исполнения договора не являются крупной сделкой (сделкой, в совершении которой имеется заинтересованность) и (или) для совершения сделки </w:t>
      </w:r>
      <w:r w:rsidRPr="00E65D2E">
        <w:rPr>
          <w:sz w:val="26"/>
          <w:szCs w:val="26"/>
        </w:rPr>
        <w:t xml:space="preserve">не требуется решение об одобрении или о совершении </w:t>
      </w:r>
      <w:r w:rsidRPr="00E65D2E">
        <w:rPr>
          <w:color w:val="000000" w:themeColor="text1"/>
          <w:sz w:val="26"/>
          <w:szCs w:val="26"/>
        </w:rPr>
        <w:t xml:space="preserve">сделки, заявка на участие в закрытом запросе котировок  в электронной форме должна содержать заявление, подписанное лицом, полномочия которого подтверждены </w:t>
      </w:r>
      <w:r w:rsidRPr="00E65D2E">
        <w:rPr>
          <w:color w:val="000000" w:themeColor="text1"/>
          <w:sz w:val="26"/>
          <w:szCs w:val="26"/>
        </w:rPr>
        <w:lastRenderedPageBreak/>
        <w:t xml:space="preserve">согласно подпункту «в» пункта 2 части 2 настоящего раздела извещения, о том, что данные сделки не являются для участника закрытого запроса котировок в электронной форме крупными </w:t>
      </w:r>
      <w:r w:rsidRPr="00E65D2E">
        <w:rPr>
          <w:sz w:val="26"/>
          <w:szCs w:val="26"/>
        </w:rPr>
        <w:t>сделками, (сделками, в совершении которых имеется заинтересованность) и (или) не требуют</w:t>
      </w:r>
      <w:r w:rsidRPr="00444171">
        <w:rPr>
          <w:sz w:val="26"/>
          <w:szCs w:val="26"/>
        </w:rPr>
        <w:t xml:space="preserve"> принятия решения об их одобрении (совершении);</w:t>
      </w:r>
      <w:r>
        <w:rPr>
          <w:sz w:val="26"/>
          <w:szCs w:val="26"/>
        </w:rPr>
        <w:t xml:space="preserve">  </w:t>
      </w:r>
    </w:p>
    <w:p w:rsidR="00AB6993" w:rsidRPr="00444171" w:rsidRDefault="00AB6993" w:rsidP="00AB6993">
      <w:pPr>
        <w:tabs>
          <w:tab w:val="left" w:pos="0"/>
        </w:tabs>
        <w:autoSpaceDE w:val="0"/>
        <w:autoSpaceDN w:val="0"/>
        <w:adjustRightInd w:val="0"/>
        <w:ind w:left="57" w:firstLine="709"/>
        <w:jc w:val="both"/>
        <w:rPr>
          <w:sz w:val="26"/>
          <w:szCs w:val="26"/>
        </w:rPr>
      </w:pPr>
      <w:r>
        <w:rPr>
          <w:color w:val="000000" w:themeColor="text1"/>
          <w:sz w:val="26"/>
          <w:szCs w:val="26"/>
        </w:rPr>
        <w:t>д)</w:t>
      </w:r>
      <w:r w:rsidRPr="00444171">
        <w:rPr>
          <w:color w:val="000000" w:themeColor="text1"/>
          <w:sz w:val="26"/>
          <w:szCs w:val="26"/>
        </w:rPr>
        <w:t xml:space="preserve"> </w:t>
      </w:r>
      <w:r>
        <w:rPr>
          <w:color w:val="000000" w:themeColor="text1"/>
          <w:sz w:val="26"/>
          <w:szCs w:val="26"/>
        </w:rPr>
        <w:t>к</w:t>
      </w:r>
      <w:r w:rsidRPr="00444171">
        <w:rPr>
          <w:color w:val="000000" w:themeColor="text1"/>
          <w:sz w:val="26"/>
          <w:szCs w:val="26"/>
        </w:rPr>
        <w:t>опии учредительных документов, если участником закупки является юридическое лицо;</w:t>
      </w:r>
    </w:p>
    <w:p w:rsidR="00417CDD" w:rsidRPr="001E539A" w:rsidRDefault="00AB6993" w:rsidP="00417CDD">
      <w:pPr>
        <w:tabs>
          <w:tab w:val="left" w:pos="1320"/>
          <w:tab w:val="left" w:pos="3324"/>
        </w:tabs>
        <w:ind w:left="57" w:firstLine="709"/>
        <w:jc w:val="both"/>
        <w:rPr>
          <w:color w:val="000000" w:themeColor="text1"/>
          <w:sz w:val="26"/>
          <w:szCs w:val="26"/>
        </w:rPr>
      </w:pPr>
      <w:r>
        <w:rPr>
          <w:color w:val="000000" w:themeColor="text1"/>
          <w:sz w:val="26"/>
          <w:szCs w:val="26"/>
        </w:rPr>
        <w:t>е</w:t>
      </w:r>
      <w:r w:rsidR="00417CDD" w:rsidRPr="001E539A">
        <w:rPr>
          <w:color w:val="000000" w:themeColor="text1"/>
          <w:sz w:val="26"/>
          <w:szCs w:val="26"/>
        </w:rPr>
        <w:t xml:space="preserve">) копии документов, подтверждающих соответствие участника закрытого запроса котировок в электронной форме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00417CDD" w:rsidRPr="001E539A">
        <w:rPr>
          <w:b/>
          <w:i/>
          <w:color w:val="000000" w:themeColor="text1"/>
          <w:sz w:val="26"/>
          <w:szCs w:val="26"/>
        </w:rPr>
        <w:t>не требуется</w:t>
      </w:r>
      <w:r w:rsidR="00417CDD" w:rsidRPr="001E539A">
        <w:rPr>
          <w:color w:val="000000" w:themeColor="text1"/>
          <w:sz w:val="26"/>
          <w:szCs w:val="26"/>
        </w:rPr>
        <w:t>;</w:t>
      </w:r>
      <w:r w:rsidR="00417CDD" w:rsidRPr="001E539A">
        <w:rPr>
          <w:rStyle w:val="a7"/>
          <w:color w:val="000000" w:themeColor="text1"/>
          <w:sz w:val="26"/>
          <w:szCs w:val="26"/>
        </w:rPr>
        <w:footnoteReference w:id="32"/>
      </w:r>
      <w:r w:rsidR="00417CDD" w:rsidRPr="001E539A">
        <w:rPr>
          <w:color w:val="000000" w:themeColor="text1"/>
          <w:sz w:val="26"/>
          <w:szCs w:val="26"/>
        </w:rPr>
        <w:t xml:space="preserve">  </w:t>
      </w:r>
    </w:p>
    <w:p w:rsidR="00417CDD" w:rsidRPr="001E539A" w:rsidRDefault="00417CDD" w:rsidP="00417CDD">
      <w:pPr>
        <w:tabs>
          <w:tab w:val="left" w:pos="1320"/>
          <w:tab w:val="left" w:pos="3324"/>
        </w:tabs>
        <w:ind w:left="57" w:firstLine="709"/>
        <w:jc w:val="both"/>
        <w:rPr>
          <w:color w:val="000000" w:themeColor="text1"/>
          <w:sz w:val="26"/>
          <w:szCs w:val="26"/>
        </w:rPr>
      </w:pPr>
      <w:r w:rsidRPr="001E539A">
        <w:rPr>
          <w:color w:val="000000" w:themeColor="text1"/>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17CDD" w:rsidRPr="001E539A" w:rsidRDefault="00AB6993" w:rsidP="00417CDD">
      <w:pPr>
        <w:tabs>
          <w:tab w:val="left" w:pos="1320"/>
          <w:tab w:val="left" w:pos="3324"/>
        </w:tabs>
        <w:ind w:left="57" w:firstLine="709"/>
        <w:jc w:val="both"/>
        <w:rPr>
          <w:color w:val="000000" w:themeColor="text1"/>
          <w:sz w:val="26"/>
          <w:szCs w:val="26"/>
        </w:rPr>
      </w:pPr>
      <w:r>
        <w:rPr>
          <w:color w:val="000000" w:themeColor="text1"/>
          <w:sz w:val="26"/>
          <w:szCs w:val="26"/>
        </w:rPr>
        <w:t>ж</w:t>
      </w:r>
      <w:r w:rsidR="00417CDD" w:rsidRPr="001E539A">
        <w:rPr>
          <w:color w:val="000000" w:themeColor="text1"/>
          <w:sz w:val="26"/>
          <w:szCs w:val="26"/>
        </w:rPr>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00417CDD" w:rsidRPr="001E539A">
        <w:rPr>
          <w:i/>
          <w:color w:val="000000" w:themeColor="text1"/>
          <w:sz w:val="26"/>
          <w:szCs w:val="26"/>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r w:rsidR="00417CDD" w:rsidRPr="001E539A">
        <w:rPr>
          <w:color w:val="000000" w:themeColor="text1"/>
          <w:sz w:val="26"/>
          <w:szCs w:val="26"/>
        </w:rPr>
        <w:t xml:space="preserve"> –  </w:t>
      </w:r>
      <w:r w:rsidR="00417CDD" w:rsidRPr="001E539A">
        <w:rPr>
          <w:b/>
          <w:i/>
          <w:color w:val="000000" w:themeColor="text1"/>
          <w:sz w:val="26"/>
          <w:szCs w:val="26"/>
        </w:rPr>
        <w:t>не требуется</w:t>
      </w:r>
      <w:r w:rsidR="00417CDD" w:rsidRPr="001E539A">
        <w:rPr>
          <w:color w:val="000000" w:themeColor="text1"/>
          <w:sz w:val="26"/>
          <w:szCs w:val="26"/>
        </w:rPr>
        <w:t>;</w:t>
      </w:r>
      <w:r w:rsidR="00417CDD" w:rsidRPr="001E539A">
        <w:rPr>
          <w:rStyle w:val="a7"/>
          <w:color w:val="000000" w:themeColor="text1"/>
          <w:sz w:val="26"/>
          <w:szCs w:val="26"/>
        </w:rPr>
        <w:footnoteReference w:id="33"/>
      </w:r>
      <w:r w:rsidR="00417CDD" w:rsidRPr="001E539A">
        <w:rPr>
          <w:color w:val="000000" w:themeColor="text1"/>
          <w:sz w:val="26"/>
          <w:szCs w:val="26"/>
        </w:rPr>
        <w:t xml:space="preserve">  </w:t>
      </w:r>
    </w:p>
    <w:p w:rsidR="00417CDD" w:rsidRPr="001E539A" w:rsidRDefault="00AB6993" w:rsidP="00417CDD">
      <w:pPr>
        <w:tabs>
          <w:tab w:val="left" w:pos="1320"/>
          <w:tab w:val="left" w:pos="3324"/>
        </w:tabs>
        <w:ind w:left="57" w:firstLine="709"/>
        <w:jc w:val="both"/>
        <w:rPr>
          <w:color w:val="000000" w:themeColor="text1"/>
          <w:sz w:val="26"/>
          <w:szCs w:val="26"/>
        </w:rPr>
      </w:pPr>
      <w:r>
        <w:rPr>
          <w:color w:val="000000" w:themeColor="text1"/>
          <w:sz w:val="26"/>
          <w:szCs w:val="26"/>
        </w:rPr>
        <w:t>з</w:t>
      </w:r>
      <w:r w:rsidR="00417CDD" w:rsidRPr="001E539A">
        <w:rPr>
          <w:color w:val="000000" w:themeColor="text1"/>
          <w:sz w:val="26"/>
          <w:szCs w:val="26"/>
        </w:rPr>
        <w:t xml:space="preserve">) квалификационные требования: </w:t>
      </w:r>
      <w:r w:rsidR="00417CDD" w:rsidRPr="001E539A">
        <w:rPr>
          <w:b/>
          <w:i/>
          <w:color w:val="000000" w:themeColor="text1"/>
          <w:sz w:val="26"/>
          <w:szCs w:val="26"/>
        </w:rPr>
        <w:t>не требуется</w:t>
      </w:r>
      <w:r w:rsidR="00E744F3" w:rsidRPr="001E539A">
        <w:rPr>
          <w:rStyle w:val="a7"/>
          <w:color w:val="000000" w:themeColor="text1"/>
          <w:sz w:val="26"/>
          <w:szCs w:val="26"/>
        </w:rPr>
        <w:footnoteReference w:id="34"/>
      </w:r>
      <w:r w:rsidR="00417CDD" w:rsidRPr="001E539A">
        <w:rPr>
          <w:color w:val="000000" w:themeColor="text1"/>
          <w:sz w:val="26"/>
          <w:szCs w:val="26"/>
        </w:rPr>
        <w:t xml:space="preserve"> </w:t>
      </w:r>
    </w:p>
    <w:p w:rsidR="00417CDD" w:rsidRPr="001E539A" w:rsidRDefault="0086298A" w:rsidP="00417CDD">
      <w:pPr>
        <w:tabs>
          <w:tab w:val="left" w:pos="1320"/>
          <w:tab w:val="left" w:pos="3324"/>
        </w:tabs>
        <w:ind w:left="57" w:firstLine="709"/>
        <w:jc w:val="both"/>
        <w:rPr>
          <w:color w:val="000000" w:themeColor="text1"/>
          <w:sz w:val="26"/>
          <w:szCs w:val="26"/>
        </w:rPr>
      </w:pPr>
      <w:r w:rsidRPr="001E539A">
        <w:rPr>
          <w:color w:val="000000" w:themeColor="text1"/>
          <w:sz w:val="26"/>
          <w:szCs w:val="26"/>
        </w:rPr>
        <w:t>-</w:t>
      </w:r>
      <w:r w:rsidR="00417CDD" w:rsidRPr="001E539A">
        <w:rPr>
          <w:color w:val="000000" w:themeColor="text1"/>
          <w:sz w:val="26"/>
          <w:szCs w:val="26"/>
        </w:rPr>
        <w:t xml:space="preserve"> наличие финансовых, материальных средств, а также иных возможностей (ресурсов), необходимых для выполнения условий договора;</w:t>
      </w:r>
    </w:p>
    <w:p w:rsidR="00417CDD" w:rsidRPr="001E539A" w:rsidRDefault="0086298A" w:rsidP="00417CDD">
      <w:pPr>
        <w:tabs>
          <w:tab w:val="left" w:pos="1320"/>
          <w:tab w:val="left" w:pos="3324"/>
        </w:tabs>
        <w:ind w:left="57" w:firstLine="709"/>
        <w:jc w:val="both"/>
        <w:rPr>
          <w:color w:val="000000" w:themeColor="text1"/>
          <w:sz w:val="26"/>
          <w:szCs w:val="26"/>
        </w:rPr>
      </w:pPr>
      <w:r w:rsidRPr="001E539A">
        <w:rPr>
          <w:color w:val="000000" w:themeColor="text1"/>
          <w:sz w:val="26"/>
          <w:szCs w:val="26"/>
        </w:rPr>
        <w:t>-</w:t>
      </w:r>
      <w:r w:rsidR="00417CDD" w:rsidRPr="001E539A">
        <w:rPr>
          <w:color w:val="000000" w:themeColor="text1"/>
          <w:sz w:val="26"/>
          <w:szCs w:val="26"/>
        </w:rPr>
        <w:t xml:space="preserve"> положительная деловая репутация, наличие опыта выпо</w:t>
      </w:r>
      <w:r w:rsidR="00E744F3" w:rsidRPr="001E539A">
        <w:rPr>
          <w:color w:val="000000" w:themeColor="text1"/>
          <w:sz w:val="26"/>
          <w:szCs w:val="26"/>
        </w:rPr>
        <w:t>лнения работ или оказания услуг</w:t>
      </w:r>
      <w:r w:rsidR="00417CDD" w:rsidRPr="001E539A">
        <w:rPr>
          <w:color w:val="000000" w:themeColor="text1"/>
          <w:sz w:val="26"/>
          <w:szCs w:val="26"/>
        </w:rPr>
        <w:t>.</w:t>
      </w:r>
      <w:r w:rsidR="00E744F3" w:rsidRPr="001E539A">
        <w:rPr>
          <w:color w:val="000000" w:themeColor="text1"/>
          <w:sz w:val="26"/>
          <w:szCs w:val="26"/>
        </w:rPr>
        <w:t xml:space="preserve"> </w:t>
      </w:r>
      <w:r w:rsidR="00E744F3" w:rsidRPr="001E539A">
        <w:rPr>
          <w:rStyle w:val="a7"/>
          <w:color w:val="000000" w:themeColor="text1"/>
          <w:sz w:val="26"/>
          <w:szCs w:val="26"/>
        </w:rPr>
        <w:footnoteReference w:id="35"/>
      </w:r>
    </w:p>
    <w:p w:rsidR="00417CDD" w:rsidRPr="001E539A" w:rsidRDefault="00AB6993" w:rsidP="00417CDD">
      <w:pPr>
        <w:tabs>
          <w:tab w:val="left" w:pos="1320"/>
          <w:tab w:val="left" w:pos="3324"/>
        </w:tabs>
        <w:ind w:left="57" w:firstLine="709"/>
        <w:jc w:val="both"/>
        <w:rPr>
          <w:color w:val="000000" w:themeColor="text1"/>
          <w:sz w:val="26"/>
          <w:szCs w:val="26"/>
        </w:rPr>
      </w:pPr>
      <w:r>
        <w:rPr>
          <w:color w:val="000000" w:themeColor="text1"/>
          <w:sz w:val="26"/>
          <w:szCs w:val="26"/>
        </w:rPr>
        <w:t>и</w:t>
      </w:r>
      <w:r w:rsidR="004401C4" w:rsidRPr="001E539A">
        <w:rPr>
          <w:color w:val="000000" w:themeColor="text1"/>
          <w:sz w:val="26"/>
          <w:szCs w:val="26"/>
        </w:rPr>
        <w:t>)</w:t>
      </w:r>
      <w:r w:rsidR="00417CDD" w:rsidRPr="001E539A">
        <w:rPr>
          <w:color w:val="000000" w:themeColor="text1"/>
          <w:sz w:val="26"/>
          <w:szCs w:val="26"/>
        </w:rPr>
        <w:t xml:space="preserve"> обеспечение заявки на участие в закрытом </w:t>
      </w:r>
      <w:r w:rsidR="0037241B" w:rsidRPr="001E539A">
        <w:rPr>
          <w:color w:val="000000" w:themeColor="text1"/>
          <w:sz w:val="26"/>
          <w:szCs w:val="26"/>
        </w:rPr>
        <w:t>запросе котировок</w:t>
      </w:r>
      <w:r w:rsidR="00417CDD" w:rsidRPr="001E539A">
        <w:rPr>
          <w:color w:val="000000" w:themeColor="text1"/>
          <w:sz w:val="26"/>
          <w:szCs w:val="26"/>
        </w:rPr>
        <w:t xml:space="preserve"> в электронной форме (в случае, если в </w:t>
      </w:r>
      <w:r w:rsidR="0037241B" w:rsidRPr="001E539A">
        <w:rPr>
          <w:color w:val="000000" w:themeColor="text1"/>
          <w:sz w:val="26"/>
          <w:szCs w:val="26"/>
        </w:rPr>
        <w:t>извещении</w:t>
      </w:r>
      <w:r w:rsidR="00417CDD" w:rsidRPr="001E539A">
        <w:rPr>
          <w:color w:val="000000" w:themeColor="text1"/>
          <w:sz w:val="26"/>
          <w:szCs w:val="26"/>
        </w:rPr>
        <w:t xml:space="preserve"> содержится указание на требование обеспечения такой заявки);</w:t>
      </w:r>
    </w:p>
    <w:p w:rsidR="00417CDD" w:rsidRPr="001E539A" w:rsidRDefault="00AB6993" w:rsidP="00417CDD">
      <w:pPr>
        <w:tabs>
          <w:tab w:val="left" w:pos="1320"/>
          <w:tab w:val="left" w:pos="3324"/>
        </w:tabs>
        <w:ind w:left="57" w:firstLine="709"/>
        <w:jc w:val="both"/>
        <w:rPr>
          <w:color w:val="000000" w:themeColor="text1"/>
          <w:sz w:val="26"/>
          <w:szCs w:val="26"/>
        </w:rPr>
      </w:pPr>
      <w:r>
        <w:rPr>
          <w:color w:val="000000" w:themeColor="text1"/>
          <w:sz w:val="26"/>
          <w:szCs w:val="26"/>
        </w:rPr>
        <w:t>к</w:t>
      </w:r>
      <w:r w:rsidR="00417CDD" w:rsidRPr="001E539A">
        <w:rPr>
          <w:color w:val="000000" w:themeColor="text1"/>
          <w:sz w:val="26"/>
          <w:szCs w:val="26"/>
        </w:rPr>
        <w:t xml:space="preserve">) копии документов, подтверждающих соответствие участника закрытого </w:t>
      </w:r>
      <w:r w:rsidR="0008426D" w:rsidRPr="001E539A">
        <w:rPr>
          <w:color w:val="000000" w:themeColor="text1"/>
          <w:sz w:val="26"/>
          <w:szCs w:val="26"/>
        </w:rPr>
        <w:t>запросе котировок</w:t>
      </w:r>
      <w:r w:rsidR="00417CDD" w:rsidRPr="001E539A">
        <w:rPr>
          <w:color w:val="000000" w:themeColor="text1"/>
          <w:sz w:val="26"/>
          <w:szCs w:val="26"/>
        </w:rPr>
        <w:t xml:space="preserve"> в электронной форме и привлекаемых ими субподрядчиков, соисполнителей и (или) изготовителей товара, являющегося предметом закупки требованиям </w:t>
      </w:r>
      <w:r w:rsidR="00044E05" w:rsidRPr="001E539A">
        <w:rPr>
          <w:color w:val="000000" w:themeColor="text1"/>
          <w:sz w:val="26"/>
          <w:szCs w:val="26"/>
        </w:rPr>
        <w:t>извещения</w:t>
      </w:r>
      <w:r w:rsidR="00417CDD" w:rsidRPr="001E539A">
        <w:rPr>
          <w:color w:val="000000" w:themeColor="text1"/>
          <w:sz w:val="26"/>
          <w:szCs w:val="26"/>
        </w:rPr>
        <w:t xml:space="preserve"> </w:t>
      </w:r>
      <w:r w:rsidR="00417CDD" w:rsidRPr="001E539A">
        <w:rPr>
          <w:i/>
          <w:color w:val="000000" w:themeColor="text1"/>
          <w:sz w:val="26"/>
          <w:szCs w:val="26"/>
        </w:rPr>
        <w:t xml:space="preserve">(в случае закупки работ по проектированию, </w:t>
      </w:r>
      <w:r w:rsidR="00417CDD" w:rsidRPr="001E539A">
        <w:rPr>
          <w:i/>
          <w:color w:val="000000" w:themeColor="text1"/>
          <w:sz w:val="26"/>
          <w:szCs w:val="26"/>
        </w:rPr>
        <w:lastRenderedPageBreak/>
        <w:t>строительству, модернизации и ремонту особо опасных, технически сложных объектов капитального строительства)</w:t>
      </w:r>
      <w:r w:rsidR="00417CDD" w:rsidRPr="001E539A">
        <w:rPr>
          <w:color w:val="000000" w:themeColor="text1"/>
          <w:sz w:val="26"/>
          <w:szCs w:val="26"/>
        </w:rPr>
        <w:t xml:space="preserve"> – </w:t>
      </w:r>
      <w:r w:rsidR="00417CDD" w:rsidRPr="001E539A">
        <w:rPr>
          <w:b/>
          <w:i/>
          <w:color w:val="000000" w:themeColor="text1"/>
          <w:sz w:val="26"/>
          <w:szCs w:val="26"/>
        </w:rPr>
        <w:t>не требуется</w:t>
      </w:r>
      <w:r w:rsidR="0086298A" w:rsidRPr="001E539A">
        <w:rPr>
          <w:color w:val="000000" w:themeColor="text1"/>
          <w:sz w:val="26"/>
          <w:szCs w:val="26"/>
        </w:rPr>
        <w:t>;</w:t>
      </w:r>
      <w:r w:rsidR="0086298A" w:rsidRPr="001E539A">
        <w:rPr>
          <w:rStyle w:val="a7"/>
          <w:sz w:val="26"/>
          <w:szCs w:val="26"/>
        </w:rPr>
        <w:footnoteReference w:id="36"/>
      </w:r>
      <w:r w:rsidR="0086298A" w:rsidRPr="001E539A">
        <w:rPr>
          <w:sz w:val="26"/>
          <w:szCs w:val="26"/>
        </w:rPr>
        <w:t xml:space="preserve"> </w:t>
      </w:r>
      <w:r w:rsidR="00417CDD" w:rsidRPr="001E539A">
        <w:rPr>
          <w:color w:val="000000" w:themeColor="text1"/>
          <w:sz w:val="26"/>
          <w:szCs w:val="26"/>
        </w:rPr>
        <w:t xml:space="preserve"> </w:t>
      </w:r>
    </w:p>
    <w:p w:rsidR="00417CDD" w:rsidRPr="001E539A" w:rsidRDefault="00AB6993" w:rsidP="00417CDD">
      <w:pPr>
        <w:tabs>
          <w:tab w:val="left" w:pos="1320"/>
          <w:tab w:val="left" w:pos="3324"/>
        </w:tabs>
        <w:ind w:left="57" w:firstLine="709"/>
        <w:jc w:val="both"/>
        <w:rPr>
          <w:color w:val="000000" w:themeColor="text1"/>
          <w:sz w:val="26"/>
          <w:szCs w:val="26"/>
        </w:rPr>
      </w:pPr>
      <w:r>
        <w:rPr>
          <w:color w:val="000000" w:themeColor="text1"/>
          <w:sz w:val="26"/>
          <w:szCs w:val="26"/>
        </w:rPr>
        <w:t>л</w:t>
      </w:r>
      <w:r w:rsidR="00417CDD" w:rsidRPr="001E539A">
        <w:rPr>
          <w:color w:val="000000" w:themeColor="text1"/>
          <w:sz w:val="26"/>
          <w:szCs w:val="26"/>
        </w:rPr>
        <w:t xml:space="preserve">)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00417CDD" w:rsidRPr="001E539A">
        <w:rPr>
          <w:b/>
          <w:i/>
          <w:color w:val="000000" w:themeColor="text1"/>
          <w:sz w:val="26"/>
          <w:szCs w:val="26"/>
        </w:rPr>
        <w:t>не требуется</w:t>
      </w:r>
      <w:r w:rsidR="00417CDD" w:rsidRPr="001E539A">
        <w:rPr>
          <w:color w:val="000000" w:themeColor="text1"/>
          <w:sz w:val="26"/>
          <w:szCs w:val="26"/>
        </w:rPr>
        <w:t>;</w:t>
      </w:r>
      <w:r w:rsidR="0086298A" w:rsidRPr="001E539A">
        <w:rPr>
          <w:rStyle w:val="a7"/>
          <w:color w:val="000000" w:themeColor="text1"/>
          <w:sz w:val="26"/>
          <w:szCs w:val="26"/>
        </w:rPr>
        <w:footnoteReference w:id="37"/>
      </w:r>
      <w:r w:rsidR="00417CDD" w:rsidRPr="001E539A">
        <w:rPr>
          <w:color w:val="000000" w:themeColor="text1"/>
          <w:sz w:val="26"/>
          <w:szCs w:val="26"/>
        </w:rPr>
        <w:t xml:space="preserve"> </w:t>
      </w:r>
    </w:p>
    <w:p w:rsidR="00417CDD" w:rsidRPr="001E539A" w:rsidRDefault="00417CDD" w:rsidP="00417CDD">
      <w:pPr>
        <w:tabs>
          <w:tab w:val="left" w:pos="1320"/>
          <w:tab w:val="left" w:pos="3324"/>
        </w:tabs>
        <w:ind w:left="57" w:firstLine="709"/>
        <w:jc w:val="both"/>
        <w:rPr>
          <w:color w:val="000000" w:themeColor="text1"/>
          <w:sz w:val="26"/>
          <w:szCs w:val="26"/>
        </w:rPr>
      </w:pPr>
      <w:r w:rsidRPr="001E539A">
        <w:rPr>
          <w:b/>
          <w:i/>
          <w:color w:val="000000" w:themeColor="text1"/>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1E539A">
        <w:rPr>
          <w:color w:val="000000" w:themeColor="text1"/>
          <w:sz w:val="26"/>
          <w:szCs w:val="26"/>
        </w:rPr>
        <w:t>.</w:t>
      </w:r>
      <w:r w:rsidR="0086298A" w:rsidRPr="001E539A">
        <w:rPr>
          <w:sz w:val="26"/>
          <w:szCs w:val="26"/>
        </w:rPr>
        <w:t xml:space="preserve"> </w:t>
      </w:r>
      <w:r w:rsidR="0086298A" w:rsidRPr="001E539A">
        <w:rPr>
          <w:rStyle w:val="a7"/>
          <w:sz w:val="26"/>
          <w:szCs w:val="26"/>
        </w:rPr>
        <w:footnoteReference w:id="38"/>
      </w:r>
      <w:r w:rsidRPr="001E539A">
        <w:rPr>
          <w:color w:val="000000" w:themeColor="text1"/>
          <w:sz w:val="26"/>
          <w:szCs w:val="26"/>
        </w:rPr>
        <w:t xml:space="preserve"> </w:t>
      </w:r>
    </w:p>
    <w:p w:rsidR="00417CDD" w:rsidRPr="001E539A" w:rsidRDefault="00AB6993" w:rsidP="00417CDD">
      <w:pPr>
        <w:tabs>
          <w:tab w:val="left" w:pos="1320"/>
          <w:tab w:val="left" w:pos="3324"/>
        </w:tabs>
        <w:ind w:left="57" w:firstLine="709"/>
        <w:jc w:val="both"/>
        <w:rPr>
          <w:color w:val="000000" w:themeColor="text1"/>
          <w:sz w:val="26"/>
          <w:szCs w:val="26"/>
        </w:rPr>
      </w:pPr>
      <w:r>
        <w:rPr>
          <w:color w:val="000000" w:themeColor="text1"/>
          <w:sz w:val="26"/>
          <w:szCs w:val="26"/>
        </w:rPr>
        <w:t>м</w:t>
      </w:r>
      <w:r w:rsidR="00417CDD" w:rsidRPr="001E539A">
        <w:rPr>
          <w:color w:val="000000" w:themeColor="text1"/>
          <w:sz w:val="26"/>
          <w:szCs w:val="26"/>
        </w:rPr>
        <w:t xml:space="preserve">)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00417CDD" w:rsidRPr="001E539A">
        <w:rPr>
          <w:b/>
          <w:i/>
          <w:color w:val="000000" w:themeColor="text1"/>
          <w:sz w:val="26"/>
          <w:szCs w:val="26"/>
        </w:rPr>
        <w:t>не требуется</w:t>
      </w:r>
      <w:r w:rsidR="0086298A" w:rsidRPr="001E539A">
        <w:rPr>
          <w:color w:val="000000" w:themeColor="text1"/>
          <w:sz w:val="26"/>
          <w:szCs w:val="26"/>
        </w:rPr>
        <w:t>;</w:t>
      </w:r>
      <w:r w:rsidR="0086298A" w:rsidRPr="001E539A">
        <w:rPr>
          <w:rStyle w:val="a7"/>
          <w:color w:val="000000" w:themeColor="text1"/>
          <w:sz w:val="26"/>
          <w:szCs w:val="26"/>
        </w:rPr>
        <w:footnoteReference w:id="39"/>
      </w:r>
    </w:p>
    <w:p w:rsidR="00417CDD" w:rsidRPr="001E539A" w:rsidRDefault="00AB6993" w:rsidP="00417CDD">
      <w:pPr>
        <w:tabs>
          <w:tab w:val="left" w:pos="1320"/>
          <w:tab w:val="left" w:pos="3324"/>
        </w:tabs>
        <w:ind w:left="57" w:firstLine="709"/>
        <w:jc w:val="both"/>
        <w:rPr>
          <w:color w:val="000000" w:themeColor="text1"/>
          <w:sz w:val="26"/>
          <w:szCs w:val="26"/>
        </w:rPr>
      </w:pPr>
      <w:r>
        <w:rPr>
          <w:color w:val="000000" w:themeColor="text1"/>
          <w:sz w:val="26"/>
          <w:szCs w:val="26"/>
        </w:rPr>
        <w:t>н</w:t>
      </w:r>
      <w:r w:rsidR="00417CDD" w:rsidRPr="001E539A">
        <w:rPr>
          <w:color w:val="000000" w:themeColor="text1"/>
          <w:sz w:val="26"/>
          <w:szCs w:val="26"/>
        </w:rPr>
        <w:t xml:space="preserve">) в случае, если на стороне одного участника закрытого </w:t>
      </w:r>
      <w:r w:rsidR="00B82301" w:rsidRPr="001E539A">
        <w:rPr>
          <w:color w:val="000000" w:themeColor="text1"/>
          <w:sz w:val="26"/>
          <w:szCs w:val="26"/>
        </w:rPr>
        <w:t>запроса котировок</w:t>
      </w:r>
      <w:r w:rsidR="00417CDD" w:rsidRPr="001E539A">
        <w:rPr>
          <w:color w:val="000000" w:themeColor="text1"/>
          <w:sz w:val="26"/>
          <w:szCs w:val="26"/>
        </w:rPr>
        <w:t xml:space="preserve"> в электронной форме выступает несколько лиц, заявка на участие в закрытом </w:t>
      </w:r>
      <w:r w:rsidR="00A57E3C" w:rsidRPr="001E539A">
        <w:rPr>
          <w:color w:val="000000" w:themeColor="text1"/>
          <w:sz w:val="26"/>
          <w:szCs w:val="26"/>
        </w:rPr>
        <w:t xml:space="preserve">запросе котировок </w:t>
      </w:r>
      <w:r w:rsidR="00417CDD" w:rsidRPr="001E539A">
        <w:rPr>
          <w:color w:val="000000" w:themeColor="text1"/>
          <w:sz w:val="26"/>
          <w:szCs w:val="26"/>
        </w:rPr>
        <w:t xml:space="preserve">в электронной форме должна также включать в себя соглашение лиц, участвующих на стороне такого участника закрытого </w:t>
      </w:r>
      <w:r w:rsidR="00A57E3C" w:rsidRPr="001E539A">
        <w:rPr>
          <w:color w:val="000000" w:themeColor="text1"/>
          <w:sz w:val="26"/>
          <w:szCs w:val="26"/>
        </w:rPr>
        <w:t>запроса котировок</w:t>
      </w:r>
      <w:r w:rsidR="00417CDD" w:rsidRPr="001E539A">
        <w:rPr>
          <w:color w:val="000000" w:themeColor="text1"/>
          <w:sz w:val="26"/>
          <w:szCs w:val="26"/>
        </w:rPr>
        <w:t xml:space="preserve"> в электронной форме, содержащее сведения, предусмотренные подпунктом 6 («а»-«г») пункта 12 Раздела 5 Главы III Положения о закупке;</w:t>
      </w:r>
    </w:p>
    <w:p w:rsidR="00417CDD" w:rsidRPr="001E539A" w:rsidRDefault="00AB6993" w:rsidP="00417CDD">
      <w:pPr>
        <w:tabs>
          <w:tab w:val="left" w:pos="1320"/>
          <w:tab w:val="left" w:pos="3324"/>
        </w:tabs>
        <w:ind w:left="57" w:firstLine="709"/>
        <w:jc w:val="both"/>
        <w:rPr>
          <w:color w:val="000000" w:themeColor="text1"/>
          <w:sz w:val="26"/>
          <w:szCs w:val="26"/>
        </w:rPr>
      </w:pPr>
      <w:r>
        <w:rPr>
          <w:color w:val="000000" w:themeColor="text1"/>
          <w:sz w:val="26"/>
          <w:szCs w:val="26"/>
        </w:rPr>
        <w:t>о</w:t>
      </w:r>
      <w:r w:rsidR="00417CDD" w:rsidRPr="001E539A">
        <w:rPr>
          <w:color w:val="000000" w:themeColor="text1"/>
          <w:sz w:val="26"/>
          <w:szCs w:val="26"/>
        </w:rPr>
        <w:t xml:space="preserve">) </w:t>
      </w:r>
      <w:r>
        <w:rPr>
          <w:color w:val="000000" w:themeColor="text1"/>
          <w:sz w:val="26"/>
          <w:szCs w:val="26"/>
        </w:rPr>
        <w:t>д</w:t>
      </w:r>
      <w:r w:rsidR="00417CDD" w:rsidRPr="001E539A">
        <w:rPr>
          <w:color w:val="000000" w:themeColor="text1"/>
          <w:sz w:val="26"/>
          <w:szCs w:val="26"/>
        </w:rPr>
        <w:t xml:space="preserve">екларацию о соответствии участника закупки требованиям, указанным в пунктах </w:t>
      </w:r>
      <w:r w:rsidR="0086298A" w:rsidRPr="001E539A">
        <w:rPr>
          <w:color w:val="000000" w:themeColor="text1"/>
          <w:sz w:val="26"/>
          <w:szCs w:val="26"/>
        </w:rPr>
        <w:t>2-11 части 2 Раздела 9 настоящего извещения</w:t>
      </w:r>
      <w:r w:rsidR="00417CDD" w:rsidRPr="001E539A">
        <w:rPr>
          <w:color w:val="000000" w:themeColor="text1"/>
          <w:sz w:val="26"/>
          <w:szCs w:val="26"/>
        </w:rPr>
        <w:t>.</w:t>
      </w:r>
    </w:p>
    <w:p w:rsidR="001B5CBD" w:rsidRPr="001E539A" w:rsidRDefault="001D192C" w:rsidP="00DA6196">
      <w:pPr>
        <w:tabs>
          <w:tab w:val="left" w:pos="1320"/>
          <w:tab w:val="left" w:pos="3324"/>
        </w:tabs>
        <w:ind w:left="57" w:firstLine="709"/>
        <w:jc w:val="both"/>
        <w:rPr>
          <w:sz w:val="26"/>
          <w:szCs w:val="26"/>
        </w:rPr>
      </w:pPr>
      <w:r w:rsidRPr="001E539A">
        <w:rPr>
          <w:color w:val="000000" w:themeColor="text1"/>
          <w:sz w:val="26"/>
          <w:szCs w:val="26"/>
        </w:rPr>
        <w:t>3.</w:t>
      </w:r>
      <w:r w:rsidR="00DC2047" w:rsidRPr="001E539A">
        <w:rPr>
          <w:color w:val="000000" w:themeColor="text1"/>
          <w:sz w:val="26"/>
          <w:szCs w:val="26"/>
        </w:rPr>
        <w:t xml:space="preserve"> </w:t>
      </w:r>
      <w:r w:rsidR="0086298A" w:rsidRPr="001E539A">
        <w:rPr>
          <w:sz w:val="26"/>
          <w:szCs w:val="26"/>
        </w:rPr>
        <w:t>Ф</w:t>
      </w:r>
      <w:r w:rsidR="006562C6" w:rsidRPr="001E539A">
        <w:rPr>
          <w:sz w:val="26"/>
          <w:szCs w:val="26"/>
        </w:rPr>
        <w:t xml:space="preserve">орма заявки на участие в </w:t>
      </w:r>
      <w:r w:rsidR="00F10D58">
        <w:rPr>
          <w:sz w:val="26"/>
          <w:szCs w:val="26"/>
        </w:rPr>
        <w:t xml:space="preserve">закрытом </w:t>
      </w:r>
      <w:bookmarkStart w:id="0" w:name="_GoBack"/>
      <w:bookmarkEnd w:id="0"/>
      <w:r w:rsidR="006562C6" w:rsidRPr="001E539A">
        <w:rPr>
          <w:sz w:val="26"/>
          <w:szCs w:val="26"/>
        </w:rPr>
        <w:t>запросе котировок в электронной форме</w:t>
      </w:r>
      <w:r w:rsidR="0086298A" w:rsidRPr="001E539A">
        <w:rPr>
          <w:sz w:val="26"/>
          <w:szCs w:val="26"/>
        </w:rPr>
        <w:t>:</w:t>
      </w:r>
    </w:p>
    <w:p w:rsidR="001B5CBD" w:rsidRPr="001E539A" w:rsidRDefault="001B5CBD" w:rsidP="00DF6562">
      <w:pPr>
        <w:ind w:firstLine="567"/>
        <w:jc w:val="center"/>
        <w:rPr>
          <w:sz w:val="26"/>
          <w:szCs w:val="26"/>
        </w:rPr>
      </w:pPr>
    </w:p>
    <w:p w:rsidR="00DF6562" w:rsidRPr="001E539A" w:rsidRDefault="00DF6562" w:rsidP="00DF6562">
      <w:pPr>
        <w:ind w:firstLine="567"/>
        <w:jc w:val="center"/>
        <w:rPr>
          <w:sz w:val="26"/>
          <w:szCs w:val="26"/>
        </w:rPr>
      </w:pPr>
      <w:r w:rsidRPr="001E539A">
        <w:rPr>
          <w:sz w:val="26"/>
          <w:szCs w:val="26"/>
        </w:rPr>
        <w:t xml:space="preserve">ЗАЯВКА НА УЧАСТИЕ В </w:t>
      </w:r>
      <w:r w:rsidR="00F10D58">
        <w:rPr>
          <w:sz w:val="26"/>
          <w:szCs w:val="26"/>
        </w:rPr>
        <w:t xml:space="preserve">ЗАКРЫТОМ </w:t>
      </w:r>
      <w:r w:rsidRPr="001E539A">
        <w:rPr>
          <w:sz w:val="26"/>
          <w:szCs w:val="26"/>
        </w:rPr>
        <w:t>ЗАПРОСЕ КОТИРОВОК В ЭЛЕКТРОННОЙ ФОРМЕ</w:t>
      </w:r>
    </w:p>
    <w:p w:rsidR="00DC2047" w:rsidRPr="001E539A" w:rsidRDefault="00B82301" w:rsidP="00B82301">
      <w:pPr>
        <w:ind w:firstLine="567"/>
        <w:jc w:val="both"/>
        <w:rPr>
          <w:sz w:val="26"/>
          <w:szCs w:val="26"/>
        </w:rPr>
      </w:pPr>
      <w:r w:rsidRPr="001E539A">
        <w:rPr>
          <w:sz w:val="26"/>
          <w:szCs w:val="26"/>
        </w:rPr>
        <w:t xml:space="preserve">1. </w:t>
      </w:r>
      <w:r w:rsidR="00DC2047" w:rsidRPr="001E539A">
        <w:rPr>
          <w:sz w:val="26"/>
          <w:szCs w:val="26"/>
        </w:rPr>
        <w:t xml:space="preserve">Изучив извещение о проведении закрытого </w:t>
      </w:r>
      <w:r w:rsidRPr="001E539A">
        <w:rPr>
          <w:sz w:val="26"/>
          <w:szCs w:val="26"/>
        </w:rPr>
        <w:t xml:space="preserve">запроса котировок в электронной форме </w:t>
      </w:r>
      <w:r w:rsidR="00DC2047" w:rsidRPr="001E539A">
        <w:rPr>
          <w:sz w:val="26"/>
          <w:szCs w:val="26"/>
        </w:rPr>
        <w:t>(извещение №</w:t>
      </w:r>
      <w:r w:rsidR="00DC2047" w:rsidRPr="001E539A">
        <w:rPr>
          <w:sz w:val="20"/>
          <w:szCs w:val="20"/>
        </w:rPr>
        <w:t>_______________</w:t>
      </w:r>
      <w:r w:rsidR="00DC2047" w:rsidRPr="001E539A">
        <w:rPr>
          <w:sz w:val="26"/>
          <w:szCs w:val="26"/>
        </w:rPr>
        <w:t>),</w:t>
      </w:r>
      <w:r w:rsidR="00DC2047" w:rsidRPr="001E539A">
        <w:rPr>
          <w:sz w:val="20"/>
          <w:szCs w:val="20"/>
        </w:rPr>
        <w:t xml:space="preserve"> </w:t>
      </w:r>
      <w:r w:rsidR="00DC2047" w:rsidRPr="001E539A">
        <w:rPr>
          <w:sz w:val="26"/>
          <w:szCs w:val="26"/>
        </w:rPr>
        <w:t xml:space="preserve">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w:t>
      </w:r>
      <w:r w:rsidRPr="001E539A">
        <w:rPr>
          <w:sz w:val="26"/>
          <w:szCs w:val="26"/>
        </w:rPr>
        <w:t xml:space="preserve">_________________ </w:t>
      </w:r>
      <w:r w:rsidRPr="001E539A">
        <w:rPr>
          <w:i/>
          <w:sz w:val="26"/>
          <w:szCs w:val="26"/>
        </w:rPr>
        <w:t>(наименование участника закупки)</w:t>
      </w:r>
      <w:r w:rsidR="00DC2047" w:rsidRPr="001E539A">
        <w:rPr>
          <w:sz w:val="26"/>
          <w:szCs w:val="26"/>
        </w:rPr>
        <w:t xml:space="preserve"> выражает согласие на поставку </w:t>
      </w:r>
      <w:r w:rsidRPr="001E539A">
        <w:rPr>
          <w:sz w:val="26"/>
          <w:szCs w:val="26"/>
        </w:rPr>
        <w:t>______________</w:t>
      </w:r>
      <w:r w:rsidR="00DC2047" w:rsidRPr="001E539A">
        <w:rPr>
          <w:sz w:val="26"/>
          <w:szCs w:val="26"/>
        </w:rPr>
        <w:t xml:space="preserve">_ на условиях, предусмотренных </w:t>
      </w:r>
      <w:r w:rsidRPr="001E539A">
        <w:rPr>
          <w:sz w:val="26"/>
          <w:szCs w:val="26"/>
        </w:rPr>
        <w:t>извещением</w:t>
      </w:r>
      <w:r w:rsidR="00DC2047" w:rsidRPr="001E539A">
        <w:rPr>
          <w:sz w:val="26"/>
          <w:szCs w:val="26"/>
        </w:rPr>
        <w:t>.</w:t>
      </w:r>
    </w:p>
    <w:p w:rsidR="005454EA" w:rsidRPr="001E539A" w:rsidRDefault="005454EA" w:rsidP="005454EA">
      <w:pPr>
        <w:jc w:val="both"/>
        <w:rPr>
          <w:sz w:val="26"/>
          <w:szCs w:val="26"/>
        </w:rPr>
      </w:pPr>
    </w:p>
    <w:p w:rsidR="005454EA" w:rsidRPr="001E539A" w:rsidRDefault="005454EA" w:rsidP="005454EA">
      <w:pPr>
        <w:ind w:firstLine="567"/>
        <w:jc w:val="center"/>
        <w:rPr>
          <w:sz w:val="26"/>
          <w:szCs w:val="26"/>
        </w:rPr>
      </w:pPr>
      <w:r w:rsidRPr="001E539A">
        <w:rPr>
          <w:sz w:val="26"/>
          <w:szCs w:val="26"/>
        </w:rPr>
        <w:t xml:space="preserve"> ЦЕНОВОЕ ПРЕДЛОЖЕНИЕ</w:t>
      </w:r>
      <w:r w:rsidRPr="001E539A">
        <w:rPr>
          <w:sz w:val="26"/>
          <w:szCs w:val="26"/>
          <w:vertAlign w:val="superscript"/>
        </w:rPr>
        <w:t xml:space="preserve"> </w:t>
      </w:r>
    </w:p>
    <w:tbl>
      <w:tblPr>
        <w:tblStyle w:val="a3"/>
        <w:tblW w:w="9351" w:type="dxa"/>
        <w:tblLook w:val="04A0" w:firstRow="1" w:lastRow="0" w:firstColumn="1" w:lastColumn="0" w:noHBand="0" w:noVBand="1"/>
      </w:tblPr>
      <w:tblGrid>
        <w:gridCol w:w="486"/>
        <w:gridCol w:w="1465"/>
        <w:gridCol w:w="2439"/>
        <w:gridCol w:w="708"/>
        <w:gridCol w:w="709"/>
        <w:gridCol w:w="1276"/>
        <w:gridCol w:w="992"/>
        <w:gridCol w:w="1276"/>
      </w:tblGrid>
      <w:tr w:rsidR="005454EA" w:rsidRPr="001E539A" w:rsidTr="008304FC">
        <w:trPr>
          <w:trHeight w:val="1150"/>
        </w:trPr>
        <w:tc>
          <w:tcPr>
            <w:tcW w:w="486" w:type="dxa"/>
          </w:tcPr>
          <w:p w:rsidR="005454EA" w:rsidRPr="001E539A" w:rsidRDefault="005454EA" w:rsidP="008304FC">
            <w:pPr>
              <w:numPr>
                <w:ilvl w:val="12"/>
                <w:numId w:val="0"/>
              </w:numPr>
              <w:jc w:val="center"/>
              <w:rPr>
                <w:sz w:val="20"/>
                <w:szCs w:val="20"/>
              </w:rPr>
            </w:pPr>
            <w:r w:rsidRPr="001E539A">
              <w:rPr>
                <w:sz w:val="20"/>
                <w:szCs w:val="20"/>
              </w:rPr>
              <w:t>№ п/п</w:t>
            </w:r>
          </w:p>
        </w:tc>
        <w:tc>
          <w:tcPr>
            <w:tcW w:w="1465" w:type="dxa"/>
          </w:tcPr>
          <w:p w:rsidR="005454EA" w:rsidRPr="001E539A" w:rsidRDefault="005454EA" w:rsidP="008304FC">
            <w:pPr>
              <w:numPr>
                <w:ilvl w:val="12"/>
                <w:numId w:val="0"/>
              </w:numPr>
              <w:jc w:val="center"/>
              <w:rPr>
                <w:sz w:val="20"/>
                <w:szCs w:val="20"/>
              </w:rPr>
            </w:pPr>
            <w:r w:rsidRPr="001E539A">
              <w:rPr>
                <w:sz w:val="20"/>
                <w:szCs w:val="20"/>
              </w:rPr>
              <w:t xml:space="preserve">Наименование </w:t>
            </w:r>
          </w:p>
          <w:p w:rsidR="005454EA" w:rsidRPr="001E539A" w:rsidRDefault="005454EA" w:rsidP="008304FC">
            <w:pPr>
              <w:numPr>
                <w:ilvl w:val="12"/>
                <w:numId w:val="0"/>
              </w:numPr>
              <w:jc w:val="center"/>
              <w:rPr>
                <w:sz w:val="20"/>
                <w:szCs w:val="20"/>
              </w:rPr>
            </w:pPr>
            <w:r w:rsidRPr="001E539A">
              <w:rPr>
                <w:sz w:val="20"/>
                <w:szCs w:val="20"/>
              </w:rPr>
              <w:t>работ/услуг</w:t>
            </w:r>
          </w:p>
        </w:tc>
        <w:tc>
          <w:tcPr>
            <w:tcW w:w="2439" w:type="dxa"/>
          </w:tcPr>
          <w:p w:rsidR="005454EA" w:rsidRPr="001E539A" w:rsidRDefault="005454EA" w:rsidP="008304FC">
            <w:pPr>
              <w:numPr>
                <w:ilvl w:val="12"/>
                <w:numId w:val="0"/>
              </w:numPr>
              <w:jc w:val="center"/>
              <w:rPr>
                <w:sz w:val="20"/>
                <w:szCs w:val="20"/>
              </w:rPr>
            </w:pPr>
            <w:r w:rsidRPr="001E539A">
              <w:rPr>
                <w:sz w:val="20"/>
                <w:szCs w:val="20"/>
              </w:rPr>
              <w:t>Описание работ/услуг</w:t>
            </w:r>
          </w:p>
        </w:tc>
        <w:tc>
          <w:tcPr>
            <w:tcW w:w="708" w:type="dxa"/>
          </w:tcPr>
          <w:p w:rsidR="005454EA" w:rsidRPr="001E539A" w:rsidRDefault="005454EA" w:rsidP="008304FC">
            <w:pPr>
              <w:numPr>
                <w:ilvl w:val="12"/>
                <w:numId w:val="0"/>
              </w:numPr>
              <w:jc w:val="center"/>
              <w:rPr>
                <w:sz w:val="20"/>
                <w:szCs w:val="20"/>
              </w:rPr>
            </w:pPr>
            <w:r w:rsidRPr="001E539A">
              <w:rPr>
                <w:sz w:val="20"/>
                <w:szCs w:val="20"/>
              </w:rPr>
              <w:t>Ед. изм.</w:t>
            </w:r>
            <w:r w:rsidRPr="001E539A">
              <w:rPr>
                <w:sz w:val="20"/>
                <w:szCs w:val="20"/>
                <w:vertAlign w:val="superscript"/>
              </w:rPr>
              <w:t>4</w:t>
            </w:r>
          </w:p>
        </w:tc>
        <w:tc>
          <w:tcPr>
            <w:tcW w:w="709" w:type="dxa"/>
          </w:tcPr>
          <w:p w:rsidR="005454EA" w:rsidRPr="001E539A" w:rsidRDefault="005454EA" w:rsidP="008304FC">
            <w:pPr>
              <w:numPr>
                <w:ilvl w:val="12"/>
                <w:numId w:val="0"/>
              </w:numPr>
              <w:jc w:val="center"/>
              <w:rPr>
                <w:sz w:val="20"/>
                <w:szCs w:val="20"/>
              </w:rPr>
            </w:pPr>
            <w:r w:rsidRPr="001E539A">
              <w:rPr>
                <w:sz w:val="20"/>
                <w:szCs w:val="20"/>
              </w:rPr>
              <w:t>Кол-во</w:t>
            </w:r>
            <w:r w:rsidRPr="001E539A">
              <w:rPr>
                <w:sz w:val="20"/>
                <w:szCs w:val="20"/>
                <w:vertAlign w:val="superscript"/>
              </w:rPr>
              <w:t>5</w:t>
            </w:r>
          </w:p>
        </w:tc>
        <w:tc>
          <w:tcPr>
            <w:tcW w:w="1276" w:type="dxa"/>
          </w:tcPr>
          <w:p w:rsidR="005454EA" w:rsidRPr="001E539A" w:rsidRDefault="005454EA" w:rsidP="008304FC">
            <w:pPr>
              <w:numPr>
                <w:ilvl w:val="12"/>
                <w:numId w:val="0"/>
              </w:numPr>
              <w:jc w:val="both"/>
              <w:rPr>
                <w:sz w:val="20"/>
                <w:szCs w:val="20"/>
              </w:rPr>
            </w:pPr>
            <w:r w:rsidRPr="001E539A">
              <w:rPr>
                <w:sz w:val="20"/>
                <w:szCs w:val="20"/>
              </w:rPr>
              <w:t>Цена за единицу работ/услуг c учетом НДС (руб.)</w:t>
            </w:r>
          </w:p>
        </w:tc>
        <w:tc>
          <w:tcPr>
            <w:tcW w:w="992" w:type="dxa"/>
          </w:tcPr>
          <w:p w:rsidR="005454EA" w:rsidRPr="001E539A" w:rsidRDefault="005454EA" w:rsidP="008304FC">
            <w:pPr>
              <w:numPr>
                <w:ilvl w:val="12"/>
                <w:numId w:val="0"/>
              </w:numPr>
              <w:jc w:val="both"/>
              <w:rPr>
                <w:sz w:val="20"/>
                <w:szCs w:val="20"/>
              </w:rPr>
            </w:pPr>
            <w:r w:rsidRPr="001E539A">
              <w:rPr>
                <w:sz w:val="20"/>
                <w:szCs w:val="20"/>
              </w:rPr>
              <w:t>Ставка НДС в %</w:t>
            </w:r>
          </w:p>
        </w:tc>
        <w:tc>
          <w:tcPr>
            <w:tcW w:w="1276" w:type="dxa"/>
          </w:tcPr>
          <w:p w:rsidR="005454EA" w:rsidRPr="001E539A" w:rsidRDefault="005454EA" w:rsidP="008304FC">
            <w:pPr>
              <w:numPr>
                <w:ilvl w:val="12"/>
                <w:numId w:val="0"/>
              </w:numPr>
              <w:jc w:val="both"/>
              <w:rPr>
                <w:sz w:val="20"/>
                <w:szCs w:val="20"/>
              </w:rPr>
            </w:pPr>
            <w:r w:rsidRPr="001E539A">
              <w:rPr>
                <w:sz w:val="20"/>
                <w:szCs w:val="20"/>
              </w:rPr>
              <w:t>Сумма с учетом НДС (руб.)</w:t>
            </w:r>
          </w:p>
        </w:tc>
      </w:tr>
      <w:tr w:rsidR="005454EA" w:rsidRPr="001E539A" w:rsidTr="008304FC">
        <w:tc>
          <w:tcPr>
            <w:tcW w:w="486" w:type="dxa"/>
          </w:tcPr>
          <w:p w:rsidR="005454EA" w:rsidRPr="001E539A" w:rsidRDefault="005454EA" w:rsidP="008304FC">
            <w:pPr>
              <w:numPr>
                <w:ilvl w:val="12"/>
                <w:numId w:val="0"/>
              </w:numPr>
              <w:jc w:val="center"/>
              <w:rPr>
                <w:sz w:val="20"/>
                <w:szCs w:val="20"/>
              </w:rPr>
            </w:pPr>
            <w:r w:rsidRPr="001E539A">
              <w:rPr>
                <w:sz w:val="20"/>
                <w:szCs w:val="20"/>
              </w:rPr>
              <w:t>1</w:t>
            </w:r>
          </w:p>
        </w:tc>
        <w:tc>
          <w:tcPr>
            <w:tcW w:w="1465" w:type="dxa"/>
          </w:tcPr>
          <w:p w:rsidR="005454EA" w:rsidRPr="001E539A" w:rsidRDefault="005454EA" w:rsidP="008304FC">
            <w:pPr>
              <w:numPr>
                <w:ilvl w:val="12"/>
                <w:numId w:val="0"/>
              </w:numPr>
              <w:jc w:val="center"/>
              <w:rPr>
                <w:sz w:val="20"/>
                <w:szCs w:val="20"/>
              </w:rPr>
            </w:pPr>
            <w:r w:rsidRPr="001E539A">
              <w:rPr>
                <w:sz w:val="20"/>
                <w:szCs w:val="20"/>
              </w:rPr>
              <w:t>2</w:t>
            </w:r>
          </w:p>
        </w:tc>
        <w:tc>
          <w:tcPr>
            <w:tcW w:w="2439" w:type="dxa"/>
          </w:tcPr>
          <w:p w:rsidR="005454EA" w:rsidRPr="001E539A" w:rsidRDefault="005454EA" w:rsidP="008304FC">
            <w:pPr>
              <w:numPr>
                <w:ilvl w:val="12"/>
                <w:numId w:val="0"/>
              </w:numPr>
              <w:jc w:val="center"/>
              <w:rPr>
                <w:sz w:val="20"/>
                <w:szCs w:val="20"/>
              </w:rPr>
            </w:pPr>
            <w:r w:rsidRPr="001E539A">
              <w:rPr>
                <w:sz w:val="20"/>
                <w:szCs w:val="20"/>
              </w:rPr>
              <w:t>3</w:t>
            </w:r>
          </w:p>
        </w:tc>
        <w:tc>
          <w:tcPr>
            <w:tcW w:w="708" w:type="dxa"/>
          </w:tcPr>
          <w:p w:rsidR="005454EA" w:rsidRPr="001E539A" w:rsidRDefault="005454EA" w:rsidP="008304FC">
            <w:pPr>
              <w:numPr>
                <w:ilvl w:val="12"/>
                <w:numId w:val="0"/>
              </w:numPr>
              <w:jc w:val="center"/>
              <w:rPr>
                <w:sz w:val="20"/>
                <w:szCs w:val="20"/>
              </w:rPr>
            </w:pPr>
            <w:r w:rsidRPr="001E539A">
              <w:rPr>
                <w:sz w:val="20"/>
                <w:szCs w:val="20"/>
              </w:rPr>
              <w:t>4</w:t>
            </w:r>
          </w:p>
        </w:tc>
        <w:tc>
          <w:tcPr>
            <w:tcW w:w="709" w:type="dxa"/>
          </w:tcPr>
          <w:p w:rsidR="005454EA" w:rsidRPr="001E539A" w:rsidRDefault="005454EA" w:rsidP="008304FC">
            <w:pPr>
              <w:numPr>
                <w:ilvl w:val="12"/>
                <w:numId w:val="0"/>
              </w:numPr>
              <w:jc w:val="center"/>
              <w:rPr>
                <w:sz w:val="20"/>
                <w:szCs w:val="20"/>
              </w:rPr>
            </w:pPr>
            <w:r w:rsidRPr="001E539A">
              <w:rPr>
                <w:sz w:val="20"/>
                <w:szCs w:val="20"/>
              </w:rPr>
              <w:t>5</w:t>
            </w:r>
          </w:p>
        </w:tc>
        <w:tc>
          <w:tcPr>
            <w:tcW w:w="1276" w:type="dxa"/>
          </w:tcPr>
          <w:p w:rsidR="005454EA" w:rsidRPr="001E539A" w:rsidRDefault="005454EA" w:rsidP="008304FC">
            <w:pPr>
              <w:numPr>
                <w:ilvl w:val="12"/>
                <w:numId w:val="0"/>
              </w:numPr>
              <w:jc w:val="center"/>
              <w:rPr>
                <w:sz w:val="20"/>
                <w:szCs w:val="20"/>
              </w:rPr>
            </w:pPr>
            <w:r w:rsidRPr="001E539A">
              <w:rPr>
                <w:sz w:val="20"/>
                <w:szCs w:val="20"/>
              </w:rPr>
              <w:t>6</w:t>
            </w:r>
          </w:p>
        </w:tc>
        <w:tc>
          <w:tcPr>
            <w:tcW w:w="992" w:type="dxa"/>
          </w:tcPr>
          <w:p w:rsidR="005454EA" w:rsidRPr="001E539A" w:rsidRDefault="005454EA" w:rsidP="008304FC">
            <w:pPr>
              <w:numPr>
                <w:ilvl w:val="12"/>
                <w:numId w:val="0"/>
              </w:numPr>
              <w:jc w:val="center"/>
              <w:rPr>
                <w:sz w:val="20"/>
                <w:szCs w:val="20"/>
              </w:rPr>
            </w:pPr>
            <w:r w:rsidRPr="001E539A">
              <w:rPr>
                <w:sz w:val="20"/>
                <w:szCs w:val="20"/>
              </w:rPr>
              <w:t>7</w:t>
            </w:r>
          </w:p>
        </w:tc>
        <w:tc>
          <w:tcPr>
            <w:tcW w:w="1276" w:type="dxa"/>
          </w:tcPr>
          <w:p w:rsidR="005454EA" w:rsidRPr="001E539A" w:rsidRDefault="005454EA" w:rsidP="008304FC">
            <w:pPr>
              <w:numPr>
                <w:ilvl w:val="12"/>
                <w:numId w:val="0"/>
              </w:numPr>
              <w:jc w:val="center"/>
              <w:rPr>
                <w:sz w:val="20"/>
                <w:szCs w:val="20"/>
              </w:rPr>
            </w:pPr>
            <w:r w:rsidRPr="001E539A">
              <w:rPr>
                <w:sz w:val="20"/>
                <w:szCs w:val="20"/>
              </w:rPr>
              <w:t>8</w:t>
            </w:r>
          </w:p>
        </w:tc>
      </w:tr>
      <w:tr w:rsidR="005454EA" w:rsidRPr="001E539A" w:rsidTr="008304FC">
        <w:tc>
          <w:tcPr>
            <w:tcW w:w="486" w:type="dxa"/>
          </w:tcPr>
          <w:p w:rsidR="005454EA" w:rsidRPr="001E539A" w:rsidRDefault="005454EA" w:rsidP="008304FC">
            <w:pPr>
              <w:numPr>
                <w:ilvl w:val="12"/>
                <w:numId w:val="0"/>
              </w:numPr>
              <w:jc w:val="center"/>
              <w:rPr>
                <w:sz w:val="20"/>
                <w:szCs w:val="20"/>
              </w:rPr>
            </w:pPr>
            <w:r w:rsidRPr="001E539A">
              <w:rPr>
                <w:sz w:val="20"/>
                <w:szCs w:val="20"/>
              </w:rPr>
              <w:t>1</w:t>
            </w:r>
          </w:p>
        </w:tc>
        <w:tc>
          <w:tcPr>
            <w:tcW w:w="1465" w:type="dxa"/>
          </w:tcPr>
          <w:p w:rsidR="005454EA" w:rsidRPr="001E539A" w:rsidRDefault="005454EA" w:rsidP="008304FC">
            <w:pPr>
              <w:numPr>
                <w:ilvl w:val="12"/>
                <w:numId w:val="0"/>
              </w:numPr>
              <w:jc w:val="both"/>
              <w:rPr>
                <w:sz w:val="20"/>
                <w:szCs w:val="20"/>
              </w:rPr>
            </w:pPr>
          </w:p>
        </w:tc>
        <w:tc>
          <w:tcPr>
            <w:tcW w:w="2439" w:type="dxa"/>
          </w:tcPr>
          <w:p w:rsidR="005454EA" w:rsidRPr="001E539A" w:rsidRDefault="005454EA" w:rsidP="008304FC">
            <w:pPr>
              <w:numPr>
                <w:ilvl w:val="12"/>
                <w:numId w:val="0"/>
              </w:numPr>
              <w:jc w:val="both"/>
              <w:rPr>
                <w:sz w:val="20"/>
                <w:szCs w:val="20"/>
              </w:rPr>
            </w:pPr>
            <w:r w:rsidRPr="001E539A">
              <w:rPr>
                <w:sz w:val="20"/>
                <w:szCs w:val="20"/>
              </w:rPr>
              <w:t xml:space="preserve">В соответствии с Техническим заданием </w:t>
            </w:r>
            <w:r w:rsidRPr="001E539A">
              <w:rPr>
                <w:sz w:val="20"/>
                <w:szCs w:val="20"/>
              </w:rPr>
              <w:lastRenderedPageBreak/>
              <w:t>Заказчика</w:t>
            </w:r>
            <w:r w:rsidR="00DA6196" w:rsidRPr="001E539A">
              <w:rPr>
                <w:sz w:val="20"/>
                <w:szCs w:val="20"/>
              </w:rPr>
              <w:t>/Заданием на оказание услуг Заказчика</w:t>
            </w:r>
            <w:r w:rsidR="00DA6196" w:rsidRPr="001E539A">
              <w:rPr>
                <w:rStyle w:val="a7"/>
                <w:sz w:val="20"/>
                <w:szCs w:val="20"/>
              </w:rPr>
              <w:footnoteReference w:id="40"/>
            </w:r>
          </w:p>
        </w:tc>
        <w:tc>
          <w:tcPr>
            <w:tcW w:w="708" w:type="dxa"/>
          </w:tcPr>
          <w:p w:rsidR="005454EA" w:rsidRPr="001E539A" w:rsidRDefault="005454EA" w:rsidP="008304FC">
            <w:pPr>
              <w:numPr>
                <w:ilvl w:val="12"/>
                <w:numId w:val="0"/>
              </w:numPr>
              <w:jc w:val="both"/>
              <w:rPr>
                <w:sz w:val="20"/>
                <w:szCs w:val="20"/>
              </w:rPr>
            </w:pPr>
          </w:p>
        </w:tc>
        <w:tc>
          <w:tcPr>
            <w:tcW w:w="709" w:type="dxa"/>
          </w:tcPr>
          <w:p w:rsidR="005454EA" w:rsidRPr="001E539A" w:rsidRDefault="005454EA" w:rsidP="008304FC">
            <w:pPr>
              <w:numPr>
                <w:ilvl w:val="12"/>
                <w:numId w:val="0"/>
              </w:numPr>
              <w:jc w:val="both"/>
              <w:rPr>
                <w:sz w:val="20"/>
                <w:szCs w:val="20"/>
              </w:rPr>
            </w:pPr>
          </w:p>
        </w:tc>
        <w:tc>
          <w:tcPr>
            <w:tcW w:w="1276" w:type="dxa"/>
          </w:tcPr>
          <w:p w:rsidR="005454EA" w:rsidRPr="001E539A" w:rsidRDefault="005454EA" w:rsidP="008304FC">
            <w:pPr>
              <w:numPr>
                <w:ilvl w:val="12"/>
                <w:numId w:val="0"/>
              </w:numPr>
              <w:jc w:val="both"/>
              <w:rPr>
                <w:sz w:val="20"/>
                <w:szCs w:val="20"/>
              </w:rPr>
            </w:pPr>
          </w:p>
        </w:tc>
        <w:tc>
          <w:tcPr>
            <w:tcW w:w="992" w:type="dxa"/>
          </w:tcPr>
          <w:p w:rsidR="005454EA" w:rsidRPr="001E539A" w:rsidRDefault="005454EA" w:rsidP="008304FC">
            <w:pPr>
              <w:numPr>
                <w:ilvl w:val="12"/>
                <w:numId w:val="0"/>
              </w:numPr>
              <w:rPr>
                <w:sz w:val="20"/>
                <w:szCs w:val="20"/>
              </w:rPr>
            </w:pPr>
          </w:p>
        </w:tc>
        <w:tc>
          <w:tcPr>
            <w:tcW w:w="1276" w:type="dxa"/>
          </w:tcPr>
          <w:p w:rsidR="005454EA" w:rsidRPr="001E539A" w:rsidRDefault="005454EA" w:rsidP="008304FC">
            <w:pPr>
              <w:numPr>
                <w:ilvl w:val="12"/>
                <w:numId w:val="0"/>
              </w:numPr>
              <w:jc w:val="both"/>
              <w:rPr>
                <w:sz w:val="20"/>
                <w:szCs w:val="20"/>
              </w:rPr>
            </w:pPr>
          </w:p>
        </w:tc>
      </w:tr>
      <w:tr w:rsidR="005454EA" w:rsidRPr="001E539A" w:rsidTr="008304FC">
        <w:tc>
          <w:tcPr>
            <w:tcW w:w="486" w:type="dxa"/>
          </w:tcPr>
          <w:p w:rsidR="005454EA" w:rsidRPr="001E539A" w:rsidRDefault="005454EA" w:rsidP="008304FC">
            <w:pPr>
              <w:numPr>
                <w:ilvl w:val="12"/>
                <w:numId w:val="0"/>
              </w:numPr>
              <w:jc w:val="center"/>
              <w:rPr>
                <w:sz w:val="20"/>
                <w:szCs w:val="20"/>
              </w:rPr>
            </w:pPr>
            <w:r w:rsidRPr="001E539A">
              <w:rPr>
                <w:sz w:val="20"/>
                <w:szCs w:val="20"/>
              </w:rPr>
              <w:t>2</w:t>
            </w:r>
          </w:p>
        </w:tc>
        <w:tc>
          <w:tcPr>
            <w:tcW w:w="1465" w:type="dxa"/>
          </w:tcPr>
          <w:p w:rsidR="005454EA" w:rsidRPr="001E539A" w:rsidRDefault="005454EA" w:rsidP="008304FC">
            <w:pPr>
              <w:numPr>
                <w:ilvl w:val="12"/>
                <w:numId w:val="0"/>
              </w:numPr>
              <w:jc w:val="both"/>
              <w:rPr>
                <w:sz w:val="20"/>
                <w:szCs w:val="20"/>
              </w:rPr>
            </w:pPr>
          </w:p>
        </w:tc>
        <w:tc>
          <w:tcPr>
            <w:tcW w:w="2439" w:type="dxa"/>
          </w:tcPr>
          <w:p w:rsidR="005454EA" w:rsidRPr="001E539A" w:rsidRDefault="005454EA" w:rsidP="008304FC">
            <w:pPr>
              <w:numPr>
                <w:ilvl w:val="12"/>
                <w:numId w:val="0"/>
              </w:numPr>
              <w:jc w:val="both"/>
              <w:rPr>
                <w:sz w:val="20"/>
                <w:szCs w:val="20"/>
              </w:rPr>
            </w:pPr>
          </w:p>
        </w:tc>
        <w:tc>
          <w:tcPr>
            <w:tcW w:w="708" w:type="dxa"/>
          </w:tcPr>
          <w:p w:rsidR="005454EA" w:rsidRPr="001E539A" w:rsidRDefault="005454EA" w:rsidP="008304FC">
            <w:pPr>
              <w:numPr>
                <w:ilvl w:val="12"/>
                <w:numId w:val="0"/>
              </w:numPr>
              <w:jc w:val="both"/>
              <w:rPr>
                <w:sz w:val="20"/>
                <w:szCs w:val="20"/>
              </w:rPr>
            </w:pPr>
          </w:p>
        </w:tc>
        <w:tc>
          <w:tcPr>
            <w:tcW w:w="709" w:type="dxa"/>
          </w:tcPr>
          <w:p w:rsidR="005454EA" w:rsidRPr="001E539A" w:rsidRDefault="005454EA" w:rsidP="008304FC">
            <w:pPr>
              <w:numPr>
                <w:ilvl w:val="12"/>
                <w:numId w:val="0"/>
              </w:numPr>
              <w:jc w:val="both"/>
              <w:rPr>
                <w:sz w:val="20"/>
                <w:szCs w:val="20"/>
              </w:rPr>
            </w:pPr>
          </w:p>
        </w:tc>
        <w:tc>
          <w:tcPr>
            <w:tcW w:w="1276" w:type="dxa"/>
          </w:tcPr>
          <w:p w:rsidR="005454EA" w:rsidRPr="001E539A" w:rsidRDefault="005454EA" w:rsidP="008304FC">
            <w:pPr>
              <w:numPr>
                <w:ilvl w:val="12"/>
                <w:numId w:val="0"/>
              </w:numPr>
              <w:jc w:val="both"/>
              <w:rPr>
                <w:sz w:val="20"/>
                <w:szCs w:val="20"/>
              </w:rPr>
            </w:pPr>
          </w:p>
        </w:tc>
        <w:tc>
          <w:tcPr>
            <w:tcW w:w="992" w:type="dxa"/>
          </w:tcPr>
          <w:p w:rsidR="005454EA" w:rsidRPr="001E539A" w:rsidRDefault="005454EA" w:rsidP="008304FC">
            <w:pPr>
              <w:numPr>
                <w:ilvl w:val="12"/>
                <w:numId w:val="0"/>
              </w:numPr>
              <w:jc w:val="both"/>
              <w:rPr>
                <w:sz w:val="20"/>
                <w:szCs w:val="20"/>
              </w:rPr>
            </w:pPr>
          </w:p>
        </w:tc>
        <w:tc>
          <w:tcPr>
            <w:tcW w:w="1276" w:type="dxa"/>
          </w:tcPr>
          <w:p w:rsidR="005454EA" w:rsidRPr="001E539A" w:rsidRDefault="005454EA" w:rsidP="008304FC">
            <w:pPr>
              <w:numPr>
                <w:ilvl w:val="12"/>
                <w:numId w:val="0"/>
              </w:numPr>
              <w:jc w:val="both"/>
              <w:rPr>
                <w:sz w:val="20"/>
                <w:szCs w:val="20"/>
              </w:rPr>
            </w:pPr>
          </w:p>
        </w:tc>
      </w:tr>
      <w:tr w:rsidR="005454EA" w:rsidRPr="001E539A" w:rsidTr="008304FC">
        <w:tc>
          <w:tcPr>
            <w:tcW w:w="8075" w:type="dxa"/>
            <w:gridSpan w:val="7"/>
          </w:tcPr>
          <w:p w:rsidR="005454EA" w:rsidRPr="001E539A" w:rsidRDefault="005454EA" w:rsidP="008304FC">
            <w:pPr>
              <w:numPr>
                <w:ilvl w:val="12"/>
                <w:numId w:val="0"/>
              </w:numPr>
              <w:jc w:val="both"/>
              <w:rPr>
                <w:sz w:val="20"/>
                <w:szCs w:val="20"/>
              </w:rPr>
            </w:pPr>
            <w:r w:rsidRPr="001E539A">
              <w:rPr>
                <w:sz w:val="20"/>
                <w:szCs w:val="20"/>
              </w:rPr>
              <w:t>Итого:</w:t>
            </w:r>
          </w:p>
        </w:tc>
        <w:tc>
          <w:tcPr>
            <w:tcW w:w="1276" w:type="dxa"/>
          </w:tcPr>
          <w:p w:rsidR="005454EA" w:rsidRPr="001E539A" w:rsidRDefault="005454EA" w:rsidP="008304FC">
            <w:pPr>
              <w:numPr>
                <w:ilvl w:val="12"/>
                <w:numId w:val="0"/>
              </w:numPr>
              <w:jc w:val="both"/>
              <w:rPr>
                <w:sz w:val="20"/>
                <w:szCs w:val="20"/>
              </w:rPr>
            </w:pPr>
          </w:p>
        </w:tc>
      </w:tr>
    </w:tbl>
    <w:p w:rsidR="00570095" w:rsidRPr="001E539A" w:rsidRDefault="00570095" w:rsidP="005454EA">
      <w:pPr>
        <w:jc w:val="both"/>
        <w:rPr>
          <w:sz w:val="26"/>
          <w:szCs w:val="26"/>
        </w:rPr>
        <w:sectPr w:rsidR="00570095" w:rsidRPr="001E539A" w:rsidSect="0059566E">
          <w:pgSz w:w="11906" w:h="16838"/>
          <w:pgMar w:top="1134" w:right="851" w:bottom="1134" w:left="1701" w:header="708" w:footer="708" w:gutter="0"/>
          <w:cols w:space="708"/>
          <w:docGrid w:linePitch="360"/>
        </w:sectPr>
      </w:pPr>
    </w:p>
    <w:p w:rsidR="005454EA" w:rsidRPr="001E539A" w:rsidRDefault="005454EA" w:rsidP="005454EA">
      <w:pPr>
        <w:ind w:firstLine="567"/>
        <w:jc w:val="both"/>
        <w:rPr>
          <w:sz w:val="20"/>
          <w:szCs w:val="20"/>
        </w:rPr>
      </w:pPr>
    </w:p>
    <w:p w:rsidR="005454EA" w:rsidRPr="001E539A" w:rsidRDefault="005454EA" w:rsidP="005454EA">
      <w:pPr>
        <w:ind w:firstLine="567"/>
        <w:jc w:val="both"/>
        <w:rPr>
          <w:sz w:val="26"/>
          <w:szCs w:val="26"/>
        </w:rPr>
      </w:pPr>
      <w:r w:rsidRPr="001E539A">
        <w:rPr>
          <w:sz w:val="26"/>
          <w:szCs w:val="26"/>
        </w:rPr>
        <w:t xml:space="preserve">Направляем описание товара, </w:t>
      </w:r>
      <w:r w:rsidR="00E547EC" w:rsidRPr="001E539A">
        <w:rPr>
          <w:sz w:val="26"/>
          <w:szCs w:val="26"/>
        </w:rPr>
        <w:t>необходимого для осуществления работ/услуг</w:t>
      </w:r>
      <w:r w:rsidRPr="001E539A">
        <w:rPr>
          <w:sz w:val="26"/>
          <w:szCs w:val="26"/>
        </w:rPr>
        <w:t xml:space="preserve">, в соответствии с требованиями извещения о проведении закрытого запроса котировок в электронной форме. </w:t>
      </w:r>
      <w:r w:rsidRPr="001E539A">
        <w:rPr>
          <w:rStyle w:val="a7"/>
          <w:sz w:val="26"/>
          <w:szCs w:val="26"/>
        </w:rPr>
        <w:footnoteReference w:id="41"/>
      </w:r>
    </w:p>
    <w:p w:rsidR="00DC2047" w:rsidRPr="001E539A" w:rsidRDefault="00DC2047" w:rsidP="00DC2047">
      <w:pPr>
        <w:ind w:firstLine="567"/>
        <w:jc w:val="both"/>
        <w:rPr>
          <w:sz w:val="26"/>
          <w:szCs w:val="26"/>
        </w:rPr>
      </w:pPr>
    </w:p>
    <w:p w:rsidR="00DC2047" w:rsidRPr="001E539A" w:rsidRDefault="00DC2047" w:rsidP="00DC2047">
      <w:pPr>
        <w:ind w:firstLine="567"/>
        <w:jc w:val="center"/>
        <w:rPr>
          <w:sz w:val="26"/>
          <w:szCs w:val="26"/>
        </w:rPr>
      </w:pPr>
      <w:r w:rsidRPr="001E539A">
        <w:rPr>
          <w:sz w:val="26"/>
          <w:szCs w:val="26"/>
        </w:rPr>
        <w:t>ОПИСАНИЕ ПОСТАВЛЯЕМОГО ТОВАРА,</w:t>
      </w:r>
    </w:p>
    <w:p w:rsidR="00DC2047" w:rsidRPr="001E539A" w:rsidRDefault="00DC2047" w:rsidP="00DC2047">
      <w:pPr>
        <w:ind w:firstLine="567"/>
        <w:jc w:val="center"/>
        <w:rPr>
          <w:sz w:val="26"/>
          <w:szCs w:val="26"/>
        </w:rPr>
      </w:pPr>
      <w:r w:rsidRPr="001E539A">
        <w:rPr>
          <w:sz w:val="26"/>
          <w:szCs w:val="26"/>
        </w:rPr>
        <w:t>ЕГО ФУНКЦИОНАЛЬНЫХ ХАРАКТЕРИСТИК (ПОТРЕБИТЕЛЬСКИХ СВОЙСТВ), КОЛИЧЕСТВЕННЫХ И КАЧЕСТВЕННЫХ ХАРАКТЕРИСТИК</w:t>
      </w:r>
    </w:p>
    <w:tbl>
      <w:tblPr>
        <w:tblStyle w:val="a3"/>
        <w:tblW w:w="14029" w:type="dxa"/>
        <w:tblLook w:val="04A0" w:firstRow="1" w:lastRow="0" w:firstColumn="1" w:lastColumn="0" w:noHBand="0" w:noVBand="1"/>
      </w:tblPr>
      <w:tblGrid>
        <w:gridCol w:w="540"/>
        <w:gridCol w:w="1715"/>
        <w:gridCol w:w="3119"/>
        <w:gridCol w:w="732"/>
        <w:gridCol w:w="708"/>
        <w:gridCol w:w="1979"/>
        <w:gridCol w:w="1274"/>
        <w:gridCol w:w="2119"/>
        <w:gridCol w:w="1843"/>
      </w:tblGrid>
      <w:tr w:rsidR="00DC0BE9" w:rsidRPr="001E539A" w:rsidTr="008304FC">
        <w:trPr>
          <w:trHeight w:val="1104"/>
        </w:trPr>
        <w:tc>
          <w:tcPr>
            <w:tcW w:w="540" w:type="dxa"/>
          </w:tcPr>
          <w:p w:rsidR="00DC0BE9" w:rsidRPr="001E539A" w:rsidRDefault="00DC0BE9" w:rsidP="00CC408B">
            <w:pPr>
              <w:numPr>
                <w:ilvl w:val="12"/>
                <w:numId w:val="0"/>
              </w:numPr>
              <w:jc w:val="center"/>
            </w:pPr>
            <w:r w:rsidRPr="001E539A">
              <w:t>№ п/п</w:t>
            </w:r>
          </w:p>
        </w:tc>
        <w:tc>
          <w:tcPr>
            <w:tcW w:w="1715" w:type="dxa"/>
          </w:tcPr>
          <w:p w:rsidR="00DC0BE9" w:rsidRPr="001E539A" w:rsidRDefault="00DC0BE9" w:rsidP="00CC408B">
            <w:pPr>
              <w:numPr>
                <w:ilvl w:val="12"/>
                <w:numId w:val="0"/>
              </w:numPr>
              <w:jc w:val="center"/>
            </w:pPr>
            <w:r w:rsidRPr="001E539A">
              <w:t>Наименование товара</w:t>
            </w:r>
            <w:r w:rsidRPr="001E539A">
              <w:rPr>
                <w:vertAlign w:val="superscript"/>
              </w:rPr>
              <w:t>2</w:t>
            </w:r>
          </w:p>
        </w:tc>
        <w:tc>
          <w:tcPr>
            <w:tcW w:w="3119" w:type="dxa"/>
          </w:tcPr>
          <w:p w:rsidR="00DC0BE9" w:rsidRPr="001E539A" w:rsidRDefault="00DC0BE9" w:rsidP="00CC408B">
            <w:pPr>
              <w:numPr>
                <w:ilvl w:val="12"/>
                <w:numId w:val="0"/>
              </w:numPr>
              <w:jc w:val="center"/>
            </w:pPr>
            <w:r w:rsidRPr="001E539A">
              <w:t>Технические характеристики, описание товара</w:t>
            </w:r>
            <w:r w:rsidRPr="001E539A">
              <w:rPr>
                <w:vertAlign w:val="superscript"/>
              </w:rPr>
              <w:t>3</w:t>
            </w:r>
          </w:p>
        </w:tc>
        <w:tc>
          <w:tcPr>
            <w:tcW w:w="732" w:type="dxa"/>
          </w:tcPr>
          <w:p w:rsidR="00DC0BE9" w:rsidRPr="001E539A" w:rsidRDefault="00DC0BE9" w:rsidP="00CC408B">
            <w:pPr>
              <w:numPr>
                <w:ilvl w:val="12"/>
                <w:numId w:val="0"/>
              </w:numPr>
              <w:jc w:val="center"/>
            </w:pPr>
            <w:r w:rsidRPr="001E539A">
              <w:t>Ед. изм.</w:t>
            </w:r>
            <w:r w:rsidRPr="001E539A">
              <w:rPr>
                <w:vertAlign w:val="superscript"/>
              </w:rPr>
              <w:t>4</w:t>
            </w:r>
          </w:p>
        </w:tc>
        <w:tc>
          <w:tcPr>
            <w:tcW w:w="708" w:type="dxa"/>
          </w:tcPr>
          <w:p w:rsidR="00DC0BE9" w:rsidRPr="001E539A" w:rsidRDefault="00DC0BE9" w:rsidP="00CC408B">
            <w:pPr>
              <w:numPr>
                <w:ilvl w:val="12"/>
                <w:numId w:val="0"/>
              </w:numPr>
              <w:jc w:val="center"/>
            </w:pPr>
            <w:r w:rsidRPr="001E539A">
              <w:t>Кол-во</w:t>
            </w:r>
            <w:r w:rsidRPr="001E539A">
              <w:rPr>
                <w:vertAlign w:val="superscript"/>
              </w:rPr>
              <w:t>5</w:t>
            </w:r>
          </w:p>
        </w:tc>
        <w:tc>
          <w:tcPr>
            <w:tcW w:w="1979" w:type="dxa"/>
          </w:tcPr>
          <w:p w:rsidR="00DC0BE9" w:rsidRPr="001E539A" w:rsidRDefault="00DC0BE9" w:rsidP="00570095">
            <w:pPr>
              <w:numPr>
                <w:ilvl w:val="12"/>
                <w:numId w:val="0"/>
              </w:numPr>
              <w:jc w:val="both"/>
            </w:pPr>
            <w:r w:rsidRPr="001E539A">
              <w:t>Цена за единицу товара c учетом НДС (руб.)</w:t>
            </w:r>
          </w:p>
        </w:tc>
        <w:tc>
          <w:tcPr>
            <w:tcW w:w="1274" w:type="dxa"/>
          </w:tcPr>
          <w:p w:rsidR="00DC0BE9" w:rsidRPr="001E539A" w:rsidRDefault="00DC0BE9" w:rsidP="00570095">
            <w:pPr>
              <w:numPr>
                <w:ilvl w:val="12"/>
                <w:numId w:val="0"/>
              </w:numPr>
              <w:jc w:val="both"/>
            </w:pPr>
            <w:r w:rsidRPr="001E539A">
              <w:t>Ставка НДС в %</w:t>
            </w:r>
          </w:p>
        </w:tc>
        <w:tc>
          <w:tcPr>
            <w:tcW w:w="2119" w:type="dxa"/>
          </w:tcPr>
          <w:p w:rsidR="00DC0BE9" w:rsidRPr="001E539A" w:rsidRDefault="00DC0BE9" w:rsidP="00570095">
            <w:pPr>
              <w:numPr>
                <w:ilvl w:val="12"/>
                <w:numId w:val="0"/>
              </w:numPr>
              <w:jc w:val="both"/>
            </w:pPr>
            <w:r w:rsidRPr="001E539A">
              <w:t>Сумма с учетом НДС (руб.)</w:t>
            </w:r>
          </w:p>
        </w:tc>
        <w:tc>
          <w:tcPr>
            <w:tcW w:w="1843" w:type="dxa"/>
          </w:tcPr>
          <w:p w:rsidR="00DC0BE9" w:rsidRPr="001E539A" w:rsidRDefault="00DC0BE9" w:rsidP="00CC408B">
            <w:pPr>
              <w:numPr>
                <w:ilvl w:val="12"/>
                <w:numId w:val="0"/>
              </w:numPr>
              <w:jc w:val="center"/>
            </w:pPr>
            <w:r w:rsidRPr="001E539A">
              <w:t>Страна происхождения товара</w:t>
            </w:r>
            <w:r w:rsidRPr="001E539A">
              <w:rPr>
                <w:vertAlign w:val="superscript"/>
              </w:rPr>
              <w:t>6</w:t>
            </w:r>
          </w:p>
        </w:tc>
      </w:tr>
      <w:tr w:rsidR="00570095" w:rsidRPr="001E539A" w:rsidTr="00DC0BE9">
        <w:tc>
          <w:tcPr>
            <w:tcW w:w="540" w:type="dxa"/>
          </w:tcPr>
          <w:p w:rsidR="00570095" w:rsidRPr="001E539A" w:rsidRDefault="001B5CBD" w:rsidP="001B5CBD">
            <w:pPr>
              <w:numPr>
                <w:ilvl w:val="12"/>
                <w:numId w:val="0"/>
              </w:numPr>
              <w:jc w:val="center"/>
            </w:pPr>
            <w:r w:rsidRPr="001E539A">
              <w:t>1</w:t>
            </w:r>
          </w:p>
        </w:tc>
        <w:tc>
          <w:tcPr>
            <w:tcW w:w="1715" w:type="dxa"/>
          </w:tcPr>
          <w:p w:rsidR="00570095" w:rsidRPr="001E539A" w:rsidRDefault="001B5CBD" w:rsidP="001B5CBD">
            <w:pPr>
              <w:numPr>
                <w:ilvl w:val="12"/>
                <w:numId w:val="0"/>
              </w:numPr>
              <w:jc w:val="center"/>
            </w:pPr>
            <w:r w:rsidRPr="001E539A">
              <w:t>2</w:t>
            </w:r>
          </w:p>
        </w:tc>
        <w:tc>
          <w:tcPr>
            <w:tcW w:w="3119" w:type="dxa"/>
          </w:tcPr>
          <w:p w:rsidR="00570095" w:rsidRPr="001E539A" w:rsidRDefault="001B5CBD" w:rsidP="001B5CBD">
            <w:pPr>
              <w:numPr>
                <w:ilvl w:val="12"/>
                <w:numId w:val="0"/>
              </w:numPr>
              <w:jc w:val="center"/>
            </w:pPr>
            <w:r w:rsidRPr="001E539A">
              <w:t>3</w:t>
            </w:r>
          </w:p>
        </w:tc>
        <w:tc>
          <w:tcPr>
            <w:tcW w:w="732" w:type="dxa"/>
          </w:tcPr>
          <w:p w:rsidR="00570095" w:rsidRPr="001E539A" w:rsidRDefault="001B5CBD" w:rsidP="001B5CBD">
            <w:pPr>
              <w:numPr>
                <w:ilvl w:val="12"/>
                <w:numId w:val="0"/>
              </w:numPr>
              <w:jc w:val="center"/>
            </w:pPr>
            <w:r w:rsidRPr="001E539A">
              <w:t>4</w:t>
            </w:r>
          </w:p>
        </w:tc>
        <w:tc>
          <w:tcPr>
            <w:tcW w:w="708" w:type="dxa"/>
          </w:tcPr>
          <w:p w:rsidR="00570095" w:rsidRPr="001E539A" w:rsidRDefault="001B5CBD" w:rsidP="001B5CBD">
            <w:pPr>
              <w:numPr>
                <w:ilvl w:val="12"/>
                <w:numId w:val="0"/>
              </w:numPr>
              <w:jc w:val="center"/>
            </w:pPr>
            <w:r w:rsidRPr="001E539A">
              <w:t>5</w:t>
            </w:r>
          </w:p>
        </w:tc>
        <w:tc>
          <w:tcPr>
            <w:tcW w:w="1979" w:type="dxa"/>
          </w:tcPr>
          <w:p w:rsidR="00570095" w:rsidRPr="001E539A" w:rsidRDefault="001B5CBD" w:rsidP="001B5CBD">
            <w:pPr>
              <w:numPr>
                <w:ilvl w:val="12"/>
                <w:numId w:val="0"/>
              </w:numPr>
              <w:jc w:val="center"/>
            </w:pPr>
            <w:r w:rsidRPr="001E539A">
              <w:t>6</w:t>
            </w:r>
          </w:p>
        </w:tc>
        <w:tc>
          <w:tcPr>
            <w:tcW w:w="1274" w:type="dxa"/>
          </w:tcPr>
          <w:p w:rsidR="00570095" w:rsidRPr="001E539A" w:rsidRDefault="001B5CBD" w:rsidP="001B5CBD">
            <w:pPr>
              <w:numPr>
                <w:ilvl w:val="12"/>
                <w:numId w:val="0"/>
              </w:numPr>
              <w:jc w:val="center"/>
            </w:pPr>
            <w:r w:rsidRPr="001E539A">
              <w:t>7</w:t>
            </w:r>
          </w:p>
        </w:tc>
        <w:tc>
          <w:tcPr>
            <w:tcW w:w="2119" w:type="dxa"/>
          </w:tcPr>
          <w:p w:rsidR="00570095" w:rsidRPr="001E539A" w:rsidRDefault="001B5CBD" w:rsidP="001B5CBD">
            <w:pPr>
              <w:numPr>
                <w:ilvl w:val="12"/>
                <w:numId w:val="0"/>
              </w:numPr>
              <w:jc w:val="center"/>
            </w:pPr>
            <w:r w:rsidRPr="001E539A">
              <w:t>8</w:t>
            </w:r>
          </w:p>
        </w:tc>
        <w:tc>
          <w:tcPr>
            <w:tcW w:w="1843" w:type="dxa"/>
          </w:tcPr>
          <w:p w:rsidR="00570095" w:rsidRPr="001E539A" w:rsidRDefault="001B5CBD" w:rsidP="001B5CBD">
            <w:pPr>
              <w:numPr>
                <w:ilvl w:val="12"/>
                <w:numId w:val="0"/>
              </w:numPr>
              <w:jc w:val="center"/>
            </w:pPr>
            <w:r w:rsidRPr="001E539A">
              <w:t>9</w:t>
            </w:r>
          </w:p>
        </w:tc>
      </w:tr>
      <w:tr w:rsidR="001B5CBD" w:rsidRPr="001E539A" w:rsidTr="00DC0BE9">
        <w:tc>
          <w:tcPr>
            <w:tcW w:w="540" w:type="dxa"/>
          </w:tcPr>
          <w:p w:rsidR="001B5CBD" w:rsidRPr="001E539A" w:rsidRDefault="001B5CBD" w:rsidP="001B5CBD">
            <w:pPr>
              <w:numPr>
                <w:ilvl w:val="12"/>
                <w:numId w:val="0"/>
              </w:numPr>
              <w:jc w:val="center"/>
            </w:pPr>
            <w:r w:rsidRPr="001E539A">
              <w:t>2</w:t>
            </w:r>
          </w:p>
        </w:tc>
        <w:tc>
          <w:tcPr>
            <w:tcW w:w="1715" w:type="dxa"/>
          </w:tcPr>
          <w:p w:rsidR="001B5CBD" w:rsidRPr="001E539A" w:rsidRDefault="001B5CBD" w:rsidP="00CC408B">
            <w:pPr>
              <w:numPr>
                <w:ilvl w:val="12"/>
                <w:numId w:val="0"/>
              </w:numPr>
              <w:jc w:val="both"/>
            </w:pPr>
          </w:p>
        </w:tc>
        <w:tc>
          <w:tcPr>
            <w:tcW w:w="3119" w:type="dxa"/>
          </w:tcPr>
          <w:p w:rsidR="001B5CBD" w:rsidRPr="001E539A" w:rsidRDefault="001B5CBD" w:rsidP="00CC408B">
            <w:pPr>
              <w:numPr>
                <w:ilvl w:val="12"/>
                <w:numId w:val="0"/>
              </w:numPr>
              <w:jc w:val="both"/>
            </w:pPr>
          </w:p>
        </w:tc>
        <w:tc>
          <w:tcPr>
            <w:tcW w:w="732" w:type="dxa"/>
          </w:tcPr>
          <w:p w:rsidR="001B5CBD" w:rsidRPr="001E539A" w:rsidRDefault="001B5CBD" w:rsidP="00CC408B">
            <w:pPr>
              <w:numPr>
                <w:ilvl w:val="12"/>
                <w:numId w:val="0"/>
              </w:numPr>
              <w:jc w:val="both"/>
            </w:pPr>
          </w:p>
        </w:tc>
        <w:tc>
          <w:tcPr>
            <w:tcW w:w="708" w:type="dxa"/>
          </w:tcPr>
          <w:p w:rsidR="001B5CBD" w:rsidRPr="001E539A" w:rsidRDefault="001B5CBD" w:rsidP="00CC408B">
            <w:pPr>
              <w:numPr>
                <w:ilvl w:val="12"/>
                <w:numId w:val="0"/>
              </w:numPr>
              <w:jc w:val="both"/>
            </w:pPr>
          </w:p>
        </w:tc>
        <w:tc>
          <w:tcPr>
            <w:tcW w:w="1979" w:type="dxa"/>
          </w:tcPr>
          <w:p w:rsidR="001B5CBD" w:rsidRPr="001E539A" w:rsidRDefault="001B5CBD" w:rsidP="00CC408B">
            <w:pPr>
              <w:numPr>
                <w:ilvl w:val="12"/>
                <w:numId w:val="0"/>
              </w:numPr>
              <w:jc w:val="both"/>
            </w:pPr>
          </w:p>
        </w:tc>
        <w:tc>
          <w:tcPr>
            <w:tcW w:w="1274" w:type="dxa"/>
          </w:tcPr>
          <w:p w:rsidR="001B5CBD" w:rsidRPr="001E539A" w:rsidRDefault="001B5CBD" w:rsidP="009B3FAD">
            <w:pPr>
              <w:numPr>
                <w:ilvl w:val="12"/>
                <w:numId w:val="0"/>
              </w:numPr>
            </w:pPr>
          </w:p>
        </w:tc>
        <w:tc>
          <w:tcPr>
            <w:tcW w:w="2119" w:type="dxa"/>
          </w:tcPr>
          <w:p w:rsidR="001B5CBD" w:rsidRPr="001E539A" w:rsidRDefault="001B5CBD" w:rsidP="00CC408B">
            <w:pPr>
              <w:numPr>
                <w:ilvl w:val="12"/>
                <w:numId w:val="0"/>
              </w:numPr>
              <w:jc w:val="both"/>
            </w:pPr>
          </w:p>
        </w:tc>
        <w:tc>
          <w:tcPr>
            <w:tcW w:w="1843" w:type="dxa"/>
          </w:tcPr>
          <w:p w:rsidR="001B5CBD" w:rsidRPr="001E539A" w:rsidRDefault="001B5CBD" w:rsidP="00CC408B">
            <w:pPr>
              <w:numPr>
                <w:ilvl w:val="12"/>
                <w:numId w:val="0"/>
              </w:numPr>
              <w:jc w:val="both"/>
            </w:pPr>
          </w:p>
        </w:tc>
      </w:tr>
      <w:tr w:rsidR="001B5CBD" w:rsidRPr="001E539A" w:rsidTr="00DC0BE9">
        <w:tc>
          <w:tcPr>
            <w:tcW w:w="540" w:type="dxa"/>
          </w:tcPr>
          <w:p w:rsidR="001B5CBD" w:rsidRPr="001E539A" w:rsidRDefault="001B5CBD" w:rsidP="001B5CBD">
            <w:pPr>
              <w:numPr>
                <w:ilvl w:val="12"/>
                <w:numId w:val="0"/>
              </w:numPr>
              <w:jc w:val="center"/>
            </w:pPr>
            <w:r w:rsidRPr="001E539A">
              <w:t>3</w:t>
            </w:r>
          </w:p>
        </w:tc>
        <w:tc>
          <w:tcPr>
            <w:tcW w:w="1715" w:type="dxa"/>
          </w:tcPr>
          <w:p w:rsidR="001B5CBD" w:rsidRPr="001E539A" w:rsidRDefault="001B5CBD" w:rsidP="00CC408B">
            <w:pPr>
              <w:numPr>
                <w:ilvl w:val="12"/>
                <w:numId w:val="0"/>
              </w:numPr>
              <w:jc w:val="both"/>
            </w:pPr>
          </w:p>
        </w:tc>
        <w:tc>
          <w:tcPr>
            <w:tcW w:w="3119" w:type="dxa"/>
          </w:tcPr>
          <w:p w:rsidR="001B5CBD" w:rsidRPr="001E539A" w:rsidRDefault="001B5CBD" w:rsidP="00CC408B">
            <w:pPr>
              <w:numPr>
                <w:ilvl w:val="12"/>
                <w:numId w:val="0"/>
              </w:numPr>
              <w:jc w:val="both"/>
            </w:pPr>
          </w:p>
        </w:tc>
        <w:tc>
          <w:tcPr>
            <w:tcW w:w="732" w:type="dxa"/>
          </w:tcPr>
          <w:p w:rsidR="001B5CBD" w:rsidRPr="001E539A" w:rsidRDefault="001B5CBD" w:rsidP="00CC408B">
            <w:pPr>
              <w:numPr>
                <w:ilvl w:val="12"/>
                <w:numId w:val="0"/>
              </w:numPr>
              <w:jc w:val="both"/>
            </w:pPr>
          </w:p>
        </w:tc>
        <w:tc>
          <w:tcPr>
            <w:tcW w:w="708" w:type="dxa"/>
          </w:tcPr>
          <w:p w:rsidR="001B5CBD" w:rsidRPr="001E539A" w:rsidRDefault="001B5CBD" w:rsidP="00CC408B">
            <w:pPr>
              <w:numPr>
                <w:ilvl w:val="12"/>
                <w:numId w:val="0"/>
              </w:numPr>
              <w:jc w:val="both"/>
            </w:pPr>
          </w:p>
        </w:tc>
        <w:tc>
          <w:tcPr>
            <w:tcW w:w="1979" w:type="dxa"/>
          </w:tcPr>
          <w:p w:rsidR="001B5CBD" w:rsidRPr="001E539A" w:rsidRDefault="001B5CBD" w:rsidP="00CC408B">
            <w:pPr>
              <w:numPr>
                <w:ilvl w:val="12"/>
                <w:numId w:val="0"/>
              </w:numPr>
              <w:jc w:val="both"/>
            </w:pPr>
          </w:p>
        </w:tc>
        <w:tc>
          <w:tcPr>
            <w:tcW w:w="1274" w:type="dxa"/>
          </w:tcPr>
          <w:p w:rsidR="001B5CBD" w:rsidRPr="001E539A" w:rsidRDefault="001B5CBD" w:rsidP="00CC408B">
            <w:pPr>
              <w:numPr>
                <w:ilvl w:val="12"/>
                <w:numId w:val="0"/>
              </w:numPr>
              <w:jc w:val="both"/>
            </w:pPr>
          </w:p>
        </w:tc>
        <w:tc>
          <w:tcPr>
            <w:tcW w:w="2119" w:type="dxa"/>
          </w:tcPr>
          <w:p w:rsidR="001B5CBD" w:rsidRPr="001E539A" w:rsidRDefault="001B5CBD" w:rsidP="00CC408B">
            <w:pPr>
              <w:numPr>
                <w:ilvl w:val="12"/>
                <w:numId w:val="0"/>
              </w:numPr>
              <w:jc w:val="both"/>
            </w:pPr>
          </w:p>
        </w:tc>
        <w:tc>
          <w:tcPr>
            <w:tcW w:w="1843" w:type="dxa"/>
          </w:tcPr>
          <w:p w:rsidR="001B5CBD" w:rsidRPr="001E539A" w:rsidRDefault="001B5CBD" w:rsidP="00CC408B">
            <w:pPr>
              <w:numPr>
                <w:ilvl w:val="12"/>
                <w:numId w:val="0"/>
              </w:numPr>
              <w:jc w:val="both"/>
            </w:pPr>
          </w:p>
        </w:tc>
      </w:tr>
      <w:tr w:rsidR="001B5CBD" w:rsidRPr="001E539A" w:rsidTr="00DC0BE9">
        <w:tc>
          <w:tcPr>
            <w:tcW w:w="10067" w:type="dxa"/>
            <w:gridSpan w:val="7"/>
          </w:tcPr>
          <w:p w:rsidR="001B5CBD" w:rsidRPr="001E539A" w:rsidRDefault="001B5CBD" w:rsidP="00CC408B">
            <w:pPr>
              <w:numPr>
                <w:ilvl w:val="12"/>
                <w:numId w:val="0"/>
              </w:numPr>
              <w:jc w:val="both"/>
            </w:pPr>
            <w:r w:rsidRPr="001E539A">
              <w:t>Итого:</w:t>
            </w:r>
          </w:p>
        </w:tc>
        <w:tc>
          <w:tcPr>
            <w:tcW w:w="2119" w:type="dxa"/>
          </w:tcPr>
          <w:p w:rsidR="001B5CBD" w:rsidRPr="001E539A" w:rsidRDefault="001B5CBD" w:rsidP="00CC408B">
            <w:pPr>
              <w:numPr>
                <w:ilvl w:val="12"/>
                <w:numId w:val="0"/>
              </w:numPr>
              <w:jc w:val="both"/>
            </w:pPr>
          </w:p>
        </w:tc>
        <w:tc>
          <w:tcPr>
            <w:tcW w:w="1843" w:type="dxa"/>
          </w:tcPr>
          <w:p w:rsidR="001B5CBD" w:rsidRPr="001E539A" w:rsidRDefault="001B5CBD" w:rsidP="00CC408B">
            <w:pPr>
              <w:numPr>
                <w:ilvl w:val="12"/>
                <w:numId w:val="0"/>
              </w:numPr>
              <w:jc w:val="both"/>
            </w:pPr>
          </w:p>
        </w:tc>
      </w:tr>
      <w:tr w:rsidR="001B5CBD" w:rsidRPr="001E539A" w:rsidTr="00A91699">
        <w:tc>
          <w:tcPr>
            <w:tcW w:w="14029" w:type="dxa"/>
            <w:gridSpan w:val="9"/>
          </w:tcPr>
          <w:p w:rsidR="001B5CBD" w:rsidRPr="001E539A" w:rsidRDefault="001B5CBD" w:rsidP="00CC408B">
            <w:pPr>
              <w:numPr>
                <w:ilvl w:val="12"/>
                <w:numId w:val="0"/>
              </w:numPr>
              <w:jc w:val="both"/>
            </w:pPr>
            <w:r w:rsidRPr="001E539A">
              <w:t xml:space="preserve">В том числе НДС: </w:t>
            </w:r>
            <w:r w:rsidRPr="001E539A">
              <w:rPr>
                <w:sz w:val="20"/>
                <w:szCs w:val="20"/>
              </w:rPr>
              <w:t xml:space="preserve">_____ </w:t>
            </w:r>
            <w:r w:rsidRPr="001E539A">
              <w:t>рублей</w:t>
            </w:r>
            <w:r w:rsidRPr="001E539A">
              <w:rPr>
                <w:sz w:val="20"/>
                <w:szCs w:val="20"/>
              </w:rPr>
              <w:t xml:space="preserve"> ______</w:t>
            </w:r>
            <w:r w:rsidRPr="001E539A">
              <w:t>копеек</w:t>
            </w:r>
          </w:p>
        </w:tc>
      </w:tr>
    </w:tbl>
    <w:p w:rsidR="00DC2047" w:rsidRPr="001E539A" w:rsidRDefault="00DC2047" w:rsidP="00DC2047">
      <w:pPr>
        <w:pStyle w:val="a8"/>
        <w:jc w:val="both"/>
        <w:rPr>
          <w:rStyle w:val="a7"/>
          <w:i/>
        </w:rPr>
      </w:pPr>
    </w:p>
    <w:p w:rsidR="00570095" w:rsidRPr="001E539A" w:rsidRDefault="00570095" w:rsidP="00DC2047">
      <w:pPr>
        <w:pStyle w:val="3"/>
        <w:numPr>
          <w:ilvl w:val="12"/>
          <w:numId w:val="0"/>
        </w:numPr>
        <w:rPr>
          <w:sz w:val="26"/>
          <w:szCs w:val="26"/>
        </w:rPr>
      </w:pPr>
    </w:p>
    <w:p w:rsidR="00570095" w:rsidRPr="001E539A" w:rsidRDefault="00570095" w:rsidP="00570095">
      <w:pPr>
        <w:pStyle w:val="a8"/>
        <w:jc w:val="both"/>
        <w:rPr>
          <w:i/>
        </w:rPr>
      </w:pPr>
      <w:r w:rsidRPr="001E539A">
        <w:rPr>
          <w:rStyle w:val="a7"/>
          <w:i/>
        </w:rPr>
        <w:footnoteRef/>
      </w:r>
      <w:r w:rsidRPr="001E539A">
        <w:rPr>
          <w:i/>
        </w:rPr>
        <w:t xml:space="preserve"> Составляется в формате </w:t>
      </w:r>
      <w:r w:rsidRPr="001E539A">
        <w:rPr>
          <w:i/>
          <w:lang w:val="en-US"/>
        </w:rPr>
        <w:t>Word</w:t>
      </w:r>
    </w:p>
    <w:p w:rsidR="00570095" w:rsidRPr="001E539A" w:rsidRDefault="00570095" w:rsidP="00570095">
      <w:pPr>
        <w:pStyle w:val="a8"/>
        <w:jc w:val="both"/>
        <w:rPr>
          <w:i/>
        </w:rPr>
      </w:pPr>
      <w:r w:rsidRPr="001E539A">
        <w:rPr>
          <w:rStyle w:val="a7"/>
          <w:i/>
        </w:rPr>
        <w:t>2</w:t>
      </w:r>
      <w:r w:rsidRPr="001E539A">
        <w:rPr>
          <w:i/>
        </w:rPr>
        <w:t xml:space="preserve"> Заполняется в соответствии с описанием предмета закупки (Раздел </w:t>
      </w:r>
      <w:r w:rsidR="00622064" w:rsidRPr="001E539A">
        <w:rPr>
          <w:i/>
          <w:lang w:val="en-US"/>
        </w:rPr>
        <w:t>VIII</w:t>
      </w:r>
      <w:r w:rsidRPr="001E539A">
        <w:rPr>
          <w:i/>
        </w:rPr>
        <w:t xml:space="preserve"> </w:t>
      </w:r>
      <w:r w:rsidR="00622064" w:rsidRPr="001E539A">
        <w:rPr>
          <w:i/>
        </w:rPr>
        <w:t>извещения</w:t>
      </w:r>
      <w:r w:rsidRPr="001E539A">
        <w:rPr>
          <w:i/>
        </w:rPr>
        <w:t>) с указанием на товарный знак (при наличии), марку и модель (при наличии) предлагаемого для поставки товара</w:t>
      </w:r>
    </w:p>
    <w:p w:rsidR="00992D60" w:rsidRPr="001E539A" w:rsidRDefault="00570095" w:rsidP="00570095">
      <w:pPr>
        <w:pStyle w:val="a8"/>
        <w:jc w:val="both"/>
        <w:rPr>
          <w:i/>
        </w:rPr>
      </w:pPr>
      <w:r w:rsidRPr="001E539A">
        <w:rPr>
          <w:rStyle w:val="a7"/>
          <w:i/>
        </w:rPr>
        <w:t>3</w:t>
      </w:r>
      <w:r w:rsidRPr="001E539A">
        <w:rPr>
          <w:i/>
        </w:rPr>
        <w:t xml:space="preserve"> Участник закупки указывает конкретные показатели характеристик предлагаемого к поставке товара, соответствующие значениям, установленным </w:t>
      </w:r>
      <w:r w:rsidR="00992D60" w:rsidRPr="001E539A">
        <w:rPr>
          <w:i/>
        </w:rPr>
        <w:t>извещением</w:t>
      </w:r>
      <w:r w:rsidRPr="001E539A">
        <w:rPr>
          <w:i/>
        </w:rPr>
        <w:t xml:space="preserve"> в соответствии с инструкцией по заполнению заявки участником закупки </w:t>
      </w:r>
      <w:r w:rsidR="00992D60" w:rsidRPr="001E539A">
        <w:rPr>
          <w:i/>
        </w:rPr>
        <w:t xml:space="preserve">(Раздел </w:t>
      </w:r>
      <w:r w:rsidR="00992D60" w:rsidRPr="001E539A">
        <w:rPr>
          <w:i/>
          <w:lang w:val="en-US"/>
        </w:rPr>
        <w:t>X</w:t>
      </w:r>
      <w:r w:rsidR="00992D60" w:rsidRPr="001E539A">
        <w:rPr>
          <w:i/>
        </w:rPr>
        <w:t xml:space="preserve"> извещения)</w:t>
      </w:r>
    </w:p>
    <w:p w:rsidR="00570095" w:rsidRPr="001E539A" w:rsidRDefault="00570095" w:rsidP="00570095">
      <w:pPr>
        <w:pStyle w:val="a8"/>
        <w:jc w:val="both"/>
        <w:rPr>
          <w:i/>
        </w:rPr>
      </w:pPr>
      <w:r w:rsidRPr="001E539A">
        <w:rPr>
          <w:rStyle w:val="a7"/>
          <w:i/>
        </w:rPr>
        <w:t>4</w:t>
      </w:r>
      <w:r w:rsidRPr="001E539A">
        <w:rPr>
          <w:i/>
        </w:rPr>
        <w:t xml:space="preserve"> Заполняется в соответствии с описанием предмета закупки (Раздел </w:t>
      </w:r>
      <w:r w:rsidR="00056BAE" w:rsidRPr="001E539A">
        <w:rPr>
          <w:i/>
          <w:lang w:val="en-US"/>
        </w:rPr>
        <w:t>VIII</w:t>
      </w:r>
      <w:r w:rsidR="00056BAE" w:rsidRPr="001E539A">
        <w:rPr>
          <w:i/>
        </w:rPr>
        <w:t xml:space="preserve"> извещения</w:t>
      </w:r>
      <w:r w:rsidRPr="001E539A">
        <w:rPr>
          <w:i/>
        </w:rPr>
        <w:t>) – не меняется участником закупки</w:t>
      </w:r>
    </w:p>
    <w:p w:rsidR="00570095" w:rsidRPr="001E539A" w:rsidRDefault="00570095" w:rsidP="00570095">
      <w:pPr>
        <w:pStyle w:val="a8"/>
        <w:jc w:val="both"/>
        <w:rPr>
          <w:i/>
        </w:rPr>
      </w:pPr>
      <w:r w:rsidRPr="001E539A">
        <w:rPr>
          <w:rStyle w:val="a7"/>
          <w:i/>
        </w:rPr>
        <w:t>5</w:t>
      </w:r>
      <w:r w:rsidRPr="001E539A">
        <w:rPr>
          <w:i/>
        </w:rPr>
        <w:t xml:space="preserve"> Заполняется в соответствии с описанием предмета закупки (Раздел </w:t>
      </w:r>
      <w:r w:rsidR="00056BAE" w:rsidRPr="001E539A">
        <w:rPr>
          <w:i/>
          <w:lang w:val="en-US"/>
        </w:rPr>
        <w:t>VIII</w:t>
      </w:r>
      <w:r w:rsidR="00056BAE" w:rsidRPr="001E539A">
        <w:rPr>
          <w:i/>
        </w:rPr>
        <w:t xml:space="preserve"> извещения</w:t>
      </w:r>
      <w:r w:rsidRPr="001E539A">
        <w:rPr>
          <w:i/>
        </w:rPr>
        <w:t>) – не меняется участником закупки</w:t>
      </w:r>
    </w:p>
    <w:p w:rsidR="00570095" w:rsidRPr="001E539A" w:rsidRDefault="00570095" w:rsidP="00570095">
      <w:pPr>
        <w:tabs>
          <w:tab w:val="left" w:pos="1320"/>
          <w:tab w:val="left" w:pos="3324"/>
        </w:tabs>
        <w:jc w:val="both"/>
        <w:rPr>
          <w:i/>
          <w:sz w:val="20"/>
          <w:szCs w:val="20"/>
        </w:rPr>
      </w:pPr>
      <w:r w:rsidRPr="001E539A">
        <w:rPr>
          <w:rStyle w:val="a7"/>
          <w:i/>
          <w:sz w:val="20"/>
          <w:szCs w:val="20"/>
        </w:rPr>
        <w:t>6</w:t>
      </w:r>
      <w:r w:rsidRPr="001E539A">
        <w:rPr>
          <w:i/>
          <w:sz w:val="20"/>
          <w:szCs w:val="20"/>
        </w:rPr>
        <w:t xml:space="preserve"> Заполняется участником закупки по каждой позиции товара</w:t>
      </w:r>
    </w:p>
    <w:p w:rsidR="00594A56" w:rsidRPr="001E539A" w:rsidRDefault="00594A56" w:rsidP="00DC2047">
      <w:pPr>
        <w:pStyle w:val="3"/>
        <w:numPr>
          <w:ilvl w:val="12"/>
          <w:numId w:val="0"/>
        </w:numPr>
        <w:rPr>
          <w:sz w:val="26"/>
          <w:szCs w:val="26"/>
        </w:rPr>
      </w:pPr>
    </w:p>
    <w:p w:rsidR="00594A56" w:rsidRPr="001E539A" w:rsidRDefault="00594A56" w:rsidP="00594A56">
      <w:pPr>
        <w:autoSpaceDE w:val="0"/>
        <w:autoSpaceDN w:val="0"/>
        <w:ind w:right="-2" w:firstLine="709"/>
        <w:jc w:val="both"/>
        <w:rPr>
          <w:sz w:val="26"/>
          <w:szCs w:val="26"/>
          <w:lang w:eastAsia="en-US"/>
        </w:rPr>
      </w:pPr>
      <w:r w:rsidRPr="001E539A">
        <w:rPr>
          <w:sz w:val="26"/>
          <w:szCs w:val="26"/>
          <w:lang w:eastAsia="en-US"/>
        </w:rPr>
        <w:t>В случае разночтений между информацией, предоставленной посредством функционала электронной площадки, и информац</w:t>
      </w:r>
      <w:r w:rsidR="00DA6196" w:rsidRPr="001E539A">
        <w:rPr>
          <w:sz w:val="26"/>
          <w:szCs w:val="26"/>
          <w:lang w:eastAsia="en-US"/>
        </w:rPr>
        <w:t xml:space="preserve">ией, содержащейся в приложенном </w:t>
      </w:r>
      <w:r w:rsidRPr="001E539A">
        <w:rPr>
          <w:sz w:val="26"/>
          <w:szCs w:val="26"/>
          <w:lang w:eastAsia="en-US"/>
        </w:rPr>
        <w:t>файле, приоритет будет иметь информация из приложенного файла.</w:t>
      </w:r>
    </w:p>
    <w:p w:rsidR="00594A56" w:rsidRPr="001E539A" w:rsidRDefault="00594A56" w:rsidP="00DC2047">
      <w:pPr>
        <w:pStyle w:val="3"/>
        <w:numPr>
          <w:ilvl w:val="12"/>
          <w:numId w:val="0"/>
        </w:numPr>
        <w:rPr>
          <w:sz w:val="26"/>
          <w:szCs w:val="26"/>
        </w:rPr>
        <w:sectPr w:rsidR="00594A56" w:rsidRPr="001E539A" w:rsidSect="0059566E">
          <w:pgSz w:w="11906" w:h="16838"/>
          <w:pgMar w:top="1134" w:right="851" w:bottom="1134" w:left="1701" w:header="709" w:footer="709" w:gutter="0"/>
          <w:cols w:space="708"/>
          <w:docGrid w:linePitch="360"/>
        </w:sectPr>
      </w:pPr>
    </w:p>
    <w:p w:rsidR="00DC2047" w:rsidRPr="001E539A" w:rsidRDefault="00DC2047" w:rsidP="009B3FAD">
      <w:pPr>
        <w:pStyle w:val="a8"/>
        <w:jc w:val="both"/>
        <w:rPr>
          <w:i/>
        </w:rPr>
      </w:pPr>
    </w:p>
    <w:p w:rsidR="00B82301" w:rsidRPr="001E539A" w:rsidRDefault="00B82301" w:rsidP="00B82301">
      <w:pPr>
        <w:rPr>
          <w:b/>
          <w:sz w:val="26"/>
          <w:szCs w:val="26"/>
        </w:rPr>
      </w:pPr>
      <w:r w:rsidRPr="001E539A">
        <w:rPr>
          <w:sz w:val="26"/>
          <w:szCs w:val="26"/>
        </w:rPr>
        <w:t>2.</w:t>
      </w:r>
      <w:r w:rsidRPr="001E539A">
        <w:rPr>
          <w:b/>
          <w:sz w:val="26"/>
          <w:szCs w:val="26"/>
        </w:rPr>
        <w:t xml:space="preserve"> </w:t>
      </w:r>
      <w:r w:rsidRPr="001E539A">
        <w:rPr>
          <w:sz w:val="26"/>
          <w:szCs w:val="26"/>
        </w:rPr>
        <w:t>Настоящим подтверждаем следующую информацию:</w:t>
      </w:r>
    </w:p>
    <w:p w:rsidR="00B82301" w:rsidRPr="001E539A" w:rsidRDefault="00B82301" w:rsidP="00B82301">
      <w:pPr>
        <w:tabs>
          <w:tab w:val="left" w:pos="1320"/>
          <w:tab w:val="left" w:pos="3324"/>
        </w:tabs>
        <w:ind w:left="57" w:firstLine="709"/>
        <w:jc w:val="both"/>
        <w:rPr>
          <w:sz w:val="26"/>
          <w:szCs w:val="26"/>
        </w:rPr>
      </w:pPr>
      <w:r w:rsidRPr="001E539A">
        <w:rPr>
          <w:sz w:val="26"/>
          <w:szCs w:val="26"/>
        </w:rPr>
        <w:t>-  _________________</w:t>
      </w:r>
      <w:proofErr w:type="gramStart"/>
      <w:r w:rsidRPr="001E539A">
        <w:rPr>
          <w:sz w:val="26"/>
          <w:szCs w:val="26"/>
        </w:rPr>
        <w:t>_</w:t>
      </w:r>
      <w:r w:rsidRPr="001E539A">
        <w:rPr>
          <w:i/>
          <w:sz w:val="26"/>
          <w:szCs w:val="26"/>
        </w:rPr>
        <w:t>(</w:t>
      </w:r>
      <w:proofErr w:type="gramEnd"/>
      <w:r w:rsidRPr="001E539A">
        <w:rPr>
          <w:i/>
          <w:sz w:val="26"/>
          <w:szCs w:val="26"/>
        </w:rPr>
        <w:t xml:space="preserve">участник закупки – юридическое лицо)  </w:t>
      </w:r>
      <w:r w:rsidRPr="001E539A">
        <w:rPr>
          <w:sz w:val="26"/>
          <w:szCs w:val="26"/>
        </w:rPr>
        <w:t>не находится в процессе ликвидации, в отношении _____________________</w:t>
      </w:r>
      <w:r w:rsidRPr="001E539A">
        <w:rPr>
          <w:i/>
          <w:sz w:val="26"/>
          <w:szCs w:val="26"/>
        </w:rPr>
        <w:t>(участника закупки – юридического лица,  индивидуального предпринимателя)</w:t>
      </w:r>
      <w:r w:rsidRPr="001E539A">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rsidR="00B82301" w:rsidRPr="001E539A" w:rsidRDefault="00B82301" w:rsidP="00B82301">
      <w:pPr>
        <w:tabs>
          <w:tab w:val="left" w:pos="1320"/>
          <w:tab w:val="left" w:pos="3324"/>
        </w:tabs>
        <w:ind w:left="57" w:firstLine="709"/>
        <w:jc w:val="both"/>
        <w:rPr>
          <w:sz w:val="26"/>
          <w:szCs w:val="26"/>
        </w:rPr>
      </w:pPr>
      <w:r w:rsidRPr="001E539A">
        <w:rPr>
          <w:sz w:val="26"/>
          <w:szCs w:val="26"/>
        </w:rPr>
        <w:t xml:space="preserve">- 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w:t>
      </w:r>
      <w:r w:rsidR="005C2349" w:rsidRPr="001E539A">
        <w:rPr>
          <w:color w:val="000000" w:themeColor="text1"/>
          <w:sz w:val="26"/>
          <w:szCs w:val="26"/>
        </w:rPr>
        <w:t>запросе котировок</w:t>
      </w:r>
      <w:r w:rsidRPr="001E539A">
        <w:rPr>
          <w:sz w:val="26"/>
          <w:szCs w:val="26"/>
        </w:rPr>
        <w:t xml:space="preserve"> в электронной форме;</w:t>
      </w:r>
    </w:p>
    <w:p w:rsidR="00B82301" w:rsidRPr="001E539A" w:rsidRDefault="00B82301" w:rsidP="00B82301">
      <w:pPr>
        <w:tabs>
          <w:tab w:val="left" w:pos="1320"/>
          <w:tab w:val="left" w:pos="3324"/>
        </w:tabs>
        <w:ind w:left="57" w:firstLine="709"/>
        <w:jc w:val="both"/>
        <w:rPr>
          <w:sz w:val="26"/>
          <w:szCs w:val="26"/>
        </w:rPr>
      </w:pPr>
      <w:r w:rsidRPr="001E539A">
        <w:rPr>
          <w:sz w:val="26"/>
          <w:szCs w:val="26"/>
        </w:rPr>
        <w:t xml:space="preserve">- у ___________________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B82301" w:rsidRPr="001E539A" w:rsidRDefault="00B82301" w:rsidP="00B82301">
      <w:pPr>
        <w:ind w:left="57" w:firstLine="709"/>
        <w:jc w:val="both"/>
        <w:rPr>
          <w:rFonts w:eastAsia="Calibri"/>
          <w:sz w:val="26"/>
          <w:szCs w:val="26"/>
        </w:rPr>
      </w:pPr>
      <w:r w:rsidRPr="001E539A">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rsidR="00B82301" w:rsidRPr="001E539A" w:rsidRDefault="00B82301" w:rsidP="00B82301">
      <w:pPr>
        <w:tabs>
          <w:tab w:val="left" w:pos="1320"/>
          <w:tab w:val="left" w:pos="3324"/>
        </w:tabs>
        <w:ind w:left="57" w:firstLine="709"/>
        <w:jc w:val="both"/>
        <w:rPr>
          <w:sz w:val="26"/>
          <w:szCs w:val="26"/>
        </w:rPr>
      </w:pPr>
      <w:r w:rsidRPr="001E539A">
        <w:rPr>
          <w:sz w:val="26"/>
          <w:szCs w:val="26"/>
        </w:rPr>
        <w:t>-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rsidR="00B82301" w:rsidRPr="001E539A" w:rsidRDefault="00B82301" w:rsidP="00B82301">
      <w:pPr>
        <w:tabs>
          <w:tab w:val="left" w:pos="1320"/>
          <w:tab w:val="left" w:pos="3324"/>
        </w:tabs>
        <w:ind w:left="57" w:firstLine="709"/>
        <w:jc w:val="both"/>
        <w:rPr>
          <w:sz w:val="26"/>
          <w:szCs w:val="26"/>
        </w:rPr>
      </w:pPr>
      <w:r w:rsidRPr="001E539A">
        <w:rPr>
          <w:color w:val="000000" w:themeColor="text1"/>
          <w:sz w:val="26"/>
          <w:szCs w:val="26"/>
        </w:rPr>
        <w:t xml:space="preserve"> Между участником закупки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1E539A">
        <w:rPr>
          <w:color w:val="000000" w:themeColor="text1"/>
          <w:sz w:val="26"/>
          <w:szCs w:val="26"/>
        </w:rPr>
        <w:lastRenderedPageBreak/>
        <w:t xml:space="preserve">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E539A">
        <w:rPr>
          <w:color w:val="000000" w:themeColor="text1"/>
          <w:sz w:val="26"/>
          <w:szCs w:val="26"/>
        </w:rPr>
        <w:t>неполнородными</w:t>
      </w:r>
      <w:proofErr w:type="spellEnd"/>
      <w:r w:rsidRPr="001E539A">
        <w:rPr>
          <w:color w:val="000000" w:themeColor="text1"/>
          <w:sz w:val="26"/>
          <w:szCs w:val="26"/>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82301" w:rsidRPr="001E539A" w:rsidRDefault="00B82301" w:rsidP="00B82301">
      <w:pPr>
        <w:tabs>
          <w:tab w:val="left" w:pos="1320"/>
          <w:tab w:val="left" w:pos="3324"/>
        </w:tabs>
        <w:ind w:left="57" w:firstLine="709"/>
        <w:jc w:val="both"/>
        <w:rPr>
          <w:sz w:val="26"/>
          <w:szCs w:val="26"/>
        </w:rPr>
      </w:pPr>
      <w:r w:rsidRPr="001E539A">
        <w:rPr>
          <w:sz w:val="26"/>
          <w:szCs w:val="26"/>
        </w:rPr>
        <w:t>- ________________________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B82301" w:rsidRPr="001E539A" w:rsidRDefault="00B82301" w:rsidP="00B82301">
      <w:pPr>
        <w:tabs>
          <w:tab w:val="left" w:pos="1320"/>
          <w:tab w:val="left" w:pos="3324"/>
        </w:tabs>
        <w:ind w:left="57" w:firstLine="709"/>
        <w:jc w:val="both"/>
        <w:rPr>
          <w:sz w:val="26"/>
          <w:szCs w:val="26"/>
        </w:rPr>
      </w:pPr>
      <w:r w:rsidRPr="001E539A">
        <w:rPr>
          <w:sz w:val="26"/>
          <w:szCs w:val="26"/>
        </w:rPr>
        <w:t>- у _____________________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B82301" w:rsidRPr="001E539A" w:rsidRDefault="00B82301" w:rsidP="00B82301">
      <w:pPr>
        <w:widowControl w:val="0"/>
        <w:tabs>
          <w:tab w:val="left" w:pos="0"/>
        </w:tabs>
        <w:ind w:left="57" w:firstLine="709"/>
        <w:jc w:val="both"/>
        <w:rPr>
          <w:color w:val="000000"/>
          <w:sz w:val="26"/>
          <w:szCs w:val="26"/>
        </w:rPr>
      </w:pPr>
      <w:r w:rsidRPr="001E539A">
        <w:rPr>
          <w:color w:val="000000"/>
          <w:sz w:val="26"/>
          <w:szCs w:val="26"/>
        </w:rPr>
        <w:t xml:space="preserve">- _____________________ </w:t>
      </w:r>
      <w:r w:rsidRPr="001E539A">
        <w:rPr>
          <w:i/>
          <w:color w:val="000000"/>
          <w:sz w:val="26"/>
          <w:szCs w:val="26"/>
        </w:rPr>
        <w:t>(участник закупки юридическое или физическое лицо)</w:t>
      </w:r>
      <w:r w:rsidRPr="001E539A">
        <w:rPr>
          <w:color w:val="000000"/>
          <w:sz w:val="26"/>
          <w:szCs w:val="26"/>
        </w:rPr>
        <w:t xml:space="preserve"> не включен в реестр </w:t>
      </w:r>
      <w:r w:rsidRPr="001E539A">
        <w:rPr>
          <w:sz w:val="26"/>
          <w:szCs w:val="26"/>
        </w:rPr>
        <w:t xml:space="preserve">иностранных агентов </w:t>
      </w:r>
      <w:r w:rsidRPr="001E539A">
        <w:rPr>
          <w:color w:val="000000"/>
          <w:sz w:val="26"/>
          <w:szCs w:val="26"/>
        </w:rPr>
        <w:t xml:space="preserve">согласно части 11 статьи 11 </w:t>
      </w:r>
      <w:r w:rsidRPr="001E539A">
        <w:rPr>
          <w:sz w:val="26"/>
          <w:szCs w:val="26"/>
        </w:rPr>
        <w:t>Федерального закона от 14 июля 2022 года № 255-ФЗ «О контроле за деятельностью лиц, находящихся под иностранным влиянием».</w:t>
      </w:r>
    </w:p>
    <w:p w:rsidR="00B82301" w:rsidRPr="001E539A" w:rsidRDefault="00B82301" w:rsidP="00B82301">
      <w:pPr>
        <w:tabs>
          <w:tab w:val="left" w:pos="1320"/>
          <w:tab w:val="left" w:pos="3324"/>
        </w:tabs>
        <w:ind w:left="57" w:firstLine="709"/>
        <w:jc w:val="both"/>
        <w:rPr>
          <w:sz w:val="26"/>
          <w:szCs w:val="26"/>
        </w:rPr>
      </w:pPr>
      <w:r w:rsidRPr="001E539A">
        <w:rPr>
          <w:sz w:val="26"/>
          <w:szCs w:val="26"/>
        </w:rPr>
        <w:t>- в случаях, установлени</w:t>
      </w:r>
      <w:r w:rsidR="00CC408B" w:rsidRPr="001E539A">
        <w:rPr>
          <w:sz w:val="26"/>
          <w:szCs w:val="26"/>
        </w:rPr>
        <w:t>я</w:t>
      </w:r>
      <w:r w:rsidRPr="001E539A">
        <w:rPr>
          <w:sz w:val="26"/>
          <w:szCs w:val="26"/>
        </w:rPr>
        <w:t xml:space="preserve"> требований к участникам закупки и привлекаемым ими субподрядчикам, соисполнителям и (или) изготовителям товара</w:t>
      </w:r>
      <w:r w:rsidR="00CC408B" w:rsidRPr="001E539A">
        <w:rPr>
          <w:sz w:val="26"/>
          <w:szCs w:val="26"/>
        </w:rPr>
        <w:t xml:space="preserve">, являющегося предметом закупки  </w:t>
      </w:r>
      <w:r w:rsidR="00CC408B" w:rsidRPr="001E539A">
        <w:rPr>
          <w:i/>
          <w:sz w:val="26"/>
          <w:szCs w:val="26"/>
        </w:rPr>
        <w:t>(</w:t>
      </w:r>
      <w:r w:rsidRPr="001E539A">
        <w:rPr>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1E539A">
        <w:rPr>
          <w:sz w:val="26"/>
          <w:szCs w:val="26"/>
        </w:rPr>
        <w:t xml:space="preserve">) участник также подтверждает вышеуказанную информацию в отношении каждого из привлекаемых участником закупки субподрядчиков, соисполнителей и (или) изготовителей товара, являющегося предметом закупки. </w:t>
      </w:r>
    </w:p>
    <w:p w:rsidR="00B82301" w:rsidRPr="001E539A" w:rsidRDefault="00B82301" w:rsidP="00B82301">
      <w:pPr>
        <w:tabs>
          <w:tab w:val="left" w:pos="1320"/>
          <w:tab w:val="left" w:pos="3324"/>
        </w:tabs>
        <w:ind w:left="57" w:firstLine="709"/>
        <w:jc w:val="both"/>
        <w:rPr>
          <w:sz w:val="26"/>
          <w:szCs w:val="26"/>
        </w:rPr>
      </w:pPr>
      <w:r w:rsidRPr="001E539A">
        <w:rPr>
          <w:sz w:val="26"/>
          <w:szCs w:val="26"/>
        </w:rPr>
        <w:t>1. Мы извещены о включении сведений о _____________ (</w:t>
      </w:r>
      <w:r w:rsidRPr="001E539A">
        <w:rPr>
          <w:i/>
          <w:sz w:val="26"/>
          <w:szCs w:val="26"/>
        </w:rPr>
        <w:t>Наименование участника закупки)</w:t>
      </w:r>
      <w:r w:rsidRPr="001E539A">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rsidR="00B82301" w:rsidRPr="001E539A" w:rsidRDefault="00B82301" w:rsidP="00B82301">
      <w:pPr>
        <w:tabs>
          <w:tab w:val="left" w:pos="1320"/>
          <w:tab w:val="left" w:pos="3324"/>
        </w:tabs>
        <w:ind w:left="57" w:firstLine="709"/>
        <w:jc w:val="both"/>
        <w:rPr>
          <w:sz w:val="26"/>
          <w:szCs w:val="26"/>
        </w:rPr>
      </w:pPr>
      <w:r w:rsidRPr="001E539A">
        <w:rPr>
          <w:sz w:val="26"/>
          <w:szCs w:val="26"/>
        </w:rPr>
        <w:t xml:space="preserve">2. Место нахождения, почтовый адрес </w:t>
      </w:r>
      <w:r w:rsidRPr="001E539A">
        <w:rPr>
          <w:i/>
          <w:sz w:val="26"/>
          <w:szCs w:val="26"/>
        </w:rPr>
        <w:t>(для юридического лица)</w:t>
      </w:r>
      <w:r w:rsidRPr="001E539A">
        <w:rPr>
          <w:sz w:val="26"/>
          <w:szCs w:val="26"/>
        </w:rPr>
        <w:t xml:space="preserve"> </w:t>
      </w:r>
      <w:r w:rsidRPr="001E539A">
        <w:rPr>
          <w:sz w:val="20"/>
          <w:szCs w:val="20"/>
        </w:rPr>
        <w:t>__________________________</w:t>
      </w:r>
      <w:r w:rsidRPr="001E539A">
        <w:rPr>
          <w:sz w:val="26"/>
          <w:szCs w:val="26"/>
        </w:rPr>
        <w:t xml:space="preserve">, фамилия, имя, отчество (при наличии), паспортные данные, место жительства </w:t>
      </w:r>
      <w:r w:rsidRPr="001E539A">
        <w:rPr>
          <w:i/>
          <w:sz w:val="26"/>
          <w:szCs w:val="26"/>
        </w:rPr>
        <w:t xml:space="preserve">(для физического лица) </w:t>
      </w:r>
      <w:r w:rsidRPr="001E539A">
        <w:rPr>
          <w:sz w:val="26"/>
          <w:szCs w:val="26"/>
        </w:rPr>
        <w:t>_______________________.</w:t>
      </w:r>
    </w:p>
    <w:p w:rsidR="00B82301" w:rsidRPr="001E539A" w:rsidRDefault="00B82301" w:rsidP="00B82301">
      <w:pPr>
        <w:tabs>
          <w:tab w:val="left" w:pos="1320"/>
          <w:tab w:val="left" w:pos="3324"/>
        </w:tabs>
        <w:ind w:left="57" w:firstLine="709"/>
        <w:jc w:val="both"/>
        <w:rPr>
          <w:sz w:val="26"/>
          <w:szCs w:val="26"/>
        </w:rPr>
      </w:pPr>
      <w:r w:rsidRPr="001E539A">
        <w:rPr>
          <w:sz w:val="26"/>
          <w:szCs w:val="26"/>
        </w:rPr>
        <w:t xml:space="preserve">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w:t>
      </w:r>
      <w:r w:rsidRPr="001E539A">
        <w:rPr>
          <w:sz w:val="26"/>
          <w:szCs w:val="26"/>
        </w:rPr>
        <w:lastRenderedPageBreak/>
        <w:t xml:space="preserve">законодательством соответствующего иностранного государства аналог идентификационного номера налогоплательщика таких лиц __________________. </w:t>
      </w:r>
    </w:p>
    <w:p w:rsidR="00B82301" w:rsidRPr="001E539A" w:rsidRDefault="00B82301" w:rsidP="00B82301">
      <w:pPr>
        <w:tabs>
          <w:tab w:val="left" w:pos="1320"/>
          <w:tab w:val="left" w:pos="3324"/>
        </w:tabs>
        <w:ind w:left="57" w:firstLine="709"/>
        <w:jc w:val="both"/>
        <w:rPr>
          <w:sz w:val="26"/>
          <w:szCs w:val="26"/>
        </w:rPr>
      </w:pPr>
      <w:r w:rsidRPr="001E539A">
        <w:rPr>
          <w:sz w:val="26"/>
          <w:szCs w:val="26"/>
        </w:rPr>
        <w:t xml:space="preserve">4. Номер контактного телефона </w:t>
      </w:r>
      <w:r w:rsidRPr="001E539A">
        <w:rPr>
          <w:sz w:val="20"/>
          <w:szCs w:val="20"/>
        </w:rPr>
        <w:t>__________________.</w:t>
      </w:r>
    </w:p>
    <w:p w:rsidR="00B82301" w:rsidRPr="001E539A" w:rsidRDefault="00B82301" w:rsidP="00B82301">
      <w:pPr>
        <w:tabs>
          <w:tab w:val="left" w:pos="1320"/>
          <w:tab w:val="left" w:pos="3324"/>
        </w:tabs>
        <w:ind w:left="57" w:firstLine="709"/>
        <w:jc w:val="both"/>
        <w:rPr>
          <w:sz w:val="26"/>
          <w:szCs w:val="26"/>
        </w:rPr>
      </w:pPr>
      <w:r w:rsidRPr="001E539A">
        <w:rPr>
          <w:sz w:val="26"/>
          <w:szCs w:val="26"/>
        </w:rPr>
        <w:t>5. Адрес электронной почты _____________________.</w:t>
      </w:r>
    </w:p>
    <w:p w:rsidR="00B82301" w:rsidRPr="001E539A" w:rsidRDefault="00B82301" w:rsidP="00B82301">
      <w:pPr>
        <w:tabs>
          <w:tab w:val="left" w:pos="1320"/>
          <w:tab w:val="left" w:pos="3324"/>
        </w:tabs>
        <w:ind w:left="57" w:firstLine="709"/>
        <w:jc w:val="both"/>
        <w:rPr>
          <w:sz w:val="26"/>
          <w:szCs w:val="26"/>
        </w:rPr>
      </w:pPr>
      <w:r w:rsidRPr="001E539A">
        <w:rPr>
          <w:sz w:val="26"/>
          <w:szCs w:val="26"/>
        </w:rPr>
        <w:t xml:space="preserve">6. В случае признания нас победителями закрытого запроса котировок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rsidR="00B82301" w:rsidRPr="001E539A" w:rsidRDefault="00B82301" w:rsidP="00B82301">
      <w:pPr>
        <w:tabs>
          <w:tab w:val="left" w:pos="1320"/>
          <w:tab w:val="left" w:pos="3324"/>
        </w:tabs>
        <w:ind w:left="57" w:firstLine="709"/>
        <w:jc w:val="both"/>
        <w:rPr>
          <w:sz w:val="26"/>
          <w:szCs w:val="26"/>
        </w:rPr>
      </w:pPr>
      <w:r w:rsidRPr="001E539A">
        <w:rPr>
          <w:sz w:val="26"/>
          <w:szCs w:val="26"/>
        </w:rPr>
        <w:t xml:space="preserve">Банковские реквизиты: </w:t>
      </w:r>
    </w:p>
    <w:p w:rsidR="00B82301" w:rsidRPr="001E539A" w:rsidRDefault="00B82301" w:rsidP="00B82301">
      <w:pPr>
        <w:tabs>
          <w:tab w:val="left" w:pos="1320"/>
          <w:tab w:val="left" w:pos="3324"/>
        </w:tabs>
        <w:ind w:left="57" w:firstLine="709"/>
        <w:jc w:val="both"/>
        <w:rPr>
          <w:sz w:val="20"/>
          <w:szCs w:val="20"/>
        </w:rPr>
      </w:pPr>
      <w:r w:rsidRPr="001E539A">
        <w:rPr>
          <w:sz w:val="26"/>
          <w:szCs w:val="26"/>
        </w:rPr>
        <w:t xml:space="preserve">ИНН </w:t>
      </w:r>
      <w:r w:rsidRPr="001E539A">
        <w:rPr>
          <w:sz w:val="20"/>
          <w:szCs w:val="20"/>
        </w:rPr>
        <w:t>__________</w:t>
      </w:r>
      <w:r w:rsidRPr="001E539A">
        <w:rPr>
          <w:sz w:val="26"/>
          <w:szCs w:val="26"/>
        </w:rPr>
        <w:t xml:space="preserve">_, КПП </w:t>
      </w:r>
      <w:r w:rsidRPr="001E539A">
        <w:rPr>
          <w:sz w:val="20"/>
          <w:szCs w:val="20"/>
        </w:rPr>
        <w:t>___________</w:t>
      </w:r>
    </w:p>
    <w:p w:rsidR="00B82301" w:rsidRPr="001E539A" w:rsidRDefault="00B82301" w:rsidP="00B82301">
      <w:pPr>
        <w:tabs>
          <w:tab w:val="left" w:pos="1320"/>
          <w:tab w:val="left" w:pos="3324"/>
        </w:tabs>
        <w:ind w:left="57" w:firstLine="709"/>
        <w:jc w:val="both"/>
        <w:rPr>
          <w:sz w:val="20"/>
          <w:szCs w:val="20"/>
        </w:rPr>
      </w:pPr>
      <w:r w:rsidRPr="001E539A">
        <w:rPr>
          <w:sz w:val="26"/>
          <w:szCs w:val="26"/>
        </w:rPr>
        <w:t>ОГРН</w:t>
      </w:r>
      <w:r w:rsidRPr="001E539A">
        <w:rPr>
          <w:sz w:val="20"/>
          <w:szCs w:val="20"/>
        </w:rPr>
        <w:t xml:space="preserve"> ___________________________________________________________</w:t>
      </w:r>
    </w:p>
    <w:p w:rsidR="00B82301" w:rsidRPr="001E539A" w:rsidRDefault="00B82301" w:rsidP="00B82301">
      <w:pPr>
        <w:tabs>
          <w:tab w:val="left" w:pos="1320"/>
          <w:tab w:val="left" w:pos="3324"/>
        </w:tabs>
        <w:ind w:left="57" w:firstLine="709"/>
        <w:jc w:val="both"/>
        <w:rPr>
          <w:sz w:val="26"/>
          <w:szCs w:val="26"/>
        </w:rPr>
      </w:pPr>
      <w:r w:rsidRPr="001E539A">
        <w:rPr>
          <w:sz w:val="26"/>
          <w:szCs w:val="26"/>
        </w:rPr>
        <w:t>ОКПО _</w:t>
      </w:r>
      <w:r w:rsidRPr="001E539A">
        <w:rPr>
          <w:sz w:val="20"/>
          <w:szCs w:val="20"/>
        </w:rPr>
        <w:t>____________________________________________</w:t>
      </w:r>
      <w:r w:rsidRPr="001E539A">
        <w:rPr>
          <w:sz w:val="26"/>
          <w:szCs w:val="26"/>
        </w:rPr>
        <w:t>_____________</w:t>
      </w:r>
    </w:p>
    <w:p w:rsidR="00B82301" w:rsidRPr="001E539A" w:rsidRDefault="009B3FAD" w:rsidP="00B82301">
      <w:pPr>
        <w:tabs>
          <w:tab w:val="left" w:pos="1320"/>
          <w:tab w:val="left" w:pos="3324"/>
        </w:tabs>
        <w:ind w:left="57" w:firstLine="709"/>
        <w:jc w:val="both"/>
        <w:rPr>
          <w:sz w:val="26"/>
          <w:szCs w:val="26"/>
        </w:rPr>
      </w:pPr>
      <w:r w:rsidRPr="001E539A">
        <w:rPr>
          <w:sz w:val="26"/>
          <w:szCs w:val="26"/>
        </w:rPr>
        <w:t>ОКТМО</w:t>
      </w:r>
      <w:r w:rsidR="00B82301" w:rsidRPr="001E539A">
        <w:rPr>
          <w:sz w:val="20"/>
          <w:szCs w:val="20"/>
        </w:rPr>
        <w:t>__________________</w:t>
      </w:r>
    </w:p>
    <w:p w:rsidR="00B82301" w:rsidRPr="001E539A" w:rsidRDefault="00B82301" w:rsidP="00B82301">
      <w:pPr>
        <w:tabs>
          <w:tab w:val="left" w:pos="1320"/>
          <w:tab w:val="left" w:pos="3324"/>
        </w:tabs>
        <w:ind w:left="57" w:firstLine="709"/>
        <w:jc w:val="both"/>
        <w:rPr>
          <w:sz w:val="26"/>
          <w:szCs w:val="26"/>
        </w:rPr>
      </w:pPr>
      <w:r w:rsidRPr="001E539A">
        <w:rPr>
          <w:sz w:val="26"/>
          <w:szCs w:val="26"/>
        </w:rPr>
        <w:t>р/с</w:t>
      </w:r>
      <w:r w:rsidRPr="001E539A">
        <w:rPr>
          <w:sz w:val="20"/>
          <w:szCs w:val="20"/>
        </w:rPr>
        <w:t xml:space="preserve"> _____________,</w:t>
      </w:r>
      <w:r w:rsidRPr="001E539A">
        <w:rPr>
          <w:sz w:val="26"/>
          <w:szCs w:val="26"/>
        </w:rPr>
        <w:t xml:space="preserve"> к/с </w:t>
      </w:r>
      <w:r w:rsidRPr="001E539A">
        <w:rPr>
          <w:sz w:val="20"/>
          <w:szCs w:val="20"/>
        </w:rPr>
        <w:t>______________</w:t>
      </w:r>
      <w:r w:rsidRPr="001E539A">
        <w:rPr>
          <w:sz w:val="26"/>
          <w:szCs w:val="26"/>
        </w:rPr>
        <w:t xml:space="preserve">, БИК </w:t>
      </w:r>
      <w:r w:rsidRPr="001E539A">
        <w:rPr>
          <w:sz w:val="20"/>
          <w:szCs w:val="20"/>
        </w:rPr>
        <w:t>_____________</w:t>
      </w:r>
    </w:p>
    <w:p w:rsidR="00B82301" w:rsidRPr="001E539A" w:rsidRDefault="00B82301" w:rsidP="00B82301">
      <w:pPr>
        <w:tabs>
          <w:tab w:val="left" w:pos="1320"/>
          <w:tab w:val="left" w:pos="3324"/>
        </w:tabs>
        <w:ind w:left="57" w:firstLine="709"/>
        <w:jc w:val="both"/>
        <w:rPr>
          <w:sz w:val="26"/>
          <w:szCs w:val="26"/>
        </w:rPr>
      </w:pPr>
      <w:r w:rsidRPr="001E539A">
        <w:rPr>
          <w:sz w:val="26"/>
          <w:szCs w:val="26"/>
        </w:rPr>
        <w:t>Наименование банка (полное наименование банка в соответствии с бухгалтерскими документами)</w:t>
      </w:r>
    </w:p>
    <w:p w:rsidR="00B82301" w:rsidRPr="001E539A" w:rsidRDefault="00B82301" w:rsidP="00B82301">
      <w:pPr>
        <w:tabs>
          <w:tab w:val="left" w:pos="1320"/>
          <w:tab w:val="left" w:pos="3324"/>
        </w:tabs>
        <w:ind w:left="57" w:firstLine="709"/>
        <w:jc w:val="both"/>
        <w:rPr>
          <w:sz w:val="26"/>
          <w:szCs w:val="26"/>
        </w:rPr>
      </w:pPr>
      <w:r w:rsidRPr="001E539A">
        <w:rPr>
          <w:sz w:val="26"/>
          <w:szCs w:val="26"/>
        </w:rPr>
        <w:t>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rsidR="00B82301" w:rsidRPr="001E539A" w:rsidRDefault="00B82301" w:rsidP="00B82301">
      <w:pPr>
        <w:tabs>
          <w:tab w:val="left" w:pos="1320"/>
          <w:tab w:val="left" w:pos="3324"/>
        </w:tabs>
        <w:ind w:left="57" w:firstLine="709"/>
        <w:jc w:val="both"/>
        <w:rPr>
          <w:sz w:val="26"/>
          <w:szCs w:val="26"/>
        </w:rPr>
      </w:pPr>
      <w:r w:rsidRPr="001E539A">
        <w:rPr>
          <w:sz w:val="26"/>
          <w:szCs w:val="26"/>
        </w:rPr>
        <w:t xml:space="preserve">ФИО </w:t>
      </w:r>
      <w:r w:rsidRPr="001E539A">
        <w:rPr>
          <w:sz w:val="20"/>
          <w:szCs w:val="20"/>
        </w:rPr>
        <w:t>____________</w:t>
      </w:r>
      <w:r w:rsidRPr="001E539A">
        <w:rPr>
          <w:sz w:val="26"/>
          <w:szCs w:val="26"/>
        </w:rPr>
        <w:t>________________________________________________</w:t>
      </w:r>
    </w:p>
    <w:p w:rsidR="00B82301" w:rsidRPr="001E539A" w:rsidRDefault="00B82301" w:rsidP="00B82301">
      <w:pPr>
        <w:tabs>
          <w:tab w:val="left" w:pos="1320"/>
          <w:tab w:val="left" w:pos="3324"/>
        </w:tabs>
        <w:ind w:left="57" w:firstLine="709"/>
        <w:jc w:val="both"/>
        <w:rPr>
          <w:sz w:val="26"/>
          <w:szCs w:val="26"/>
        </w:rPr>
      </w:pPr>
      <w:r w:rsidRPr="001E539A">
        <w:rPr>
          <w:sz w:val="26"/>
          <w:szCs w:val="26"/>
        </w:rPr>
        <w:t>Должность ______________________________________________________</w:t>
      </w:r>
    </w:p>
    <w:p w:rsidR="00B82301" w:rsidRPr="001E539A" w:rsidRDefault="00B82301" w:rsidP="00B82301">
      <w:pPr>
        <w:tabs>
          <w:tab w:val="left" w:pos="1320"/>
          <w:tab w:val="left" w:pos="3324"/>
        </w:tabs>
        <w:ind w:left="57" w:firstLine="709"/>
        <w:jc w:val="both"/>
        <w:rPr>
          <w:sz w:val="26"/>
          <w:szCs w:val="26"/>
        </w:rPr>
      </w:pPr>
      <w:r w:rsidRPr="001E539A">
        <w:rPr>
          <w:sz w:val="26"/>
          <w:szCs w:val="26"/>
        </w:rPr>
        <w:t>Основание подписания _____________________________________________</w:t>
      </w:r>
    </w:p>
    <w:p w:rsidR="00B82301" w:rsidRPr="001E539A" w:rsidRDefault="00B82301" w:rsidP="00B82301">
      <w:pPr>
        <w:tabs>
          <w:tab w:val="left" w:pos="1320"/>
          <w:tab w:val="left" w:pos="3324"/>
        </w:tabs>
        <w:ind w:left="57" w:firstLine="709"/>
        <w:jc w:val="both"/>
        <w:rPr>
          <w:sz w:val="26"/>
          <w:szCs w:val="26"/>
        </w:rPr>
      </w:pPr>
      <w:r w:rsidRPr="001E539A">
        <w:rPr>
          <w:sz w:val="26"/>
          <w:szCs w:val="26"/>
        </w:rPr>
        <w:t>Уполномоченный представитель по договору (ФИО): __________________</w:t>
      </w:r>
    </w:p>
    <w:p w:rsidR="00B82301" w:rsidRPr="001E539A" w:rsidRDefault="00B82301" w:rsidP="00B82301">
      <w:pPr>
        <w:tabs>
          <w:tab w:val="left" w:pos="1320"/>
          <w:tab w:val="left" w:pos="3324"/>
        </w:tabs>
        <w:ind w:left="57" w:firstLine="709"/>
        <w:jc w:val="both"/>
        <w:rPr>
          <w:sz w:val="26"/>
          <w:szCs w:val="26"/>
        </w:rPr>
      </w:pPr>
    </w:p>
    <w:p w:rsidR="00B82301" w:rsidRPr="001E539A" w:rsidRDefault="00B82301" w:rsidP="00B82301">
      <w:pPr>
        <w:tabs>
          <w:tab w:val="left" w:pos="1320"/>
          <w:tab w:val="left" w:pos="3324"/>
        </w:tabs>
        <w:rPr>
          <w:sz w:val="26"/>
          <w:szCs w:val="26"/>
        </w:rPr>
      </w:pPr>
    </w:p>
    <w:p w:rsidR="00072CAE" w:rsidRPr="001E539A" w:rsidRDefault="00072CAE">
      <w:pPr>
        <w:rPr>
          <w:sz w:val="26"/>
          <w:szCs w:val="26"/>
        </w:rPr>
      </w:pPr>
    </w:p>
    <w:p w:rsidR="009B3FAD" w:rsidRPr="001E539A" w:rsidRDefault="009B3FAD">
      <w:pPr>
        <w:rPr>
          <w:sz w:val="26"/>
          <w:szCs w:val="26"/>
        </w:rPr>
      </w:pPr>
    </w:p>
    <w:p w:rsidR="009B3FAD" w:rsidRPr="001E539A" w:rsidRDefault="009B3FAD">
      <w:pPr>
        <w:rPr>
          <w:sz w:val="26"/>
          <w:szCs w:val="26"/>
        </w:rPr>
      </w:pPr>
    </w:p>
    <w:p w:rsidR="009B3FAD" w:rsidRPr="001E539A" w:rsidRDefault="00681F2D" w:rsidP="00681F2D">
      <w:pPr>
        <w:jc w:val="center"/>
        <w:rPr>
          <w:sz w:val="26"/>
          <w:szCs w:val="26"/>
        </w:rPr>
      </w:pPr>
      <w:r w:rsidRPr="001E539A">
        <w:rPr>
          <w:sz w:val="26"/>
          <w:szCs w:val="26"/>
        </w:rPr>
        <w:t>-//-</w:t>
      </w:r>
    </w:p>
    <w:p w:rsidR="009B3FAD" w:rsidRPr="001E539A" w:rsidRDefault="009B3FAD">
      <w:pPr>
        <w:rPr>
          <w:sz w:val="26"/>
          <w:szCs w:val="26"/>
        </w:rPr>
      </w:pPr>
    </w:p>
    <w:p w:rsidR="009B3FAD" w:rsidRPr="001E539A" w:rsidRDefault="009B3FAD">
      <w:pPr>
        <w:rPr>
          <w:sz w:val="26"/>
          <w:szCs w:val="26"/>
        </w:rPr>
      </w:pPr>
    </w:p>
    <w:p w:rsidR="009B3FAD" w:rsidRPr="001E539A" w:rsidRDefault="009B3FAD">
      <w:pPr>
        <w:rPr>
          <w:sz w:val="26"/>
          <w:szCs w:val="26"/>
        </w:rPr>
      </w:pPr>
    </w:p>
    <w:p w:rsidR="009B3FAD" w:rsidRPr="001E539A" w:rsidRDefault="009B3FAD">
      <w:pPr>
        <w:rPr>
          <w:sz w:val="26"/>
          <w:szCs w:val="26"/>
        </w:rPr>
      </w:pPr>
    </w:p>
    <w:p w:rsidR="00681F2D" w:rsidRPr="001E539A" w:rsidRDefault="00681F2D">
      <w:pPr>
        <w:rPr>
          <w:sz w:val="26"/>
          <w:szCs w:val="26"/>
        </w:rPr>
      </w:pPr>
    </w:p>
    <w:p w:rsidR="00523B76" w:rsidRPr="001E539A" w:rsidRDefault="00523B76">
      <w:pPr>
        <w:rPr>
          <w:sz w:val="26"/>
          <w:szCs w:val="26"/>
        </w:rPr>
      </w:pPr>
    </w:p>
    <w:p w:rsidR="00523B76" w:rsidRPr="001E539A" w:rsidRDefault="00523B76">
      <w:pPr>
        <w:rPr>
          <w:sz w:val="26"/>
          <w:szCs w:val="26"/>
        </w:rPr>
      </w:pPr>
    </w:p>
    <w:p w:rsidR="00523B76" w:rsidRPr="001E539A" w:rsidRDefault="00523B76">
      <w:pPr>
        <w:rPr>
          <w:sz w:val="26"/>
          <w:szCs w:val="26"/>
        </w:rPr>
      </w:pPr>
    </w:p>
    <w:p w:rsidR="00523B76" w:rsidRPr="001E539A" w:rsidRDefault="00523B76">
      <w:pPr>
        <w:rPr>
          <w:sz w:val="26"/>
          <w:szCs w:val="26"/>
        </w:rPr>
      </w:pPr>
    </w:p>
    <w:p w:rsidR="00523B76" w:rsidRPr="001E539A" w:rsidRDefault="00523B76">
      <w:pPr>
        <w:rPr>
          <w:sz w:val="26"/>
          <w:szCs w:val="26"/>
        </w:rPr>
      </w:pPr>
    </w:p>
    <w:p w:rsidR="00523B76" w:rsidRPr="001E539A" w:rsidRDefault="00523B76">
      <w:pPr>
        <w:rPr>
          <w:sz w:val="26"/>
          <w:szCs w:val="26"/>
        </w:rPr>
      </w:pPr>
    </w:p>
    <w:p w:rsidR="00523B76" w:rsidRPr="001E539A" w:rsidRDefault="00523B76">
      <w:pPr>
        <w:rPr>
          <w:sz w:val="26"/>
          <w:szCs w:val="26"/>
        </w:rPr>
      </w:pPr>
    </w:p>
    <w:p w:rsidR="00523B76" w:rsidRPr="001E539A" w:rsidRDefault="00523B76">
      <w:pPr>
        <w:rPr>
          <w:sz w:val="26"/>
          <w:szCs w:val="26"/>
        </w:rPr>
      </w:pPr>
    </w:p>
    <w:p w:rsidR="00523B76" w:rsidRPr="001E539A" w:rsidRDefault="00523B76">
      <w:pPr>
        <w:rPr>
          <w:sz w:val="26"/>
          <w:szCs w:val="26"/>
        </w:rPr>
      </w:pPr>
    </w:p>
    <w:p w:rsidR="00523B76" w:rsidRPr="001E539A" w:rsidRDefault="00523B76">
      <w:pPr>
        <w:rPr>
          <w:sz w:val="26"/>
          <w:szCs w:val="26"/>
        </w:rPr>
      </w:pPr>
    </w:p>
    <w:p w:rsidR="00523B76" w:rsidRPr="001E539A" w:rsidRDefault="00523B76">
      <w:pPr>
        <w:rPr>
          <w:sz w:val="26"/>
          <w:szCs w:val="26"/>
        </w:rPr>
      </w:pPr>
    </w:p>
    <w:p w:rsidR="00681F2D" w:rsidRPr="001E539A" w:rsidRDefault="00681F2D">
      <w:pPr>
        <w:rPr>
          <w:sz w:val="26"/>
          <w:szCs w:val="26"/>
        </w:rPr>
      </w:pPr>
    </w:p>
    <w:p w:rsidR="00681F2D" w:rsidRPr="001E539A" w:rsidRDefault="00681F2D">
      <w:pPr>
        <w:rPr>
          <w:sz w:val="26"/>
          <w:szCs w:val="26"/>
        </w:rPr>
      </w:pPr>
    </w:p>
    <w:p w:rsidR="00681F2D" w:rsidRPr="001E539A" w:rsidRDefault="00681F2D" w:rsidP="00681F2D">
      <w:pPr>
        <w:jc w:val="center"/>
        <w:rPr>
          <w:sz w:val="26"/>
          <w:szCs w:val="26"/>
        </w:rPr>
      </w:pPr>
    </w:p>
    <w:p w:rsidR="00681F2D" w:rsidRPr="001E539A" w:rsidRDefault="00681F2D" w:rsidP="00681F2D">
      <w:pPr>
        <w:suppressAutoHyphens/>
        <w:contextualSpacing/>
        <w:jc w:val="center"/>
        <w:rPr>
          <w:sz w:val="26"/>
          <w:szCs w:val="26"/>
          <w:lang w:eastAsia="zh-CN"/>
        </w:rPr>
      </w:pPr>
      <w:r w:rsidRPr="001E539A">
        <w:rPr>
          <w:rFonts w:eastAsia="Calibri"/>
          <w:sz w:val="26"/>
          <w:szCs w:val="26"/>
        </w:rPr>
        <w:lastRenderedPageBreak/>
        <w:t>ИНСТРУКЦИИ ПО ЗАПОЛНЕНИЮ ЗАЯВКИ УЧАСТНИКОМ ЗАКУПКИ</w:t>
      </w:r>
    </w:p>
    <w:p w:rsidR="00681F2D" w:rsidRPr="001E539A" w:rsidRDefault="00681F2D" w:rsidP="00606CDB">
      <w:pPr>
        <w:adjustRightInd w:val="0"/>
        <w:ind w:left="57" w:firstLine="709"/>
        <w:jc w:val="both"/>
        <w:rPr>
          <w:sz w:val="26"/>
          <w:szCs w:val="26"/>
        </w:rPr>
      </w:pPr>
      <w:r w:rsidRPr="001E539A">
        <w:rPr>
          <w:sz w:val="26"/>
          <w:szCs w:val="26"/>
        </w:rPr>
        <w:t xml:space="preserve">1. </w:t>
      </w:r>
      <w:r w:rsidRPr="001E539A">
        <w:rPr>
          <w:sz w:val="26"/>
          <w:szCs w:val="26"/>
        </w:rPr>
        <w:tab/>
        <w:t>Участнику закупки необходимо и</w:t>
      </w:r>
      <w:r w:rsidR="001D192C" w:rsidRPr="001E539A">
        <w:rPr>
          <w:sz w:val="26"/>
          <w:szCs w:val="26"/>
        </w:rPr>
        <w:t xml:space="preserve">зучить </w:t>
      </w:r>
      <w:r w:rsidR="00232139" w:rsidRPr="001E539A">
        <w:rPr>
          <w:sz w:val="26"/>
          <w:szCs w:val="26"/>
        </w:rPr>
        <w:t>извещение</w:t>
      </w:r>
      <w:r w:rsidR="001D192C" w:rsidRPr="001E539A">
        <w:rPr>
          <w:sz w:val="26"/>
          <w:szCs w:val="26"/>
        </w:rPr>
        <w:t xml:space="preserve"> о закрытом запросе котировок</w:t>
      </w:r>
      <w:r w:rsidRPr="001E539A">
        <w:rPr>
          <w:sz w:val="26"/>
          <w:szCs w:val="26"/>
        </w:rPr>
        <w:t xml:space="preserve"> в электронной форме, включая все инструкции, формы, условия и спецификации, а также изменения и разъяснения </w:t>
      </w:r>
      <w:r w:rsidR="00232139" w:rsidRPr="001E539A">
        <w:rPr>
          <w:sz w:val="26"/>
          <w:szCs w:val="26"/>
        </w:rPr>
        <w:t>извещения</w:t>
      </w:r>
      <w:r w:rsidRPr="001E539A">
        <w:rPr>
          <w:sz w:val="26"/>
          <w:szCs w:val="26"/>
        </w:rPr>
        <w:t xml:space="preserve"> о закрытом </w:t>
      </w:r>
      <w:r w:rsidR="00C96A78" w:rsidRPr="001E539A">
        <w:rPr>
          <w:sz w:val="26"/>
          <w:szCs w:val="26"/>
        </w:rPr>
        <w:t>запросе котировок</w:t>
      </w:r>
      <w:r w:rsidRPr="001E539A">
        <w:rPr>
          <w:sz w:val="26"/>
          <w:szCs w:val="26"/>
        </w:rPr>
        <w:t xml:space="preserve"> в электронной форме.</w:t>
      </w:r>
    </w:p>
    <w:p w:rsidR="00681F2D" w:rsidRPr="001E539A" w:rsidRDefault="00681F2D" w:rsidP="00606CDB">
      <w:pPr>
        <w:adjustRightInd w:val="0"/>
        <w:ind w:left="57" w:firstLine="709"/>
        <w:jc w:val="both"/>
        <w:rPr>
          <w:rFonts w:eastAsia="Calibri"/>
          <w:sz w:val="26"/>
          <w:szCs w:val="26"/>
          <w:lang w:eastAsia="en-US"/>
        </w:rPr>
      </w:pPr>
      <w:r w:rsidRPr="001E539A">
        <w:rPr>
          <w:rFonts w:eastAsia="Calibri"/>
          <w:sz w:val="26"/>
          <w:szCs w:val="26"/>
          <w:lang w:eastAsia="en-US"/>
        </w:rPr>
        <w:t xml:space="preserve">2. Все сведения и документы, входящие в состав заявки на участие </w:t>
      </w:r>
      <w:r w:rsidRPr="001E539A">
        <w:rPr>
          <w:rFonts w:eastAsia="Calibri"/>
          <w:sz w:val="26"/>
          <w:szCs w:val="26"/>
          <w:lang w:eastAsia="en-US"/>
        </w:rPr>
        <w:br/>
        <w:t xml:space="preserve">в закрытом </w:t>
      </w:r>
      <w:r w:rsidR="001D192C" w:rsidRPr="001E539A">
        <w:rPr>
          <w:sz w:val="26"/>
          <w:szCs w:val="26"/>
        </w:rPr>
        <w:t xml:space="preserve">запросе котировок </w:t>
      </w:r>
      <w:r w:rsidRPr="001E539A">
        <w:rPr>
          <w:rFonts w:eastAsia="Calibri"/>
          <w:sz w:val="26"/>
          <w:szCs w:val="26"/>
          <w:lang w:eastAsia="en-US"/>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1E539A">
        <w:rPr>
          <w:sz w:val="26"/>
          <w:szCs w:val="26"/>
        </w:rPr>
        <w:t>закрытого</w:t>
      </w:r>
      <w:r w:rsidRPr="001E539A">
        <w:rPr>
          <w:rFonts w:eastAsia="Calibri"/>
          <w:sz w:val="26"/>
          <w:szCs w:val="26"/>
          <w:lang w:eastAsia="en-US"/>
        </w:rPr>
        <w:t xml:space="preserve"> </w:t>
      </w:r>
      <w:r w:rsidR="001D192C" w:rsidRPr="001E539A">
        <w:rPr>
          <w:sz w:val="26"/>
          <w:szCs w:val="26"/>
        </w:rPr>
        <w:t>запроса котировок</w:t>
      </w:r>
      <w:r w:rsidRPr="001E539A">
        <w:rPr>
          <w:rFonts w:eastAsia="Calibri"/>
          <w:sz w:val="26"/>
          <w:szCs w:val="26"/>
          <w:lang w:eastAsia="en-US"/>
        </w:rPr>
        <w:t xml:space="preserve">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681F2D" w:rsidRPr="001E539A" w:rsidRDefault="00681F2D" w:rsidP="00606CDB">
      <w:pPr>
        <w:adjustRightInd w:val="0"/>
        <w:ind w:left="57" w:firstLine="709"/>
        <w:jc w:val="both"/>
        <w:rPr>
          <w:rFonts w:eastAsia="Calibri"/>
          <w:sz w:val="26"/>
          <w:szCs w:val="26"/>
          <w:lang w:eastAsia="en-US"/>
        </w:rPr>
      </w:pPr>
      <w:r w:rsidRPr="001E539A">
        <w:rPr>
          <w:rFonts w:eastAsia="Calibri"/>
          <w:sz w:val="26"/>
          <w:szCs w:val="26"/>
          <w:lang w:eastAsia="en-US"/>
        </w:rPr>
        <w:t xml:space="preserve">В случае представления в составе заявки на участие в закрытом </w:t>
      </w:r>
      <w:r w:rsidR="001D192C" w:rsidRPr="001E539A">
        <w:rPr>
          <w:sz w:val="26"/>
          <w:szCs w:val="26"/>
        </w:rPr>
        <w:t xml:space="preserve">запросе котировок </w:t>
      </w:r>
      <w:r w:rsidRPr="001E539A">
        <w:rPr>
          <w:rFonts w:eastAsia="Calibri"/>
          <w:sz w:val="26"/>
          <w:szCs w:val="26"/>
          <w:lang w:eastAsia="en-US"/>
        </w:rPr>
        <w:t xml:space="preserve">в электронной форме документов, требующих консульской легализации, проставления </w:t>
      </w:r>
      <w:proofErr w:type="spellStart"/>
      <w:r w:rsidRPr="001E539A">
        <w:rPr>
          <w:rFonts w:eastAsia="Calibri"/>
          <w:sz w:val="26"/>
          <w:szCs w:val="26"/>
          <w:lang w:eastAsia="en-US"/>
        </w:rPr>
        <w:t>апостиля</w:t>
      </w:r>
      <w:proofErr w:type="spellEnd"/>
      <w:r w:rsidRPr="001E539A">
        <w:rPr>
          <w:rFonts w:eastAsia="Calibri"/>
          <w:sz w:val="26"/>
          <w:szCs w:val="26"/>
          <w:lang w:eastAsia="en-US"/>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1E539A">
        <w:rPr>
          <w:rFonts w:eastAsia="Calibri"/>
          <w:sz w:val="26"/>
          <w:szCs w:val="26"/>
          <w:lang w:eastAsia="en-US"/>
        </w:rPr>
        <w:t>легализационные</w:t>
      </w:r>
      <w:proofErr w:type="spellEnd"/>
      <w:r w:rsidRPr="001E539A">
        <w:rPr>
          <w:rFonts w:eastAsia="Calibri"/>
          <w:sz w:val="26"/>
          <w:szCs w:val="26"/>
          <w:lang w:eastAsia="en-US"/>
        </w:rPr>
        <w:t xml:space="preserve"> надписи, </w:t>
      </w:r>
      <w:proofErr w:type="spellStart"/>
      <w:r w:rsidRPr="001E539A">
        <w:rPr>
          <w:rFonts w:eastAsia="Calibri"/>
          <w:sz w:val="26"/>
          <w:szCs w:val="26"/>
          <w:lang w:eastAsia="en-US"/>
        </w:rPr>
        <w:t>ап</w:t>
      </w:r>
      <w:r w:rsidR="00606CDB" w:rsidRPr="001E539A">
        <w:rPr>
          <w:rFonts w:eastAsia="Calibri"/>
          <w:sz w:val="26"/>
          <w:szCs w:val="26"/>
          <w:lang w:eastAsia="en-US"/>
        </w:rPr>
        <w:t>остили</w:t>
      </w:r>
      <w:proofErr w:type="spellEnd"/>
      <w:r w:rsidR="00606CDB" w:rsidRPr="001E539A">
        <w:rPr>
          <w:rFonts w:eastAsia="Calibri"/>
          <w:sz w:val="26"/>
          <w:szCs w:val="26"/>
          <w:lang w:eastAsia="en-US"/>
        </w:rPr>
        <w:t xml:space="preserve"> или иные предусмотренные </w:t>
      </w:r>
      <w:r w:rsidRPr="001E539A">
        <w:rPr>
          <w:rFonts w:eastAsia="Calibri"/>
          <w:sz w:val="26"/>
          <w:szCs w:val="26"/>
          <w:lang w:eastAsia="en-US"/>
        </w:rPr>
        <w:t>законодательством Российской Феде</w:t>
      </w:r>
      <w:r w:rsidR="00606CDB" w:rsidRPr="001E539A">
        <w:rPr>
          <w:rFonts w:eastAsia="Calibri"/>
          <w:sz w:val="26"/>
          <w:szCs w:val="26"/>
          <w:lang w:eastAsia="en-US"/>
        </w:rPr>
        <w:t xml:space="preserve">рации реквизиты, подтверждающие </w:t>
      </w:r>
      <w:r w:rsidRPr="001E539A">
        <w:rPr>
          <w:rFonts w:eastAsia="Calibri"/>
          <w:sz w:val="26"/>
          <w:szCs w:val="26"/>
          <w:lang w:eastAsia="en-US"/>
        </w:rPr>
        <w:t>соблюдение необходимых формальностей.</w:t>
      </w:r>
    </w:p>
    <w:p w:rsidR="00523B76" w:rsidRPr="001E539A" w:rsidRDefault="00523B76" w:rsidP="00523B76">
      <w:pPr>
        <w:suppressAutoHyphens/>
        <w:ind w:left="57" w:firstLine="709"/>
        <w:contextualSpacing/>
        <w:jc w:val="both"/>
        <w:rPr>
          <w:sz w:val="26"/>
          <w:szCs w:val="26"/>
        </w:rPr>
      </w:pPr>
      <w:r w:rsidRPr="001E539A">
        <w:rPr>
          <w:sz w:val="26"/>
          <w:szCs w:val="26"/>
        </w:rPr>
        <w:t>3</w:t>
      </w:r>
      <w:r w:rsidRPr="001E539A">
        <w:rPr>
          <w:rStyle w:val="a7"/>
          <w:sz w:val="26"/>
          <w:szCs w:val="26"/>
        </w:rPr>
        <w:footnoteReference w:id="42"/>
      </w:r>
      <w:r w:rsidRPr="001E539A">
        <w:rPr>
          <w:sz w:val="26"/>
          <w:szCs w:val="26"/>
        </w:rPr>
        <w:t xml:space="preserve">. </w:t>
      </w:r>
      <w:r w:rsidRPr="001E539A">
        <w:rPr>
          <w:rFonts w:eastAsia="Calibri"/>
          <w:sz w:val="26"/>
          <w:szCs w:val="26"/>
          <w:u w:val="single"/>
        </w:rPr>
        <w:t>При осуществлении закупки работ, услуг, при выполнении, оказании которых поставляется товар</w:t>
      </w:r>
    </w:p>
    <w:p w:rsidR="00523B76" w:rsidRPr="001E539A" w:rsidRDefault="00523B76" w:rsidP="00523B76">
      <w:pPr>
        <w:suppressAutoHyphens/>
        <w:ind w:left="57" w:firstLine="709"/>
        <w:contextualSpacing/>
        <w:jc w:val="both"/>
        <w:rPr>
          <w:sz w:val="26"/>
          <w:szCs w:val="26"/>
          <w:lang w:eastAsia="zh-CN"/>
        </w:rPr>
      </w:pPr>
      <w:r w:rsidRPr="001E539A">
        <w:rPr>
          <w:sz w:val="26"/>
          <w:szCs w:val="26"/>
        </w:rPr>
        <w:t xml:space="preserve">3.1. При описании характеристик предлагаемого к поставке товара (в том числе при </w:t>
      </w:r>
      <w:r w:rsidRPr="001E539A">
        <w:rPr>
          <w:sz w:val="26"/>
          <w:szCs w:val="26"/>
          <w:lang w:eastAsia="zh-CN"/>
        </w:rPr>
        <w:t>выполнении</w:t>
      </w:r>
      <w:r w:rsidRPr="001E539A">
        <w:rPr>
          <w:sz w:val="26"/>
          <w:szCs w:val="26"/>
        </w:rPr>
        <w:t xml:space="preserve"> работ, оказании услуг) такое описание должно </w:t>
      </w:r>
      <w:r w:rsidRPr="001E539A">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rsidR="00523B76" w:rsidRPr="001E539A" w:rsidRDefault="00523B76" w:rsidP="00523B76">
      <w:pPr>
        <w:suppressAutoHyphens/>
        <w:ind w:left="57" w:firstLine="709"/>
        <w:contextualSpacing/>
        <w:jc w:val="both"/>
        <w:rPr>
          <w:sz w:val="26"/>
          <w:szCs w:val="26"/>
          <w:lang w:eastAsia="zh-CN"/>
        </w:rPr>
      </w:pPr>
      <w:r w:rsidRPr="001E539A">
        <w:rPr>
          <w:sz w:val="26"/>
          <w:szCs w:val="26"/>
          <w:lang w:eastAsia="zh-CN"/>
        </w:rPr>
        <w:t>3.2. При указании товарного знака товара (его словесного обозначения) использование термина «или эквивалент» не допускается.</w:t>
      </w:r>
    </w:p>
    <w:p w:rsidR="00523B76" w:rsidRPr="001E539A" w:rsidRDefault="00523B76" w:rsidP="00523B76">
      <w:pPr>
        <w:suppressAutoHyphens/>
        <w:ind w:left="57" w:firstLine="709"/>
        <w:jc w:val="both"/>
        <w:rPr>
          <w:sz w:val="26"/>
          <w:szCs w:val="26"/>
          <w:lang w:eastAsia="zh-CN"/>
        </w:rPr>
      </w:pPr>
      <w:r w:rsidRPr="001E539A">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rsidR="00523B76" w:rsidRPr="001E539A" w:rsidRDefault="00523B76" w:rsidP="00523B76">
      <w:pPr>
        <w:suppressAutoHyphens/>
        <w:ind w:left="57" w:firstLine="709"/>
        <w:contextualSpacing/>
        <w:jc w:val="both"/>
        <w:rPr>
          <w:sz w:val="26"/>
          <w:szCs w:val="26"/>
          <w:lang w:eastAsia="zh-CN"/>
        </w:rPr>
      </w:pPr>
      <w:r w:rsidRPr="001E539A">
        <w:rPr>
          <w:sz w:val="26"/>
          <w:szCs w:val="26"/>
          <w:lang w:eastAsia="zh-CN"/>
        </w:rPr>
        <w:t>3.3.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rsidR="00523B76" w:rsidRPr="001E539A" w:rsidRDefault="00523B76" w:rsidP="00523B76">
      <w:pPr>
        <w:tabs>
          <w:tab w:val="left" w:pos="0"/>
        </w:tabs>
        <w:adjustRightInd w:val="0"/>
        <w:ind w:left="57" w:firstLine="709"/>
        <w:jc w:val="both"/>
        <w:rPr>
          <w:rFonts w:eastAsia="Calibri"/>
          <w:sz w:val="26"/>
          <w:szCs w:val="26"/>
        </w:rPr>
      </w:pPr>
      <w:r w:rsidRPr="001E539A">
        <w:rPr>
          <w:rFonts w:eastAsia="Calibri"/>
          <w:sz w:val="26"/>
          <w:szCs w:val="26"/>
        </w:rPr>
        <w:t>3.4.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rsidR="00523B76" w:rsidRPr="001E539A" w:rsidRDefault="00523B76" w:rsidP="00523B76">
      <w:pPr>
        <w:tabs>
          <w:tab w:val="left" w:pos="0"/>
        </w:tabs>
        <w:adjustRightInd w:val="0"/>
        <w:ind w:left="57" w:firstLine="709"/>
        <w:jc w:val="both"/>
        <w:rPr>
          <w:rFonts w:eastAsia="Calibri"/>
          <w:sz w:val="26"/>
          <w:szCs w:val="26"/>
        </w:rPr>
      </w:pPr>
      <w:r w:rsidRPr="001E539A">
        <w:rPr>
          <w:rFonts w:eastAsia="Calibri"/>
          <w:sz w:val="26"/>
          <w:szCs w:val="26"/>
        </w:rPr>
        <w:t>3.5.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rsidR="00523B76" w:rsidRPr="001E539A" w:rsidRDefault="00523B76" w:rsidP="00523B76">
      <w:pPr>
        <w:tabs>
          <w:tab w:val="left" w:pos="0"/>
        </w:tabs>
        <w:adjustRightInd w:val="0"/>
        <w:ind w:left="57" w:firstLine="709"/>
        <w:jc w:val="both"/>
        <w:rPr>
          <w:rFonts w:eastAsia="Calibri"/>
          <w:sz w:val="26"/>
          <w:szCs w:val="26"/>
        </w:rPr>
      </w:pPr>
      <w:r w:rsidRPr="001E539A">
        <w:rPr>
          <w:rFonts w:eastAsia="Calibri"/>
          <w:sz w:val="26"/>
          <w:szCs w:val="26"/>
        </w:rPr>
        <w:t xml:space="preserve">3.6.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w:t>
      </w:r>
      <w:r w:rsidRPr="001E539A">
        <w:rPr>
          <w:rFonts w:eastAsia="Calibri"/>
          <w:sz w:val="26"/>
          <w:szCs w:val="26"/>
        </w:rPr>
        <w:lastRenderedPageBreak/>
        <w:t>значения, но без сопровождения фразой «не более», «не выше» и без сопровождения знаком «≤».</w:t>
      </w:r>
    </w:p>
    <w:p w:rsidR="00523B76" w:rsidRPr="001E539A" w:rsidRDefault="00523B76" w:rsidP="00523B76">
      <w:pPr>
        <w:tabs>
          <w:tab w:val="left" w:pos="0"/>
        </w:tabs>
        <w:adjustRightInd w:val="0"/>
        <w:ind w:left="57" w:firstLine="709"/>
        <w:jc w:val="both"/>
        <w:rPr>
          <w:rFonts w:eastAsia="Calibri"/>
          <w:sz w:val="26"/>
          <w:szCs w:val="26"/>
        </w:rPr>
      </w:pPr>
      <w:r w:rsidRPr="001E539A">
        <w:rPr>
          <w:rFonts w:eastAsia="Calibri"/>
          <w:sz w:val="26"/>
          <w:szCs w:val="26"/>
        </w:rPr>
        <w:t>3.7.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rsidR="00523B76" w:rsidRPr="001E539A" w:rsidRDefault="00523B76" w:rsidP="00523B76">
      <w:pPr>
        <w:tabs>
          <w:tab w:val="left" w:pos="0"/>
        </w:tabs>
        <w:adjustRightInd w:val="0"/>
        <w:ind w:left="57" w:firstLine="709"/>
        <w:jc w:val="both"/>
        <w:rPr>
          <w:rFonts w:eastAsia="Calibri"/>
          <w:sz w:val="26"/>
          <w:szCs w:val="26"/>
        </w:rPr>
      </w:pPr>
      <w:r w:rsidRPr="001E539A">
        <w:rPr>
          <w:rFonts w:eastAsia="Calibri"/>
          <w:sz w:val="26"/>
          <w:szCs w:val="26"/>
        </w:rPr>
        <w:t xml:space="preserve">3.8.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rsidR="00523B76" w:rsidRPr="001E539A" w:rsidRDefault="00523B76" w:rsidP="00523B76">
      <w:pPr>
        <w:tabs>
          <w:tab w:val="left" w:pos="0"/>
        </w:tabs>
        <w:adjustRightInd w:val="0"/>
        <w:ind w:left="57" w:firstLine="709"/>
        <w:jc w:val="both"/>
        <w:rPr>
          <w:rFonts w:eastAsia="Calibri"/>
          <w:sz w:val="26"/>
          <w:szCs w:val="26"/>
        </w:rPr>
      </w:pPr>
      <w:r w:rsidRPr="001E539A">
        <w:rPr>
          <w:rFonts w:eastAsia="Calibri"/>
          <w:sz w:val="26"/>
          <w:szCs w:val="26"/>
        </w:rPr>
        <w:t>3.9.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rsidR="00523B76" w:rsidRPr="001E539A" w:rsidRDefault="00523B76" w:rsidP="00523B76">
      <w:pPr>
        <w:tabs>
          <w:tab w:val="left" w:pos="0"/>
        </w:tabs>
        <w:adjustRightInd w:val="0"/>
        <w:ind w:left="57" w:firstLine="709"/>
        <w:jc w:val="both"/>
        <w:rPr>
          <w:rFonts w:eastAsia="Calibri"/>
          <w:sz w:val="26"/>
          <w:szCs w:val="26"/>
        </w:rPr>
      </w:pPr>
      <w:r w:rsidRPr="001E539A">
        <w:rPr>
          <w:rFonts w:eastAsia="Calibri"/>
          <w:sz w:val="26"/>
          <w:szCs w:val="26"/>
        </w:rPr>
        <w:t>3.10.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rsidR="00523B76" w:rsidRPr="001E539A" w:rsidRDefault="00E1638F" w:rsidP="00523B76">
      <w:pPr>
        <w:tabs>
          <w:tab w:val="left" w:pos="0"/>
        </w:tabs>
        <w:adjustRightInd w:val="0"/>
        <w:ind w:left="57" w:firstLine="709"/>
        <w:jc w:val="both"/>
        <w:rPr>
          <w:rFonts w:eastAsia="Calibri"/>
          <w:sz w:val="26"/>
          <w:szCs w:val="26"/>
        </w:rPr>
      </w:pPr>
      <w:r w:rsidRPr="001E539A">
        <w:rPr>
          <w:rFonts w:eastAsia="Calibri"/>
          <w:sz w:val="26"/>
          <w:szCs w:val="26"/>
        </w:rPr>
        <w:t>3.11.</w:t>
      </w:r>
      <w:r w:rsidR="00523B76" w:rsidRPr="001E539A">
        <w:rPr>
          <w:rFonts w:eastAsia="Calibri"/>
          <w:sz w:val="26"/>
          <w:szCs w:val="26"/>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rsidR="00523B76" w:rsidRPr="001E539A" w:rsidRDefault="00523B76" w:rsidP="00523B76">
      <w:pPr>
        <w:tabs>
          <w:tab w:val="left" w:pos="0"/>
        </w:tabs>
        <w:adjustRightInd w:val="0"/>
        <w:ind w:left="57" w:firstLine="709"/>
        <w:jc w:val="both"/>
        <w:rPr>
          <w:rFonts w:eastAsia="Calibri"/>
          <w:sz w:val="26"/>
          <w:szCs w:val="26"/>
        </w:rPr>
      </w:pPr>
      <w:r w:rsidRPr="001E539A">
        <w:rPr>
          <w:rFonts w:eastAsia="Calibri"/>
          <w:sz w:val="26"/>
          <w:szCs w:val="26"/>
        </w:rPr>
        <w:t>3.12.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rsidR="00523B76" w:rsidRPr="001E539A" w:rsidRDefault="00E1638F" w:rsidP="00523B76">
      <w:pPr>
        <w:tabs>
          <w:tab w:val="left" w:pos="0"/>
        </w:tabs>
        <w:adjustRightInd w:val="0"/>
        <w:ind w:left="57" w:firstLine="709"/>
        <w:jc w:val="both"/>
        <w:rPr>
          <w:rFonts w:eastAsia="Calibri"/>
          <w:sz w:val="26"/>
          <w:szCs w:val="26"/>
        </w:rPr>
      </w:pPr>
      <w:r w:rsidRPr="001E539A">
        <w:rPr>
          <w:rFonts w:eastAsia="Calibri"/>
          <w:sz w:val="26"/>
          <w:szCs w:val="26"/>
        </w:rPr>
        <w:t>3.13.</w:t>
      </w:r>
      <w:r w:rsidR="00523B76" w:rsidRPr="001E539A">
        <w:rPr>
          <w:rFonts w:eastAsia="Calibri"/>
          <w:sz w:val="26"/>
          <w:szCs w:val="26"/>
        </w:rPr>
        <w:t xml:space="preserve">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rsidR="00523B76" w:rsidRPr="001E539A" w:rsidRDefault="00523B76" w:rsidP="00523B76">
      <w:pPr>
        <w:tabs>
          <w:tab w:val="left" w:pos="0"/>
        </w:tabs>
        <w:adjustRightInd w:val="0"/>
        <w:ind w:left="57" w:firstLine="709"/>
        <w:jc w:val="both"/>
        <w:rPr>
          <w:rFonts w:eastAsia="Calibri"/>
          <w:sz w:val="26"/>
          <w:szCs w:val="26"/>
        </w:rPr>
      </w:pPr>
      <w:r w:rsidRPr="001E539A">
        <w:rPr>
          <w:rFonts w:eastAsia="Calibri"/>
          <w:sz w:val="26"/>
          <w:szCs w:val="26"/>
        </w:rPr>
        <w:t>3.14.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rsidR="00523B76" w:rsidRPr="001E539A" w:rsidRDefault="00523B76" w:rsidP="00523B76">
      <w:pPr>
        <w:tabs>
          <w:tab w:val="left" w:pos="0"/>
        </w:tabs>
        <w:adjustRightInd w:val="0"/>
        <w:ind w:left="57" w:firstLine="709"/>
        <w:jc w:val="both"/>
        <w:rPr>
          <w:rFonts w:eastAsia="Calibri"/>
          <w:sz w:val="26"/>
          <w:szCs w:val="26"/>
        </w:rPr>
      </w:pPr>
      <w:r w:rsidRPr="001E539A">
        <w:rPr>
          <w:rFonts w:eastAsia="Calibri"/>
          <w:sz w:val="26"/>
          <w:szCs w:val="26"/>
        </w:rPr>
        <w:t xml:space="preserve">3.15.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sidRPr="001E539A">
        <w:rPr>
          <w:rFonts w:eastAsia="Calibri"/>
          <w:sz w:val="26"/>
          <w:szCs w:val="26"/>
        </w:rPr>
        <w:t>«[ ]</w:t>
      </w:r>
      <w:proofErr w:type="gramEnd"/>
      <w:r w:rsidRPr="001E539A">
        <w:rPr>
          <w:rFonts w:eastAsia="Calibri"/>
          <w:sz w:val="26"/>
          <w:szCs w:val="26"/>
        </w:rPr>
        <w:t>»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rsidR="00523B76" w:rsidRPr="001E539A" w:rsidRDefault="00523B76" w:rsidP="00523B76">
      <w:pPr>
        <w:tabs>
          <w:tab w:val="left" w:pos="0"/>
        </w:tabs>
        <w:adjustRightInd w:val="0"/>
        <w:ind w:left="57" w:firstLine="709"/>
        <w:jc w:val="both"/>
        <w:rPr>
          <w:rFonts w:eastAsia="Calibri"/>
          <w:sz w:val="26"/>
          <w:szCs w:val="26"/>
        </w:rPr>
      </w:pPr>
      <w:r w:rsidRPr="001E539A">
        <w:rPr>
          <w:rFonts w:eastAsia="Calibri"/>
          <w:sz w:val="26"/>
          <w:szCs w:val="26"/>
        </w:rPr>
        <w:t>3.16.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rsidR="00523B76" w:rsidRPr="001E539A" w:rsidRDefault="00523B76" w:rsidP="00523B76">
      <w:pPr>
        <w:tabs>
          <w:tab w:val="left" w:pos="0"/>
        </w:tabs>
        <w:adjustRightInd w:val="0"/>
        <w:ind w:left="57" w:firstLine="709"/>
        <w:jc w:val="both"/>
        <w:rPr>
          <w:rFonts w:eastAsia="Calibri"/>
          <w:sz w:val="26"/>
          <w:szCs w:val="26"/>
        </w:rPr>
      </w:pPr>
      <w:r w:rsidRPr="001E539A">
        <w:rPr>
          <w:rFonts w:eastAsia="Calibri"/>
          <w:sz w:val="26"/>
          <w:szCs w:val="26"/>
        </w:rPr>
        <w:t>3.17.</w:t>
      </w:r>
      <w:r w:rsidRPr="001E539A">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rsidR="00523B76" w:rsidRPr="001E539A" w:rsidRDefault="00523B76" w:rsidP="00523B76">
      <w:pPr>
        <w:pStyle w:val="31"/>
        <w:ind w:left="57" w:right="-2" w:firstLine="709"/>
        <w:rPr>
          <w:sz w:val="26"/>
          <w:szCs w:val="26"/>
        </w:rPr>
      </w:pPr>
      <w:r w:rsidRPr="001E539A">
        <w:rPr>
          <w:rFonts w:eastAsia="Calibri"/>
          <w:sz w:val="26"/>
          <w:szCs w:val="26"/>
          <w:lang w:eastAsia="zh-CN"/>
        </w:rPr>
        <w:t xml:space="preserve">3.18. </w:t>
      </w:r>
      <w:r w:rsidRPr="001E539A">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rsidR="00523B76" w:rsidRPr="001E539A" w:rsidRDefault="00523B76" w:rsidP="00523B76">
      <w:pPr>
        <w:pStyle w:val="31"/>
        <w:ind w:left="57" w:right="-2" w:firstLine="709"/>
        <w:rPr>
          <w:sz w:val="26"/>
          <w:szCs w:val="26"/>
        </w:rPr>
      </w:pPr>
      <w:r w:rsidRPr="001E539A">
        <w:rPr>
          <w:sz w:val="26"/>
          <w:szCs w:val="26"/>
        </w:rPr>
        <w:lastRenderedPageBreak/>
        <w:t>3.19. Допускается приложение к предложению о функциональных и качественных характеристиках товаров документов, способствующих, по мнению участника закупки, более полному раскрытию существа предложения о функциональных и качественных характеристиках товаров.</w:t>
      </w:r>
    </w:p>
    <w:p w:rsidR="00523B76" w:rsidRPr="001E539A" w:rsidRDefault="00523B76" w:rsidP="00523B76">
      <w:pPr>
        <w:tabs>
          <w:tab w:val="left" w:pos="0"/>
        </w:tabs>
        <w:adjustRightInd w:val="0"/>
        <w:ind w:left="57" w:firstLine="709"/>
        <w:jc w:val="both"/>
        <w:rPr>
          <w:rFonts w:eastAsia="Calibri"/>
          <w:sz w:val="26"/>
          <w:szCs w:val="26"/>
        </w:rPr>
      </w:pPr>
    </w:p>
    <w:p w:rsidR="00523B76" w:rsidRPr="001E539A" w:rsidRDefault="00523B76" w:rsidP="00523B76">
      <w:pPr>
        <w:suppressAutoHyphens/>
        <w:ind w:left="57" w:firstLine="709"/>
        <w:contextualSpacing/>
        <w:jc w:val="both"/>
        <w:rPr>
          <w:rFonts w:eastAsia="Calibri"/>
          <w:sz w:val="26"/>
          <w:szCs w:val="26"/>
          <w:lang w:eastAsia="zh-CN"/>
        </w:rPr>
      </w:pPr>
      <w:r w:rsidRPr="001E539A">
        <w:rPr>
          <w:rFonts w:eastAsia="Calibri"/>
          <w:sz w:val="26"/>
          <w:szCs w:val="26"/>
          <w:lang w:eastAsia="zh-CN"/>
        </w:rPr>
        <w:t>4.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rsidR="00523B76" w:rsidRPr="001E539A" w:rsidRDefault="00523B76" w:rsidP="00523B76">
      <w:pPr>
        <w:suppressAutoHyphens/>
        <w:ind w:left="57" w:firstLine="709"/>
        <w:contextualSpacing/>
        <w:jc w:val="both"/>
        <w:rPr>
          <w:rFonts w:eastAsia="Calibri"/>
          <w:sz w:val="26"/>
          <w:szCs w:val="26"/>
          <w:lang w:eastAsia="zh-CN"/>
        </w:rPr>
      </w:pPr>
      <w:r w:rsidRPr="001E539A">
        <w:rPr>
          <w:rFonts w:eastAsia="Calibri"/>
          <w:sz w:val="26"/>
          <w:szCs w:val="26"/>
          <w:lang w:eastAsia="zh-CN"/>
        </w:rPr>
        <w:t>5. В заявке участнику закупки рекомендуется указывать применяемую им форму налогообложения (ОСНО, УСН, ЕНВД и т.д.).</w:t>
      </w:r>
    </w:p>
    <w:p w:rsidR="00523B76" w:rsidRPr="001E539A" w:rsidRDefault="00523B76" w:rsidP="00523B76">
      <w:pPr>
        <w:ind w:left="57" w:firstLine="709"/>
        <w:contextualSpacing/>
        <w:jc w:val="both"/>
        <w:rPr>
          <w:sz w:val="26"/>
          <w:szCs w:val="26"/>
        </w:rPr>
      </w:pPr>
      <w:r w:rsidRPr="001E539A">
        <w:rPr>
          <w:sz w:val="26"/>
          <w:szCs w:val="26"/>
        </w:rPr>
        <w:t>6. Ответственность за достоверность сведений, указанных в заявке, несет участник закупки.</w:t>
      </w:r>
    </w:p>
    <w:p w:rsidR="00523B76" w:rsidRPr="001E539A" w:rsidRDefault="00523B76" w:rsidP="00523B76">
      <w:pPr>
        <w:pStyle w:val="ad"/>
        <w:numPr>
          <w:ilvl w:val="12"/>
          <w:numId w:val="0"/>
        </w:numPr>
        <w:ind w:firstLine="567"/>
      </w:pPr>
    </w:p>
    <w:p w:rsidR="00523B76" w:rsidRPr="001E539A" w:rsidRDefault="00523B76" w:rsidP="00523B76">
      <w:pPr>
        <w:pStyle w:val="ad"/>
        <w:numPr>
          <w:ilvl w:val="12"/>
          <w:numId w:val="0"/>
        </w:numPr>
        <w:ind w:firstLine="567"/>
      </w:pPr>
    </w:p>
    <w:p w:rsidR="00681F2D" w:rsidRPr="001E539A" w:rsidRDefault="00681F2D" w:rsidP="00681F2D">
      <w:pPr>
        <w:pStyle w:val="ad"/>
        <w:numPr>
          <w:ilvl w:val="12"/>
          <w:numId w:val="0"/>
        </w:numPr>
        <w:ind w:firstLine="567"/>
      </w:pPr>
    </w:p>
    <w:p w:rsidR="00681F2D" w:rsidRPr="001E539A" w:rsidRDefault="00681F2D" w:rsidP="00681F2D">
      <w:pPr>
        <w:pStyle w:val="ad"/>
        <w:numPr>
          <w:ilvl w:val="12"/>
          <w:numId w:val="0"/>
        </w:numPr>
        <w:ind w:firstLine="567"/>
      </w:pPr>
    </w:p>
    <w:p w:rsidR="00681F2D" w:rsidRPr="001E539A" w:rsidRDefault="00681F2D" w:rsidP="00681F2D">
      <w:pPr>
        <w:pStyle w:val="ad"/>
        <w:numPr>
          <w:ilvl w:val="12"/>
          <w:numId w:val="0"/>
        </w:numPr>
      </w:pPr>
    </w:p>
    <w:p w:rsidR="00681F2D" w:rsidRPr="001E539A" w:rsidRDefault="00681F2D" w:rsidP="00681F2D">
      <w:pPr>
        <w:tabs>
          <w:tab w:val="left" w:pos="0"/>
        </w:tabs>
        <w:adjustRightInd w:val="0"/>
        <w:jc w:val="center"/>
        <w:rPr>
          <w:b/>
          <w:sz w:val="26"/>
          <w:szCs w:val="26"/>
        </w:rPr>
      </w:pPr>
      <w:r w:rsidRPr="001E539A">
        <w:rPr>
          <w:sz w:val="26"/>
          <w:szCs w:val="26"/>
        </w:rPr>
        <w:br w:type="page"/>
      </w:r>
    </w:p>
    <w:p w:rsidR="009B3FAD" w:rsidRPr="001E539A" w:rsidRDefault="009B3FAD">
      <w:pPr>
        <w:rPr>
          <w:sz w:val="26"/>
          <w:szCs w:val="26"/>
        </w:rPr>
      </w:pPr>
    </w:p>
    <w:p w:rsidR="00DA2264" w:rsidRPr="001E539A" w:rsidRDefault="000573D7" w:rsidP="0029666C">
      <w:pPr>
        <w:jc w:val="center"/>
        <w:rPr>
          <w:b/>
          <w:sz w:val="26"/>
          <w:szCs w:val="26"/>
        </w:rPr>
      </w:pPr>
      <w:r w:rsidRPr="001E539A">
        <w:rPr>
          <w:b/>
          <w:sz w:val="26"/>
          <w:szCs w:val="26"/>
        </w:rPr>
        <w:t xml:space="preserve">Раздел </w:t>
      </w:r>
      <w:r w:rsidRPr="001E539A">
        <w:rPr>
          <w:b/>
          <w:sz w:val="26"/>
          <w:szCs w:val="26"/>
          <w:lang w:val="en-US"/>
        </w:rPr>
        <w:t>XI</w:t>
      </w:r>
      <w:r w:rsidR="00072CAE" w:rsidRPr="001E539A">
        <w:rPr>
          <w:b/>
          <w:sz w:val="26"/>
          <w:szCs w:val="26"/>
        </w:rPr>
        <w:t xml:space="preserve">. </w:t>
      </w:r>
      <w:r w:rsidR="00963942" w:rsidRPr="001E539A">
        <w:rPr>
          <w:b/>
          <w:sz w:val="26"/>
          <w:szCs w:val="26"/>
        </w:rPr>
        <w:t>ПРОЕКТ ДОГОВОРА</w:t>
      </w:r>
    </w:p>
    <w:p w:rsidR="00DA2264" w:rsidRPr="001E539A" w:rsidRDefault="00DA2264" w:rsidP="00DA2264">
      <w:pPr>
        <w:ind w:left="57" w:firstLine="709"/>
        <w:jc w:val="both"/>
        <w:rPr>
          <w:rFonts w:eastAsiaTheme="minorHAnsi"/>
          <w:sz w:val="26"/>
          <w:szCs w:val="26"/>
          <w:lang w:eastAsia="en-US"/>
        </w:rPr>
      </w:pPr>
      <w:r w:rsidRPr="001E539A">
        <w:rPr>
          <w:rFonts w:eastAsiaTheme="minorHAnsi"/>
          <w:sz w:val="26"/>
          <w:szCs w:val="26"/>
          <w:lang w:eastAsia="en-US"/>
        </w:rPr>
        <w:t>1. 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DA2264" w:rsidRPr="001E539A" w:rsidRDefault="00DA2264" w:rsidP="00DA2264">
      <w:pPr>
        <w:ind w:left="57" w:firstLine="709"/>
        <w:jc w:val="both"/>
        <w:rPr>
          <w:rFonts w:eastAsiaTheme="minorHAnsi"/>
          <w:sz w:val="26"/>
          <w:szCs w:val="26"/>
          <w:lang w:eastAsia="en-US"/>
        </w:rPr>
      </w:pPr>
      <w:r w:rsidRPr="001E539A">
        <w:rPr>
          <w:rFonts w:eastAsiaTheme="minorHAnsi"/>
          <w:sz w:val="26"/>
          <w:szCs w:val="26"/>
          <w:lang w:eastAsia="en-US"/>
        </w:rPr>
        <w:t xml:space="preserve">2. Договор по результатам закрытого запроса котировок в электронной форме заключается на условиях, которые предусмотрены проектом договора, извещением об осуществлении закупки и заявкой участника закупки, с которым заключается договор. </w:t>
      </w:r>
    </w:p>
    <w:p w:rsidR="00DA2264" w:rsidRPr="001E539A" w:rsidRDefault="00DA2264" w:rsidP="00DA2264">
      <w:pPr>
        <w:ind w:left="57" w:firstLine="709"/>
        <w:jc w:val="both"/>
        <w:rPr>
          <w:rFonts w:eastAsiaTheme="minorHAnsi"/>
          <w:sz w:val="26"/>
          <w:szCs w:val="26"/>
          <w:lang w:eastAsia="en-US"/>
        </w:rPr>
      </w:pPr>
      <w:r w:rsidRPr="001E539A">
        <w:rPr>
          <w:rFonts w:eastAsiaTheme="minorHAnsi"/>
          <w:sz w:val="26"/>
          <w:szCs w:val="26"/>
          <w:lang w:eastAsia="en-US"/>
        </w:rPr>
        <w:t xml:space="preserve">3. Договор по результатам закрытого запроса котировок в электронной форме заключается не ранее чем через 10 (десять) дней и не позднее чем через 20 (двадцать) дней с даты размещения электронной площадке итогового протокола, составленного по результатам закрытого запроса котировок в электронной форме. </w:t>
      </w:r>
    </w:p>
    <w:p w:rsidR="00DA2264" w:rsidRPr="001E539A" w:rsidRDefault="00DA2264" w:rsidP="00DA2264">
      <w:pPr>
        <w:ind w:left="57" w:firstLine="709"/>
        <w:jc w:val="both"/>
        <w:rPr>
          <w:rFonts w:eastAsiaTheme="minorHAnsi"/>
          <w:sz w:val="26"/>
          <w:szCs w:val="26"/>
          <w:lang w:eastAsia="en-US"/>
        </w:rPr>
      </w:pPr>
      <w:r w:rsidRPr="001E539A">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rsidR="00DA2264" w:rsidRPr="001E539A" w:rsidRDefault="00DA2264" w:rsidP="00DA2264">
      <w:pPr>
        <w:ind w:left="57" w:firstLine="709"/>
        <w:jc w:val="both"/>
        <w:rPr>
          <w:rFonts w:eastAsiaTheme="minorHAnsi"/>
          <w:sz w:val="26"/>
          <w:szCs w:val="26"/>
          <w:lang w:eastAsia="en-US"/>
        </w:rPr>
      </w:pPr>
      <w:r w:rsidRPr="001E539A">
        <w:rPr>
          <w:rFonts w:eastAsiaTheme="minorHAnsi"/>
          <w:sz w:val="26"/>
          <w:szCs w:val="26"/>
          <w:lang w:eastAsia="en-US"/>
        </w:rPr>
        <w:t>4. Заказчик направляет проект договора участнику, с которым такой договор заключается, в течение 5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3-х (трехдневный) срок с соблюдением общего срока для заключения договора, предусмотренного частью 3 настоящего Раздела.</w:t>
      </w:r>
    </w:p>
    <w:p w:rsidR="00DA2264" w:rsidRPr="001E539A" w:rsidRDefault="00DA2264" w:rsidP="00DA2264">
      <w:pPr>
        <w:ind w:left="57" w:firstLine="709"/>
        <w:jc w:val="both"/>
        <w:rPr>
          <w:rFonts w:eastAsiaTheme="minorHAnsi"/>
          <w:sz w:val="26"/>
          <w:szCs w:val="26"/>
          <w:lang w:eastAsia="en-US"/>
        </w:rPr>
      </w:pPr>
      <w:r w:rsidRPr="001E539A">
        <w:rPr>
          <w:rFonts w:eastAsiaTheme="minorHAnsi"/>
          <w:sz w:val="26"/>
          <w:szCs w:val="26"/>
          <w:lang w:eastAsia="en-US"/>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закрытого запроса котировок в электронной форме, (если требование о предоставлении обеспечения исполнения договора предусмотрено Заказчиком в извещении).</w:t>
      </w:r>
    </w:p>
    <w:p w:rsidR="00DA2264" w:rsidRPr="001E539A" w:rsidRDefault="00DA2264" w:rsidP="00DA2264">
      <w:pPr>
        <w:ind w:left="57" w:firstLine="709"/>
        <w:jc w:val="both"/>
        <w:rPr>
          <w:rFonts w:eastAsiaTheme="minorHAnsi"/>
          <w:sz w:val="26"/>
          <w:szCs w:val="26"/>
          <w:lang w:eastAsia="en-US"/>
        </w:rPr>
      </w:pPr>
      <w:r w:rsidRPr="001E539A">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rsidR="00DA2264" w:rsidRPr="001E539A" w:rsidRDefault="00DA2264" w:rsidP="00DA2264">
      <w:pPr>
        <w:ind w:left="57" w:firstLine="709"/>
        <w:jc w:val="both"/>
        <w:rPr>
          <w:rFonts w:eastAsiaTheme="minorHAnsi"/>
          <w:sz w:val="26"/>
          <w:szCs w:val="26"/>
          <w:lang w:eastAsia="en-US"/>
        </w:rPr>
      </w:pPr>
      <w:r w:rsidRPr="001E539A">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w:t>
      </w:r>
    </w:p>
    <w:p w:rsidR="00DA2264" w:rsidRPr="001E539A" w:rsidRDefault="00DA2264" w:rsidP="00DA2264">
      <w:pPr>
        <w:ind w:left="57" w:firstLine="709"/>
        <w:jc w:val="both"/>
        <w:rPr>
          <w:rFonts w:eastAsiaTheme="minorHAnsi"/>
          <w:sz w:val="26"/>
          <w:szCs w:val="26"/>
          <w:lang w:eastAsia="en-US"/>
        </w:rPr>
      </w:pPr>
      <w:r w:rsidRPr="001E539A">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rsidR="00DA2264" w:rsidRPr="001E539A" w:rsidRDefault="00DA2264" w:rsidP="00DA2264"/>
    <w:p w:rsidR="00DA2264" w:rsidRPr="001E539A" w:rsidRDefault="00DA2264" w:rsidP="00DA2264"/>
    <w:p w:rsidR="00DA2264" w:rsidRPr="001E539A" w:rsidRDefault="00DA2264" w:rsidP="00DA2264"/>
    <w:p w:rsidR="00DA2264" w:rsidRPr="001E539A" w:rsidRDefault="00DA2264" w:rsidP="00DA2264">
      <w:pPr>
        <w:jc w:val="center"/>
        <w:rPr>
          <w:b/>
          <w:sz w:val="20"/>
          <w:szCs w:val="20"/>
        </w:rPr>
      </w:pPr>
      <w:r w:rsidRPr="001E539A">
        <w:rPr>
          <w:b/>
          <w:sz w:val="26"/>
          <w:szCs w:val="26"/>
        </w:rPr>
        <w:t xml:space="preserve">Договор№ </w:t>
      </w:r>
      <w:r w:rsidRPr="001E539A">
        <w:rPr>
          <w:b/>
          <w:sz w:val="20"/>
          <w:szCs w:val="20"/>
        </w:rPr>
        <w:t>________________________</w:t>
      </w:r>
    </w:p>
    <w:p w:rsidR="00DA2264" w:rsidRPr="001E539A" w:rsidRDefault="00DA2264" w:rsidP="00DA2264">
      <w:pPr>
        <w:jc w:val="center"/>
        <w:rPr>
          <w:b/>
          <w:sz w:val="26"/>
          <w:szCs w:val="26"/>
        </w:rPr>
      </w:pPr>
    </w:p>
    <w:p w:rsidR="00DA2264" w:rsidRPr="004641CB" w:rsidRDefault="00DA2264" w:rsidP="00DA2264">
      <w:pPr>
        <w:jc w:val="both"/>
        <w:rPr>
          <w:sz w:val="26"/>
          <w:szCs w:val="26"/>
        </w:rPr>
      </w:pPr>
      <w:r w:rsidRPr="001E539A">
        <w:rPr>
          <w:sz w:val="26"/>
          <w:szCs w:val="26"/>
        </w:rPr>
        <w:t xml:space="preserve">г. Москва                                                                                                 </w:t>
      </w:r>
      <w:proofErr w:type="gramStart"/>
      <w:r w:rsidRPr="001E539A">
        <w:rPr>
          <w:sz w:val="26"/>
          <w:szCs w:val="26"/>
        </w:rPr>
        <w:t xml:space="preserve">   «</w:t>
      </w:r>
      <w:proofErr w:type="gramEnd"/>
      <w:r w:rsidRPr="001E539A">
        <w:rPr>
          <w:sz w:val="26"/>
          <w:szCs w:val="26"/>
        </w:rPr>
        <w:t>___»_______________202_г.</w:t>
      </w:r>
    </w:p>
    <w:p w:rsidR="00DA2264" w:rsidRPr="00963942" w:rsidRDefault="00DA2264" w:rsidP="00BF29FE">
      <w:pPr>
        <w:jc w:val="center"/>
        <w:rPr>
          <w:b/>
          <w:sz w:val="26"/>
          <w:szCs w:val="26"/>
        </w:rPr>
      </w:pPr>
    </w:p>
    <w:sectPr w:rsidR="00DA2264" w:rsidRPr="00963942" w:rsidSect="0059566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4CA" w:rsidRDefault="00EC34CA" w:rsidP="00D226C9">
      <w:r>
        <w:separator/>
      </w:r>
    </w:p>
  </w:endnote>
  <w:endnote w:type="continuationSeparator" w:id="0">
    <w:p w:rsidR="00EC34CA" w:rsidRDefault="00EC34CA" w:rsidP="00D2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465036"/>
      <w:docPartObj>
        <w:docPartGallery w:val="Page Numbers (Bottom of Page)"/>
        <w:docPartUnique/>
      </w:docPartObj>
    </w:sdtPr>
    <w:sdtEndPr/>
    <w:sdtContent>
      <w:p w:rsidR="008304FC" w:rsidRDefault="008304FC">
        <w:pPr>
          <w:pStyle w:val="af1"/>
          <w:jc w:val="right"/>
        </w:pPr>
        <w:r>
          <w:fldChar w:fldCharType="begin"/>
        </w:r>
        <w:r>
          <w:instrText>PAGE   \* MERGEFORMAT</w:instrText>
        </w:r>
        <w:r>
          <w:fldChar w:fldCharType="separate"/>
        </w:r>
        <w:r w:rsidR="00F10D58">
          <w:rPr>
            <w:noProof/>
          </w:rPr>
          <w:t>27</w:t>
        </w:r>
        <w:r>
          <w:fldChar w:fldCharType="end"/>
        </w:r>
      </w:p>
    </w:sdtContent>
  </w:sdt>
  <w:p w:rsidR="008304FC" w:rsidRDefault="008304FC">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4CA" w:rsidRDefault="00EC34CA" w:rsidP="00D226C9">
      <w:r>
        <w:separator/>
      </w:r>
    </w:p>
  </w:footnote>
  <w:footnote w:type="continuationSeparator" w:id="0">
    <w:p w:rsidR="00EC34CA" w:rsidRDefault="00EC34CA" w:rsidP="00D226C9">
      <w:r>
        <w:continuationSeparator/>
      </w:r>
    </w:p>
  </w:footnote>
  <w:footnote w:id="1">
    <w:p w:rsidR="00643F36" w:rsidRPr="00643F36" w:rsidRDefault="00643F36" w:rsidP="00643F36">
      <w:pPr>
        <w:pStyle w:val="a8"/>
        <w:jc w:val="both"/>
      </w:pPr>
      <w:r w:rsidRPr="00643F36">
        <w:rPr>
          <w:rStyle w:val="a7"/>
        </w:rPr>
        <w:footnoteRef/>
      </w:r>
      <w:r w:rsidRPr="00643F36">
        <w:t xml:space="preserve"> Выбрать нужное, лишнее удалить. Дополнить предмет закупки.</w:t>
      </w:r>
    </w:p>
  </w:footnote>
  <w:footnote w:id="2">
    <w:p w:rsidR="008304FC" w:rsidRPr="00643F36" w:rsidRDefault="008304FC" w:rsidP="00643F36">
      <w:pPr>
        <w:pStyle w:val="a8"/>
        <w:jc w:val="both"/>
      </w:pPr>
      <w:r w:rsidRPr="00643F36">
        <w:rPr>
          <w:rStyle w:val="a7"/>
        </w:rPr>
        <w:footnoteRef/>
      </w:r>
      <w:r w:rsidRPr="00643F36">
        <w:t xml:space="preserve"> Если в извещении красным цветом выделено «либо», «или», необходимо выбрать нужное, а лишнее удалить.</w:t>
      </w:r>
    </w:p>
  </w:footnote>
  <w:footnote w:id="3">
    <w:p w:rsidR="008304FC" w:rsidRPr="00643F36" w:rsidRDefault="008304FC" w:rsidP="00643F36">
      <w:pPr>
        <w:ind w:right="-108"/>
        <w:jc w:val="both"/>
        <w:rPr>
          <w:i/>
          <w:color w:val="FF0000"/>
          <w:sz w:val="20"/>
          <w:szCs w:val="20"/>
        </w:rPr>
      </w:pPr>
      <w:r w:rsidRPr="00643F36">
        <w:rPr>
          <w:rStyle w:val="a7"/>
          <w:sz w:val="20"/>
          <w:szCs w:val="20"/>
        </w:rPr>
        <w:footnoteRef/>
      </w:r>
      <w:r w:rsidRPr="00643F36">
        <w:rPr>
          <w:sz w:val="20"/>
          <w:szCs w:val="20"/>
        </w:rPr>
        <w:t xml:space="preserve"> </w:t>
      </w:r>
      <w:r w:rsidRPr="00643F36">
        <w:rPr>
          <w:i/>
          <w:color w:val="FF0000"/>
          <w:sz w:val="20"/>
          <w:szCs w:val="20"/>
        </w:rPr>
        <w:t xml:space="preserve">В случае, если объём не определён, то </w:t>
      </w:r>
      <w:r w:rsidR="00EB29AB" w:rsidRPr="00643F36">
        <w:rPr>
          <w:i/>
          <w:color w:val="FF0000"/>
          <w:sz w:val="20"/>
          <w:szCs w:val="20"/>
        </w:rPr>
        <w:t>в правом</w:t>
      </w:r>
      <w:r w:rsidRPr="00643F36">
        <w:rPr>
          <w:i/>
          <w:color w:val="FF0000"/>
          <w:sz w:val="20"/>
          <w:szCs w:val="20"/>
        </w:rPr>
        <w:t xml:space="preserve"> столбце указать цену за единицу (со ссылкой на Раздел </w:t>
      </w:r>
      <w:r w:rsidRPr="00643F36">
        <w:rPr>
          <w:i/>
          <w:color w:val="FF0000"/>
          <w:sz w:val="20"/>
          <w:szCs w:val="20"/>
          <w:lang w:val="en-US"/>
        </w:rPr>
        <w:t>III</w:t>
      </w:r>
      <w:r w:rsidRPr="00643F36">
        <w:rPr>
          <w:i/>
          <w:color w:val="FF0000"/>
          <w:sz w:val="20"/>
          <w:szCs w:val="20"/>
        </w:rPr>
        <w:t xml:space="preserve">), сумму цен, максимальное значение цены и фразу, откорректированную в соответствии с предметом закупки: </w:t>
      </w:r>
      <w:r w:rsidR="000D7741" w:rsidRPr="00643F36">
        <w:rPr>
          <w:sz w:val="20"/>
          <w:szCs w:val="20"/>
        </w:rPr>
        <w:t>Оплата выполнения работы/</w:t>
      </w:r>
      <w:r w:rsidRPr="00643F36">
        <w:rPr>
          <w:sz w:val="20"/>
          <w:szCs w:val="20"/>
        </w:rPr>
        <w:t>оказания услуги</w:t>
      </w:r>
      <w:r w:rsidR="00E81FF1" w:rsidRPr="00643F36">
        <w:rPr>
          <w:sz w:val="20"/>
          <w:szCs w:val="20"/>
        </w:rPr>
        <w:t>,</w:t>
      </w:r>
      <w:r w:rsidRPr="00643F36">
        <w:rPr>
          <w:sz w:val="20"/>
          <w:szCs w:val="20"/>
        </w:rPr>
        <w:t xml:space="preserve"> осуществля</w:t>
      </w:r>
      <w:r w:rsidR="000D7741" w:rsidRPr="00643F36">
        <w:rPr>
          <w:sz w:val="20"/>
          <w:szCs w:val="20"/>
        </w:rPr>
        <w:t>ется по цене единицы работы/</w:t>
      </w:r>
      <w:r w:rsidRPr="00643F36">
        <w:rPr>
          <w:sz w:val="20"/>
          <w:szCs w:val="20"/>
        </w:rPr>
        <w:t>услуги, исходя из объема фа</w:t>
      </w:r>
      <w:r w:rsidR="000D7741" w:rsidRPr="00643F36">
        <w:rPr>
          <w:sz w:val="20"/>
          <w:szCs w:val="20"/>
        </w:rPr>
        <w:t>ктически выполненной работы/</w:t>
      </w:r>
      <w:r w:rsidRPr="00643F36">
        <w:rPr>
          <w:sz w:val="20"/>
          <w:szCs w:val="20"/>
        </w:rPr>
        <w:t>оказанной услуги, но в размере, не превышающем максимальное значение цены договора, указанное в извещении об осуществлении закупки.</w:t>
      </w:r>
    </w:p>
  </w:footnote>
  <w:footnote w:id="4">
    <w:p w:rsidR="008304FC" w:rsidRPr="00643F36" w:rsidRDefault="008304FC" w:rsidP="00643F36">
      <w:pPr>
        <w:pStyle w:val="a8"/>
        <w:jc w:val="both"/>
      </w:pPr>
      <w:r w:rsidRPr="00643F36">
        <w:rPr>
          <w:rStyle w:val="a7"/>
        </w:rPr>
        <w:footnoteRef/>
      </w:r>
      <w:r w:rsidRPr="00643F36">
        <w:t xml:space="preserve"> Не должен превышать 10 (десять) рабочих дней со дня окончания срока подачи заявок.</w:t>
      </w:r>
    </w:p>
  </w:footnote>
  <w:footnote w:id="5">
    <w:p w:rsidR="008304FC" w:rsidRPr="00643F36" w:rsidRDefault="008304FC" w:rsidP="00643F36">
      <w:pPr>
        <w:tabs>
          <w:tab w:val="left" w:pos="3615"/>
          <w:tab w:val="left" w:pos="6600"/>
        </w:tabs>
        <w:jc w:val="both"/>
        <w:rPr>
          <w:color w:val="000000" w:themeColor="text1"/>
          <w:sz w:val="20"/>
          <w:szCs w:val="20"/>
        </w:rPr>
      </w:pPr>
      <w:r w:rsidRPr="00643F36">
        <w:rPr>
          <w:rStyle w:val="a7"/>
          <w:color w:val="000000" w:themeColor="text1"/>
          <w:sz w:val="20"/>
          <w:szCs w:val="20"/>
        </w:rPr>
        <w:footnoteRef/>
      </w:r>
      <w:r w:rsidRPr="00643F36">
        <w:rPr>
          <w:color w:val="000000" w:themeColor="text1"/>
          <w:sz w:val="20"/>
          <w:szCs w:val="20"/>
        </w:rPr>
        <w:t xml:space="preserve"> Устанавливается в размере не более 5% от НМЦД</w:t>
      </w:r>
    </w:p>
    <w:p w:rsidR="008304FC" w:rsidRPr="00643F36" w:rsidRDefault="008304FC" w:rsidP="00643F36">
      <w:pPr>
        <w:pStyle w:val="a8"/>
        <w:jc w:val="both"/>
        <w:rPr>
          <w:color w:val="000000" w:themeColor="text1"/>
        </w:rPr>
      </w:pPr>
      <w:r w:rsidRPr="00643F36">
        <w:rPr>
          <w:color w:val="000000" w:themeColor="text1"/>
          <w:lang w:eastAsia="zh-CN"/>
        </w:rPr>
        <w:t>Не устанавливается, если НМЦД не превышает 5 млн. руб.</w:t>
      </w:r>
    </w:p>
  </w:footnote>
  <w:footnote w:id="6">
    <w:p w:rsidR="008304FC" w:rsidRPr="00643F36" w:rsidRDefault="008304FC" w:rsidP="00643F36">
      <w:pPr>
        <w:pStyle w:val="a8"/>
        <w:jc w:val="both"/>
        <w:rPr>
          <w:color w:val="000000" w:themeColor="text1"/>
        </w:rPr>
      </w:pPr>
      <w:r w:rsidRPr="00643F36">
        <w:rPr>
          <w:rStyle w:val="a7"/>
          <w:color w:val="000000" w:themeColor="text1"/>
        </w:rPr>
        <w:footnoteRef/>
      </w:r>
      <w:r w:rsidRPr="00643F36">
        <w:rPr>
          <w:color w:val="000000" w:themeColor="text1"/>
        </w:rPr>
        <w:t xml:space="preserve"> Выбрать нужное, лишнее удалить</w:t>
      </w:r>
    </w:p>
  </w:footnote>
  <w:footnote w:id="7">
    <w:p w:rsidR="008304FC" w:rsidRPr="00820942" w:rsidRDefault="008304FC" w:rsidP="00527996">
      <w:pPr>
        <w:pStyle w:val="a8"/>
        <w:rPr>
          <w:color w:val="000000" w:themeColor="text1"/>
        </w:rPr>
      </w:pPr>
      <w:r w:rsidRPr="00820942">
        <w:rPr>
          <w:rStyle w:val="a7"/>
          <w:color w:val="000000" w:themeColor="text1"/>
        </w:rPr>
        <w:footnoteRef/>
      </w:r>
      <w:r w:rsidRPr="00820942">
        <w:rPr>
          <w:color w:val="000000" w:themeColor="text1"/>
        </w:rPr>
        <w:t xml:space="preserve"> Не более 30% от НМЦД</w:t>
      </w:r>
    </w:p>
  </w:footnote>
  <w:footnote w:id="8">
    <w:p w:rsidR="008304FC" w:rsidRDefault="008304FC" w:rsidP="00527996">
      <w:pPr>
        <w:pStyle w:val="a8"/>
      </w:pPr>
      <w:r w:rsidRPr="00820942">
        <w:rPr>
          <w:rStyle w:val="a7"/>
          <w:color w:val="000000" w:themeColor="text1"/>
        </w:rPr>
        <w:footnoteRef/>
      </w:r>
      <w:r w:rsidRPr="00820942">
        <w:rPr>
          <w:color w:val="000000" w:themeColor="text1"/>
        </w:rPr>
        <w:t xml:space="preserve"> Выбрать нужное, лишнее удалить</w:t>
      </w:r>
    </w:p>
  </w:footnote>
  <w:footnote w:id="9">
    <w:p w:rsidR="00643F36" w:rsidRDefault="00643F36">
      <w:pPr>
        <w:pStyle w:val="a8"/>
      </w:pPr>
      <w:r>
        <w:rPr>
          <w:rStyle w:val="a7"/>
        </w:rPr>
        <w:footnoteRef/>
      </w:r>
      <w:r>
        <w:t xml:space="preserve"> </w:t>
      </w:r>
      <w:r w:rsidRPr="00643F36">
        <w:t>Выбрать нужное, лишнее удалить. Дополнить предмет закупки.</w:t>
      </w:r>
    </w:p>
  </w:footnote>
  <w:footnote w:id="10">
    <w:p w:rsidR="004D6340" w:rsidRDefault="004D6340">
      <w:pPr>
        <w:pStyle w:val="a8"/>
      </w:pPr>
      <w:r>
        <w:rPr>
          <w:rStyle w:val="a7"/>
        </w:rPr>
        <w:footnoteRef/>
      </w:r>
      <w:r>
        <w:t xml:space="preserve"> </w:t>
      </w:r>
      <w:r w:rsidRPr="00643F36">
        <w:t xml:space="preserve">Выбрать нужное, лишнее удалить. </w:t>
      </w:r>
    </w:p>
  </w:footnote>
  <w:footnote w:id="11">
    <w:p w:rsidR="004D6340" w:rsidRDefault="004D6340">
      <w:pPr>
        <w:pStyle w:val="a8"/>
      </w:pPr>
      <w:r>
        <w:rPr>
          <w:rStyle w:val="a7"/>
        </w:rPr>
        <w:footnoteRef/>
      </w:r>
      <w:r>
        <w:t xml:space="preserve"> </w:t>
      </w:r>
      <w:r w:rsidRPr="00643F36">
        <w:t>Выбрать нужное, лишнее уда</w:t>
      </w:r>
      <w:r>
        <w:t>лить.</w:t>
      </w:r>
    </w:p>
  </w:footnote>
  <w:footnote w:id="12">
    <w:p w:rsidR="00A41E99" w:rsidRPr="00820942" w:rsidRDefault="00A41E99" w:rsidP="00AE331A">
      <w:pPr>
        <w:pStyle w:val="a8"/>
        <w:rPr>
          <w:color w:val="000000" w:themeColor="text1"/>
        </w:rPr>
      </w:pPr>
      <w:r w:rsidRPr="00820942">
        <w:rPr>
          <w:rStyle w:val="a7"/>
          <w:color w:val="000000" w:themeColor="text1"/>
        </w:rPr>
        <w:footnoteRef/>
      </w:r>
      <w:r w:rsidRPr="00820942">
        <w:rPr>
          <w:color w:val="000000" w:themeColor="text1"/>
        </w:rPr>
        <w:t xml:space="preserve"> Не более 30% от НМЦД</w:t>
      </w:r>
    </w:p>
  </w:footnote>
  <w:footnote w:id="13">
    <w:p w:rsidR="00A41E99" w:rsidRDefault="00A41E99" w:rsidP="00AE331A">
      <w:pPr>
        <w:pStyle w:val="a8"/>
      </w:pPr>
      <w:r w:rsidRPr="00820942">
        <w:rPr>
          <w:rStyle w:val="a7"/>
          <w:color w:val="000000" w:themeColor="text1"/>
        </w:rPr>
        <w:footnoteRef/>
      </w:r>
      <w:r w:rsidRPr="00820942">
        <w:rPr>
          <w:color w:val="000000" w:themeColor="text1"/>
        </w:rPr>
        <w:t xml:space="preserve"> Выбрать нужное, лишнее удалить</w:t>
      </w:r>
    </w:p>
  </w:footnote>
  <w:footnote w:id="14">
    <w:p w:rsidR="008304FC" w:rsidRDefault="008304FC" w:rsidP="0059566E">
      <w:pPr>
        <w:pStyle w:val="a8"/>
      </w:pPr>
      <w:r>
        <w:rPr>
          <w:rStyle w:val="a7"/>
        </w:rPr>
        <w:footnoteRef/>
      </w:r>
      <w:r>
        <w:t xml:space="preserve"> Выбрать нужное, лишнее удалить</w:t>
      </w:r>
    </w:p>
  </w:footnote>
  <w:footnote w:id="15">
    <w:p w:rsidR="008304FC" w:rsidRDefault="008304FC" w:rsidP="0059566E">
      <w:pPr>
        <w:pStyle w:val="a8"/>
      </w:pPr>
      <w:r>
        <w:rPr>
          <w:rStyle w:val="a7"/>
        </w:rPr>
        <w:footnoteRef/>
      </w:r>
      <w:r>
        <w:t xml:space="preserve"> Выбрать нужное, лишнее удалить</w:t>
      </w:r>
    </w:p>
  </w:footnote>
  <w:footnote w:id="16">
    <w:p w:rsidR="008304FC" w:rsidRDefault="008304FC" w:rsidP="0059566E">
      <w:pPr>
        <w:pStyle w:val="a8"/>
      </w:pPr>
      <w:r>
        <w:rPr>
          <w:rStyle w:val="a7"/>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7">
    <w:p w:rsidR="008304FC" w:rsidRDefault="008304FC" w:rsidP="0059566E">
      <w:pPr>
        <w:pStyle w:val="a8"/>
      </w:pPr>
      <w:r>
        <w:rPr>
          <w:rStyle w:val="a7"/>
        </w:rPr>
        <w:footnoteRef/>
      </w:r>
      <w:r>
        <w:t xml:space="preserve"> Выбрать нужное, лишнее удалить</w:t>
      </w:r>
    </w:p>
  </w:footnote>
  <w:footnote w:id="18">
    <w:p w:rsidR="008304FC" w:rsidRDefault="008304FC" w:rsidP="0059566E">
      <w:pPr>
        <w:pStyle w:val="a8"/>
      </w:pPr>
      <w:r>
        <w:rPr>
          <w:rStyle w:val="a7"/>
        </w:rPr>
        <w:footnoteRef/>
      </w:r>
      <w:r>
        <w:t xml:space="preserve"> Выбрать нужное, лишнее удалить</w:t>
      </w:r>
    </w:p>
  </w:footnote>
  <w:footnote w:id="19">
    <w:p w:rsidR="008304FC" w:rsidRDefault="008304FC">
      <w:pPr>
        <w:pStyle w:val="a8"/>
      </w:pPr>
      <w:r>
        <w:rPr>
          <w:rStyle w:val="a7"/>
        </w:rPr>
        <w:footnoteRef/>
      </w:r>
      <w:r>
        <w:t xml:space="preserve"> Указывается только в случае, если при выполнении работ/оказания услуг,</w:t>
      </w:r>
      <w:r w:rsidRPr="00313D72">
        <w:t xml:space="preserve"> </w:t>
      </w:r>
      <w:r>
        <w:t>поставляется товар</w:t>
      </w:r>
    </w:p>
  </w:footnote>
  <w:footnote w:id="20">
    <w:p w:rsidR="008304FC" w:rsidRDefault="008304FC">
      <w:pPr>
        <w:pStyle w:val="a8"/>
      </w:pPr>
      <w:r>
        <w:rPr>
          <w:rStyle w:val="a7"/>
        </w:rPr>
        <w:footnoteRef/>
      </w:r>
      <w:r>
        <w:t xml:space="preserve"> Указывается только в случае, если при выполнении работ/оказания услуг,</w:t>
      </w:r>
      <w:r w:rsidRPr="00313D72">
        <w:t xml:space="preserve"> </w:t>
      </w:r>
      <w:r>
        <w:t>поставляется товар</w:t>
      </w:r>
    </w:p>
  </w:footnote>
  <w:footnote w:id="21">
    <w:p w:rsidR="008304FC" w:rsidRDefault="008304FC" w:rsidP="000C5595">
      <w:pPr>
        <w:pStyle w:val="a8"/>
        <w:jc w:val="both"/>
      </w:pPr>
      <w:r>
        <w:rPr>
          <w:rStyle w:val="a7"/>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22">
    <w:p w:rsidR="008304FC" w:rsidRDefault="008304FC">
      <w:pPr>
        <w:pStyle w:val="a8"/>
      </w:pPr>
      <w:r>
        <w:rPr>
          <w:rStyle w:val="a7"/>
        </w:rPr>
        <w:footnoteRef/>
      </w:r>
      <w:r>
        <w:t xml:space="preserve"> Указывается только в случае, если при выполнении работ/оказания услуг,</w:t>
      </w:r>
      <w:r w:rsidRPr="00313D72">
        <w:t xml:space="preserve"> </w:t>
      </w:r>
      <w:r>
        <w:t>поставляется товар</w:t>
      </w:r>
    </w:p>
  </w:footnote>
  <w:footnote w:id="23">
    <w:p w:rsidR="00DA6196" w:rsidRDefault="00DA6196">
      <w:pPr>
        <w:pStyle w:val="a8"/>
      </w:pPr>
      <w:r>
        <w:rPr>
          <w:rStyle w:val="a7"/>
        </w:rPr>
        <w:footnoteRef/>
      </w:r>
      <w:r>
        <w:t xml:space="preserve"> Выбрать нужное, лишнее удалить.</w:t>
      </w:r>
    </w:p>
  </w:footnote>
  <w:footnote w:id="24">
    <w:p w:rsidR="00D50B29" w:rsidRDefault="00D50B29" w:rsidP="00D50B29">
      <w:pPr>
        <w:ind w:left="57" w:firstLine="709"/>
        <w:jc w:val="both"/>
        <w:rPr>
          <w:color w:val="1F4E79" w:themeColor="accent1" w:themeShade="80"/>
        </w:rPr>
      </w:pPr>
      <w:r>
        <w:rPr>
          <w:rStyle w:val="a7"/>
        </w:rPr>
        <w:footnoteRef/>
      </w:r>
      <w:r>
        <w:t xml:space="preserve"> </w:t>
      </w:r>
      <w:r>
        <w:rPr>
          <w:color w:val="1F4E79" w:themeColor="accent1" w:themeShade="80"/>
        </w:rPr>
        <w:t>Не путать с товаром, используемым для выполнения работ/оказания услуг. Отличия поставляемого товара от используемого товара заключается в том, что используемый товар не передается заказчику. Товар является используемым, если он отвечает следующим признакам:</w:t>
      </w:r>
    </w:p>
    <w:p w:rsidR="00D50B29" w:rsidRDefault="00D50B29" w:rsidP="00D50B29">
      <w:pPr>
        <w:ind w:left="57" w:firstLine="709"/>
        <w:jc w:val="both"/>
        <w:rPr>
          <w:color w:val="1F4E79" w:themeColor="accent1" w:themeShade="80"/>
        </w:rPr>
      </w:pPr>
      <w:r>
        <w:rPr>
          <w:color w:val="1F4E79" w:themeColor="accent1" w:themeShade="80"/>
        </w:rPr>
        <w:t>•</w:t>
      </w:r>
      <w:r>
        <w:rPr>
          <w:color w:val="1F4E79" w:themeColor="accent1" w:themeShade="80"/>
        </w:rPr>
        <w:tab/>
        <w:t>товар не передается заказчику по товарной накладной или акту передачи;</w:t>
      </w:r>
    </w:p>
    <w:p w:rsidR="00D50B29" w:rsidRDefault="00D50B29" w:rsidP="00D50B29">
      <w:pPr>
        <w:ind w:left="57" w:firstLine="709"/>
        <w:jc w:val="both"/>
        <w:rPr>
          <w:color w:val="1F4E79" w:themeColor="accent1" w:themeShade="80"/>
        </w:rPr>
      </w:pPr>
      <w:r>
        <w:rPr>
          <w:color w:val="1F4E79" w:themeColor="accent1" w:themeShade="80"/>
        </w:rPr>
        <w:t>•</w:t>
      </w:r>
      <w:r>
        <w:rPr>
          <w:color w:val="1F4E79" w:themeColor="accent1" w:themeShade="80"/>
        </w:rPr>
        <w:tab/>
        <w:t>товар не принимается к бухгалтерскому учету заказчика в соответствии с Федеральным законом от 06.12.2011 № 402-ФЗ «О бухгалтерском учете»;</w:t>
      </w:r>
    </w:p>
    <w:p w:rsidR="00D50B29" w:rsidRDefault="00D50B29" w:rsidP="00D50B29">
      <w:pPr>
        <w:ind w:left="57" w:firstLine="709"/>
        <w:jc w:val="both"/>
        <w:rPr>
          <w:color w:val="1F4E79" w:themeColor="accent1" w:themeShade="80"/>
        </w:rPr>
      </w:pPr>
      <w:r>
        <w:rPr>
          <w:color w:val="1F4E79" w:themeColor="accent1" w:themeShade="80"/>
        </w:rPr>
        <w:t>•</w:t>
      </w:r>
      <w:r>
        <w:rPr>
          <w:color w:val="1F4E79" w:themeColor="accent1" w:themeShade="80"/>
        </w:rPr>
        <w:tab/>
        <w:t>товаром являются строительные и расходные материалы, моющие средства и т.п., используемые при выполнении работ, оказании услуг, без которых невозможно выполнить (оказать) такую работу (услугу).</w:t>
      </w:r>
    </w:p>
    <w:p w:rsidR="00D50B29" w:rsidRDefault="00D50B29" w:rsidP="00D50B29">
      <w:pPr>
        <w:ind w:left="57" w:firstLine="709"/>
        <w:jc w:val="both"/>
        <w:rPr>
          <w:color w:val="1F4E79" w:themeColor="accent1" w:themeShade="80"/>
        </w:rPr>
      </w:pPr>
      <w:r>
        <w:rPr>
          <w:color w:val="1F4E79" w:themeColor="accent1" w:themeShade="80"/>
        </w:rPr>
        <w:t>(Письмо ФАС России от 25.06.2020 № ИА/53616/20, Решение Верховного Суда РФ от 04.02.2021 № АКПИ20-959)</w:t>
      </w:r>
    </w:p>
    <w:p w:rsidR="00D50B29" w:rsidRDefault="00D50B29" w:rsidP="00D50B29">
      <w:pPr>
        <w:pStyle w:val="a8"/>
      </w:pPr>
    </w:p>
  </w:footnote>
  <w:footnote w:id="25">
    <w:p w:rsidR="008304FC" w:rsidRDefault="008304FC" w:rsidP="003F4772">
      <w:pPr>
        <w:pStyle w:val="a8"/>
        <w:jc w:val="both"/>
      </w:pPr>
      <w:r>
        <w:rPr>
          <w:rStyle w:val="a7"/>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6">
    <w:p w:rsidR="008304FC" w:rsidRPr="00417CDD" w:rsidRDefault="008304FC" w:rsidP="003F4772">
      <w:pPr>
        <w:adjustRightInd w:val="0"/>
        <w:jc w:val="both"/>
        <w:rPr>
          <w:color w:val="000000" w:themeColor="text1"/>
          <w:sz w:val="20"/>
          <w:szCs w:val="20"/>
        </w:rPr>
      </w:pPr>
      <w:r w:rsidRPr="00417CDD">
        <w:rPr>
          <w:rStyle w:val="a7"/>
          <w:sz w:val="20"/>
          <w:szCs w:val="20"/>
        </w:rPr>
        <w:footnoteRef/>
      </w:r>
      <w:r w:rsidRPr="00417CDD">
        <w:rPr>
          <w:sz w:val="20"/>
          <w:szCs w:val="20"/>
        </w:rPr>
        <w:t xml:space="preserve"> </w:t>
      </w:r>
      <w:r w:rsidRPr="00417CDD">
        <w:rPr>
          <w:color w:val="000000" w:themeColor="text1"/>
          <w:sz w:val="20"/>
          <w:szCs w:val="20"/>
        </w:rPr>
        <w:t>Или указывается в зависимости от предмета закупки</w:t>
      </w:r>
    </w:p>
  </w:footnote>
  <w:footnote w:id="27">
    <w:p w:rsidR="008304FC" w:rsidRPr="00417CDD" w:rsidRDefault="008304FC" w:rsidP="003F4772">
      <w:pPr>
        <w:pStyle w:val="a8"/>
      </w:pPr>
      <w:r w:rsidRPr="00417CDD">
        <w:rPr>
          <w:rStyle w:val="a7"/>
        </w:rPr>
        <w:footnoteRef/>
      </w:r>
      <w:r w:rsidRPr="00417CDD">
        <w:t xml:space="preserve"> Убрать текст, если РИД не требуется.</w:t>
      </w:r>
    </w:p>
  </w:footnote>
  <w:footnote w:id="28">
    <w:p w:rsidR="008304FC" w:rsidRPr="00417CDD" w:rsidRDefault="008304FC" w:rsidP="003F4772">
      <w:pPr>
        <w:pStyle w:val="a8"/>
      </w:pPr>
      <w:r w:rsidRPr="00417CDD">
        <w:rPr>
          <w:rStyle w:val="a7"/>
        </w:rPr>
        <w:footnoteRef/>
      </w:r>
      <w:r w:rsidRPr="00417CDD">
        <w:t xml:space="preserve"> </w:t>
      </w:r>
      <w:r w:rsidRPr="00417CDD">
        <w:rPr>
          <w:color w:val="000000" w:themeColor="text1"/>
        </w:rPr>
        <w:t>Или указывается в зависимости от предмета закупки</w:t>
      </w:r>
    </w:p>
  </w:footnote>
  <w:footnote w:id="29">
    <w:p w:rsidR="008304FC" w:rsidRPr="00417CDD" w:rsidRDefault="008304FC" w:rsidP="003F4772">
      <w:pPr>
        <w:adjustRightInd w:val="0"/>
        <w:ind w:left="57"/>
        <w:jc w:val="both"/>
        <w:rPr>
          <w:color w:val="000000" w:themeColor="text1"/>
          <w:sz w:val="20"/>
          <w:szCs w:val="20"/>
        </w:rPr>
      </w:pPr>
      <w:r w:rsidRPr="00417CDD">
        <w:rPr>
          <w:rStyle w:val="a7"/>
          <w:sz w:val="20"/>
          <w:szCs w:val="20"/>
        </w:rPr>
        <w:footnoteRef/>
      </w:r>
      <w:r w:rsidRPr="00417CDD">
        <w:rPr>
          <w:sz w:val="20"/>
          <w:szCs w:val="20"/>
        </w:rPr>
        <w:t xml:space="preserve"> И</w:t>
      </w:r>
      <w:r w:rsidRPr="00417CDD">
        <w:rPr>
          <w:color w:val="000000" w:themeColor="text1"/>
          <w:sz w:val="20"/>
          <w:szCs w:val="20"/>
        </w:rPr>
        <w:t>ли устанавливаются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footnote>
  <w:footnote w:id="30">
    <w:p w:rsidR="008304FC" w:rsidRPr="00417CDD" w:rsidRDefault="008304FC" w:rsidP="003F4772">
      <w:pPr>
        <w:pStyle w:val="a8"/>
      </w:pPr>
      <w:r w:rsidRPr="00417CDD">
        <w:rPr>
          <w:rStyle w:val="a7"/>
        </w:rPr>
        <w:footnoteRef/>
      </w:r>
      <w:r w:rsidRPr="00417CDD">
        <w:t xml:space="preserve"> Или указывается п 15.1 и/или п.15.2, в зависимости от предмета закупки </w:t>
      </w:r>
    </w:p>
  </w:footnote>
  <w:footnote w:id="31">
    <w:p w:rsidR="008304FC" w:rsidRPr="00B321B0" w:rsidRDefault="008304FC" w:rsidP="003F4772">
      <w:pPr>
        <w:pStyle w:val="a8"/>
      </w:pPr>
      <w:r w:rsidRPr="00417CDD">
        <w:rPr>
          <w:rStyle w:val="a7"/>
        </w:rPr>
        <w:footnoteRef/>
      </w:r>
      <w:r w:rsidRPr="00417CDD">
        <w:t xml:space="preserve"> В случае, если квалификационные требования не установлены следует убрать пункт 15.1 и пункт 15.2.</w:t>
      </w:r>
    </w:p>
  </w:footnote>
  <w:footnote w:id="32">
    <w:p w:rsidR="008304FC" w:rsidRDefault="008304FC" w:rsidP="00417CDD">
      <w:pPr>
        <w:pStyle w:val="a8"/>
      </w:pPr>
      <w:r>
        <w:rPr>
          <w:rStyle w:val="a7"/>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33">
    <w:p w:rsidR="008304FC" w:rsidRDefault="008304FC" w:rsidP="00417CDD">
      <w:pPr>
        <w:pStyle w:val="a8"/>
      </w:pPr>
      <w:r>
        <w:rPr>
          <w:rStyle w:val="a7"/>
        </w:rPr>
        <w:footnoteRef/>
      </w:r>
      <w:r>
        <w:t xml:space="preserve"> И</w:t>
      </w:r>
      <w:r w:rsidRPr="00FF7D2A">
        <w:t>ли указывается в зависимости от предмета закупки</w:t>
      </w:r>
    </w:p>
  </w:footnote>
  <w:footnote w:id="34">
    <w:p w:rsidR="008304FC" w:rsidRDefault="008304FC" w:rsidP="00E744F3">
      <w:pPr>
        <w:pStyle w:val="a8"/>
      </w:pPr>
      <w:r>
        <w:rPr>
          <w:rStyle w:val="a7"/>
        </w:rPr>
        <w:footnoteRef/>
      </w:r>
      <w:r>
        <w:t xml:space="preserve"> И</w:t>
      </w:r>
      <w:r w:rsidRPr="00504090">
        <w:t xml:space="preserve">ли указываются </w:t>
      </w:r>
      <w:r>
        <w:t xml:space="preserve">квалификационные </w:t>
      </w:r>
      <w:r w:rsidRPr="00504090">
        <w:t xml:space="preserve">требования, предусмотренные </w:t>
      </w:r>
      <w:r>
        <w:t>в выделенном тексте</w:t>
      </w:r>
      <w:r w:rsidRPr="00504090">
        <w:t xml:space="preserve"> с указанием исчерпывающего перечня документов, подтверждающих соответствие </w:t>
      </w:r>
      <w:r>
        <w:t>квалификационным требованиям</w:t>
      </w:r>
    </w:p>
  </w:footnote>
  <w:footnote w:id="35">
    <w:p w:rsidR="008304FC" w:rsidRDefault="008304FC" w:rsidP="00E744F3">
      <w:pPr>
        <w:pStyle w:val="a8"/>
      </w:pPr>
      <w:r>
        <w:rPr>
          <w:rStyle w:val="a7"/>
        </w:rPr>
        <w:footnoteRef/>
      </w:r>
      <w:r>
        <w:t xml:space="preserve"> Убрать выделенный текст, если квалификационные требования не установлены.</w:t>
      </w:r>
    </w:p>
  </w:footnote>
  <w:footnote w:id="36">
    <w:p w:rsidR="008304FC" w:rsidRDefault="008304FC" w:rsidP="0086298A">
      <w:pPr>
        <w:pStyle w:val="a8"/>
      </w:pPr>
      <w:r>
        <w:rPr>
          <w:rStyle w:val="a7"/>
        </w:rPr>
        <w:footnoteRef/>
      </w:r>
      <w:r>
        <w:t xml:space="preserve"> И</w:t>
      </w:r>
      <w:r w:rsidRPr="00504090">
        <w:t>ли указывается исчерпывающий перечень документов к привлекаемым участником закупки субподрядчикам, соисполнителям и (или) изготовителям товара</w:t>
      </w:r>
      <w:r>
        <w:t>, являющегося предметом закупки</w:t>
      </w:r>
    </w:p>
  </w:footnote>
  <w:footnote w:id="37">
    <w:p w:rsidR="008304FC" w:rsidRDefault="008304FC" w:rsidP="0086298A">
      <w:pPr>
        <w:pStyle w:val="a8"/>
      </w:pPr>
      <w:r>
        <w:rPr>
          <w:rStyle w:val="a7"/>
        </w:rPr>
        <w:footnoteRef/>
      </w:r>
      <w:r>
        <w:t xml:space="preserve"> </w:t>
      </w:r>
      <w:r w:rsidRPr="006C1085">
        <w:rPr>
          <w:color w:val="000000" w:themeColor="text1"/>
        </w:rPr>
        <w:t>Или указывается в зависимости от предмета закупки</w:t>
      </w:r>
    </w:p>
  </w:footnote>
  <w:footnote w:id="38">
    <w:p w:rsidR="008304FC" w:rsidRDefault="008304FC" w:rsidP="0086298A">
      <w:pPr>
        <w:pStyle w:val="a8"/>
      </w:pPr>
      <w:r>
        <w:rPr>
          <w:rStyle w:val="a7"/>
        </w:rPr>
        <w:footnoteRef/>
      </w:r>
      <w:r>
        <w:t xml:space="preserve"> Убрать текст, если РИД не требуется.</w:t>
      </w:r>
    </w:p>
  </w:footnote>
  <w:footnote w:id="39">
    <w:p w:rsidR="008304FC" w:rsidRDefault="008304FC" w:rsidP="0086298A">
      <w:pPr>
        <w:pStyle w:val="a8"/>
      </w:pPr>
      <w:r>
        <w:rPr>
          <w:rStyle w:val="a7"/>
        </w:rPr>
        <w:footnoteRef/>
      </w:r>
      <w:r>
        <w:t xml:space="preserve"> </w:t>
      </w:r>
      <w:r w:rsidRPr="00504090">
        <w:t>Или</w:t>
      </w:r>
      <w:r>
        <w:t xml:space="preserve"> указать требуемый</w:t>
      </w:r>
      <w:r w:rsidRPr="00504090">
        <w:t xml:space="preserve"> документ, подтвер</w:t>
      </w:r>
      <w:r>
        <w:t>ждающий сертификацию.</w:t>
      </w:r>
    </w:p>
  </w:footnote>
  <w:footnote w:id="40">
    <w:p w:rsidR="00DA6196" w:rsidRDefault="00DA6196">
      <w:pPr>
        <w:pStyle w:val="a8"/>
      </w:pPr>
      <w:r>
        <w:rPr>
          <w:rStyle w:val="a7"/>
        </w:rPr>
        <w:footnoteRef/>
      </w:r>
      <w:r>
        <w:t xml:space="preserve"> Выбрать нужное, лишнее удалить</w:t>
      </w:r>
    </w:p>
  </w:footnote>
  <w:footnote w:id="41">
    <w:p w:rsidR="008304FC" w:rsidRDefault="008304FC" w:rsidP="005454EA">
      <w:pPr>
        <w:pStyle w:val="a8"/>
      </w:pPr>
      <w:r>
        <w:rPr>
          <w:rStyle w:val="a7"/>
        </w:rPr>
        <w:footnoteRef/>
      </w:r>
      <w:r>
        <w:t xml:space="preserve"> </w:t>
      </w:r>
      <w:r w:rsidRPr="00523B76">
        <w:rPr>
          <w:color w:val="FF0000"/>
        </w:rPr>
        <w:t xml:space="preserve">Описание товара направляется только при </w:t>
      </w:r>
      <w:r w:rsidRPr="00523B76">
        <w:rPr>
          <w:color w:val="FF0000"/>
          <w:u w:val="single"/>
        </w:rPr>
        <w:t>поставке</w:t>
      </w:r>
      <w:r w:rsidRPr="00523B76">
        <w:rPr>
          <w:color w:val="FF0000"/>
        </w:rPr>
        <w:t xml:space="preserve"> товара. необходимого для осуществления работ/услуг. В остальных случаях требуется только согласие на </w:t>
      </w:r>
      <w:r>
        <w:rPr>
          <w:color w:val="FF0000"/>
        </w:rPr>
        <w:t>выполнение работ/оказание услуг и ценовое предложение.</w:t>
      </w:r>
    </w:p>
  </w:footnote>
  <w:footnote w:id="42">
    <w:p w:rsidR="008304FC" w:rsidRDefault="008304FC" w:rsidP="00523B76">
      <w:pPr>
        <w:pStyle w:val="a8"/>
      </w:pPr>
      <w:r>
        <w:rPr>
          <w:rStyle w:val="a7"/>
        </w:rPr>
        <w:footnoteRef/>
      </w:r>
      <w:r>
        <w:t xml:space="preserve"> Часть 3 применяется только при закупке работ/услуг, при выполнении которых поставляется товар.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6C9"/>
    <w:rsid w:val="0001685D"/>
    <w:rsid w:val="00025B4C"/>
    <w:rsid w:val="000305B3"/>
    <w:rsid w:val="00044E05"/>
    <w:rsid w:val="00050EB4"/>
    <w:rsid w:val="00056BAE"/>
    <w:rsid w:val="000573D7"/>
    <w:rsid w:val="0006130F"/>
    <w:rsid w:val="00072CAE"/>
    <w:rsid w:val="0008426D"/>
    <w:rsid w:val="00085114"/>
    <w:rsid w:val="00094CD2"/>
    <w:rsid w:val="000A5B15"/>
    <w:rsid w:val="000C5595"/>
    <w:rsid w:val="000D7741"/>
    <w:rsid w:val="001009F2"/>
    <w:rsid w:val="0011132D"/>
    <w:rsid w:val="0011769E"/>
    <w:rsid w:val="00144249"/>
    <w:rsid w:val="00152E45"/>
    <w:rsid w:val="00187B21"/>
    <w:rsid w:val="001B5CBD"/>
    <w:rsid w:val="001D192C"/>
    <w:rsid w:val="001D225C"/>
    <w:rsid w:val="001E539A"/>
    <w:rsid w:val="00225376"/>
    <w:rsid w:val="002279DC"/>
    <w:rsid w:val="00231C1E"/>
    <w:rsid w:val="00232139"/>
    <w:rsid w:val="00284967"/>
    <w:rsid w:val="0029666C"/>
    <w:rsid w:val="003024A0"/>
    <w:rsid w:val="00313D72"/>
    <w:rsid w:val="00331CF6"/>
    <w:rsid w:val="00341CCE"/>
    <w:rsid w:val="00344C65"/>
    <w:rsid w:val="00360919"/>
    <w:rsid w:val="0037241B"/>
    <w:rsid w:val="00372A23"/>
    <w:rsid w:val="003C1F36"/>
    <w:rsid w:val="003F4772"/>
    <w:rsid w:val="004004AD"/>
    <w:rsid w:val="00417CDD"/>
    <w:rsid w:val="004401C4"/>
    <w:rsid w:val="004563DC"/>
    <w:rsid w:val="00490FF2"/>
    <w:rsid w:val="004A5596"/>
    <w:rsid w:val="004B1C22"/>
    <w:rsid w:val="004D6340"/>
    <w:rsid w:val="004D79AF"/>
    <w:rsid w:val="004E3563"/>
    <w:rsid w:val="00517A96"/>
    <w:rsid w:val="00523B76"/>
    <w:rsid w:val="00524DB7"/>
    <w:rsid w:val="00527996"/>
    <w:rsid w:val="005410EE"/>
    <w:rsid w:val="005451DA"/>
    <w:rsid w:val="005454EA"/>
    <w:rsid w:val="00546C72"/>
    <w:rsid w:val="0054704C"/>
    <w:rsid w:val="00570095"/>
    <w:rsid w:val="00594A56"/>
    <w:rsid w:val="0059566E"/>
    <w:rsid w:val="005A758D"/>
    <w:rsid w:val="005B590A"/>
    <w:rsid w:val="005C10EF"/>
    <w:rsid w:val="005C2349"/>
    <w:rsid w:val="005C4A33"/>
    <w:rsid w:val="005C7A75"/>
    <w:rsid w:val="00606CDB"/>
    <w:rsid w:val="00612766"/>
    <w:rsid w:val="00622064"/>
    <w:rsid w:val="00625D30"/>
    <w:rsid w:val="00636759"/>
    <w:rsid w:val="00641C58"/>
    <w:rsid w:val="00642CAF"/>
    <w:rsid w:val="00643F36"/>
    <w:rsid w:val="006536F7"/>
    <w:rsid w:val="006562C6"/>
    <w:rsid w:val="00663FCF"/>
    <w:rsid w:val="00665BCF"/>
    <w:rsid w:val="00671A4C"/>
    <w:rsid w:val="00676459"/>
    <w:rsid w:val="00681F2D"/>
    <w:rsid w:val="00682327"/>
    <w:rsid w:val="006B2032"/>
    <w:rsid w:val="006D194A"/>
    <w:rsid w:val="006F67A5"/>
    <w:rsid w:val="00725D3E"/>
    <w:rsid w:val="007264CD"/>
    <w:rsid w:val="007521F9"/>
    <w:rsid w:val="00757190"/>
    <w:rsid w:val="007620CD"/>
    <w:rsid w:val="00782727"/>
    <w:rsid w:val="007950AC"/>
    <w:rsid w:val="00797D2F"/>
    <w:rsid w:val="007C0891"/>
    <w:rsid w:val="007C4CFF"/>
    <w:rsid w:val="008013FE"/>
    <w:rsid w:val="00816CAC"/>
    <w:rsid w:val="00816FD9"/>
    <w:rsid w:val="0082197D"/>
    <w:rsid w:val="008304FC"/>
    <w:rsid w:val="008330F5"/>
    <w:rsid w:val="008437A6"/>
    <w:rsid w:val="008452EA"/>
    <w:rsid w:val="008466DB"/>
    <w:rsid w:val="0086298A"/>
    <w:rsid w:val="00897C36"/>
    <w:rsid w:val="008D6E43"/>
    <w:rsid w:val="008F1246"/>
    <w:rsid w:val="00963942"/>
    <w:rsid w:val="009809E9"/>
    <w:rsid w:val="00992D60"/>
    <w:rsid w:val="009A307C"/>
    <w:rsid w:val="009B3FAD"/>
    <w:rsid w:val="009C5A15"/>
    <w:rsid w:val="009D023C"/>
    <w:rsid w:val="00A048BF"/>
    <w:rsid w:val="00A07D66"/>
    <w:rsid w:val="00A37FB1"/>
    <w:rsid w:val="00A41E99"/>
    <w:rsid w:val="00A57E3C"/>
    <w:rsid w:val="00A91699"/>
    <w:rsid w:val="00A91C2E"/>
    <w:rsid w:val="00AB6993"/>
    <w:rsid w:val="00AD0DBA"/>
    <w:rsid w:val="00B25698"/>
    <w:rsid w:val="00B333B9"/>
    <w:rsid w:val="00B444EF"/>
    <w:rsid w:val="00B82301"/>
    <w:rsid w:val="00B96FCE"/>
    <w:rsid w:val="00BB4B2E"/>
    <w:rsid w:val="00BB7D52"/>
    <w:rsid w:val="00BF29FE"/>
    <w:rsid w:val="00C04806"/>
    <w:rsid w:val="00C112C1"/>
    <w:rsid w:val="00C12BA2"/>
    <w:rsid w:val="00C1787B"/>
    <w:rsid w:val="00C32D48"/>
    <w:rsid w:val="00C6719C"/>
    <w:rsid w:val="00C744CB"/>
    <w:rsid w:val="00C96A78"/>
    <w:rsid w:val="00CA3780"/>
    <w:rsid w:val="00CA44BD"/>
    <w:rsid w:val="00CB39F4"/>
    <w:rsid w:val="00CB442B"/>
    <w:rsid w:val="00CC408B"/>
    <w:rsid w:val="00CC48FA"/>
    <w:rsid w:val="00CE1427"/>
    <w:rsid w:val="00CE3C1B"/>
    <w:rsid w:val="00CF039E"/>
    <w:rsid w:val="00CF74DE"/>
    <w:rsid w:val="00D226C9"/>
    <w:rsid w:val="00D3681F"/>
    <w:rsid w:val="00D42142"/>
    <w:rsid w:val="00D50B29"/>
    <w:rsid w:val="00D925ED"/>
    <w:rsid w:val="00DA2264"/>
    <w:rsid w:val="00DA57D3"/>
    <w:rsid w:val="00DA6196"/>
    <w:rsid w:val="00DC0BE9"/>
    <w:rsid w:val="00DC2047"/>
    <w:rsid w:val="00DF6562"/>
    <w:rsid w:val="00E03378"/>
    <w:rsid w:val="00E039FD"/>
    <w:rsid w:val="00E1638F"/>
    <w:rsid w:val="00E356A6"/>
    <w:rsid w:val="00E547EC"/>
    <w:rsid w:val="00E611A9"/>
    <w:rsid w:val="00E6531A"/>
    <w:rsid w:val="00E70504"/>
    <w:rsid w:val="00E744F3"/>
    <w:rsid w:val="00E81FF1"/>
    <w:rsid w:val="00E8724F"/>
    <w:rsid w:val="00EB29AB"/>
    <w:rsid w:val="00EC34CA"/>
    <w:rsid w:val="00EC5FB2"/>
    <w:rsid w:val="00F03B52"/>
    <w:rsid w:val="00F10D58"/>
    <w:rsid w:val="00F11918"/>
    <w:rsid w:val="00F314E2"/>
    <w:rsid w:val="00F32633"/>
    <w:rsid w:val="00F33B18"/>
    <w:rsid w:val="00F60808"/>
    <w:rsid w:val="00FA5286"/>
    <w:rsid w:val="00FC6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1FF31"/>
  <w15:chartTrackingRefBased/>
  <w15:docId w15:val="{5D695BA7-7ADB-4199-8465-E0B34B7C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6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9566E"/>
    <w:pPr>
      <w:keepNext/>
      <w:autoSpaceDE w:val="0"/>
      <w:autoSpaceDN w:val="0"/>
      <w:jc w:val="center"/>
      <w:outlineLvl w:val="1"/>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
    <w:basedOn w:val="a"/>
    <w:link w:val="a5"/>
    <w:rsid w:val="00D226C9"/>
    <w:pPr>
      <w:autoSpaceDE w:val="0"/>
      <w:autoSpaceDN w:val="0"/>
      <w:spacing w:line="288" w:lineRule="auto"/>
      <w:jc w:val="both"/>
    </w:pPr>
    <w:rPr>
      <w:sz w:val="28"/>
      <w:szCs w:val="28"/>
    </w:rPr>
  </w:style>
  <w:style w:type="character" w:customStyle="1" w:styleId="a5">
    <w:name w:val="Основной текст с отступом Знак"/>
    <w:aliases w:val="текст Знак"/>
    <w:basedOn w:val="a0"/>
    <w:link w:val="a4"/>
    <w:rsid w:val="00D226C9"/>
    <w:rPr>
      <w:rFonts w:ascii="Times New Roman" w:eastAsia="Times New Roman" w:hAnsi="Times New Roman" w:cs="Times New Roman"/>
      <w:sz w:val="28"/>
      <w:szCs w:val="28"/>
      <w:lang w:eastAsia="ru-RU"/>
    </w:rPr>
  </w:style>
  <w:style w:type="character" w:styleId="a6">
    <w:name w:val="Hyperlink"/>
    <w:uiPriority w:val="99"/>
    <w:rsid w:val="00D226C9"/>
    <w:rPr>
      <w:color w:val="0000FF"/>
      <w:u w:val="single"/>
    </w:rPr>
  </w:style>
  <w:style w:type="character" w:styleId="a7">
    <w:name w:val="footnote reference"/>
    <w:semiHidden/>
    <w:rsid w:val="00D226C9"/>
    <w:rPr>
      <w:vertAlign w:val="superscript"/>
    </w:rPr>
  </w:style>
  <w:style w:type="paragraph" w:styleId="a8">
    <w:name w:val="footnote text"/>
    <w:basedOn w:val="a"/>
    <w:link w:val="a9"/>
    <w:uiPriority w:val="99"/>
    <w:semiHidden/>
    <w:rsid w:val="00D226C9"/>
    <w:pPr>
      <w:autoSpaceDE w:val="0"/>
      <w:autoSpaceDN w:val="0"/>
    </w:pPr>
    <w:rPr>
      <w:sz w:val="20"/>
      <w:szCs w:val="20"/>
    </w:rPr>
  </w:style>
  <w:style w:type="character" w:customStyle="1" w:styleId="a9">
    <w:name w:val="Текст сноски Знак"/>
    <w:basedOn w:val="a0"/>
    <w:link w:val="a8"/>
    <w:uiPriority w:val="99"/>
    <w:semiHidden/>
    <w:rsid w:val="00D226C9"/>
    <w:rPr>
      <w:rFonts w:ascii="Times New Roman" w:eastAsia="Times New Roman" w:hAnsi="Times New Roman" w:cs="Times New Roman"/>
      <w:sz w:val="20"/>
      <w:szCs w:val="20"/>
      <w:lang w:eastAsia="ru-RU"/>
    </w:rPr>
  </w:style>
  <w:style w:type="paragraph" w:styleId="aa">
    <w:name w:val="List Paragraph"/>
    <w:aliases w:val="Маркер"/>
    <w:basedOn w:val="a"/>
    <w:link w:val="ab"/>
    <w:uiPriority w:val="34"/>
    <w:qFormat/>
    <w:rsid w:val="00D226C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Маркер Знак"/>
    <w:link w:val="aa"/>
    <w:uiPriority w:val="34"/>
    <w:locked/>
    <w:rsid w:val="00D226C9"/>
  </w:style>
  <w:style w:type="paragraph" w:customStyle="1" w:styleId="ConsPlusNormal">
    <w:name w:val="ConsPlusNormal"/>
    <w:rsid w:val="003F4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527996"/>
    <w:pPr>
      <w:spacing w:before="100" w:beforeAutospacing="1" w:after="100" w:afterAutospacing="1"/>
    </w:pPr>
    <w:rPr>
      <w:color w:val="444444"/>
    </w:rPr>
  </w:style>
  <w:style w:type="paragraph" w:styleId="3">
    <w:name w:val="Body Text Indent 3"/>
    <w:basedOn w:val="a"/>
    <w:link w:val="30"/>
    <w:uiPriority w:val="99"/>
    <w:unhideWhenUsed/>
    <w:rsid w:val="000C5595"/>
    <w:pPr>
      <w:spacing w:after="120"/>
      <w:ind w:left="283"/>
    </w:pPr>
    <w:rPr>
      <w:sz w:val="16"/>
      <w:szCs w:val="16"/>
    </w:rPr>
  </w:style>
  <w:style w:type="character" w:customStyle="1" w:styleId="30">
    <w:name w:val="Основной текст с отступом 3 Знак"/>
    <w:basedOn w:val="a0"/>
    <w:link w:val="3"/>
    <w:uiPriority w:val="99"/>
    <w:rsid w:val="000C5595"/>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39"/>
    <w:rsid w:val="000C5595"/>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681F2D"/>
    <w:pPr>
      <w:spacing w:after="120"/>
    </w:pPr>
  </w:style>
  <w:style w:type="character" w:customStyle="1" w:styleId="ae">
    <w:name w:val="Основной текст Знак"/>
    <w:basedOn w:val="a0"/>
    <w:link w:val="ad"/>
    <w:uiPriority w:val="99"/>
    <w:semiHidden/>
    <w:rsid w:val="00681F2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81F2D"/>
    <w:pPr>
      <w:spacing w:after="120"/>
    </w:pPr>
    <w:rPr>
      <w:sz w:val="16"/>
      <w:szCs w:val="16"/>
    </w:rPr>
  </w:style>
  <w:style w:type="character" w:customStyle="1" w:styleId="32">
    <w:name w:val="Основной текст 3 Знак"/>
    <w:basedOn w:val="a0"/>
    <w:link w:val="31"/>
    <w:uiPriority w:val="99"/>
    <w:semiHidden/>
    <w:rsid w:val="00681F2D"/>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59566E"/>
    <w:rPr>
      <w:rFonts w:ascii="Times New Roman" w:eastAsia="Times New Roman" w:hAnsi="Times New Roman" w:cs="Times New Roman"/>
      <w:b/>
      <w:sz w:val="36"/>
      <w:szCs w:val="28"/>
      <w:lang w:eastAsia="ru-RU"/>
    </w:rPr>
  </w:style>
  <w:style w:type="paragraph" w:styleId="af">
    <w:name w:val="header"/>
    <w:basedOn w:val="a"/>
    <w:link w:val="af0"/>
    <w:uiPriority w:val="99"/>
    <w:unhideWhenUsed/>
    <w:rsid w:val="001D225C"/>
    <w:pPr>
      <w:tabs>
        <w:tab w:val="center" w:pos="4677"/>
        <w:tab w:val="right" w:pos="9355"/>
      </w:tabs>
    </w:pPr>
  </w:style>
  <w:style w:type="character" w:customStyle="1" w:styleId="af0">
    <w:name w:val="Верхний колонтитул Знак"/>
    <w:basedOn w:val="a0"/>
    <w:link w:val="af"/>
    <w:uiPriority w:val="99"/>
    <w:rsid w:val="001D225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1D225C"/>
    <w:pPr>
      <w:tabs>
        <w:tab w:val="center" w:pos="4677"/>
        <w:tab w:val="right" w:pos="9355"/>
      </w:tabs>
    </w:pPr>
  </w:style>
  <w:style w:type="character" w:customStyle="1" w:styleId="af2">
    <w:name w:val="Нижний колонтитул Знак"/>
    <w:basedOn w:val="a0"/>
    <w:link w:val="af1"/>
    <w:uiPriority w:val="99"/>
    <w:rsid w:val="001D225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43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4C44FEF6FB84730BEC3C4F7910D96F5A709DDF3E77E8C3CD93327F0D1ACA099F0E06AFCC0507D032FF3366EEO2c3G" TargetMode="External"/><Relationship Id="rId13" Type="http://schemas.openxmlformats.org/officeDocument/2006/relationships/hyperlink" Target="consultantplus://offline/ref=95C6CA780CE7824723735894CF16E0C3F7A89E6553393EF9699AA72A5DY0s7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stgoz.ru" TargetMode="External"/><Relationship Id="rId4" Type="http://schemas.openxmlformats.org/officeDocument/2006/relationships/settings" Target="settings.xml"/><Relationship Id="rId9" Type="http://schemas.openxmlformats.org/officeDocument/2006/relationships/hyperlink" Target="consultantplus://offline/ref=D94C44FEF6FB84730BEC3C4F7910D96F5A709DDF3E77E8C3CD93327F0D1ACA099F0E06AFCC0507D032FF3366EEO2c3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5C3FF-66D7-4E18-B587-0BBAD3A2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37</Pages>
  <Words>12292</Words>
  <Characters>70069</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Kuznetsova</cp:lastModifiedBy>
  <cp:revision>68</cp:revision>
  <dcterms:created xsi:type="dcterms:W3CDTF">2024-09-06T11:52:00Z</dcterms:created>
  <dcterms:modified xsi:type="dcterms:W3CDTF">2024-10-30T09:55:00Z</dcterms:modified>
</cp:coreProperties>
</file>