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E80621" w:rsidRDefault="00F66DB7" w:rsidP="00F66DB7">
      <w:pPr>
        <w:jc w:val="center"/>
        <w:rPr>
          <w:sz w:val="26"/>
          <w:szCs w:val="26"/>
        </w:rPr>
      </w:pPr>
      <w:bookmarkStart w:id="0" w:name="_Toc533171921"/>
      <w:r w:rsidRPr="00E80621">
        <w:rPr>
          <w:sz w:val="26"/>
          <w:szCs w:val="26"/>
        </w:rPr>
        <w:t>федеральное государственное автономное образовательное учреждение</w:t>
      </w:r>
    </w:p>
    <w:p w:rsidR="00F66DB7" w:rsidRPr="00E80621" w:rsidRDefault="00F66DB7" w:rsidP="00F66DB7">
      <w:pPr>
        <w:jc w:val="center"/>
        <w:rPr>
          <w:sz w:val="26"/>
          <w:szCs w:val="26"/>
        </w:rPr>
      </w:pPr>
      <w:r w:rsidRPr="00E80621">
        <w:rPr>
          <w:sz w:val="26"/>
          <w:szCs w:val="26"/>
        </w:rPr>
        <w:t>высшего образования</w:t>
      </w:r>
    </w:p>
    <w:p w:rsidR="00F66DB7" w:rsidRPr="00E80621" w:rsidRDefault="00F66DB7" w:rsidP="00F66DB7">
      <w:pPr>
        <w:jc w:val="center"/>
        <w:rPr>
          <w:sz w:val="26"/>
          <w:szCs w:val="26"/>
        </w:rPr>
      </w:pPr>
      <w:r w:rsidRPr="00E80621">
        <w:rPr>
          <w:sz w:val="26"/>
          <w:szCs w:val="26"/>
        </w:rPr>
        <w:t>«Национальный исследовательский ядерный университет «МИФИ»</w:t>
      </w:r>
    </w:p>
    <w:p w:rsidR="00F66DB7" w:rsidRPr="00E80621" w:rsidRDefault="00F66DB7" w:rsidP="00F66DB7">
      <w:pPr>
        <w:jc w:val="center"/>
        <w:rPr>
          <w:sz w:val="26"/>
          <w:szCs w:val="26"/>
        </w:rPr>
      </w:pPr>
      <w:r w:rsidRPr="00E80621">
        <w:rPr>
          <w:sz w:val="26"/>
          <w:szCs w:val="26"/>
        </w:rPr>
        <w:t>(НИЯУ МИФИ)</w:t>
      </w: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E80621" w:rsidTr="005B6B23">
        <w:tc>
          <w:tcPr>
            <w:tcW w:w="4253" w:type="dxa"/>
            <w:tcBorders>
              <w:top w:val="nil"/>
              <w:left w:val="nil"/>
              <w:bottom w:val="nil"/>
              <w:right w:val="nil"/>
            </w:tcBorders>
          </w:tcPr>
          <w:p w:rsidR="00F66DB7" w:rsidRPr="00E80621" w:rsidRDefault="00F66DB7" w:rsidP="005B6B23">
            <w:pPr>
              <w:jc w:val="center"/>
              <w:rPr>
                <w:sz w:val="26"/>
                <w:szCs w:val="26"/>
              </w:rPr>
            </w:pPr>
            <w:r w:rsidRPr="00E80621">
              <w:rPr>
                <w:sz w:val="26"/>
                <w:szCs w:val="26"/>
              </w:rPr>
              <w:t>УТВЕРЖДАЮ</w:t>
            </w:r>
          </w:p>
          <w:p w:rsidR="00F66DB7" w:rsidRPr="00E80621" w:rsidRDefault="00F66DB7" w:rsidP="005B6B23">
            <w:pPr>
              <w:jc w:val="center"/>
              <w:rPr>
                <w:sz w:val="26"/>
                <w:szCs w:val="26"/>
              </w:rPr>
            </w:pPr>
            <w:r w:rsidRPr="00E80621">
              <w:rPr>
                <w:sz w:val="26"/>
                <w:szCs w:val="26"/>
              </w:rPr>
              <w:t>___________________________</w:t>
            </w:r>
          </w:p>
          <w:p w:rsidR="00F66DB7" w:rsidRPr="00E80621" w:rsidRDefault="00F66DB7" w:rsidP="005B6B23">
            <w:pPr>
              <w:rPr>
                <w:sz w:val="26"/>
                <w:szCs w:val="26"/>
              </w:rPr>
            </w:pPr>
            <w:r w:rsidRPr="00E80621">
              <w:rPr>
                <w:sz w:val="26"/>
                <w:szCs w:val="26"/>
              </w:rPr>
              <w:t xml:space="preserve">    «____</w:t>
            </w:r>
            <w:proofErr w:type="gramStart"/>
            <w:r w:rsidRPr="00E80621">
              <w:rPr>
                <w:sz w:val="26"/>
                <w:szCs w:val="26"/>
              </w:rPr>
              <w:t>_»_</w:t>
            </w:r>
            <w:proofErr w:type="gramEnd"/>
            <w:r w:rsidRPr="00E80621">
              <w:rPr>
                <w:sz w:val="26"/>
                <w:szCs w:val="26"/>
              </w:rPr>
              <w:t>_____________202_г.</w:t>
            </w:r>
          </w:p>
          <w:p w:rsidR="00F66DB7" w:rsidRPr="00E80621" w:rsidRDefault="00F66DB7" w:rsidP="005B6B23">
            <w:pPr>
              <w:jc w:val="center"/>
              <w:rPr>
                <w:sz w:val="26"/>
                <w:szCs w:val="26"/>
              </w:rPr>
            </w:pPr>
          </w:p>
        </w:tc>
      </w:tr>
    </w:tbl>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b/>
          <w:sz w:val="26"/>
          <w:szCs w:val="26"/>
        </w:rPr>
      </w:pPr>
      <w:r w:rsidRPr="00E80621">
        <w:rPr>
          <w:b/>
          <w:sz w:val="26"/>
          <w:szCs w:val="26"/>
        </w:rPr>
        <w:t xml:space="preserve">Документация о закрытом аукционе </w:t>
      </w:r>
    </w:p>
    <w:p w:rsidR="00756B78" w:rsidRPr="008830B2" w:rsidRDefault="00756B78" w:rsidP="00756B78">
      <w:pPr>
        <w:jc w:val="center"/>
        <w:rPr>
          <w:b/>
          <w:sz w:val="24"/>
          <w:szCs w:val="24"/>
        </w:rPr>
      </w:pPr>
      <w:r w:rsidRPr="00E80621">
        <w:rPr>
          <w:b/>
          <w:sz w:val="26"/>
          <w:szCs w:val="26"/>
        </w:rPr>
        <w:t>в электронной форме на право заключения договора № ____________ на поставку</w:t>
      </w:r>
      <w:r w:rsidRPr="008830B2">
        <w:rPr>
          <w:b/>
          <w:sz w:val="24"/>
          <w:szCs w:val="24"/>
        </w:rPr>
        <w:t>_____________________________</w:t>
      </w:r>
    </w:p>
    <w:p w:rsidR="008830B2" w:rsidRPr="00535875" w:rsidRDefault="008830B2" w:rsidP="008830B2">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8830B2" w:rsidRDefault="00F66DB7" w:rsidP="00F66DB7">
      <w:pPr>
        <w:jc w:val="center"/>
        <w:rPr>
          <w:sz w:val="24"/>
          <w:szCs w:val="24"/>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rPr>
          <w:sz w:val="26"/>
          <w:szCs w:val="26"/>
        </w:rPr>
      </w:pPr>
    </w:p>
    <w:p w:rsidR="00F66DB7" w:rsidRPr="00E8062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E80621" w:rsidTr="005B6B23">
        <w:trPr>
          <w:trHeight w:val="1657"/>
        </w:trPr>
        <w:tc>
          <w:tcPr>
            <w:tcW w:w="4394" w:type="dxa"/>
            <w:tcBorders>
              <w:top w:val="nil"/>
              <w:left w:val="nil"/>
              <w:bottom w:val="nil"/>
              <w:right w:val="nil"/>
            </w:tcBorders>
          </w:tcPr>
          <w:p w:rsidR="00F66DB7" w:rsidRPr="00E80621" w:rsidRDefault="00F66DB7" w:rsidP="005B6B23">
            <w:pPr>
              <w:rPr>
                <w:sz w:val="26"/>
                <w:szCs w:val="26"/>
              </w:rPr>
            </w:pPr>
            <w:r w:rsidRPr="00E80621">
              <w:rPr>
                <w:sz w:val="26"/>
                <w:szCs w:val="26"/>
              </w:rPr>
              <w:t>СОГЛАСОВАНО</w:t>
            </w:r>
          </w:p>
          <w:p w:rsidR="00F66DB7" w:rsidRPr="00E80621" w:rsidRDefault="00F66DB7" w:rsidP="005B6B23">
            <w:pPr>
              <w:jc w:val="center"/>
              <w:rPr>
                <w:sz w:val="26"/>
                <w:szCs w:val="26"/>
              </w:rPr>
            </w:pPr>
          </w:p>
          <w:p w:rsidR="00F66DB7" w:rsidRPr="00E80621" w:rsidRDefault="00F66DB7" w:rsidP="005B6B23">
            <w:pPr>
              <w:rPr>
                <w:sz w:val="26"/>
                <w:szCs w:val="26"/>
              </w:rPr>
            </w:pPr>
            <w:r w:rsidRPr="00E80621">
              <w:rPr>
                <w:sz w:val="26"/>
                <w:szCs w:val="26"/>
              </w:rPr>
              <w:t>Председатель</w:t>
            </w:r>
          </w:p>
          <w:p w:rsidR="00F66DB7" w:rsidRPr="00E80621" w:rsidRDefault="00F66DB7" w:rsidP="005B6B23">
            <w:pPr>
              <w:rPr>
                <w:sz w:val="26"/>
                <w:szCs w:val="26"/>
              </w:rPr>
            </w:pPr>
            <w:r w:rsidRPr="00E80621">
              <w:rPr>
                <w:sz w:val="26"/>
                <w:szCs w:val="26"/>
              </w:rPr>
              <w:t>Единой комиссии ________________</w:t>
            </w:r>
          </w:p>
          <w:p w:rsidR="00F66DB7" w:rsidRPr="00E80621" w:rsidRDefault="00F66DB7" w:rsidP="005B6B23">
            <w:pPr>
              <w:rPr>
                <w:sz w:val="26"/>
                <w:szCs w:val="26"/>
              </w:rPr>
            </w:pPr>
            <w:r w:rsidRPr="00E80621">
              <w:rPr>
                <w:sz w:val="26"/>
                <w:szCs w:val="26"/>
              </w:rPr>
              <w:t>«_____»_________________202__  г.</w:t>
            </w:r>
          </w:p>
        </w:tc>
      </w:tr>
    </w:tbl>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p>
    <w:p w:rsidR="00F66DB7" w:rsidRPr="00E80621" w:rsidRDefault="00F66DB7" w:rsidP="00F66DB7">
      <w:pPr>
        <w:jc w:val="center"/>
        <w:rPr>
          <w:sz w:val="26"/>
          <w:szCs w:val="26"/>
        </w:rPr>
      </w:pPr>
      <w:r w:rsidRPr="00E80621">
        <w:rPr>
          <w:sz w:val="26"/>
          <w:szCs w:val="26"/>
        </w:rPr>
        <w:t>Россия, г. Москва</w:t>
      </w:r>
    </w:p>
    <w:p w:rsidR="00F66DB7" w:rsidRPr="00E80621" w:rsidRDefault="00F66DB7" w:rsidP="00F66DB7">
      <w:pPr>
        <w:jc w:val="center"/>
        <w:rPr>
          <w:sz w:val="26"/>
          <w:szCs w:val="26"/>
        </w:rPr>
      </w:pPr>
      <w:r w:rsidRPr="00E80621">
        <w:rPr>
          <w:sz w:val="26"/>
          <w:szCs w:val="26"/>
        </w:rPr>
        <w:t>Каширское шоссе, д. 31</w:t>
      </w:r>
    </w:p>
    <w:p w:rsidR="00C968FA" w:rsidRPr="00E80621" w:rsidRDefault="00C968FA" w:rsidP="00F66DB7">
      <w:pPr>
        <w:jc w:val="center"/>
        <w:rPr>
          <w:sz w:val="26"/>
          <w:szCs w:val="26"/>
        </w:rPr>
      </w:pPr>
    </w:p>
    <w:p w:rsidR="00F66DB7" w:rsidRPr="00E80621" w:rsidRDefault="00F66DB7" w:rsidP="00D97DA3">
      <w:pPr>
        <w:rPr>
          <w:sz w:val="26"/>
          <w:szCs w:val="26"/>
        </w:rPr>
      </w:pPr>
    </w:p>
    <w:p w:rsidR="00ED12DE" w:rsidRPr="00E80621" w:rsidRDefault="00ED12DE" w:rsidP="004B6669">
      <w:pPr>
        <w:pStyle w:val="aff4"/>
        <w:spacing w:before="0" w:line="240" w:lineRule="auto"/>
        <w:rPr>
          <w:rFonts w:ascii="Times New Roman" w:hAnsi="Times New Roman"/>
          <w:color w:val="auto"/>
          <w:sz w:val="26"/>
          <w:szCs w:val="26"/>
        </w:rPr>
      </w:pPr>
      <w:r w:rsidRPr="00E80621">
        <w:rPr>
          <w:rFonts w:ascii="Times New Roman" w:hAnsi="Times New Roman"/>
          <w:color w:val="auto"/>
          <w:sz w:val="26"/>
          <w:szCs w:val="26"/>
        </w:rPr>
        <w:t>Оглавление</w:t>
      </w:r>
      <w:r w:rsidR="004B6B0A" w:rsidRPr="00E80621">
        <w:rPr>
          <w:rFonts w:ascii="Times New Roman" w:hAnsi="Times New Roman"/>
          <w:color w:val="auto"/>
          <w:sz w:val="26"/>
          <w:szCs w:val="26"/>
        </w:rPr>
        <w:t>:</w:t>
      </w:r>
    </w:p>
    <w:p w:rsidR="004B6B0A" w:rsidRPr="00E80621" w:rsidRDefault="004B6B0A" w:rsidP="004B6B0A">
      <w:pPr>
        <w:pStyle w:val="aa"/>
        <w:spacing w:line="240" w:lineRule="auto"/>
        <w:ind w:right="-2"/>
        <w:outlineLvl w:val="0"/>
        <w:rPr>
          <w:b/>
          <w:sz w:val="26"/>
          <w:szCs w:val="26"/>
        </w:rPr>
      </w:pPr>
    </w:p>
    <w:p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caps/>
          <w:sz w:val="26"/>
          <w:szCs w:val="26"/>
          <w:lang w:val="en-US"/>
        </w:rPr>
        <w:t>I</w:t>
      </w:r>
      <w:r w:rsidRPr="00E80621">
        <w:rPr>
          <w:b/>
          <w:caps/>
          <w:sz w:val="26"/>
          <w:szCs w:val="26"/>
        </w:rPr>
        <w:t xml:space="preserve">. </w:t>
      </w:r>
      <w:r w:rsidRPr="00E80621">
        <w:rPr>
          <w:b/>
          <w:sz w:val="26"/>
          <w:szCs w:val="26"/>
        </w:rPr>
        <w:t>Общие условия проведения закрытого аукциона в электронной форме.</w:t>
      </w:r>
    </w:p>
    <w:p w:rsidR="004B6B0A" w:rsidRPr="00E80621" w:rsidRDefault="004B6B0A" w:rsidP="004B6B0A">
      <w:pPr>
        <w:pStyle w:val="aa"/>
        <w:spacing w:line="240" w:lineRule="auto"/>
        <w:ind w:left="57" w:right="-2" w:firstLine="709"/>
        <w:outlineLvl w:val="0"/>
        <w:rPr>
          <w:bCs/>
          <w:sz w:val="26"/>
          <w:szCs w:val="26"/>
        </w:rPr>
      </w:pPr>
      <w:r w:rsidRPr="00E80621">
        <w:rPr>
          <w:sz w:val="26"/>
          <w:szCs w:val="26"/>
        </w:rPr>
        <w:t xml:space="preserve">Часть 1. </w:t>
      </w:r>
      <w:r w:rsidRPr="00E80621">
        <w:rPr>
          <w:bCs/>
          <w:sz w:val="26"/>
          <w:szCs w:val="26"/>
        </w:rPr>
        <w:t>Общие сведения.</w:t>
      </w:r>
    </w:p>
    <w:p w:rsidR="004B6B0A" w:rsidRPr="00E80621" w:rsidRDefault="004B6B0A" w:rsidP="004B6B0A">
      <w:pPr>
        <w:pStyle w:val="34"/>
        <w:ind w:left="57" w:right="-2" w:firstLine="709"/>
        <w:outlineLvl w:val="1"/>
        <w:rPr>
          <w:bCs/>
          <w:sz w:val="26"/>
          <w:szCs w:val="26"/>
        </w:rPr>
      </w:pPr>
      <w:r w:rsidRPr="00E80621">
        <w:rPr>
          <w:sz w:val="26"/>
          <w:szCs w:val="26"/>
        </w:rPr>
        <w:t>Часть</w:t>
      </w:r>
      <w:r w:rsidRPr="00E80621">
        <w:rPr>
          <w:bCs/>
          <w:sz w:val="26"/>
          <w:szCs w:val="26"/>
        </w:rPr>
        <w:t xml:space="preserve"> 2. </w:t>
      </w:r>
      <w:r w:rsidRPr="00E8062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E80621" w:rsidRDefault="004B6B0A" w:rsidP="004B6B0A">
      <w:pPr>
        <w:pStyle w:val="aa"/>
        <w:spacing w:line="240" w:lineRule="auto"/>
        <w:ind w:left="57" w:right="-2" w:firstLine="709"/>
        <w:outlineLvl w:val="0"/>
        <w:rPr>
          <w:color w:val="000000" w:themeColor="text1"/>
          <w:sz w:val="26"/>
          <w:szCs w:val="26"/>
          <w:lang w:eastAsia="zh-CN"/>
        </w:rPr>
      </w:pPr>
      <w:r w:rsidRPr="00E80621">
        <w:rPr>
          <w:sz w:val="26"/>
          <w:szCs w:val="26"/>
        </w:rPr>
        <w:t>Часть</w:t>
      </w:r>
      <w:r w:rsidRPr="00E80621">
        <w:rPr>
          <w:bCs/>
          <w:sz w:val="26"/>
          <w:szCs w:val="26"/>
        </w:rPr>
        <w:t xml:space="preserve"> 3. </w:t>
      </w:r>
      <w:r w:rsidRPr="00E80621">
        <w:rPr>
          <w:color w:val="000000" w:themeColor="text1"/>
          <w:sz w:val="26"/>
          <w:szCs w:val="26"/>
          <w:lang w:eastAsia="zh-CN"/>
        </w:rPr>
        <w:t xml:space="preserve">Порядок </w:t>
      </w:r>
      <w:r w:rsidR="000C3DFE" w:rsidRPr="00E80621">
        <w:rPr>
          <w:color w:val="000000" w:themeColor="text1"/>
          <w:sz w:val="26"/>
          <w:szCs w:val="26"/>
          <w:lang w:eastAsia="zh-CN"/>
        </w:rPr>
        <w:t xml:space="preserve">и место </w:t>
      </w:r>
      <w:r w:rsidRPr="00E80621">
        <w:rPr>
          <w:color w:val="000000" w:themeColor="text1"/>
          <w:sz w:val="26"/>
          <w:szCs w:val="26"/>
          <w:lang w:eastAsia="zh-CN"/>
        </w:rPr>
        <w:t>подачи заявок на участие в закрытом аукционе в электронной форме.</w:t>
      </w:r>
    </w:p>
    <w:p w:rsidR="004B6B0A" w:rsidRPr="00E80621" w:rsidRDefault="004B6B0A" w:rsidP="004B6B0A">
      <w:pPr>
        <w:tabs>
          <w:tab w:val="left" w:pos="0"/>
        </w:tabs>
        <w:adjustRightInd w:val="0"/>
        <w:ind w:left="57" w:firstLine="709"/>
        <w:jc w:val="both"/>
        <w:rPr>
          <w:sz w:val="26"/>
          <w:szCs w:val="26"/>
        </w:rPr>
      </w:pPr>
      <w:r w:rsidRPr="00E80621">
        <w:rPr>
          <w:sz w:val="26"/>
          <w:szCs w:val="26"/>
        </w:rPr>
        <w:t>Часть 4. Порядок и срок предоставления обеспечения заявки на участие в закрытом аукционе в электронной форме.</w:t>
      </w:r>
    </w:p>
    <w:p w:rsidR="004B6B0A" w:rsidRPr="00E80621" w:rsidRDefault="00D30626" w:rsidP="004B6B0A">
      <w:pPr>
        <w:autoSpaceDE/>
        <w:autoSpaceDN/>
        <w:ind w:left="57" w:firstLine="709"/>
        <w:jc w:val="both"/>
        <w:rPr>
          <w:rFonts w:eastAsia="Calibri"/>
          <w:sz w:val="26"/>
          <w:szCs w:val="26"/>
        </w:rPr>
      </w:pPr>
      <w:r w:rsidRPr="00E80621">
        <w:rPr>
          <w:rFonts w:eastAsia="Calibri"/>
          <w:sz w:val="26"/>
          <w:szCs w:val="26"/>
          <w:lang w:eastAsia="zh-CN"/>
        </w:rPr>
        <w:t xml:space="preserve"> </w:t>
      </w:r>
      <w:r w:rsidR="004B6B0A" w:rsidRPr="00E80621">
        <w:rPr>
          <w:sz w:val="26"/>
          <w:szCs w:val="26"/>
        </w:rPr>
        <w:t>Часть</w:t>
      </w:r>
      <w:r w:rsidR="004B6B0A" w:rsidRPr="00E80621">
        <w:rPr>
          <w:rFonts w:eastAsia="Calibri"/>
          <w:sz w:val="26"/>
          <w:szCs w:val="26"/>
          <w:lang w:eastAsia="zh-CN"/>
        </w:rPr>
        <w:t xml:space="preserve"> </w:t>
      </w:r>
      <w:r w:rsidR="004B6B0A" w:rsidRPr="00E80621">
        <w:rPr>
          <w:color w:val="000000" w:themeColor="text1"/>
          <w:sz w:val="26"/>
          <w:szCs w:val="26"/>
        </w:rPr>
        <w:t>5. Порядок подачи участниками закупки ценовых предложений, в том числе «шаг аукциона».</w:t>
      </w:r>
    </w:p>
    <w:p w:rsidR="00D97DA3" w:rsidRPr="00E80621" w:rsidRDefault="00D97DA3" w:rsidP="00D97DA3">
      <w:pPr>
        <w:autoSpaceDE/>
        <w:autoSpaceDN/>
        <w:ind w:left="57" w:firstLine="709"/>
        <w:jc w:val="both"/>
        <w:rPr>
          <w:rFonts w:eastAsia="Calibri"/>
          <w:sz w:val="26"/>
          <w:szCs w:val="26"/>
        </w:rPr>
      </w:pPr>
      <w:r w:rsidRPr="00E80621">
        <w:rPr>
          <w:sz w:val="26"/>
          <w:szCs w:val="26"/>
        </w:rPr>
        <w:t>Часть</w:t>
      </w:r>
      <w:r w:rsidRPr="00E80621">
        <w:rPr>
          <w:rFonts w:eastAsia="Calibri"/>
          <w:sz w:val="26"/>
          <w:szCs w:val="26"/>
          <w:lang w:eastAsia="zh-CN"/>
        </w:rPr>
        <w:t xml:space="preserve"> </w:t>
      </w:r>
      <w:r w:rsidRPr="00E80621">
        <w:rPr>
          <w:color w:val="000000" w:themeColor="text1"/>
          <w:sz w:val="26"/>
          <w:szCs w:val="26"/>
        </w:rPr>
        <w:t xml:space="preserve">6. </w:t>
      </w:r>
      <w:r w:rsidR="00724D2C" w:rsidRPr="00E8062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D97DA3" w:rsidRPr="00E80621" w:rsidRDefault="00D97DA3" w:rsidP="00D97DA3">
      <w:pPr>
        <w:ind w:left="57" w:firstLine="709"/>
        <w:jc w:val="both"/>
        <w:rPr>
          <w:bCs/>
          <w:sz w:val="26"/>
          <w:szCs w:val="26"/>
        </w:rPr>
      </w:pPr>
      <w:r w:rsidRPr="00E80621">
        <w:rPr>
          <w:sz w:val="26"/>
          <w:szCs w:val="26"/>
        </w:rPr>
        <w:t>Часть 7. Порядок и срок предоставления обеспечения исполнения договора.</w:t>
      </w:r>
    </w:p>
    <w:p w:rsidR="00D97DA3" w:rsidRPr="00E80621"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E80621">
        <w:rPr>
          <w:color w:val="000000" w:themeColor="text1"/>
          <w:sz w:val="26"/>
          <w:szCs w:val="26"/>
        </w:rPr>
        <w:t xml:space="preserve">Часть </w:t>
      </w:r>
      <w:r w:rsidR="00432C58" w:rsidRPr="00E80621">
        <w:rPr>
          <w:color w:val="000000" w:themeColor="text1"/>
          <w:sz w:val="26"/>
          <w:szCs w:val="26"/>
        </w:rPr>
        <w:t>8</w:t>
      </w:r>
      <w:r w:rsidRPr="00E80621">
        <w:rPr>
          <w:color w:val="000000" w:themeColor="text1"/>
          <w:sz w:val="26"/>
          <w:szCs w:val="26"/>
        </w:rPr>
        <w:t>. Порядок заключения договора.</w:t>
      </w:r>
    </w:p>
    <w:p w:rsidR="004B6B0A" w:rsidRPr="00E80621" w:rsidRDefault="004B6B0A" w:rsidP="004B6B0A">
      <w:pPr>
        <w:pStyle w:val="aa"/>
        <w:spacing w:line="240" w:lineRule="auto"/>
        <w:ind w:right="-2"/>
        <w:outlineLvl w:val="0"/>
        <w:rPr>
          <w:b/>
          <w:sz w:val="26"/>
          <w:szCs w:val="26"/>
        </w:rPr>
      </w:pPr>
    </w:p>
    <w:p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sz w:val="26"/>
          <w:szCs w:val="26"/>
          <w:lang w:val="en-US"/>
        </w:rPr>
        <w:t>II</w:t>
      </w:r>
      <w:r w:rsidRPr="00E80621">
        <w:rPr>
          <w:b/>
          <w:sz w:val="26"/>
          <w:szCs w:val="26"/>
        </w:rPr>
        <w:t xml:space="preserve">. </w:t>
      </w:r>
      <w:r w:rsidR="00D30626" w:rsidRPr="00E80621">
        <w:rPr>
          <w:b/>
          <w:sz w:val="26"/>
          <w:szCs w:val="26"/>
        </w:rPr>
        <w:t>Информационная карта</w:t>
      </w:r>
      <w:r w:rsidR="00513555" w:rsidRPr="00E80621">
        <w:rPr>
          <w:b/>
          <w:sz w:val="26"/>
          <w:szCs w:val="26"/>
        </w:rPr>
        <w:t xml:space="preserve"> </w:t>
      </w:r>
      <w:r w:rsidRPr="00E80621">
        <w:rPr>
          <w:b/>
          <w:sz w:val="26"/>
          <w:szCs w:val="26"/>
        </w:rPr>
        <w:t>закрытого аукциона в электронной форме.</w:t>
      </w:r>
    </w:p>
    <w:p w:rsidR="004B6B0A" w:rsidRPr="00E80621" w:rsidRDefault="004B6B0A" w:rsidP="004B6B0A">
      <w:pPr>
        <w:pStyle w:val="aa"/>
        <w:spacing w:line="240" w:lineRule="auto"/>
        <w:ind w:left="57" w:right="-2" w:firstLine="709"/>
        <w:outlineLvl w:val="0"/>
        <w:rPr>
          <w:b/>
          <w:sz w:val="26"/>
          <w:szCs w:val="26"/>
        </w:rPr>
      </w:pPr>
    </w:p>
    <w:p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 xml:space="preserve">Раздел </w:t>
      </w:r>
      <w:r w:rsidRPr="00E80621">
        <w:rPr>
          <w:b/>
          <w:sz w:val="26"/>
          <w:szCs w:val="26"/>
          <w:lang w:val="en-US"/>
        </w:rPr>
        <w:t>III</w:t>
      </w:r>
      <w:r w:rsidRPr="00E80621">
        <w:rPr>
          <w:b/>
          <w:sz w:val="26"/>
          <w:szCs w:val="26"/>
        </w:rPr>
        <w:t xml:space="preserve">. </w:t>
      </w:r>
      <w:r w:rsidRPr="00E80621">
        <w:rPr>
          <w:b/>
          <w:color w:val="000000" w:themeColor="text1"/>
          <w:sz w:val="26"/>
          <w:szCs w:val="26"/>
        </w:rPr>
        <w:t>Обоснование начальной (максимальной) цены договора/ цены единицы товара, работы, услуги.</w:t>
      </w:r>
      <w:r w:rsidR="00C87360" w:rsidRPr="00E80621">
        <w:rPr>
          <w:rStyle w:val="af5"/>
          <w:color w:val="000000" w:themeColor="text1"/>
          <w:sz w:val="26"/>
          <w:szCs w:val="26"/>
        </w:rPr>
        <w:footnoteReference w:id="1"/>
      </w:r>
    </w:p>
    <w:p w:rsidR="004B6B0A" w:rsidRPr="00E80621" w:rsidRDefault="004B6B0A" w:rsidP="004B6B0A">
      <w:pPr>
        <w:pStyle w:val="aa"/>
        <w:spacing w:line="240" w:lineRule="auto"/>
        <w:ind w:left="57" w:right="-2" w:firstLine="709"/>
        <w:outlineLvl w:val="0"/>
        <w:rPr>
          <w:b/>
          <w:color w:val="000000" w:themeColor="text1"/>
          <w:sz w:val="26"/>
          <w:szCs w:val="26"/>
        </w:rPr>
      </w:pPr>
    </w:p>
    <w:p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IV</w:t>
      </w:r>
      <w:r w:rsidRPr="00E80621">
        <w:rPr>
          <w:b/>
          <w:color w:val="000000" w:themeColor="text1"/>
          <w:sz w:val="26"/>
          <w:szCs w:val="26"/>
        </w:rPr>
        <w:t>. Описание предмета закупки.</w:t>
      </w:r>
    </w:p>
    <w:p w:rsidR="004B6B0A" w:rsidRPr="00E80621" w:rsidRDefault="004B6B0A" w:rsidP="004B6B0A">
      <w:pPr>
        <w:pStyle w:val="aa"/>
        <w:spacing w:line="240" w:lineRule="auto"/>
        <w:ind w:left="57" w:right="-2" w:firstLine="709"/>
        <w:outlineLvl w:val="0"/>
        <w:rPr>
          <w:b/>
          <w:color w:val="000000" w:themeColor="text1"/>
          <w:sz w:val="26"/>
          <w:szCs w:val="26"/>
        </w:rPr>
      </w:pPr>
    </w:p>
    <w:p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V</w:t>
      </w:r>
      <w:r w:rsidRPr="00E80621">
        <w:rPr>
          <w:b/>
          <w:color w:val="000000" w:themeColor="text1"/>
          <w:sz w:val="26"/>
          <w:szCs w:val="26"/>
        </w:rPr>
        <w:t>.</w:t>
      </w:r>
      <w:r w:rsidRPr="00E80621">
        <w:rPr>
          <w:b/>
          <w:sz w:val="26"/>
          <w:szCs w:val="26"/>
        </w:rPr>
        <w:t xml:space="preserve"> </w:t>
      </w:r>
      <w:r w:rsidR="00513555" w:rsidRPr="00E80621">
        <w:rPr>
          <w:b/>
          <w:color w:val="000000" w:themeColor="text1"/>
          <w:sz w:val="26"/>
          <w:szCs w:val="26"/>
        </w:rPr>
        <w:t xml:space="preserve">Требования к участникам </w:t>
      </w:r>
      <w:r w:rsidR="00FA056A" w:rsidRPr="00E80621">
        <w:rPr>
          <w:b/>
          <w:color w:val="000000" w:themeColor="text1"/>
          <w:sz w:val="26"/>
          <w:szCs w:val="26"/>
        </w:rPr>
        <w:t>з</w:t>
      </w:r>
      <w:r w:rsidRPr="00E80621">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E80621" w:rsidRDefault="004B6B0A" w:rsidP="004B6B0A">
      <w:pPr>
        <w:pStyle w:val="aa"/>
        <w:spacing w:line="240" w:lineRule="auto"/>
        <w:ind w:left="57" w:right="-2" w:firstLine="709"/>
        <w:outlineLvl w:val="0"/>
        <w:rPr>
          <w:b/>
          <w:sz w:val="26"/>
          <w:szCs w:val="26"/>
        </w:rPr>
      </w:pPr>
    </w:p>
    <w:p w:rsidR="004B6B0A" w:rsidRPr="00E80621" w:rsidRDefault="004B6B0A" w:rsidP="004B6B0A">
      <w:pPr>
        <w:pStyle w:val="27"/>
        <w:ind w:left="57" w:firstLine="709"/>
        <w:jc w:val="both"/>
        <w:rPr>
          <w:b/>
          <w:sz w:val="26"/>
          <w:szCs w:val="26"/>
        </w:rPr>
      </w:pPr>
      <w:r w:rsidRPr="00E80621">
        <w:rPr>
          <w:b/>
          <w:sz w:val="26"/>
          <w:szCs w:val="26"/>
        </w:rPr>
        <w:t>Раздел</w:t>
      </w:r>
      <w:r w:rsidRPr="00E80621">
        <w:rPr>
          <w:b/>
        </w:rPr>
        <w:t xml:space="preserve"> </w:t>
      </w:r>
      <w:r w:rsidRPr="00E8062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E80621">
        <w:t>.</w:t>
      </w:r>
    </w:p>
    <w:p w:rsidR="004B6B0A" w:rsidRPr="00E80621" w:rsidRDefault="004B6B0A" w:rsidP="004B6B0A">
      <w:pPr>
        <w:ind w:left="57" w:firstLine="709"/>
        <w:jc w:val="both"/>
        <w:rPr>
          <w:b/>
          <w:sz w:val="26"/>
          <w:szCs w:val="26"/>
        </w:rPr>
      </w:pPr>
    </w:p>
    <w:p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w:t>
      </w:r>
      <w:r w:rsidRPr="00E80621">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E80621" w:rsidRDefault="004B6B0A" w:rsidP="004B6B0A">
      <w:pPr>
        <w:ind w:left="57" w:firstLine="709"/>
        <w:jc w:val="both"/>
        <w:rPr>
          <w:b/>
          <w:sz w:val="26"/>
          <w:szCs w:val="26"/>
        </w:rPr>
      </w:pPr>
    </w:p>
    <w:p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VIII</w:t>
      </w:r>
      <w:r w:rsidRPr="00E80621">
        <w:rPr>
          <w:b/>
          <w:sz w:val="26"/>
          <w:szCs w:val="26"/>
        </w:rPr>
        <w:t>. Проект договора.</w:t>
      </w:r>
    </w:p>
    <w:p w:rsidR="004B6B0A" w:rsidRPr="00E80621" w:rsidRDefault="004B6B0A" w:rsidP="004B6B0A">
      <w:pPr>
        <w:rPr>
          <w:b/>
        </w:rPr>
      </w:pPr>
    </w:p>
    <w:p w:rsidR="004B6B0A" w:rsidRPr="00E80621" w:rsidRDefault="004B6B0A" w:rsidP="004B6B0A"/>
    <w:p w:rsidR="004B6B0A" w:rsidRPr="00E80621" w:rsidRDefault="004B6B0A" w:rsidP="004B6B0A"/>
    <w:p w:rsidR="004B6B0A" w:rsidRPr="00E80621" w:rsidRDefault="004B6B0A" w:rsidP="004B6B0A"/>
    <w:p w:rsidR="004B6B0A" w:rsidRPr="00E80621" w:rsidRDefault="004B6B0A" w:rsidP="004B6B0A"/>
    <w:p w:rsidR="00624A5E" w:rsidRPr="00E80621" w:rsidRDefault="00624A5E" w:rsidP="004B6B0A"/>
    <w:p w:rsidR="004B6B0A" w:rsidRPr="00E80621" w:rsidRDefault="004B6B0A" w:rsidP="004B6B0A"/>
    <w:p w:rsidR="00ED12DE" w:rsidRPr="00E80621" w:rsidRDefault="00ED12DE" w:rsidP="00A74F37">
      <w:pPr>
        <w:pStyle w:val="aa"/>
        <w:spacing w:line="240" w:lineRule="auto"/>
        <w:ind w:right="140"/>
        <w:outlineLvl w:val="0"/>
        <w:rPr>
          <w:bCs/>
          <w:sz w:val="26"/>
          <w:szCs w:val="26"/>
        </w:rPr>
      </w:pPr>
      <w:bookmarkStart w:id="1" w:name="_Toc533172631"/>
      <w:bookmarkStart w:id="2" w:name="_Toc533590171"/>
      <w:r w:rsidRPr="00E80621">
        <w:rPr>
          <w:b/>
          <w:caps/>
          <w:sz w:val="26"/>
          <w:szCs w:val="26"/>
          <w:lang w:val="en-US"/>
        </w:rPr>
        <w:t>I</w:t>
      </w:r>
      <w:r w:rsidRPr="00E80621">
        <w:rPr>
          <w:b/>
          <w:caps/>
          <w:sz w:val="26"/>
          <w:szCs w:val="26"/>
        </w:rPr>
        <w:t xml:space="preserve">. </w:t>
      </w:r>
      <w:r w:rsidRPr="00E80621">
        <w:rPr>
          <w:b/>
          <w:sz w:val="26"/>
          <w:szCs w:val="26"/>
        </w:rPr>
        <w:t xml:space="preserve">Общие </w:t>
      </w:r>
      <w:bookmarkEnd w:id="0"/>
      <w:bookmarkEnd w:id="1"/>
      <w:bookmarkEnd w:id="2"/>
      <w:r w:rsidR="00A74F37" w:rsidRPr="00E80621">
        <w:rPr>
          <w:b/>
          <w:sz w:val="26"/>
          <w:szCs w:val="26"/>
        </w:rPr>
        <w:t>условия проведения закрытого аукциона в электронной форме.</w:t>
      </w:r>
    </w:p>
    <w:p w:rsidR="00ED12DE" w:rsidRPr="00E80621" w:rsidRDefault="00ED12DE" w:rsidP="004B6669">
      <w:pPr>
        <w:pStyle w:val="34"/>
        <w:ind w:right="-2"/>
        <w:outlineLvl w:val="1"/>
        <w:rPr>
          <w:b/>
          <w:bCs/>
          <w:sz w:val="26"/>
          <w:szCs w:val="26"/>
        </w:rPr>
      </w:pPr>
      <w:r w:rsidRPr="00E80621">
        <w:rPr>
          <w:bCs/>
          <w:sz w:val="26"/>
          <w:szCs w:val="26"/>
        </w:rPr>
        <w:tab/>
      </w:r>
      <w:bookmarkStart w:id="3" w:name="_Toc533171923"/>
      <w:bookmarkStart w:id="4" w:name="_Toc533172633"/>
      <w:bookmarkStart w:id="5" w:name="_Toc533590172"/>
      <w:r w:rsidRPr="00E80621">
        <w:rPr>
          <w:b/>
          <w:bCs/>
          <w:sz w:val="26"/>
          <w:szCs w:val="26"/>
        </w:rPr>
        <w:t>1. Общие сведения</w:t>
      </w:r>
      <w:bookmarkEnd w:id="3"/>
      <w:bookmarkEnd w:id="4"/>
      <w:bookmarkEnd w:id="5"/>
      <w:r w:rsidR="00A74F37" w:rsidRPr="00E80621">
        <w:rPr>
          <w:b/>
          <w:bCs/>
          <w:sz w:val="26"/>
          <w:szCs w:val="26"/>
        </w:rPr>
        <w:t>.</w:t>
      </w:r>
    </w:p>
    <w:p w:rsidR="00BA6F04" w:rsidRPr="00E80621" w:rsidRDefault="00ED12DE" w:rsidP="004B6669">
      <w:pPr>
        <w:adjustRightInd w:val="0"/>
        <w:jc w:val="both"/>
        <w:rPr>
          <w:sz w:val="26"/>
          <w:szCs w:val="26"/>
        </w:rPr>
      </w:pPr>
      <w:r w:rsidRPr="00E80621">
        <w:rPr>
          <w:bCs/>
          <w:sz w:val="26"/>
          <w:szCs w:val="26"/>
        </w:rPr>
        <w:tab/>
        <w:t xml:space="preserve">1.1. </w:t>
      </w:r>
      <w:r w:rsidR="004B6669" w:rsidRPr="00E80621">
        <w:rPr>
          <w:bCs/>
          <w:sz w:val="26"/>
          <w:szCs w:val="26"/>
        </w:rPr>
        <w:t xml:space="preserve">Настоящая документация разработана Заказчиком </w:t>
      </w:r>
      <w:r w:rsidR="004B6669" w:rsidRPr="00E80621">
        <w:rPr>
          <w:sz w:val="26"/>
          <w:szCs w:val="26"/>
        </w:rPr>
        <w:t xml:space="preserve">на основании </w:t>
      </w:r>
      <w:r w:rsidR="00BA6F04" w:rsidRPr="00E80621">
        <w:rPr>
          <w:sz w:val="26"/>
          <w:szCs w:val="26"/>
        </w:rPr>
        <w:t>Положени</w:t>
      </w:r>
      <w:r w:rsidR="004B6669" w:rsidRPr="00E80621">
        <w:rPr>
          <w:sz w:val="26"/>
          <w:szCs w:val="26"/>
        </w:rPr>
        <w:t>я</w:t>
      </w:r>
      <w:r w:rsidR="00BA6F04" w:rsidRPr="00E80621">
        <w:rPr>
          <w:sz w:val="26"/>
          <w:szCs w:val="26"/>
        </w:rPr>
        <w:t xml:space="preserve"> о закупке НИЯУ МИФИ, утвержденно</w:t>
      </w:r>
      <w:r w:rsidR="004B6669" w:rsidRPr="00E80621">
        <w:rPr>
          <w:sz w:val="26"/>
          <w:szCs w:val="26"/>
        </w:rPr>
        <w:t>го</w:t>
      </w:r>
      <w:r w:rsidR="00BA6F04" w:rsidRPr="00E80621">
        <w:rPr>
          <w:sz w:val="26"/>
          <w:szCs w:val="26"/>
        </w:rPr>
        <w:t xml:space="preserve"> наблюдательным советом НИЯУ МИФИ</w:t>
      </w:r>
      <w:r w:rsidR="004B6669" w:rsidRPr="00E80621">
        <w:rPr>
          <w:sz w:val="26"/>
          <w:szCs w:val="26"/>
        </w:rPr>
        <w:t xml:space="preserve"> </w:t>
      </w:r>
      <w:r w:rsidR="008830B2" w:rsidRPr="00535875">
        <w:rPr>
          <w:sz w:val="26"/>
          <w:szCs w:val="26"/>
        </w:rPr>
        <w:t xml:space="preserve">(протокол от 27.12.2024г. №06/24) </w:t>
      </w:r>
      <w:bookmarkStart w:id="6" w:name="_GoBack"/>
      <w:bookmarkEnd w:id="6"/>
      <w:r w:rsidR="004B6669" w:rsidRPr="00E80621">
        <w:rPr>
          <w:sz w:val="26"/>
          <w:szCs w:val="26"/>
        </w:rPr>
        <w:t>(</w:t>
      </w:r>
      <w:r w:rsidR="00BA6F04" w:rsidRPr="00E80621">
        <w:rPr>
          <w:sz w:val="26"/>
          <w:szCs w:val="26"/>
        </w:rPr>
        <w:t xml:space="preserve">размещено на официальном сайте единой информационной системы в сфере закупок </w:t>
      </w:r>
      <w:hyperlink r:id="rId8" w:history="1">
        <w:r w:rsidR="00BA6F04" w:rsidRPr="00E80621">
          <w:rPr>
            <w:rStyle w:val="af0"/>
            <w:sz w:val="26"/>
            <w:szCs w:val="26"/>
          </w:rPr>
          <w:t>http://zakupki.gov.ru</w:t>
        </w:r>
      </w:hyperlink>
      <w:r w:rsidR="004B6669" w:rsidRPr="00E80621">
        <w:rPr>
          <w:sz w:val="26"/>
          <w:szCs w:val="26"/>
        </w:rPr>
        <w:t>)</w:t>
      </w:r>
      <w:r w:rsidR="0031630C" w:rsidRPr="00E80621">
        <w:rPr>
          <w:sz w:val="26"/>
          <w:szCs w:val="26"/>
        </w:rPr>
        <w:t xml:space="preserve"> (далее – Положение о закупке)</w:t>
      </w:r>
      <w:r w:rsidR="004B6669" w:rsidRPr="00E80621">
        <w:rPr>
          <w:sz w:val="26"/>
          <w:szCs w:val="26"/>
        </w:rPr>
        <w:t>.</w:t>
      </w:r>
    </w:p>
    <w:p w:rsidR="003322B0" w:rsidRPr="00E80621" w:rsidRDefault="00722D72" w:rsidP="003322B0">
      <w:pPr>
        <w:ind w:left="57" w:firstLine="709"/>
        <w:jc w:val="both"/>
        <w:rPr>
          <w:sz w:val="26"/>
          <w:szCs w:val="26"/>
        </w:rPr>
      </w:pPr>
      <w:r w:rsidRPr="00E80621">
        <w:rPr>
          <w:sz w:val="26"/>
          <w:szCs w:val="26"/>
        </w:rPr>
        <w:t xml:space="preserve">1.2. </w:t>
      </w:r>
      <w:r w:rsidR="003322B0" w:rsidRPr="00E80621">
        <w:rPr>
          <w:sz w:val="26"/>
          <w:szCs w:val="26"/>
        </w:rPr>
        <w:t xml:space="preserve">В соответствии с постановлением Правительства Российской Федерации </w:t>
      </w:r>
      <w:r w:rsidR="003322B0" w:rsidRPr="00E8062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E80621" w:rsidRDefault="00722D72" w:rsidP="0031630C">
      <w:pPr>
        <w:ind w:left="57" w:firstLine="709"/>
        <w:jc w:val="both"/>
        <w:rPr>
          <w:sz w:val="26"/>
          <w:szCs w:val="26"/>
        </w:rPr>
      </w:pPr>
      <w:r w:rsidRPr="00E80621">
        <w:rPr>
          <w:sz w:val="26"/>
          <w:szCs w:val="26"/>
        </w:rPr>
        <w:t xml:space="preserve">1.3. </w:t>
      </w:r>
      <w:r w:rsidR="008979D9" w:rsidRPr="00E8062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E80621" w:rsidRDefault="00722D72" w:rsidP="0031630C">
      <w:pPr>
        <w:ind w:left="57" w:firstLine="709"/>
        <w:jc w:val="both"/>
        <w:rPr>
          <w:sz w:val="26"/>
          <w:szCs w:val="26"/>
        </w:rPr>
      </w:pPr>
      <w:r w:rsidRPr="00E80621">
        <w:rPr>
          <w:sz w:val="26"/>
          <w:szCs w:val="26"/>
        </w:rPr>
        <w:t xml:space="preserve">1.4. </w:t>
      </w:r>
      <w:r w:rsidR="00ED12DE" w:rsidRPr="00E80621">
        <w:rPr>
          <w:sz w:val="26"/>
          <w:szCs w:val="26"/>
        </w:rPr>
        <w:t xml:space="preserve">Закрытый аукцион в электронной форме проводится на электронной площадке, </w:t>
      </w:r>
      <w:hyperlink r:id="rId9" w:history="1">
        <w:r w:rsidR="004B6669" w:rsidRPr="00E80621">
          <w:rPr>
            <w:rStyle w:val="af0"/>
            <w:sz w:val="26"/>
            <w:szCs w:val="26"/>
          </w:rPr>
          <w:t>https://www.astgoz.ru</w:t>
        </w:r>
      </w:hyperlink>
      <w:r w:rsidR="00ED12DE" w:rsidRPr="00E8062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E80621" w:rsidRDefault="00ED12DE" w:rsidP="004B6669">
      <w:pPr>
        <w:pStyle w:val="34"/>
        <w:ind w:right="-2"/>
        <w:rPr>
          <w:sz w:val="26"/>
          <w:szCs w:val="26"/>
        </w:rPr>
      </w:pPr>
    </w:p>
    <w:p w:rsidR="00ED12DE" w:rsidRPr="00E80621" w:rsidRDefault="00ED12DE" w:rsidP="004B6669">
      <w:pPr>
        <w:pStyle w:val="34"/>
        <w:ind w:right="-2"/>
        <w:outlineLvl w:val="1"/>
        <w:rPr>
          <w:b/>
          <w:bCs/>
          <w:sz w:val="26"/>
          <w:szCs w:val="26"/>
        </w:rPr>
      </w:pPr>
      <w:r w:rsidRPr="00E80621">
        <w:rPr>
          <w:bCs/>
          <w:sz w:val="26"/>
          <w:szCs w:val="26"/>
        </w:rPr>
        <w:tab/>
      </w:r>
      <w:bookmarkStart w:id="7" w:name="_Toc533171925"/>
      <w:bookmarkStart w:id="8" w:name="_Toc533172635"/>
      <w:bookmarkStart w:id="9" w:name="_Toc533590174"/>
      <w:r w:rsidR="00543296" w:rsidRPr="00E80621">
        <w:rPr>
          <w:b/>
          <w:bCs/>
          <w:sz w:val="26"/>
          <w:szCs w:val="26"/>
        </w:rPr>
        <w:t>2</w:t>
      </w:r>
      <w:r w:rsidRPr="00E80621">
        <w:rPr>
          <w:b/>
          <w:bCs/>
          <w:sz w:val="26"/>
          <w:szCs w:val="26"/>
        </w:rPr>
        <w:t xml:space="preserve">. </w:t>
      </w:r>
      <w:bookmarkEnd w:id="7"/>
      <w:bookmarkEnd w:id="8"/>
      <w:bookmarkEnd w:id="9"/>
      <w:r w:rsidR="004B6669" w:rsidRPr="00E80621">
        <w:rPr>
          <w:b/>
          <w:color w:val="000000" w:themeColor="text1"/>
          <w:sz w:val="26"/>
          <w:szCs w:val="26"/>
          <w:lang w:eastAsia="zh-CN"/>
        </w:rPr>
        <w:t>Ф</w:t>
      </w:r>
      <w:r w:rsidR="00490C8A" w:rsidRPr="00E80621">
        <w:rPr>
          <w:b/>
          <w:color w:val="000000" w:themeColor="text1"/>
          <w:sz w:val="26"/>
          <w:szCs w:val="26"/>
          <w:lang w:eastAsia="zh-CN"/>
        </w:rPr>
        <w:t xml:space="preserve">ормы и порядок </w:t>
      </w:r>
      <w:r w:rsidR="004B6669" w:rsidRPr="00E80621">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.1. </w:t>
      </w:r>
      <w:r w:rsidR="0051406E" w:rsidRPr="00E80621">
        <w:rPr>
          <w:sz w:val="26"/>
          <w:szCs w:val="26"/>
        </w:rPr>
        <w:t>Любой участник</w:t>
      </w:r>
      <w:r w:rsidR="00ED12DE" w:rsidRPr="00E80621">
        <w:rPr>
          <w:sz w:val="26"/>
          <w:szCs w:val="26"/>
        </w:rPr>
        <w:t xml:space="preserve"> закупки, получивший аккредитацию на </w:t>
      </w:r>
      <w:r w:rsidR="00ED12DE" w:rsidRPr="00E80621">
        <w:rPr>
          <w:bCs/>
          <w:sz w:val="26"/>
          <w:szCs w:val="26"/>
        </w:rPr>
        <w:t>электронной площадке</w:t>
      </w:r>
      <w:r w:rsidR="00ED12DE" w:rsidRPr="00E80621">
        <w:rPr>
          <w:sz w:val="26"/>
          <w:szCs w:val="26"/>
        </w:rPr>
        <w:t xml:space="preserve">, вправе направить </w:t>
      </w:r>
      <w:r w:rsidR="004F284C" w:rsidRPr="00E80621">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E80621">
        <w:rPr>
          <w:sz w:val="26"/>
          <w:szCs w:val="26"/>
        </w:rPr>
        <w:t xml:space="preserve"> (далее – Федеральный закон №223-ФЗ)</w:t>
      </w:r>
      <w:r w:rsidR="004F284C" w:rsidRPr="00E80621">
        <w:rPr>
          <w:sz w:val="26"/>
          <w:szCs w:val="26"/>
        </w:rPr>
        <w:t xml:space="preserve"> </w:t>
      </w:r>
      <w:r w:rsidR="0078168C" w:rsidRPr="00E80621">
        <w:rPr>
          <w:sz w:val="26"/>
          <w:szCs w:val="26"/>
        </w:rPr>
        <w:t xml:space="preserve">и Положением о закупке, </w:t>
      </w:r>
      <w:r w:rsidR="00ED12DE" w:rsidRPr="00E80621">
        <w:rPr>
          <w:sz w:val="26"/>
          <w:szCs w:val="26"/>
        </w:rPr>
        <w:t xml:space="preserve">запрос о даче разъяснений </w:t>
      </w:r>
      <w:r w:rsidR="0078168C" w:rsidRPr="00E80621">
        <w:rPr>
          <w:sz w:val="26"/>
          <w:szCs w:val="26"/>
        </w:rPr>
        <w:t>положений извещения об осуществлении закупки и (или) документации о закупке.</w:t>
      </w:r>
    </w:p>
    <w:p w:rsidR="0051406E" w:rsidRPr="00E80621" w:rsidRDefault="00ED12DE" w:rsidP="004B6669">
      <w:pPr>
        <w:widowControl w:val="0"/>
        <w:adjustRightInd w:val="0"/>
        <w:ind w:firstLine="708"/>
        <w:jc w:val="both"/>
        <w:rPr>
          <w:sz w:val="26"/>
          <w:szCs w:val="26"/>
        </w:rPr>
      </w:pPr>
      <w:r w:rsidRPr="00E80621">
        <w:rPr>
          <w:sz w:val="26"/>
          <w:szCs w:val="26"/>
        </w:rPr>
        <w:t>Участник формирует и направ</w:t>
      </w:r>
      <w:r w:rsidR="0051406E" w:rsidRPr="00E80621">
        <w:rPr>
          <w:sz w:val="26"/>
          <w:szCs w:val="26"/>
        </w:rPr>
        <w:t xml:space="preserve">ляет запрос о даче разъяснений </w:t>
      </w:r>
      <w:r w:rsidRPr="00E80621">
        <w:rPr>
          <w:sz w:val="26"/>
          <w:szCs w:val="26"/>
        </w:rPr>
        <w:t>положений документации о закрыт</w:t>
      </w:r>
      <w:r w:rsidR="0051406E" w:rsidRPr="00E80621">
        <w:rPr>
          <w:sz w:val="26"/>
          <w:szCs w:val="26"/>
        </w:rPr>
        <w:t>ом аукционе в электронной форме</w:t>
      </w:r>
      <w:r w:rsidRPr="00E8062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.2. </w:t>
      </w:r>
      <w:r w:rsidR="00ED12DE" w:rsidRPr="00E80621">
        <w:rPr>
          <w:sz w:val="26"/>
          <w:szCs w:val="26"/>
        </w:rPr>
        <w:t xml:space="preserve">В течение </w:t>
      </w:r>
      <w:r w:rsidRPr="00E80621">
        <w:rPr>
          <w:sz w:val="26"/>
          <w:szCs w:val="26"/>
        </w:rPr>
        <w:t>3 (</w:t>
      </w:r>
      <w:r w:rsidR="00ED12DE" w:rsidRPr="00E80621">
        <w:rPr>
          <w:sz w:val="26"/>
          <w:szCs w:val="26"/>
        </w:rPr>
        <w:t>тр</w:t>
      </w:r>
      <w:r w:rsidRPr="00E80621">
        <w:rPr>
          <w:sz w:val="26"/>
          <w:szCs w:val="26"/>
        </w:rPr>
        <w:t>ё</w:t>
      </w:r>
      <w:r w:rsidR="00ED12DE" w:rsidRPr="00E80621">
        <w:rPr>
          <w:sz w:val="26"/>
          <w:szCs w:val="26"/>
        </w:rPr>
        <w:t>х</w:t>
      </w:r>
      <w:r w:rsidRPr="00E80621">
        <w:rPr>
          <w:sz w:val="26"/>
          <w:szCs w:val="26"/>
        </w:rPr>
        <w:t>)</w:t>
      </w:r>
      <w:r w:rsidR="00ED12DE" w:rsidRPr="00E80621">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E80621">
        <w:rPr>
          <w:sz w:val="26"/>
          <w:szCs w:val="26"/>
        </w:rPr>
        <w:t>окументации о закрытом аукционе в электронной форме</w:t>
      </w:r>
      <w:r w:rsidR="00ED12DE" w:rsidRPr="00E80621">
        <w:rPr>
          <w:sz w:val="26"/>
          <w:szCs w:val="26"/>
        </w:rPr>
        <w:t xml:space="preserve"> Заказчик размещает на электронной площадке в защищенной </w:t>
      </w:r>
      <w:r w:rsidR="00ED12DE" w:rsidRPr="00E80621">
        <w:rPr>
          <w:sz w:val="26"/>
          <w:szCs w:val="26"/>
        </w:rPr>
        <w:lastRenderedPageBreak/>
        <w:t>информационно-телекоммуникационной сети разъяснения положений документации с указанием предмета запроса</w:t>
      </w:r>
      <w:r w:rsidR="00722D72" w:rsidRPr="00E80621">
        <w:rPr>
          <w:sz w:val="26"/>
          <w:szCs w:val="26"/>
        </w:rPr>
        <w:t>, но без указания участника такой закупки, от которого поступил указанный запрос.</w:t>
      </w:r>
      <w:r w:rsidR="00ED12DE" w:rsidRPr="00E80621">
        <w:rPr>
          <w:sz w:val="26"/>
          <w:szCs w:val="26"/>
        </w:rPr>
        <w:t xml:space="preserve"> </w:t>
      </w:r>
      <w:r w:rsidR="0051406E" w:rsidRPr="00E8062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E80621" w:rsidRDefault="00816AAD" w:rsidP="004B6669">
      <w:pPr>
        <w:tabs>
          <w:tab w:val="left" w:pos="0"/>
        </w:tabs>
        <w:adjustRightInd w:val="0"/>
        <w:ind w:firstLine="709"/>
        <w:jc w:val="both"/>
        <w:rPr>
          <w:sz w:val="26"/>
          <w:szCs w:val="26"/>
        </w:rPr>
      </w:pPr>
      <w:r w:rsidRPr="00E80621">
        <w:rPr>
          <w:sz w:val="26"/>
          <w:szCs w:val="26"/>
        </w:rPr>
        <w:t>2</w:t>
      </w:r>
      <w:r w:rsidR="00FB296B" w:rsidRPr="00E80621">
        <w:rPr>
          <w:sz w:val="26"/>
          <w:szCs w:val="26"/>
        </w:rPr>
        <w:t xml:space="preserve">.3. </w:t>
      </w:r>
      <w:r w:rsidR="00ED12DE" w:rsidRPr="00E80621">
        <w:rPr>
          <w:sz w:val="26"/>
          <w:szCs w:val="26"/>
        </w:rPr>
        <w:t>После публикации Заказчиком разъяснения положений документации о процедуре закупки с</w:t>
      </w:r>
      <w:r w:rsidR="0051406E" w:rsidRPr="00E80621">
        <w:rPr>
          <w:sz w:val="26"/>
          <w:szCs w:val="26"/>
        </w:rPr>
        <w:t>истема автоматически направляет</w:t>
      </w:r>
      <w:r w:rsidR="00ED12DE" w:rsidRPr="00E80621">
        <w:rPr>
          <w:sz w:val="26"/>
          <w:szCs w:val="26"/>
        </w:rPr>
        <w:t xml:space="preserve"> соответствующие уведомления заинтересованной стороне и участникам, подавшим заявку на участие.</w:t>
      </w:r>
    </w:p>
    <w:p w:rsidR="00ED12DE" w:rsidRPr="00E80621" w:rsidRDefault="00816AAD" w:rsidP="004B6669">
      <w:pPr>
        <w:adjustRightInd w:val="0"/>
        <w:ind w:firstLine="708"/>
        <w:jc w:val="both"/>
        <w:rPr>
          <w:sz w:val="26"/>
          <w:szCs w:val="26"/>
        </w:rPr>
      </w:pPr>
      <w:r w:rsidRPr="00E80621">
        <w:rPr>
          <w:sz w:val="26"/>
          <w:szCs w:val="26"/>
        </w:rPr>
        <w:t>2</w:t>
      </w:r>
      <w:r w:rsidR="00FB296B" w:rsidRPr="00E80621">
        <w:rPr>
          <w:sz w:val="26"/>
          <w:szCs w:val="26"/>
        </w:rPr>
        <w:t>.4.</w:t>
      </w:r>
      <w:r w:rsidR="0051406E" w:rsidRPr="00E80621">
        <w:rPr>
          <w:sz w:val="26"/>
          <w:szCs w:val="26"/>
        </w:rPr>
        <w:t xml:space="preserve"> </w:t>
      </w:r>
      <w:r w:rsidR="00ED12DE" w:rsidRPr="00E8062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E80621" w:rsidRDefault="00763EA7" w:rsidP="00763EA7">
      <w:pPr>
        <w:adjustRightInd w:val="0"/>
        <w:ind w:firstLine="708"/>
        <w:jc w:val="both"/>
        <w:rPr>
          <w:sz w:val="26"/>
          <w:szCs w:val="26"/>
        </w:rPr>
      </w:pPr>
      <w:r w:rsidRPr="00E8062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E80621">
        <w:rPr>
          <w:sz w:val="26"/>
          <w:szCs w:val="26"/>
        </w:rPr>
        <w:t xml:space="preserve">закрытого </w:t>
      </w:r>
      <w:r w:rsidRPr="00E80621">
        <w:rPr>
          <w:sz w:val="26"/>
          <w:szCs w:val="26"/>
        </w:rPr>
        <w:t>аукциона в электронной форме и (или) документацию о закупке.</w:t>
      </w:r>
    </w:p>
    <w:p w:rsidR="00F600A3" w:rsidRPr="00E80621" w:rsidRDefault="00F600A3" w:rsidP="00F600A3">
      <w:pPr>
        <w:adjustRightInd w:val="0"/>
        <w:ind w:firstLine="708"/>
        <w:jc w:val="both"/>
        <w:rPr>
          <w:sz w:val="26"/>
          <w:szCs w:val="26"/>
        </w:rPr>
      </w:pPr>
      <w:r w:rsidRPr="00E8062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E80621" w:rsidRDefault="009153C7" w:rsidP="009153C7">
      <w:pPr>
        <w:adjustRightInd w:val="0"/>
        <w:ind w:firstLine="708"/>
        <w:jc w:val="both"/>
        <w:rPr>
          <w:sz w:val="26"/>
          <w:szCs w:val="26"/>
        </w:rPr>
      </w:pPr>
      <w:r w:rsidRPr="00E80621">
        <w:rPr>
          <w:sz w:val="26"/>
          <w:szCs w:val="26"/>
        </w:rPr>
        <w:t xml:space="preserve">В случае внесения изменений в извещение о проведении закрытого аукциона </w:t>
      </w:r>
      <w:r w:rsidRPr="00E8062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E80621" w:rsidRDefault="004B3F4B" w:rsidP="00D64E5B">
      <w:pPr>
        <w:adjustRightInd w:val="0"/>
        <w:jc w:val="both"/>
        <w:rPr>
          <w:sz w:val="26"/>
          <w:szCs w:val="26"/>
        </w:rPr>
      </w:pPr>
    </w:p>
    <w:p w:rsidR="000960F5" w:rsidRPr="00E80621" w:rsidRDefault="00ED12DE" w:rsidP="000960F5">
      <w:pPr>
        <w:pStyle w:val="34"/>
        <w:ind w:right="0"/>
        <w:outlineLvl w:val="1"/>
        <w:rPr>
          <w:b/>
          <w:bCs/>
          <w:sz w:val="26"/>
          <w:szCs w:val="26"/>
        </w:rPr>
      </w:pPr>
      <w:r w:rsidRPr="00E80621">
        <w:rPr>
          <w:bCs/>
          <w:sz w:val="26"/>
          <w:szCs w:val="26"/>
        </w:rPr>
        <w:tab/>
      </w:r>
      <w:r w:rsidR="000960F5" w:rsidRPr="00E80621">
        <w:rPr>
          <w:b/>
          <w:bCs/>
          <w:sz w:val="26"/>
          <w:szCs w:val="26"/>
        </w:rPr>
        <w:t xml:space="preserve">3. </w:t>
      </w:r>
      <w:r w:rsidR="000960F5" w:rsidRPr="00E80621">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E80621" w:rsidRDefault="000960F5" w:rsidP="000960F5">
      <w:pPr>
        <w:pStyle w:val="34"/>
        <w:ind w:left="57" w:right="-2" w:firstLine="709"/>
        <w:outlineLvl w:val="1"/>
        <w:rPr>
          <w:sz w:val="26"/>
          <w:szCs w:val="26"/>
        </w:rPr>
      </w:pPr>
      <w:r w:rsidRPr="00E80621">
        <w:rPr>
          <w:sz w:val="26"/>
          <w:szCs w:val="26"/>
        </w:rPr>
        <w:t xml:space="preserve"> 3.1. </w:t>
      </w:r>
      <w:r w:rsidRPr="00E80621">
        <w:rPr>
          <w:color w:val="000000" w:themeColor="text1"/>
          <w:sz w:val="26"/>
          <w:szCs w:val="26"/>
          <w:lang w:eastAsia="zh-CN"/>
        </w:rPr>
        <w:t xml:space="preserve">Место подачи заявок на участие в закрытом аукционе в электронной форме </w:t>
      </w:r>
      <w:r w:rsidRPr="00E80621">
        <w:rPr>
          <w:sz w:val="26"/>
          <w:szCs w:val="26"/>
        </w:rPr>
        <w:t xml:space="preserve">– Электронная  площадка Автоматизированная система торгов государственного оборонного заказа, </w:t>
      </w:r>
      <w:r w:rsidRPr="00E80621">
        <w:rPr>
          <w:color w:val="000000" w:themeColor="text1"/>
          <w:sz w:val="26"/>
          <w:szCs w:val="26"/>
          <w:lang w:eastAsia="zh-CN"/>
        </w:rPr>
        <w:t>адрес электронной площадки в сети «Интернет»</w:t>
      </w:r>
      <w:r w:rsidRPr="00E80621">
        <w:rPr>
          <w:sz w:val="26"/>
          <w:szCs w:val="26"/>
        </w:rPr>
        <w:t xml:space="preserve"> – </w:t>
      </w:r>
      <w:hyperlink r:id="rId10" w:history="1">
        <w:r w:rsidRPr="00E80621">
          <w:rPr>
            <w:rStyle w:val="af0"/>
            <w:sz w:val="26"/>
            <w:szCs w:val="26"/>
          </w:rPr>
          <w:t>https://www.astgoz.ru</w:t>
        </w:r>
      </w:hyperlink>
      <w:r w:rsidRPr="00E80621">
        <w:rPr>
          <w:rStyle w:val="af0"/>
          <w:sz w:val="26"/>
          <w:szCs w:val="26"/>
        </w:rPr>
        <w:t>.</w:t>
      </w:r>
    </w:p>
    <w:p w:rsidR="000960F5" w:rsidRPr="00E80621" w:rsidRDefault="000960F5" w:rsidP="000960F5">
      <w:pPr>
        <w:pStyle w:val="34"/>
        <w:ind w:left="57" w:right="-2" w:firstLine="709"/>
        <w:outlineLvl w:val="1"/>
        <w:rPr>
          <w:sz w:val="26"/>
          <w:szCs w:val="26"/>
        </w:rPr>
      </w:pPr>
      <w:r w:rsidRPr="00E80621">
        <w:rPr>
          <w:rFonts w:eastAsia="Calibri"/>
          <w:sz w:val="26"/>
          <w:szCs w:val="26"/>
          <w:lang w:eastAsia="en-US"/>
        </w:rPr>
        <w:t xml:space="preserve">3.2. Участнику закупки для участия в </w:t>
      </w:r>
      <w:r w:rsidRPr="00E80621">
        <w:rPr>
          <w:sz w:val="26"/>
          <w:szCs w:val="26"/>
        </w:rPr>
        <w:t>закрытом</w:t>
      </w:r>
      <w:r w:rsidRPr="00E8062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E80621">
        <w:rPr>
          <w:sz w:val="26"/>
          <w:szCs w:val="26"/>
        </w:rPr>
        <w:t>закрытый</w:t>
      </w:r>
      <w:r w:rsidRPr="00E80621">
        <w:rPr>
          <w:rFonts w:eastAsia="Calibri"/>
          <w:sz w:val="26"/>
          <w:szCs w:val="26"/>
          <w:lang w:eastAsia="en-US"/>
        </w:rPr>
        <w:t xml:space="preserve"> аукцион в электронной форме.</w:t>
      </w:r>
    </w:p>
    <w:p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3.3. Заявки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E80621">
        <w:rPr>
          <w:sz w:val="26"/>
          <w:szCs w:val="26"/>
        </w:rPr>
        <w:t>о закупке</w:t>
      </w:r>
      <w:r w:rsidRPr="00E80621">
        <w:rPr>
          <w:rFonts w:eastAsia="Calibri"/>
          <w:sz w:val="26"/>
          <w:szCs w:val="26"/>
          <w:lang w:eastAsia="en-US"/>
        </w:rPr>
        <w:t xml:space="preserve">. </w:t>
      </w:r>
    </w:p>
    <w:p w:rsidR="000960F5" w:rsidRPr="00E80621" w:rsidRDefault="000960F5" w:rsidP="000960F5">
      <w:pPr>
        <w:tabs>
          <w:tab w:val="left" w:pos="0"/>
        </w:tabs>
        <w:adjustRightInd w:val="0"/>
        <w:ind w:left="57" w:firstLine="709"/>
        <w:jc w:val="both"/>
        <w:rPr>
          <w:sz w:val="26"/>
          <w:szCs w:val="26"/>
        </w:rPr>
      </w:pPr>
      <w:r w:rsidRPr="00E8062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E8062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E80621">
        <w:rPr>
          <w:sz w:val="26"/>
          <w:szCs w:val="26"/>
          <w:lang w:eastAsia="en-US"/>
        </w:rPr>
        <w:t>товары, предлагаемые</w:t>
      </w:r>
      <w:r w:rsidRPr="00E8062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E80621">
        <w:rPr>
          <w:sz w:val="26"/>
          <w:szCs w:val="26"/>
          <w:lang w:eastAsia="en-US"/>
        </w:rPr>
        <w:t>товар в соответствии</w:t>
      </w:r>
      <w:r w:rsidRPr="00E8062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3.4. Участник закупки вправе подать только одну заявку на участие </w:t>
      </w:r>
      <w:r w:rsidRPr="00E80621">
        <w:rPr>
          <w:rFonts w:eastAsia="Calibri"/>
          <w:sz w:val="26"/>
          <w:szCs w:val="26"/>
          <w:lang w:eastAsia="en-US"/>
        </w:rPr>
        <w:br/>
        <w:t xml:space="preserve">в </w:t>
      </w:r>
      <w:r w:rsidRPr="00E80621">
        <w:rPr>
          <w:sz w:val="26"/>
          <w:szCs w:val="26"/>
        </w:rPr>
        <w:t>закрытом</w:t>
      </w:r>
      <w:r w:rsidRPr="00E80621">
        <w:rPr>
          <w:rFonts w:eastAsia="Calibri"/>
          <w:sz w:val="26"/>
          <w:szCs w:val="26"/>
          <w:lang w:eastAsia="en-US"/>
        </w:rPr>
        <w:t xml:space="preserve"> аукционе в электронной форме в любое время с момента размещения </w:t>
      </w:r>
      <w:r w:rsidRPr="00E80621">
        <w:rPr>
          <w:rFonts w:eastAsia="Calibri"/>
          <w:sz w:val="26"/>
          <w:szCs w:val="26"/>
          <w:lang w:eastAsia="en-US"/>
        </w:rPr>
        <w:lastRenderedPageBreak/>
        <w:t xml:space="preserve">извещения о проведении </w:t>
      </w:r>
      <w:r w:rsidRPr="00E80621">
        <w:rPr>
          <w:sz w:val="26"/>
          <w:szCs w:val="26"/>
        </w:rPr>
        <w:t>закрытого</w:t>
      </w:r>
      <w:r w:rsidRPr="00E80621">
        <w:rPr>
          <w:rFonts w:eastAsia="Calibri"/>
          <w:sz w:val="26"/>
          <w:szCs w:val="26"/>
          <w:lang w:eastAsia="en-US"/>
        </w:rPr>
        <w:t xml:space="preserve"> аукциона в электронной форме до предусмотренных документацией </w:t>
      </w:r>
      <w:r w:rsidRPr="00E80621">
        <w:rPr>
          <w:sz w:val="26"/>
          <w:szCs w:val="26"/>
        </w:rPr>
        <w:t>о закрытом аукционе в электронной форме</w:t>
      </w:r>
      <w:r w:rsidRPr="00E80621">
        <w:rPr>
          <w:rFonts w:eastAsia="Calibri"/>
          <w:sz w:val="26"/>
          <w:szCs w:val="26"/>
          <w:lang w:eastAsia="en-US"/>
        </w:rPr>
        <w:t xml:space="preserve"> даты и времени окончания срока подачи заявок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w:t>
      </w:r>
    </w:p>
    <w:p w:rsidR="000960F5" w:rsidRPr="00E80621" w:rsidRDefault="000960F5" w:rsidP="000960F5">
      <w:pPr>
        <w:tabs>
          <w:tab w:val="left" w:pos="0"/>
        </w:tabs>
        <w:adjustRightInd w:val="0"/>
        <w:ind w:left="57" w:firstLine="709"/>
        <w:jc w:val="both"/>
        <w:rPr>
          <w:sz w:val="26"/>
          <w:szCs w:val="26"/>
        </w:rPr>
      </w:pPr>
      <w:r w:rsidRPr="00E80621">
        <w:rPr>
          <w:rFonts w:eastAsia="Calibri"/>
          <w:sz w:val="26"/>
          <w:szCs w:val="26"/>
          <w:lang w:eastAsia="en-US"/>
        </w:rPr>
        <w:t xml:space="preserve">3.5. </w:t>
      </w:r>
      <w:r w:rsidRPr="00E80621">
        <w:rPr>
          <w:sz w:val="26"/>
          <w:szCs w:val="26"/>
        </w:rPr>
        <w:t xml:space="preserve">Участник </w:t>
      </w:r>
      <w:r w:rsidRPr="00E80621">
        <w:rPr>
          <w:color w:val="000000" w:themeColor="text1"/>
          <w:sz w:val="26"/>
          <w:szCs w:val="26"/>
        </w:rPr>
        <w:t xml:space="preserve">закупки, подавший заявку на участие в закрытом аукционе </w:t>
      </w:r>
      <w:r w:rsidRPr="00E80621">
        <w:rPr>
          <w:color w:val="000000" w:themeColor="text1"/>
          <w:sz w:val="26"/>
          <w:szCs w:val="26"/>
        </w:rPr>
        <w:br/>
        <w:t xml:space="preserve">в электронной форме, </w:t>
      </w:r>
      <w:r w:rsidRPr="00E80621">
        <w:rPr>
          <w:sz w:val="26"/>
          <w:szCs w:val="26"/>
        </w:rPr>
        <w:t xml:space="preserve">вправе отозвать заявку на участие в закупке не позднее даты окончания срока подачи заявок на участие в </w:t>
      </w:r>
      <w:r w:rsidRPr="00E80621">
        <w:rPr>
          <w:color w:val="000000" w:themeColor="text1"/>
          <w:sz w:val="26"/>
          <w:szCs w:val="26"/>
        </w:rPr>
        <w:t xml:space="preserve">закрытом аукционе </w:t>
      </w:r>
      <w:r w:rsidRPr="00E80621">
        <w:rPr>
          <w:color w:val="000000" w:themeColor="text1"/>
          <w:sz w:val="26"/>
          <w:szCs w:val="26"/>
        </w:rPr>
        <w:br/>
        <w:t>в электронной форме</w:t>
      </w:r>
      <w:r w:rsidRPr="00E80621">
        <w:rPr>
          <w:sz w:val="26"/>
          <w:szCs w:val="26"/>
        </w:rPr>
        <w:t>, направив об этом уведомление оператору электронной площадки.</w:t>
      </w:r>
    </w:p>
    <w:p w:rsidR="006405B7" w:rsidRPr="00E80621" w:rsidRDefault="006405B7" w:rsidP="000960F5">
      <w:pPr>
        <w:pStyle w:val="34"/>
        <w:ind w:right="0"/>
        <w:outlineLvl w:val="1"/>
        <w:rPr>
          <w:sz w:val="26"/>
          <w:szCs w:val="26"/>
        </w:rPr>
      </w:pPr>
    </w:p>
    <w:p w:rsidR="006405B7" w:rsidRPr="00E80621" w:rsidRDefault="006405B7" w:rsidP="004B6669">
      <w:pPr>
        <w:tabs>
          <w:tab w:val="left" w:pos="0"/>
        </w:tabs>
        <w:adjustRightInd w:val="0"/>
        <w:ind w:firstLine="709"/>
        <w:jc w:val="both"/>
        <w:rPr>
          <w:b/>
          <w:sz w:val="26"/>
          <w:szCs w:val="26"/>
        </w:rPr>
      </w:pPr>
      <w:r w:rsidRPr="00E80621">
        <w:rPr>
          <w:b/>
          <w:sz w:val="26"/>
          <w:szCs w:val="26"/>
        </w:rPr>
        <w:t xml:space="preserve">4. Порядок и срок предоставления обеспечения заявки на участие </w:t>
      </w:r>
      <w:r w:rsidR="00D6369A" w:rsidRPr="00E80621">
        <w:rPr>
          <w:b/>
          <w:sz w:val="26"/>
          <w:szCs w:val="26"/>
        </w:rPr>
        <w:t xml:space="preserve">в </w:t>
      </w:r>
      <w:r w:rsidRPr="00E80621">
        <w:rPr>
          <w:b/>
          <w:sz w:val="26"/>
          <w:szCs w:val="26"/>
        </w:rPr>
        <w:t>закрытом аукционе в электронной форме.</w:t>
      </w:r>
    </w:p>
    <w:p w:rsidR="004726C3" w:rsidRPr="00E80621" w:rsidRDefault="004726C3" w:rsidP="004726C3">
      <w:pPr>
        <w:tabs>
          <w:tab w:val="left" w:pos="0"/>
        </w:tabs>
        <w:adjustRightInd w:val="0"/>
        <w:ind w:firstLine="709"/>
        <w:jc w:val="both"/>
        <w:rPr>
          <w:rFonts w:eastAsia="Calibri"/>
          <w:sz w:val="26"/>
          <w:szCs w:val="26"/>
        </w:rPr>
      </w:pPr>
      <w:r w:rsidRPr="00E80621">
        <w:rPr>
          <w:sz w:val="26"/>
          <w:szCs w:val="26"/>
        </w:rPr>
        <w:t>4.1.</w:t>
      </w:r>
      <w:r w:rsidRPr="00E80621">
        <w:rPr>
          <w:b/>
          <w:sz w:val="26"/>
          <w:szCs w:val="26"/>
        </w:rPr>
        <w:t xml:space="preserve"> </w:t>
      </w:r>
      <w:r w:rsidRPr="00E80621">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E80621">
        <w:t xml:space="preserve"> </w:t>
      </w:r>
      <w:r w:rsidRPr="00E80621">
        <w:rPr>
          <w:rFonts w:eastAsia="Calibri"/>
          <w:sz w:val="26"/>
          <w:szCs w:val="26"/>
        </w:rPr>
        <w:t xml:space="preserve">или предоставлением независимой гарантии. </w:t>
      </w:r>
    </w:p>
    <w:p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3) независимая гарантия не может быть отозвана выдавшим ее гарантом;</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4) независимая гарантия должна содержать:</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rsidR="004726C3" w:rsidRPr="00E80621" w:rsidRDefault="00897CD9" w:rsidP="004726C3">
      <w:pPr>
        <w:tabs>
          <w:tab w:val="left" w:pos="0"/>
        </w:tabs>
        <w:adjustRightInd w:val="0"/>
        <w:ind w:firstLine="709"/>
        <w:jc w:val="both"/>
        <w:rPr>
          <w:rFonts w:eastAsia="Calibri"/>
          <w:sz w:val="26"/>
          <w:szCs w:val="26"/>
        </w:rPr>
      </w:pPr>
      <w:r w:rsidRPr="00E80621">
        <w:rPr>
          <w:rFonts w:eastAsiaTheme="minorHAnsi"/>
          <w:sz w:val="26"/>
          <w:szCs w:val="26"/>
          <w:lang w:eastAsia="en-US"/>
        </w:rPr>
        <w:lastRenderedPageBreak/>
        <w:t>5</w:t>
      </w:r>
      <w:r w:rsidR="004726C3" w:rsidRPr="00E80621">
        <w:rPr>
          <w:rFonts w:eastAsiaTheme="minorHAnsi"/>
          <w:sz w:val="26"/>
          <w:szCs w:val="26"/>
          <w:lang w:eastAsia="en-US"/>
        </w:rPr>
        <w:t>) независимая гарантия должна</w:t>
      </w:r>
      <w:r w:rsidR="004726C3"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E80621"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6</w:t>
      </w:r>
      <w:r w:rsidR="004726C3" w:rsidRPr="00E80621">
        <w:rPr>
          <w:sz w:val="26"/>
          <w:szCs w:val="26"/>
          <w:lang w:eastAsia="zh-CN"/>
        </w:rPr>
        <w:t>) независимая гарантия должна быть</w:t>
      </w:r>
      <w:r w:rsidR="004726C3"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E80621">
        <w:rPr>
          <w:sz w:val="26"/>
          <w:szCs w:val="26"/>
          <w:lang w:eastAsia="zh-CN"/>
        </w:rPr>
        <w:t>Постановлением №1397).</w:t>
      </w:r>
    </w:p>
    <w:p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E80621" w:rsidRDefault="00CE2329" w:rsidP="00A64EA1">
      <w:pPr>
        <w:tabs>
          <w:tab w:val="left" w:pos="0"/>
        </w:tabs>
        <w:adjustRightInd w:val="0"/>
        <w:ind w:firstLine="709"/>
        <w:jc w:val="both"/>
        <w:rPr>
          <w:rFonts w:eastAsia="Calibri"/>
          <w:sz w:val="26"/>
          <w:szCs w:val="26"/>
        </w:rPr>
      </w:pPr>
      <w:r w:rsidRPr="00E80621">
        <w:rPr>
          <w:rFonts w:eastAsia="Calibri"/>
          <w:sz w:val="26"/>
          <w:szCs w:val="26"/>
        </w:rPr>
        <w:t>4.3</w:t>
      </w:r>
      <w:r w:rsidR="00884E21" w:rsidRPr="00E80621">
        <w:rPr>
          <w:rFonts w:eastAsia="Calibri"/>
          <w:sz w:val="26"/>
          <w:szCs w:val="26"/>
        </w:rPr>
        <w:t xml:space="preserve">. </w:t>
      </w:r>
      <w:r w:rsidR="00A64EA1" w:rsidRPr="00E80621">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E80621">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E80621" w:rsidRDefault="00A64EA1" w:rsidP="00A64EA1">
      <w:pPr>
        <w:tabs>
          <w:tab w:val="left" w:pos="0"/>
        </w:tabs>
        <w:adjustRightInd w:val="0"/>
        <w:ind w:firstLine="709"/>
        <w:jc w:val="both"/>
        <w:rPr>
          <w:rFonts w:eastAsia="Calibri"/>
          <w:sz w:val="26"/>
          <w:szCs w:val="26"/>
        </w:rPr>
      </w:pPr>
      <w:r w:rsidRPr="00E80621">
        <w:rPr>
          <w:rFonts w:eastAsia="Calibri"/>
          <w:sz w:val="26"/>
          <w:szCs w:val="26"/>
        </w:rPr>
        <w:t>4.3.1</w:t>
      </w:r>
      <w:r w:rsidR="00884E21" w:rsidRPr="00E80621">
        <w:rPr>
          <w:rFonts w:eastAsia="Calibri"/>
          <w:sz w:val="26"/>
          <w:szCs w:val="26"/>
        </w:rPr>
        <w:t>. Возврат участнику закупки</w:t>
      </w:r>
      <w:r w:rsidRPr="00E80621">
        <w:rPr>
          <w:rFonts w:eastAsia="Calibri"/>
          <w:sz w:val="26"/>
          <w:szCs w:val="26"/>
        </w:rPr>
        <w:t xml:space="preserve"> обеспечения заявки на участие </w:t>
      </w:r>
      <w:r w:rsidR="00884E21" w:rsidRPr="00E80621">
        <w:rPr>
          <w:rFonts w:eastAsia="Calibri"/>
          <w:sz w:val="26"/>
          <w:szCs w:val="26"/>
        </w:rPr>
        <w:t>в закупке не про</w:t>
      </w:r>
      <w:r w:rsidRPr="00E80621">
        <w:rPr>
          <w:rFonts w:eastAsia="Calibri"/>
          <w:sz w:val="26"/>
          <w:szCs w:val="26"/>
        </w:rPr>
        <w:t xml:space="preserve">изводится в следующих случаях: </w:t>
      </w:r>
      <w:r w:rsidR="00884E21" w:rsidRPr="00E80621">
        <w:rPr>
          <w:rFonts w:eastAsia="Calibri"/>
          <w:sz w:val="26"/>
          <w:szCs w:val="26"/>
        </w:rPr>
        <w:t xml:space="preserve">уклонение или отказ участника </w:t>
      </w:r>
      <w:r w:rsidRPr="00E80621">
        <w:rPr>
          <w:rFonts w:eastAsia="Calibri"/>
          <w:sz w:val="26"/>
          <w:szCs w:val="26"/>
        </w:rPr>
        <w:t xml:space="preserve">закупки от заключения договора; </w:t>
      </w:r>
      <w:r w:rsidR="00884E21" w:rsidRPr="00E80621">
        <w:rPr>
          <w:rFonts w:eastAsia="Calibri"/>
          <w:sz w:val="26"/>
          <w:szCs w:val="26"/>
        </w:rPr>
        <w:t>непредоставление или предо</w:t>
      </w:r>
      <w:r w:rsidRPr="00E80621">
        <w:rPr>
          <w:rFonts w:eastAsia="Calibri"/>
          <w:sz w:val="26"/>
          <w:szCs w:val="26"/>
        </w:rPr>
        <w:t xml:space="preserve">ставление с нарушением условий </w:t>
      </w:r>
      <w:r w:rsidR="00884E21" w:rsidRPr="00E80621">
        <w:rPr>
          <w:rFonts w:eastAsia="Calibri"/>
          <w:sz w:val="26"/>
          <w:szCs w:val="26"/>
        </w:rPr>
        <w:t>до заключения договора заказчику о</w:t>
      </w:r>
      <w:r w:rsidRPr="00E80621">
        <w:rPr>
          <w:rFonts w:eastAsia="Calibri"/>
          <w:sz w:val="26"/>
          <w:szCs w:val="26"/>
        </w:rPr>
        <w:t>беспечения исполнения договора</w:t>
      </w:r>
      <w:r w:rsidR="00884E21" w:rsidRPr="00E80621">
        <w:rPr>
          <w:rFonts w:eastAsia="Calibri"/>
          <w:sz w:val="26"/>
          <w:szCs w:val="26"/>
        </w:rPr>
        <w:t xml:space="preserve">. </w:t>
      </w:r>
    </w:p>
    <w:p w:rsidR="00D6369A" w:rsidRPr="00E80621" w:rsidRDefault="00D6369A" w:rsidP="00A64EA1">
      <w:pPr>
        <w:tabs>
          <w:tab w:val="left" w:pos="0"/>
        </w:tabs>
        <w:adjustRightInd w:val="0"/>
        <w:ind w:firstLine="709"/>
        <w:jc w:val="both"/>
        <w:rPr>
          <w:rFonts w:eastAsia="Calibri"/>
          <w:sz w:val="26"/>
          <w:szCs w:val="26"/>
        </w:rPr>
      </w:pPr>
      <w:r w:rsidRPr="00E80621">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E80621">
        <w:rPr>
          <w:rFonts w:eastAsia="Calibri"/>
          <w:sz w:val="26"/>
          <w:szCs w:val="26"/>
        </w:rPr>
        <w:t>специальный банковский счет</w:t>
      </w:r>
      <w:r w:rsidR="00A64EA1" w:rsidRPr="00E80621">
        <w:rPr>
          <w:rFonts w:eastAsia="Calibri"/>
          <w:sz w:val="26"/>
          <w:szCs w:val="26"/>
          <w:lang w:eastAsia="en-US"/>
        </w:rPr>
        <w:t xml:space="preserve">, в случаях </w:t>
      </w:r>
      <w:r w:rsidR="00A64EA1" w:rsidRPr="00E8062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E80621">
        <w:rPr>
          <w:sz w:val="26"/>
          <w:szCs w:val="26"/>
        </w:rPr>
        <w:t xml:space="preserve"> </w:t>
      </w:r>
      <w:r w:rsidRPr="00E8062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E80621" w:rsidRDefault="00D6369A" w:rsidP="00A64EA1">
      <w:pPr>
        <w:ind w:left="360"/>
        <w:jc w:val="both"/>
        <w:rPr>
          <w:sz w:val="26"/>
          <w:szCs w:val="26"/>
        </w:rPr>
      </w:pPr>
      <w:r w:rsidRPr="00E80621">
        <w:rPr>
          <w:sz w:val="26"/>
          <w:szCs w:val="26"/>
        </w:rPr>
        <w:t>Получатель:</w:t>
      </w:r>
    </w:p>
    <w:p w:rsidR="00D6369A" w:rsidRPr="00E80621" w:rsidRDefault="00D6369A" w:rsidP="00A64EA1">
      <w:pPr>
        <w:ind w:left="360"/>
        <w:jc w:val="both"/>
        <w:rPr>
          <w:rFonts w:eastAsia="Calibri"/>
          <w:bCs/>
          <w:sz w:val="26"/>
          <w:szCs w:val="26"/>
        </w:rPr>
      </w:pPr>
      <w:r w:rsidRPr="00E80621">
        <w:rPr>
          <w:rFonts w:eastAsia="Calibri"/>
          <w:bCs/>
          <w:sz w:val="26"/>
          <w:szCs w:val="26"/>
        </w:rPr>
        <w:t>ИНН 77</w:t>
      </w:r>
      <w:r w:rsidR="00A64EA1" w:rsidRPr="00E80621">
        <w:rPr>
          <w:rFonts w:eastAsia="Calibri"/>
          <w:bCs/>
          <w:sz w:val="26"/>
          <w:szCs w:val="26"/>
        </w:rPr>
        <w:t>24068140    КПП</w:t>
      </w:r>
      <w:r w:rsidRPr="00E80621">
        <w:rPr>
          <w:rFonts w:eastAsia="Calibri"/>
          <w:bCs/>
          <w:sz w:val="26"/>
          <w:szCs w:val="26"/>
        </w:rPr>
        <w:t xml:space="preserve"> 772401001</w:t>
      </w:r>
    </w:p>
    <w:p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УФК по г.</w:t>
      </w:r>
      <w:r w:rsidR="00A64EA1" w:rsidRPr="00E80621">
        <w:rPr>
          <w:rFonts w:eastAsia="Calibri"/>
          <w:bCs/>
          <w:sz w:val="26"/>
          <w:szCs w:val="26"/>
        </w:rPr>
        <w:t xml:space="preserve"> </w:t>
      </w:r>
      <w:r w:rsidRPr="00E80621">
        <w:rPr>
          <w:rFonts w:eastAsia="Calibri"/>
          <w:bCs/>
          <w:sz w:val="26"/>
          <w:szCs w:val="26"/>
        </w:rPr>
        <w:t>Москве (НИЯУ МИФИ, л/с 30736У15060)</w:t>
      </w:r>
    </w:p>
    <w:p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Наименование банка: ГУ БАНКА РОССИИ ПО ЦФО//УФК ПО Г.МОСКВЕ г.</w:t>
      </w:r>
      <w:r w:rsidR="00A64EA1" w:rsidRPr="00E80621">
        <w:rPr>
          <w:rFonts w:eastAsia="Calibri"/>
          <w:bCs/>
          <w:sz w:val="26"/>
          <w:szCs w:val="26"/>
        </w:rPr>
        <w:t xml:space="preserve"> </w:t>
      </w:r>
      <w:r w:rsidRPr="00E80621">
        <w:rPr>
          <w:rFonts w:eastAsia="Calibri"/>
          <w:bCs/>
          <w:sz w:val="26"/>
          <w:szCs w:val="26"/>
        </w:rPr>
        <w:t>Москва</w:t>
      </w:r>
    </w:p>
    <w:p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ЕКС (Единый Казначейский Счет): 40102810545370000003</w:t>
      </w:r>
    </w:p>
    <w:p w:rsidR="00D6369A" w:rsidRPr="00E80621" w:rsidRDefault="00A64EA1" w:rsidP="00A64EA1">
      <w:pPr>
        <w:autoSpaceDE/>
        <w:autoSpaceDN/>
        <w:ind w:left="360"/>
        <w:jc w:val="both"/>
        <w:rPr>
          <w:rFonts w:eastAsia="Calibri"/>
          <w:bCs/>
          <w:sz w:val="26"/>
          <w:szCs w:val="26"/>
        </w:rPr>
      </w:pPr>
      <w:r w:rsidRPr="00E80621">
        <w:rPr>
          <w:rFonts w:eastAsia="Calibri"/>
          <w:bCs/>
          <w:sz w:val="26"/>
          <w:szCs w:val="26"/>
        </w:rPr>
        <w:t>БИК:</w:t>
      </w:r>
      <w:r w:rsidR="00D6369A" w:rsidRPr="00E80621">
        <w:rPr>
          <w:rFonts w:eastAsia="Calibri"/>
          <w:bCs/>
          <w:sz w:val="26"/>
          <w:szCs w:val="26"/>
        </w:rPr>
        <w:t xml:space="preserve"> 004525988</w:t>
      </w:r>
    </w:p>
    <w:p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 xml:space="preserve">КС (Казначейский Счет): </w:t>
      </w:r>
      <w:r w:rsidRPr="00E80621">
        <w:rPr>
          <w:rFonts w:eastAsia="Calibri"/>
          <w:bCs/>
          <w:color w:val="000000"/>
          <w:sz w:val="26"/>
          <w:szCs w:val="26"/>
        </w:rPr>
        <w:t>03214643000000017300</w:t>
      </w:r>
    </w:p>
    <w:p w:rsidR="007604D4" w:rsidRPr="00E80621" w:rsidRDefault="00D6369A" w:rsidP="007604D4">
      <w:pPr>
        <w:autoSpaceDE/>
        <w:autoSpaceDN/>
        <w:ind w:firstLine="360"/>
        <w:jc w:val="both"/>
        <w:rPr>
          <w:rFonts w:eastAsia="Calibri"/>
          <w:sz w:val="26"/>
          <w:szCs w:val="26"/>
          <w:lang w:eastAsia="zh-CN"/>
        </w:rPr>
      </w:pPr>
      <w:r w:rsidRPr="00E80621">
        <w:rPr>
          <w:rFonts w:eastAsia="Calibri"/>
          <w:sz w:val="26"/>
          <w:szCs w:val="26"/>
          <w:lang w:eastAsia="zh-CN"/>
        </w:rPr>
        <w:t>ОКТМО 45917000</w:t>
      </w:r>
      <w:r w:rsidR="007604D4" w:rsidRPr="00E80621">
        <w:rPr>
          <w:rFonts w:eastAsia="Calibri"/>
          <w:sz w:val="26"/>
          <w:szCs w:val="26"/>
          <w:lang w:eastAsia="zh-CN"/>
        </w:rPr>
        <w:t>.</w:t>
      </w:r>
    </w:p>
    <w:p w:rsidR="004E2781" w:rsidRPr="00E80621" w:rsidRDefault="004E2781" w:rsidP="00A74F37">
      <w:pPr>
        <w:autoSpaceDE/>
        <w:autoSpaceDN/>
        <w:jc w:val="both"/>
        <w:rPr>
          <w:rFonts w:eastAsia="Calibri"/>
          <w:sz w:val="26"/>
          <w:szCs w:val="26"/>
          <w:lang w:eastAsia="zh-CN"/>
        </w:rPr>
      </w:pPr>
    </w:p>
    <w:p w:rsidR="00732C44" w:rsidRPr="00E80621" w:rsidRDefault="007604D4" w:rsidP="007604D4">
      <w:pPr>
        <w:autoSpaceDE/>
        <w:autoSpaceDN/>
        <w:ind w:firstLine="360"/>
        <w:jc w:val="both"/>
        <w:rPr>
          <w:rFonts w:eastAsia="Calibri"/>
          <w:sz w:val="26"/>
          <w:szCs w:val="26"/>
        </w:rPr>
      </w:pPr>
      <w:r w:rsidRPr="00E80621">
        <w:rPr>
          <w:rFonts w:eastAsia="Calibri"/>
          <w:sz w:val="26"/>
          <w:szCs w:val="26"/>
          <w:lang w:eastAsia="zh-CN"/>
        </w:rPr>
        <w:t xml:space="preserve">      </w:t>
      </w:r>
      <w:r w:rsidR="006405B7" w:rsidRPr="00E80621">
        <w:rPr>
          <w:b/>
          <w:color w:val="000000" w:themeColor="text1"/>
          <w:sz w:val="26"/>
          <w:szCs w:val="26"/>
        </w:rPr>
        <w:t>5</w:t>
      </w:r>
      <w:r w:rsidR="00C44790" w:rsidRPr="00E80621">
        <w:rPr>
          <w:b/>
          <w:color w:val="000000" w:themeColor="text1"/>
          <w:sz w:val="26"/>
          <w:szCs w:val="26"/>
        </w:rPr>
        <w:t xml:space="preserve">. </w:t>
      </w:r>
      <w:r w:rsidR="00732C44" w:rsidRPr="00E80621">
        <w:rPr>
          <w:b/>
          <w:color w:val="000000" w:themeColor="text1"/>
          <w:sz w:val="26"/>
          <w:szCs w:val="26"/>
        </w:rPr>
        <w:t>Порядок подачи участникам</w:t>
      </w:r>
      <w:r w:rsidR="00794966" w:rsidRPr="00E80621">
        <w:rPr>
          <w:b/>
          <w:color w:val="000000" w:themeColor="text1"/>
          <w:sz w:val="26"/>
          <w:szCs w:val="26"/>
        </w:rPr>
        <w:t xml:space="preserve">и закупки ценовых предложений, </w:t>
      </w:r>
      <w:r w:rsidR="00732C44" w:rsidRPr="00E80621">
        <w:rPr>
          <w:b/>
          <w:color w:val="000000" w:themeColor="text1"/>
          <w:sz w:val="26"/>
          <w:szCs w:val="26"/>
        </w:rPr>
        <w:t>в том числе «шаг аукциона»</w:t>
      </w:r>
      <w:r w:rsidR="00794966" w:rsidRPr="00E80621">
        <w:rPr>
          <w:b/>
          <w:color w:val="000000" w:themeColor="text1"/>
          <w:sz w:val="26"/>
          <w:szCs w:val="26"/>
        </w:rPr>
        <w:t>.</w:t>
      </w:r>
    </w:p>
    <w:p w:rsidR="0081291E" w:rsidRPr="00E80621" w:rsidRDefault="006405B7" w:rsidP="0081291E">
      <w:pPr>
        <w:ind w:firstLine="709"/>
        <w:jc w:val="both"/>
        <w:rPr>
          <w:rFonts w:eastAsia="Calibri"/>
          <w:sz w:val="26"/>
          <w:szCs w:val="26"/>
          <w:lang w:eastAsia="en-US"/>
        </w:rPr>
      </w:pPr>
      <w:r w:rsidRPr="00E80621">
        <w:rPr>
          <w:sz w:val="26"/>
          <w:szCs w:val="26"/>
        </w:rPr>
        <w:lastRenderedPageBreak/>
        <w:t>5</w:t>
      </w:r>
      <w:r w:rsidR="00C44790" w:rsidRPr="00E80621">
        <w:rPr>
          <w:sz w:val="26"/>
          <w:szCs w:val="26"/>
        </w:rPr>
        <w:t xml:space="preserve">.1. </w:t>
      </w:r>
      <w:r w:rsidR="00ED12DE" w:rsidRPr="00E80621">
        <w:rPr>
          <w:sz w:val="26"/>
          <w:szCs w:val="26"/>
        </w:rPr>
        <w:t xml:space="preserve"> </w:t>
      </w:r>
      <w:r w:rsidR="009E038D" w:rsidRPr="00E8062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E80621" w:rsidRDefault="006405B7" w:rsidP="0081291E">
      <w:pPr>
        <w:ind w:firstLine="709"/>
        <w:jc w:val="both"/>
        <w:rPr>
          <w:rFonts w:eastAsia="Calibri"/>
          <w:sz w:val="26"/>
          <w:szCs w:val="26"/>
          <w:lang w:eastAsia="en-US"/>
        </w:rPr>
      </w:pPr>
      <w:r w:rsidRPr="00E80621">
        <w:rPr>
          <w:rFonts w:eastAsia="Calibri"/>
          <w:sz w:val="26"/>
          <w:szCs w:val="26"/>
          <w:lang w:eastAsia="en-US"/>
        </w:rPr>
        <w:t>5</w:t>
      </w:r>
      <w:r w:rsidR="00C44790" w:rsidRPr="00E80621">
        <w:rPr>
          <w:rFonts w:eastAsia="Calibri"/>
          <w:sz w:val="26"/>
          <w:szCs w:val="26"/>
          <w:lang w:eastAsia="en-US"/>
        </w:rPr>
        <w:t>.2</w:t>
      </w:r>
      <w:r w:rsidR="00732C44" w:rsidRPr="00E80621">
        <w:rPr>
          <w:rFonts w:eastAsia="Calibri"/>
          <w:sz w:val="26"/>
          <w:szCs w:val="26"/>
          <w:lang w:eastAsia="en-US"/>
        </w:rPr>
        <w:t>. Закрытый а</w:t>
      </w:r>
      <w:r w:rsidR="00732C44" w:rsidRPr="00E80621">
        <w:rPr>
          <w:bCs/>
          <w:sz w:val="26"/>
          <w:szCs w:val="26"/>
        </w:rPr>
        <w:t xml:space="preserve">укцион в электронной форме проводится на электронной площадке </w:t>
      </w:r>
      <w:r w:rsidR="0081291E" w:rsidRPr="00E80621">
        <w:rPr>
          <w:sz w:val="26"/>
          <w:szCs w:val="26"/>
        </w:rPr>
        <w:t>в день и время, указанные в извещении о проведении закрытого аукциона.</w:t>
      </w:r>
    </w:p>
    <w:p w:rsidR="00C44790" w:rsidRPr="00E80621" w:rsidRDefault="00732C44" w:rsidP="00C44790">
      <w:pPr>
        <w:ind w:firstLine="709"/>
        <w:jc w:val="both"/>
        <w:rPr>
          <w:bCs/>
          <w:sz w:val="26"/>
          <w:szCs w:val="26"/>
        </w:rPr>
      </w:pPr>
      <w:r w:rsidRPr="00E80621">
        <w:rPr>
          <w:bCs/>
          <w:sz w:val="26"/>
          <w:szCs w:val="26"/>
        </w:rPr>
        <w:t xml:space="preserve">При этом днем проведения </w:t>
      </w:r>
      <w:r w:rsidR="00C44790" w:rsidRPr="00E80621">
        <w:rPr>
          <w:bCs/>
          <w:sz w:val="26"/>
          <w:szCs w:val="26"/>
        </w:rPr>
        <w:t xml:space="preserve">закрытого </w:t>
      </w:r>
      <w:r w:rsidRPr="00E8062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E80621" w:rsidRDefault="006405B7" w:rsidP="00C44790">
      <w:pPr>
        <w:ind w:firstLine="709"/>
        <w:jc w:val="both"/>
        <w:rPr>
          <w:bCs/>
          <w:sz w:val="26"/>
          <w:szCs w:val="26"/>
        </w:rPr>
      </w:pPr>
      <w:r w:rsidRPr="00E80621">
        <w:rPr>
          <w:bCs/>
          <w:sz w:val="26"/>
          <w:szCs w:val="26"/>
        </w:rPr>
        <w:t>5</w:t>
      </w:r>
      <w:r w:rsidR="00C44790" w:rsidRPr="00E80621">
        <w:rPr>
          <w:bCs/>
          <w:sz w:val="26"/>
          <w:szCs w:val="26"/>
        </w:rPr>
        <w:t>.3.</w:t>
      </w:r>
      <w:r w:rsidR="00732C44" w:rsidRPr="00E8062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E80621" w:rsidRDefault="00732C44" w:rsidP="00C44790">
      <w:pPr>
        <w:ind w:firstLine="709"/>
        <w:jc w:val="both"/>
        <w:rPr>
          <w:bCs/>
          <w:sz w:val="26"/>
          <w:szCs w:val="26"/>
        </w:rPr>
      </w:pPr>
      <w:r w:rsidRPr="00E80621">
        <w:rPr>
          <w:bCs/>
          <w:sz w:val="26"/>
          <w:szCs w:val="26"/>
        </w:rPr>
        <w:t xml:space="preserve">1) «шаг аукциона» составляет от 0,5 процента до </w:t>
      </w:r>
      <w:r w:rsidR="00C44790" w:rsidRPr="00E80621">
        <w:rPr>
          <w:bCs/>
          <w:sz w:val="26"/>
          <w:szCs w:val="26"/>
        </w:rPr>
        <w:t>5 (</w:t>
      </w:r>
      <w:r w:rsidRPr="00E80621">
        <w:rPr>
          <w:bCs/>
          <w:sz w:val="26"/>
          <w:szCs w:val="26"/>
        </w:rPr>
        <w:t>пяти</w:t>
      </w:r>
      <w:r w:rsidR="00C44790" w:rsidRPr="00E80621">
        <w:rPr>
          <w:bCs/>
          <w:sz w:val="26"/>
          <w:szCs w:val="26"/>
        </w:rPr>
        <w:t>)</w:t>
      </w:r>
      <w:r w:rsidRPr="00E80621">
        <w:rPr>
          <w:bCs/>
          <w:sz w:val="26"/>
          <w:szCs w:val="26"/>
        </w:rPr>
        <w:t xml:space="preserve"> процентов начальной (максимальной) цены договора;</w:t>
      </w:r>
    </w:p>
    <w:p w:rsidR="00C44790" w:rsidRPr="00E80621" w:rsidRDefault="00732C44" w:rsidP="00C44790">
      <w:pPr>
        <w:ind w:firstLine="709"/>
        <w:jc w:val="both"/>
        <w:rPr>
          <w:bCs/>
          <w:sz w:val="26"/>
          <w:szCs w:val="26"/>
        </w:rPr>
      </w:pPr>
      <w:r w:rsidRPr="00E80621">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E80621" w:rsidRDefault="00732C44" w:rsidP="00C44790">
      <w:pPr>
        <w:ind w:firstLine="709"/>
        <w:jc w:val="both"/>
        <w:rPr>
          <w:bCs/>
          <w:sz w:val="26"/>
          <w:szCs w:val="26"/>
        </w:rPr>
      </w:pPr>
      <w:r w:rsidRPr="00E80621">
        <w:rPr>
          <w:bCs/>
          <w:sz w:val="26"/>
          <w:szCs w:val="26"/>
        </w:rPr>
        <w:t xml:space="preserve">3)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E80621" w:rsidRDefault="00732C44" w:rsidP="00C44790">
      <w:pPr>
        <w:ind w:firstLine="709"/>
        <w:jc w:val="both"/>
        <w:rPr>
          <w:bCs/>
          <w:sz w:val="26"/>
          <w:szCs w:val="26"/>
        </w:rPr>
      </w:pPr>
      <w:r w:rsidRPr="00E80621">
        <w:rPr>
          <w:bCs/>
          <w:sz w:val="26"/>
          <w:szCs w:val="26"/>
        </w:rPr>
        <w:t xml:space="preserve">4)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E80621" w:rsidRDefault="00732C44" w:rsidP="00C44790">
      <w:pPr>
        <w:ind w:firstLine="709"/>
        <w:jc w:val="both"/>
        <w:rPr>
          <w:bCs/>
          <w:sz w:val="26"/>
          <w:szCs w:val="26"/>
        </w:rPr>
      </w:pPr>
      <w:r w:rsidRPr="00E80621">
        <w:rPr>
          <w:bCs/>
          <w:sz w:val="26"/>
          <w:szCs w:val="26"/>
        </w:rPr>
        <w:t xml:space="preserve">5) участник </w:t>
      </w:r>
      <w:r w:rsidR="00C44790" w:rsidRPr="00E80621">
        <w:rPr>
          <w:bCs/>
          <w:sz w:val="26"/>
          <w:szCs w:val="26"/>
        </w:rPr>
        <w:t xml:space="preserve">закрытого </w:t>
      </w:r>
      <w:r w:rsidRPr="00E8062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E80621">
        <w:rPr>
          <w:bCs/>
          <w:sz w:val="26"/>
          <w:szCs w:val="26"/>
        </w:rPr>
        <w:t xml:space="preserve">закрытого </w:t>
      </w:r>
      <w:r w:rsidRPr="00E80621">
        <w:rPr>
          <w:bCs/>
          <w:sz w:val="26"/>
          <w:szCs w:val="26"/>
        </w:rPr>
        <w:t>аукциона в электронной форме.</w:t>
      </w:r>
    </w:p>
    <w:p w:rsidR="00A678DE" w:rsidRPr="00E80621" w:rsidRDefault="00A678DE" w:rsidP="00A678DE">
      <w:pPr>
        <w:jc w:val="both"/>
        <w:rPr>
          <w:bCs/>
          <w:sz w:val="26"/>
          <w:szCs w:val="26"/>
        </w:rPr>
      </w:pPr>
    </w:p>
    <w:p w:rsidR="006572AA" w:rsidRPr="00E80621" w:rsidRDefault="006572AA" w:rsidP="006572AA">
      <w:pPr>
        <w:autoSpaceDE/>
        <w:autoSpaceDN/>
        <w:ind w:left="57" w:firstLine="709"/>
        <w:jc w:val="both"/>
        <w:rPr>
          <w:rFonts w:eastAsia="Calibri"/>
          <w:b/>
          <w:sz w:val="26"/>
          <w:szCs w:val="26"/>
        </w:rPr>
      </w:pPr>
      <w:r w:rsidRPr="00E80621">
        <w:rPr>
          <w:b/>
          <w:color w:val="000000" w:themeColor="text1"/>
          <w:sz w:val="26"/>
          <w:szCs w:val="26"/>
        </w:rPr>
        <w:t>6. Порядок рассмотрения заявок на участие в закрытом аукционе в электронной форме</w:t>
      </w:r>
      <w:r w:rsidRPr="00E80621">
        <w:rPr>
          <w:b/>
          <w:color w:val="000000" w:themeColor="text1"/>
          <w:sz w:val="26"/>
          <w:szCs w:val="26"/>
          <w:lang w:eastAsia="zh-CN"/>
        </w:rPr>
        <w:t>. Порядок подведения итогов закрытого аукциона в электронной форме.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 Порядок рассмотрения заявок на участие в закрытом аукционе в электронной форме: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6.1.1. Рассмотрение первых частей заявок на участие в закрытом аукционе в электронной форме: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DD48C0" w:rsidRPr="00E80621">
        <w:rPr>
          <w:color w:val="000000" w:themeColor="text1"/>
          <w:sz w:val="26"/>
          <w:szCs w:val="26"/>
        </w:rPr>
        <w:t>к</w:t>
      </w:r>
      <w:r w:rsidRPr="00E8062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E80621">
        <w:rPr>
          <w:color w:val="000000" w:themeColor="text1"/>
          <w:sz w:val="26"/>
          <w:szCs w:val="26"/>
        </w:rPr>
        <w:t>ается в документации о закупке;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DD48C0" w:rsidRPr="00E80621">
        <w:rPr>
          <w:color w:val="000000" w:themeColor="text1"/>
          <w:sz w:val="26"/>
          <w:szCs w:val="26"/>
        </w:rPr>
        <w:t>п</w:t>
      </w:r>
      <w:r w:rsidRPr="00E8062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E80621">
        <w:rPr>
          <w:color w:val="000000" w:themeColor="text1"/>
          <w:sz w:val="26"/>
          <w:szCs w:val="26"/>
        </w:rPr>
        <w:t>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DD48C0" w:rsidRPr="00E80621">
        <w:rPr>
          <w:color w:val="000000" w:themeColor="text1"/>
          <w:sz w:val="26"/>
          <w:szCs w:val="26"/>
        </w:rPr>
        <w:t>п</w:t>
      </w:r>
      <w:r w:rsidRPr="00E8062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lastRenderedPageBreak/>
        <w:t>6.1.2. Рассмотрение вторых частей заявок на участие в закрытом аукционе в электронной форме:</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в</w:t>
      </w:r>
      <w:r w:rsidRPr="00E80621">
        <w:rPr>
          <w:color w:val="000000" w:themeColor="text1"/>
          <w:sz w:val="26"/>
          <w:szCs w:val="26"/>
        </w:rPr>
        <w:t xml:space="preserve"> течение одного часа, после окончания закрытого аукцион</w:t>
      </w:r>
      <w:r w:rsidR="00567968" w:rsidRPr="00E80621">
        <w:rPr>
          <w:color w:val="000000" w:themeColor="text1"/>
          <w:sz w:val="26"/>
          <w:szCs w:val="26"/>
        </w:rPr>
        <w:t>а</w:t>
      </w:r>
      <w:r w:rsidRPr="00E8062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E80621">
        <w:rPr>
          <w:color w:val="000000" w:themeColor="text1"/>
          <w:sz w:val="26"/>
          <w:szCs w:val="26"/>
        </w:rPr>
        <w:t>;</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567968" w:rsidRPr="00E80621">
        <w:rPr>
          <w:color w:val="000000" w:themeColor="text1"/>
          <w:sz w:val="26"/>
          <w:szCs w:val="26"/>
        </w:rPr>
        <w:t>о</w:t>
      </w:r>
      <w:r w:rsidRPr="00E8062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E80621">
        <w:rPr>
          <w:color w:val="000000" w:themeColor="text1"/>
          <w:sz w:val="26"/>
          <w:szCs w:val="26"/>
        </w:rPr>
        <w:t>при аккредитации;</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567968" w:rsidRPr="00E80621">
        <w:rPr>
          <w:color w:val="000000" w:themeColor="text1"/>
          <w:sz w:val="26"/>
          <w:szCs w:val="26"/>
        </w:rPr>
        <w:t>в</w:t>
      </w:r>
      <w:r w:rsidRPr="00E8062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6.1.3. Порядок подведения итогов закрытого аукциона в электронной форме: </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п</w:t>
      </w:r>
      <w:r w:rsidRPr="00E80621">
        <w:rPr>
          <w:color w:val="000000" w:themeColor="text1"/>
          <w:sz w:val="26"/>
          <w:szCs w:val="26"/>
        </w:rPr>
        <w:t xml:space="preserve">ри подведении итогов закрытого аукциона в электронной форме </w:t>
      </w:r>
      <w:r w:rsidRPr="00E80621">
        <w:rPr>
          <w:color w:val="000000" w:themeColor="text1"/>
          <w:sz w:val="26"/>
          <w:szCs w:val="26"/>
        </w:rPr>
        <w:br/>
        <w:t xml:space="preserve">на основании результатов рассмотрения вторых частей заявок на участие </w:t>
      </w:r>
      <w:r w:rsidRPr="00E8062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572AA" w:rsidRPr="00E80621" w:rsidRDefault="006572AA" w:rsidP="006572AA">
      <w:pPr>
        <w:autoSpaceDE/>
        <w:autoSpaceDN/>
        <w:ind w:left="57" w:right="5" w:firstLine="709"/>
        <w:jc w:val="both"/>
        <w:rPr>
          <w:color w:val="000000"/>
          <w:sz w:val="26"/>
          <w:szCs w:val="26"/>
          <w:lang w:eastAsia="en-US"/>
        </w:rPr>
      </w:pPr>
      <w:r w:rsidRPr="00E80621">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E80621">
        <w:rPr>
          <w:color w:val="000000"/>
          <w:sz w:val="26"/>
          <w:szCs w:val="26"/>
          <w:lang w:eastAsia="en-US"/>
        </w:rPr>
        <w:t>нной форме;</w:t>
      </w:r>
    </w:p>
    <w:p w:rsidR="00567968"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б) </w:t>
      </w:r>
      <w:r w:rsidR="00567968" w:rsidRPr="00E80621">
        <w:rPr>
          <w:color w:val="000000" w:themeColor="text1"/>
          <w:sz w:val="26"/>
          <w:szCs w:val="26"/>
          <w:lang w:eastAsia="zh-CN"/>
        </w:rPr>
        <w:t>е</w:t>
      </w:r>
      <w:r w:rsidRPr="00E8062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E80621">
        <w:rPr>
          <w:rFonts w:eastAsia="Calibri"/>
          <w:color w:val="000000" w:themeColor="text1"/>
          <w:sz w:val="26"/>
          <w:szCs w:val="26"/>
        </w:rPr>
        <w:t>аукционе в закрытом электронной форме</w:t>
      </w:r>
      <w:r w:rsidRPr="00E80621">
        <w:rPr>
          <w:color w:val="000000" w:themeColor="text1"/>
          <w:sz w:val="26"/>
          <w:szCs w:val="26"/>
          <w:lang w:eastAsia="zh-CN"/>
        </w:rPr>
        <w:t xml:space="preserve">, </w:t>
      </w:r>
      <w:r w:rsidRPr="00E80621">
        <w:rPr>
          <w:rFonts w:eastAsia="Calibri"/>
          <w:color w:val="000000" w:themeColor="text1"/>
          <w:sz w:val="26"/>
          <w:szCs w:val="26"/>
        </w:rPr>
        <w:t xml:space="preserve">содержащим наименьшие ценовые предложения. </w:t>
      </w:r>
    </w:p>
    <w:p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 xml:space="preserve">Число заявок на участие в закрытом </w:t>
      </w:r>
      <w:r w:rsidRPr="00E80621">
        <w:rPr>
          <w:rFonts w:eastAsia="Calibri"/>
          <w:color w:val="000000" w:themeColor="text1"/>
          <w:sz w:val="26"/>
          <w:szCs w:val="26"/>
        </w:rPr>
        <w:t>аукционе в электронной форме</w:t>
      </w:r>
      <w:r w:rsidRPr="00E80621">
        <w:rPr>
          <w:color w:val="000000" w:themeColor="text1"/>
          <w:sz w:val="26"/>
          <w:szCs w:val="26"/>
          <w:lang w:eastAsia="zh-CN"/>
        </w:rPr>
        <w:t xml:space="preserve">, которым присвоен первый порядковый номер: </w:t>
      </w:r>
    </w:p>
    <w:p w:rsidR="006572AA" w:rsidRPr="00E80621"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должно равняться установленному документацией о</w:t>
      </w:r>
      <w:r w:rsidRPr="00E80621">
        <w:rPr>
          <w:rFonts w:eastAsia="Calibri"/>
          <w:color w:val="000000" w:themeColor="text1"/>
          <w:sz w:val="26"/>
          <w:szCs w:val="26"/>
        </w:rPr>
        <w:t xml:space="preserve"> закупке</w:t>
      </w:r>
      <w:r w:rsidRPr="00E80621">
        <w:rPr>
          <w:color w:val="000000" w:themeColor="text1"/>
          <w:sz w:val="26"/>
          <w:szCs w:val="26"/>
          <w:lang w:eastAsia="zh-CN"/>
        </w:rPr>
        <w:t xml:space="preserve"> количеству победителей, если число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равно установленному в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xml:space="preserve"> количеству победителей или превышает его; </w:t>
      </w:r>
    </w:p>
    <w:p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rFonts w:eastAsia="Calibri"/>
          <w:color w:val="000000" w:themeColor="text1"/>
          <w:sz w:val="26"/>
          <w:szCs w:val="26"/>
          <w:lang w:eastAsia="zh-CN"/>
        </w:rPr>
        <w:t xml:space="preserve">должно равняться количеству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rFonts w:eastAsia="Calibri"/>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rFonts w:eastAsia="Calibri"/>
          <w:color w:val="000000" w:themeColor="text1"/>
          <w:sz w:val="26"/>
          <w:szCs w:val="26"/>
          <w:lang w:eastAsia="zh-CN"/>
        </w:rPr>
        <w:t xml:space="preserve">, если число таких заявок менее установленного документацией </w:t>
      </w:r>
      <w:r w:rsidRPr="00E80621">
        <w:rPr>
          <w:rFonts w:eastAsia="Calibri"/>
          <w:color w:val="000000" w:themeColor="text1"/>
          <w:sz w:val="26"/>
          <w:szCs w:val="26"/>
        </w:rPr>
        <w:t>о закупке</w:t>
      </w:r>
      <w:r w:rsidRPr="00E80621">
        <w:rPr>
          <w:color w:val="000000" w:themeColor="text1"/>
          <w:sz w:val="26"/>
          <w:szCs w:val="26"/>
          <w:lang w:eastAsia="zh-CN"/>
        </w:rPr>
        <w:t xml:space="preserve"> </w:t>
      </w:r>
      <w:r w:rsidR="00567968" w:rsidRPr="00E80621">
        <w:rPr>
          <w:rFonts w:eastAsia="Calibri"/>
          <w:color w:val="000000" w:themeColor="text1"/>
          <w:sz w:val="26"/>
          <w:szCs w:val="26"/>
          <w:lang w:eastAsia="zh-CN"/>
        </w:rPr>
        <w:t>количества победителей;</w:t>
      </w:r>
    </w:p>
    <w:p w:rsidR="006572AA" w:rsidRPr="00E80621" w:rsidRDefault="006572AA" w:rsidP="006572AA">
      <w:pPr>
        <w:ind w:left="57" w:firstLine="709"/>
        <w:jc w:val="both"/>
        <w:rPr>
          <w:sz w:val="26"/>
          <w:szCs w:val="26"/>
        </w:rPr>
      </w:pPr>
      <w:r w:rsidRPr="00E80621">
        <w:rPr>
          <w:rFonts w:eastAsia="Calibri"/>
          <w:color w:val="000000" w:themeColor="text1"/>
          <w:sz w:val="26"/>
          <w:szCs w:val="26"/>
        </w:rPr>
        <w:lastRenderedPageBreak/>
        <w:t>в) </w:t>
      </w:r>
      <w:r w:rsidR="00567968" w:rsidRPr="00E80621">
        <w:rPr>
          <w:rFonts w:eastAsia="Calibri"/>
          <w:color w:val="000000" w:themeColor="text1"/>
          <w:sz w:val="26"/>
          <w:szCs w:val="26"/>
        </w:rPr>
        <w:t>в</w:t>
      </w:r>
      <w:r w:rsidRPr="00E8062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E80621">
        <w:rPr>
          <w:rFonts w:eastAsia="Calibri"/>
          <w:color w:val="000000" w:themeColor="text1"/>
          <w:sz w:val="26"/>
          <w:szCs w:val="26"/>
        </w:rPr>
        <w:t>ляет итоговый протокол</w:t>
      </w:r>
      <w:r w:rsidRPr="00E80621">
        <w:rPr>
          <w:rFonts w:eastAsia="Calibri"/>
          <w:color w:val="000000" w:themeColor="text1"/>
          <w:sz w:val="26"/>
          <w:szCs w:val="26"/>
        </w:rPr>
        <w:t xml:space="preserve"> и размещает его на электронной площадке </w:t>
      </w:r>
      <w:r w:rsidRPr="00E80621">
        <w:rPr>
          <w:sz w:val="26"/>
          <w:szCs w:val="26"/>
        </w:rPr>
        <w:t xml:space="preserve">не позднее чем через 3 (три) дня со дня подписания такого протокола. </w:t>
      </w:r>
    </w:p>
    <w:p w:rsidR="005964E3" w:rsidRPr="00E80621" w:rsidRDefault="005964E3" w:rsidP="00266BC6">
      <w:pPr>
        <w:jc w:val="both"/>
        <w:rPr>
          <w:b/>
          <w:bCs/>
          <w:sz w:val="26"/>
          <w:szCs w:val="26"/>
        </w:rPr>
      </w:pPr>
    </w:p>
    <w:p w:rsidR="005964E3" w:rsidRPr="00E80621" w:rsidRDefault="00DD774B" w:rsidP="00C44790">
      <w:pPr>
        <w:ind w:firstLine="709"/>
        <w:jc w:val="both"/>
        <w:rPr>
          <w:b/>
          <w:bCs/>
          <w:sz w:val="26"/>
          <w:szCs w:val="26"/>
        </w:rPr>
      </w:pPr>
      <w:r w:rsidRPr="00E80621">
        <w:rPr>
          <w:b/>
          <w:sz w:val="26"/>
          <w:szCs w:val="26"/>
        </w:rPr>
        <w:t>7</w:t>
      </w:r>
      <w:r w:rsidR="005964E3" w:rsidRPr="00E80621">
        <w:rPr>
          <w:b/>
          <w:sz w:val="26"/>
          <w:szCs w:val="26"/>
        </w:rPr>
        <w:t xml:space="preserve">. </w:t>
      </w:r>
      <w:r w:rsidR="00266BC6" w:rsidRPr="00E80621">
        <w:rPr>
          <w:b/>
          <w:sz w:val="26"/>
          <w:szCs w:val="26"/>
        </w:rPr>
        <w:t>Порядок и срок</w:t>
      </w:r>
      <w:r w:rsidR="005964E3" w:rsidRPr="00E80621">
        <w:rPr>
          <w:b/>
          <w:sz w:val="26"/>
          <w:szCs w:val="26"/>
        </w:rPr>
        <w:t xml:space="preserve"> предоставления</w:t>
      </w:r>
      <w:r w:rsidR="00266BC6" w:rsidRPr="00E80621">
        <w:rPr>
          <w:b/>
          <w:sz w:val="26"/>
          <w:szCs w:val="26"/>
        </w:rPr>
        <w:t xml:space="preserve"> обеспечения исполнения договора.</w:t>
      </w:r>
    </w:p>
    <w:p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 xml:space="preserve">.1. Исполнение договора может обеспечиваться предоставлением </w:t>
      </w:r>
      <w:r w:rsidR="00E84A37" w:rsidRPr="00E80621">
        <w:rPr>
          <w:rFonts w:eastAsia="Calibri"/>
          <w:sz w:val="26"/>
          <w:szCs w:val="26"/>
        </w:rPr>
        <w:t>денежных средств или предоставлением независимой гарантии</w:t>
      </w:r>
      <w:r w:rsidR="00E84A37" w:rsidRPr="00E80621">
        <w:rPr>
          <w:sz w:val="26"/>
          <w:szCs w:val="26"/>
          <w:lang w:eastAsia="zh-CN"/>
        </w:rPr>
        <w:t xml:space="preserve">. </w:t>
      </w:r>
    </w:p>
    <w:p w:rsidR="00E84A37" w:rsidRPr="00E80621" w:rsidRDefault="00E84A37" w:rsidP="00E84A37">
      <w:pPr>
        <w:tabs>
          <w:tab w:val="left" w:pos="0"/>
        </w:tabs>
        <w:adjustRightInd w:val="0"/>
        <w:ind w:firstLine="709"/>
        <w:jc w:val="both"/>
        <w:rPr>
          <w:rFonts w:eastAsia="Calibri"/>
          <w:sz w:val="26"/>
          <w:szCs w:val="26"/>
        </w:rPr>
      </w:pPr>
      <w:r w:rsidRPr="00E80621">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E80621">
        <w:rPr>
          <w:sz w:val="26"/>
          <w:szCs w:val="26"/>
          <w:lang w:eastAsia="zh-CN"/>
        </w:rPr>
        <w:t>При этом должны быть обеспечены о</w:t>
      </w:r>
      <w:r w:rsidR="00806BF3" w:rsidRPr="00E80621">
        <w:rPr>
          <w:sz w:val="26"/>
          <w:szCs w:val="26"/>
          <w:lang w:eastAsia="zh-CN"/>
        </w:rPr>
        <w:t>бязательства поставщика</w:t>
      </w:r>
      <w:r w:rsidRPr="00E8062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E80621">
        <w:rPr>
          <w:rFonts w:ascii="Arial" w:eastAsiaTheme="minorHAnsi" w:hAnsi="Arial" w:cs="Arial"/>
          <w:sz w:val="24"/>
          <w:szCs w:val="24"/>
          <w:lang w:eastAsia="en-US"/>
        </w:rPr>
        <w:t xml:space="preserve"> </w:t>
      </w:r>
    </w:p>
    <w:p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1)</w:t>
      </w:r>
      <w:r w:rsidR="00AD6C46" w:rsidRPr="00E80621">
        <w:rPr>
          <w:sz w:val="26"/>
          <w:szCs w:val="26"/>
          <w:lang w:eastAsia="zh-CN"/>
        </w:rPr>
        <w:t xml:space="preserve"> н</w:t>
      </w:r>
      <w:r w:rsidRPr="00E80621">
        <w:rPr>
          <w:rFonts w:eastAsiaTheme="minorHAnsi"/>
          <w:sz w:val="26"/>
          <w:szCs w:val="26"/>
          <w:lang w:eastAsia="en-US"/>
        </w:rPr>
        <w:t xml:space="preserve">езависимая гарантия должна быть выдана гарантом, предусмотренным </w:t>
      </w:r>
      <w:hyperlink r:id="rId11" w:history="1">
        <w:r w:rsidRPr="00E80621">
          <w:rPr>
            <w:rFonts w:eastAsiaTheme="minorHAnsi"/>
            <w:color w:val="000000" w:themeColor="text1"/>
            <w:sz w:val="26"/>
            <w:szCs w:val="26"/>
            <w:lang w:eastAsia="en-US"/>
          </w:rPr>
          <w:t>частью 1 статьи 45</w:t>
        </w:r>
      </w:hyperlink>
      <w:r w:rsidRPr="00E80621">
        <w:rPr>
          <w:rFonts w:eastAsiaTheme="minorHAnsi"/>
          <w:color w:val="000000" w:themeColor="text1"/>
          <w:sz w:val="26"/>
          <w:szCs w:val="26"/>
          <w:lang w:eastAsia="en-US"/>
        </w:rPr>
        <w:t xml:space="preserve"> Федера</w:t>
      </w:r>
      <w:r w:rsidRPr="00E80621">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84A37" w:rsidRPr="00E80621"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E80621">
        <w:rPr>
          <w:color w:val="000000" w:themeColor="text1"/>
          <w:sz w:val="26"/>
          <w:szCs w:val="26"/>
          <w:lang w:eastAsia="zh-CN"/>
        </w:rPr>
        <w:t>2)</w:t>
      </w:r>
      <w:r w:rsidR="00AD6C46" w:rsidRPr="00E80621">
        <w:rPr>
          <w:color w:val="000000" w:themeColor="text1"/>
          <w:sz w:val="26"/>
          <w:szCs w:val="26"/>
          <w:lang w:eastAsia="zh-CN"/>
        </w:rPr>
        <w:t xml:space="preserve"> и</w:t>
      </w:r>
      <w:r w:rsidRPr="00E80621">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E80621">
          <w:rPr>
            <w:rFonts w:eastAsiaTheme="minorHAnsi"/>
            <w:color w:val="000000" w:themeColor="text1"/>
            <w:sz w:val="26"/>
            <w:szCs w:val="26"/>
            <w:lang w:eastAsia="en-US"/>
          </w:rPr>
          <w:t>частью 8 статьи 45</w:t>
        </w:r>
      </w:hyperlink>
      <w:r w:rsidRPr="00E80621">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3) независимая гарантия не может быть отозвана выдавшим ее гарантом;</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4) независимая гарантия должна содержать:</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расчет суммы, включаемой в требование об уплате денежной суммы по независимой гарантии;</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E80621"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color w:val="000000" w:themeColor="text1"/>
          <w:sz w:val="26"/>
          <w:szCs w:val="26"/>
          <w:lang w:eastAsia="zh-CN"/>
        </w:rPr>
        <w:t xml:space="preserve">в) </w:t>
      </w:r>
      <w:r w:rsidRPr="00E80621">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84A37" w:rsidRPr="00E80621"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 xml:space="preserve">5) условие об обязанности гаранта: гарант в случае просрочки исполнения обязательств по независимой гарантии, требование об уплате денежной суммы по </w:t>
      </w:r>
      <w:r w:rsidRPr="00E80621">
        <w:rPr>
          <w:rFonts w:eastAsiaTheme="minorHAnsi"/>
          <w:sz w:val="26"/>
          <w:szCs w:val="26"/>
          <w:lang w:eastAsia="en-US"/>
        </w:rPr>
        <w:lastRenderedPageBreak/>
        <w:t>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E80621">
        <w:rPr>
          <w:rFonts w:eastAsiaTheme="minorHAnsi"/>
          <w:sz w:val="26"/>
          <w:szCs w:val="26"/>
          <w:lang w:eastAsia="en-US"/>
        </w:rPr>
        <w:t>е по такой независимой гарантии;</w:t>
      </w:r>
    </w:p>
    <w:p w:rsidR="00E84A37" w:rsidRPr="00E80621" w:rsidRDefault="008011D3" w:rsidP="00E84A37">
      <w:pPr>
        <w:tabs>
          <w:tab w:val="left" w:pos="0"/>
          <w:tab w:val="left" w:pos="540"/>
          <w:tab w:val="left" w:pos="900"/>
          <w:tab w:val="left" w:pos="1701"/>
        </w:tabs>
        <w:suppressAutoHyphens/>
        <w:ind w:left="57" w:firstLine="709"/>
        <w:jc w:val="both"/>
        <w:rPr>
          <w:sz w:val="26"/>
          <w:szCs w:val="26"/>
          <w:lang w:eastAsia="zh-CN"/>
        </w:rPr>
      </w:pPr>
      <w:r w:rsidRPr="00E80621">
        <w:rPr>
          <w:rFonts w:eastAsiaTheme="minorHAnsi"/>
          <w:sz w:val="26"/>
          <w:szCs w:val="26"/>
          <w:lang w:eastAsia="en-US"/>
        </w:rPr>
        <w:t>6</w:t>
      </w:r>
      <w:r w:rsidR="00E84A37" w:rsidRPr="00E80621">
        <w:rPr>
          <w:rFonts w:eastAsiaTheme="minorHAnsi"/>
          <w:sz w:val="26"/>
          <w:szCs w:val="26"/>
          <w:lang w:eastAsia="en-US"/>
        </w:rPr>
        <w:t xml:space="preserve">) </w:t>
      </w:r>
      <w:r w:rsidR="00AD6C46" w:rsidRPr="00E80621">
        <w:rPr>
          <w:rFonts w:eastAsiaTheme="minorHAnsi"/>
          <w:sz w:val="26"/>
          <w:szCs w:val="26"/>
          <w:lang w:eastAsia="en-US"/>
        </w:rPr>
        <w:t>н</w:t>
      </w:r>
      <w:r w:rsidR="00E84A37" w:rsidRPr="00E80621">
        <w:rPr>
          <w:rFonts w:eastAsiaTheme="minorHAnsi"/>
          <w:sz w:val="26"/>
          <w:szCs w:val="26"/>
          <w:lang w:eastAsia="en-US"/>
        </w:rPr>
        <w:t>езависимая гарантия должна</w:t>
      </w:r>
      <w:r w:rsidR="00E84A37"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 </w:t>
      </w:r>
      <w:r w:rsidR="00AD6C46" w:rsidRPr="00E80621">
        <w:rPr>
          <w:sz w:val="26"/>
          <w:szCs w:val="26"/>
          <w:lang w:eastAsia="zh-CN"/>
        </w:rPr>
        <w:t>н</w:t>
      </w:r>
      <w:r w:rsidR="00E84A37" w:rsidRPr="00E80621">
        <w:rPr>
          <w:sz w:val="26"/>
          <w:szCs w:val="26"/>
          <w:lang w:eastAsia="zh-CN"/>
        </w:rPr>
        <w:t>езависимая гарантия должна быть</w:t>
      </w:r>
      <w:r w:rsidR="00E84A37"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E80621">
        <w:rPr>
          <w:sz w:val="26"/>
          <w:szCs w:val="26"/>
          <w:lang w:eastAsia="zh-CN"/>
        </w:rPr>
        <w:t>Постановлением №1397)</w:t>
      </w:r>
      <w:r w:rsidR="00AD6C46" w:rsidRPr="00E80621">
        <w:rPr>
          <w:sz w:val="26"/>
          <w:szCs w:val="26"/>
          <w:lang w:eastAsia="zh-CN"/>
        </w:rPr>
        <w:t>;</w:t>
      </w:r>
    </w:p>
    <w:p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8</w:t>
      </w:r>
      <w:r w:rsidR="00E84A37" w:rsidRPr="00E80621">
        <w:rPr>
          <w:rFonts w:eastAsiaTheme="minorHAnsi"/>
          <w:sz w:val="26"/>
          <w:szCs w:val="26"/>
          <w:lang w:eastAsia="en-US"/>
        </w:rPr>
        <w:t xml:space="preserve">) </w:t>
      </w:r>
      <w:r w:rsidR="00AD6C46" w:rsidRPr="00E80621">
        <w:rPr>
          <w:color w:val="000000" w:themeColor="text1"/>
          <w:sz w:val="26"/>
          <w:szCs w:val="26"/>
          <w:lang w:eastAsia="zh-CN"/>
        </w:rPr>
        <w:t>н</w:t>
      </w:r>
      <w:r w:rsidR="00E84A37" w:rsidRPr="00E80621">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84A37" w:rsidRPr="00E80621"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.2.1. </w:t>
      </w:r>
      <w:r w:rsidR="00E84A37" w:rsidRPr="00E80621">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8925E8" w:rsidRPr="00E80621"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E80621">
        <w:rPr>
          <w:sz w:val="26"/>
          <w:szCs w:val="26"/>
          <w:u w:val="single"/>
          <w:lang w:eastAsia="zh-CN"/>
        </w:rPr>
        <w:t>7</w:t>
      </w:r>
      <w:r w:rsidR="008925E8" w:rsidRPr="00E80621">
        <w:rPr>
          <w:sz w:val="26"/>
          <w:szCs w:val="26"/>
          <w:u w:val="single"/>
          <w:lang w:eastAsia="zh-CN"/>
        </w:rPr>
        <w:t>.6. Антидемпинговые меры</w:t>
      </w:r>
      <w:r w:rsidR="00E84A37" w:rsidRPr="00E80621">
        <w:rPr>
          <w:sz w:val="26"/>
          <w:szCs w:val="26"/>
          <w:u w:val="single"/>
          <w:lang w:eastAsia="zh-CN"/>
        </w:rPr>
        <w:t>.</w:t>
      </w:r>
    </w:p>
    <w:p w:rsidR="008925E8" w:rsidRPr="00E80621" w:rsidRDefault="00DD774B"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.6.1. </w:t>
      </w:r>
      <w:r w:rsidR="00427515" w:rsidRPr="00E80621">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w:t>
      </w:r>
      <w:r w:rsidR="00427515" w:rsidRPr="00E80621">
        <w:rPr>
          <w:sz w:val="26"/>
          <w:szCs w:val="26"/>
          <w:lang w:eastAsia="zh-CN"/>
        </w:rPr>
        <w:lastRenderedPageBreak/>
        <w:t>(максимальной)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w:t>
      </w:r>
      <w:r w:rsidR="003D5FD4" w:rsidRPr="00E80621">
        <w:rPr>
          <w:sz w:val="26"/>
          <w:szCs w:val="26"/>
          <w:lang w:eastAsia="zh-CN"/>
        </w:rPr>
        <w:t>пять</w:t>
      </w:r>
      <w:r w:rsidRPr="00E80621">
        <w:rPr>
          <w:sz w:val="26"/>
          <w:szCs w:val="26"/>
          <w:lang w:eastAsia="zh-CN"/>
        </w:rPr>
        <w:t xml:space="preserve"> процентов от начальной (максимальной) цены договора; </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E80621">
        <w:rPr>
          <w:color w:val="000000" w:themeColor="text1"/>
          <w:sz w:val="26"/>
          <w:szCs w:val="26"/>
          <w:lang w:eastAsia="zh-CN"/>
        </w:rPr>
        <w:t xml:space="preserve">с пунктом </w:t>
      </w:r>
      <w:r w:rsidR="00DD774B" w:rsidRPr="00E80621">
        <w:rPr>
          <w:color w:val="000000" w:themeColor="text1"/>
          <w:sz w:val="26"/>
          <w:szCs w:val="26"/>
          <w:lang w:eastAsia="zh-CN"/>
        </w:rPr>
        <w:t>7</w:t>
      </w:r>
      <w:r w:rsidRPr="00E80621">
        <w:rPr>
          <w:color w:val="000000" w:themeColor="text1"/>
          <w:sz w:val="26"/>
          <w:szCs w:val="26"/>
          <w:lang w:eastAsia="zh-CN"/>
        </w:rPr>
        <w:t xml:space="preserve">.6.2. настоящего раздела, и обоснования </w:t>
      </w:r>
      <w:r w:rsidRPr="00E80621">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w:t>
      </w:r>
      <w:r w:rsidR="006A78ED" w:rsidRPr="00E80621">
        <w:rPr>
          <w:sz w:val="26"/>
          <w:szCs w:val="26"/>
          <w:lang w:eastAsia="zh-CN"/>
        </w:rPr>
        <w:t xml:space="preserve">пять </w:t>
      </w:r>
      <w:r w:rsidRPr="00E80621">
        <w:rPr>
          <w:sz w:val="26"/>
          <w:szCs w:val="26"/>
          <w:lang w:eastAsia="zh-CN"/>
        </w:rPr>
        <w:t xml:space="preserve">процентов от начальной (максимальной) цены договора, указанной в документации о закупке; </w:t>
      </w:r>
    </w:p>
    <w:p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E80621">
        <w:rPr>
          <w:color w:val="000000" w:themeColor="text1"/>
          <w:sz w:val="26"/>
          <w:szCs w:val="26"/>
          <w:lang w:eastAsia="zh-CN"/>
        </w:rPr>
        <w:t>7</w:t>
      </w:r>
      <w:r w:rsidRPr="00E80621">
        <w:rPr>
          <w:color w:val="000000" w:themeColor="text1"/>
          <w:sz w:val="26"/>
          <w:szCs w:val="26"/>
          <w:lang w:eastAsia="zh-CN"/>
        </w:rPr>
        <w:t>.6.2. настоящего раздела</w:t>
      </w:r>
      <w:r w:rsidRPr="00E80621">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F0DE0" w:rsidRPr="00E80621" w:rsidRDefault="009F1BD4" w:rsidP="008F0DE0">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.6.2. </w:t>
      </w:r>
      <w:r w:rsidR="008F0DE0" w:rsidRPr="00E80621">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CF707C" w:rsidRPr="00E80621">
        <w:rPr>
          <w:sz w:val="26"/>
          <w:szCs w:val="26"/>
          <w:lang w:eastAsia="zh-CN"/>
        </w:rPr>
        <w:t>подпунктом</w:t>
      </w:r>
      <w:r w:rsidR="008F0DE0" w:rsidRPr="00E80621">
        <w:rPr>
          <w:sz w:val="26"/>
          <w:szCs w:val="26"/>
          <w:lang w:eastAsia="zh-CN"/>
        </w:rPr>
        <w:t xml:space="preserve"> </w:t>
      </w:r>
      <w:r w:rsidR="00CF707C" w:rsidRPr="00E80621">
        <w:rPr>
          <w:sz w:val="26"/>
          <w:szCs w:val="26"/>
          <w:lang w:eastAsia="zh-CN"/>
        </w:rPr>
        <w:t>7.</w:t>
      </w:r>
      <w:r w:rsidR="008F0DE0" w:rsidRPr="00E80621">
        <w:rPr>
          <w:sz w:val="26"/>
          <w:szCs w:val="26"/>
          <w:lang w:eastAsia="zh-CN"/>
        </w:rPr>
        <w:t xml:space="preserve">6.1 </w:t>
      </w:r>
      <w:r w:rsidR="00CF707C" w:rsidRPr="00E80621">
        <w:rPr>
          <w:sz w:val="26"/>
          <w:szCs w:val="26"/>
          <w:lang w:eastAsia="zh-CN"/>
        </w:rPr>
        <w:t xml:space="preserve">части 7 </w:t>
      </w:r>
      <w:r w:rsidR="008F0DE0" w:rsidRPr="00E80621">
        <w:rPr>
          <w:sz w:val="26"/>
          <w:szCs w:val="26"/>
          <w:lang w:eastAsia="zh-CN"/>
        </w:rPr>
        <w:t xml:space="preserve">настоящего раздела </w:t>
      </w:r>
      <w:r w:rsidR="00CF707C" w:rsidRPr="00E80621">
        <w:rPr>
          <w:sz w:val="26"/>
          <w:szCs w:val="26"/>
          <w:lang w:eastAsia="zh-CN"/>
        </w:rPr>
        <w:t>документации</w:t>
      </w:r>
      <w:r w:rsidR="008F0DE0" w:rsidRPr="00E80621">
        <w:rPr>
          <w:sz w:val="26"/>
          <w:szCs w:val="26"/>
          <w:lang w:eastAsia="zh-CN"/>
        </w:rPr>
        <w:t xml:space="preserve"> о проведении закрытого </w:t>
      </w:r>
      <w:r w:rsidR="00CF707C" w:rsidRPr="00E80621">
        <w:rPr>
          <w:sz w:val="26"/>
          <w:szCs w:val="26"/>
          <w:lang w:eastAsia="zh-CN"/>
        </w:rPr>
        <w:t>аукциона</w:t>
      </w:r>
      <w:r w:rsidR="008F0DE0" w:rsidRPr="00E80621">
        <w:rPr>
          <w:sz w:val="26"/>
          <w:szCs w:val="26"/>
          <w:lang w:eastAsia="zh-CN"/>
        </w:rPr>
        <w:t xml:space="preserve"> в электронной форме. </w:t>
      </w:r>
    </w:p>
    <w:p w:rsidR="00A67FE3" w:rsidRPr="00E80621" w:rsidRDefault="00D313F6" w:rsidP="00291AD5">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.6.3. Обеспечение исполнения договора и информация, предусмотренная пунктами </w:t>
      </w:r>
      <w:r w:rsidRPr="00E80621">
        <w:rPr>
          <w:sz w:val="26"/>
          <w:szCs w:val="26"/>
          <w:lang w:eastAsia="zh-CN"/>
        </w:rPr>
        <w:t>7</w:t>
      </w:r>
      <w:r w:rsidR="008925E8" w:rsidRPr="00E80621">
        <w:rPr>
          <w:sz w:val="26"/>
          <w:szCs w:val="26"/>
          <w:lang w:eastAsia="zh-CN"/>
        </w:rPr>
        <w:t xml:space="preserve">.6.1.  и </w:t>
      </w:r>
      <w:r w:rsidRPr="00E80621">
        <w:rPr>
          <w:sz w:val="26"/>
          <w:szCs w:val="26"/>
          <w:lang w:eastAsia="zh-CN"/>
        </w:rPr>
        <w:t>7</w:t>
      </w:r>
      <w:r w:rsidR="008925E8" w:rsidRPr="00E80621">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E80621">
        <w:rPr>
          <w:sz w:val="26"/>
          <w:szCs w:val="26"/>
          <w:lang w:eastAsia="zh-CN"/>
        </w:rPr>
        <w:t>й пунктами 7.6.1.</w:t>
      </w:r>
      <w:r w:rsidR="008925E8" w:rsidRPr="00E80621">
        <w:rPr>
          <w:sz w:val="26"/>
          <w:szCs w:val="26"/>
          <w:lang w:eastAsia="zh-CN"/>
        </w:rPr>
        <w:t xml:space="preserve"> и </w:t>
      </w:r>
      <w:r w:rsidR="004F1C0A" w:rsidRPr="00E80621">
        <w:rPr>
          <w:sz w:val="26"/>
          <w:szCs w:val="26"/>
          <w:lang w:eastAsia="zh-CN"/>
        </w:rPr>
        <w:t>7</w:t>
      </w:r>
      <w:r w:rsidR="008925E8" w:rsidRPr="00E80621">
        <w:rPr>
          <w:sz w:val="26"/>
          <w:szCs w:val="26"/>
          <w:lang w:eastAsia="zh-CN"/>
        </w:rPr>
        <w:t xml:space="preserve">.6.2.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w:t>
      </w:r>
      <w:r w:rsidR="008925E8" w:rsidRPr="00E80621">
        <w:rPr>
          <w:sz w:val="26"/>
          <w:szCs w:val="26"/>
          <w:lang w:eastAsia="zh-CN"/>
        </w:rPr>
        <w:lastRenderedPageBreak/>
        <w:t>участника уклонившимся принимается комиссией и оформляется протоколом, который размещается на электронной площадке (при наличии т</w:t>
      </w:r>
      <w:r w:rsidR="00291AD5" w:rsidRPr="00E80621">
        <w:rPr>
          <w:sz w:val="26"/>
          <w:szCs w:val="26"/>
          <w:lang w:eastAsia="zh-CN"/>
        </w:rPr>
        <w:t>акой технической возможности).</w:t>
      </w:r>
    </w:p>
    <w:p w:rsidR="00A67FE3" w:rsidRPr="00E80621" w:rsidRDefault="00A67FE3" w:rsidP="00A67FE3">
      <w:pPr>
        <w:tabs>
          <w:tab w:val="left" w:pos="0"/>
          <w:tab w:val="left" w:pos="540"/>
          <w:tab w:val="left" w:pos="900"/>
          <w:tab w:val="left" w:pos="1701"/>
        </w:tabs>
        <w:suppressAutoHyphens/>
        <w:jc w:val="both"/>
        <w:rPr>
          <w:sz w:val="26"/>
          <w:szCs w:val="26"/>
          <w:lang w:eastAsia="zh-CN"/>
        </w:rPr>
      </w:pPr>
    </w:p>
    <w:p w:rsidR="004531E4" w:rsidRPr="00E80621" w:rsidRDefault="008F0DE0" w:rsidP="004531E4">
      <w:pPr>
        <w:autoSpaceDE/>
        <w:autoSpaceDN/>
        <w:ind w:left="57" w:firstLine="709"/>
        <w:jc w:val="both"/>
        <w:rPr>
          <w:rFonts w:eastAsiaTheme="minorHAnsi"/>
          <w:b/>
          <w:sz w:val="26"/>
          <w:szCs w:val="26"/>
          <w:lang w:eastAsia="en-US"/>
        </w:rPr>
      </w:pPr>
      <w:r w:rsidRPr="00E80621">
        <w:rPr>
          <w:rFonts w:eastAsiaTheme="minorHAnsi"/>
          <w:b/>
          <w:sz w:val="26"/>
          <w:szCs w:val="26"/>
          <w:lang w:eastAsia="en-US"/>
        </w:rPr>
        <w:t>8</w:t>
      </w:r>
      <w:r w:rsidR="004531E4" w:rsidRPr="00E80621">
        <w:rPr>
          <w:rFonts w:eastAsiaTheme="minorHAnsi"/>
          <w:b/>
          <w:sz w:val="26"/>
          <w:szCs w:val="26"/>
          <w:lang w:eastAsia="en-US"/>
        </w:rPr>
        <w:t>. Порядок заключения договора.</w:t>
      </w:r>
    </w:p>
    <w:p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.3. Договор по результатам закрытого аукциона в электронной форме зак</w:t>
      </w:r>
      <w:r w:rsidRPr="00E80621">
        <w:rPr>
          <w:rFonts w:eastAsiaTheme="minorHAnsi"/>
          <w:sz w:val="26"/>
          <w:szCs w:val="26"/>
          <w:lang w:eastAsia="en-US"/>
        </w:rPr>
        <w:t>лючается не ранее чем через десять</w:t>
      </w:r>
      <w:r w:rsidR="004531E4" w:rsidRPr="00E80621">
        <w:rPr>
          <w:rFonts w:eastAsiaTheme="minorHAnsi"/>
          <w:sz w:val="26"/>
          <w:szCs w:val="26"/>
          <w:lang w:eastAsia="en-US"/>
        </w:rPr>
        <w:t xml:space="preserve"> </w:t>
      </w:r>
      <w:r w:rsidR="009A3E9C" w:rsidRPr="00E80621">
        <w:rPr>
          <w:rFonts w:eastAsiaTheme="minorHAnsi"/>
          <w:sz w:val="26"/>
          <w:szCs w:val="26"/>
          <w:lang w:eastAsia="en-US"/>
        </w:rPr>
        <w:t xml:space="preserve">дней и не позднее чем через двадцать </w:t>
      </w:r>
      <w:r w:rsidR="004531E4" w:rsidRPr="00E80621">
        <w:rPr>
          <w:rFonts w:eastAsiaTheme="minorHAnsi"/>
          <w:sz w:val="26"/>
          <w:szCs w:val="26"/>
          <w:lang w:eastAsia="en-US"/>
        </w:rPr>
        <w:t>дней с даты размещения электронной площадке итогового протокола, составленного по результатам закрытого аукциона в электронной форме.</w:t>
      </w:r>
    </w:p>
    <w:p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E740DC" w:rsidRPr="00E80621">
        <w:rPr>
          <w:rFonts w:eastAsiaTheme="minorHAnsi"/>
          <w:sz w:val="26"/>
          <w:szCs w:val="26"/>
          <w:lang w:eastAsia="en-US"/>
        </w:rPr>
        <w:t xml:space="preserve"> пять</w:t>
      </w:r>
      <w:r w:rsidRPr="00E80621">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.4. Заказчик направляет проект договора участнику, с которым такой до</w:t>
      </w:r>
      <w:r w:rsidR="00E740DC" w:rsidRPr="00E80621">
        <w:rPr>
          <w:rFonts w:eastAsiaTheme="minorHAnsi"/>
          <w:sz w:val="26"/>
          <w:szCs w:val="26"/>
          <w:lang w:eastAsia="en-US"/>
        </w:rPr>
        <w:t>говор заключается, в течение пяти</w:t>
      </w:r>
      <w:r w:rsidR="004531E4" w:rsidRPr="00E80621">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E740DC" w:rsidRPr="00E80621">
        <w:rPr>
          <w:rFonts w:eastAsiaTheme="minorHAnsi"/>
          <w:sz w:val="26"/>
          <w:szCs w:val="26"/>
          <w:lang w:eastAsia="en-US"/>
        </w:rPr>
        <w:t>трехдневный</w:t>
      </w:r>
      <w:r w:rsidR="004531E4" w:rsidRPr="00E80621">
        <w:rPr>
          <w:rFonts w:eastAsiaTheme="minorHAnsi"/>
          <w:sz w:val="26"/>
          <w:szCs w:val="26"/>
          <w:lang w:eastAsia="en-US"/>
        </w:rPr>
        <w:t xml:space="preserve"> срок с соблюдением общего срока для заключения договора, предусмотренного пунктом </w:t>
      </w:r>
      <w:r w:rsidR="008E6C3C" w:rsidRPr="00E80621">
        <w:rPr>
          <w:rFonts w:eastAsiaTheme="minorHAnsi"/>
          <w:sz w:val="26"/>
          <w:szCs w:val="26"/>
          <w:lang w:eastAsia="en-US"/>
        </w:rPr>
        <w:t>8</w:t>
      </w:r>
      <w:r w:rsidR="004531E4" w:rsidRPr="00E80621">
        <w:rPr>
          <w:rFonts w:eastAsiaTheme="minorHAnsi"/>
          <w:sz w:val="26"/>
          <w:szCs w:val="26"/>
          <w:lang w:eastAsia="en-US"/>
        </w:rPr>
        <w:t>.</w:t>
      </w:r>
      <w:r w:rsidR="009A2666" w:rsidRPr="00E80621">
        <w:rPr>
          <w:rFonts w:eastAsiaTheme="minorHAnsi"/>
          <w:sz w:val="26"/>
          <w:szCs w:val="26"/>
          <w:lang w:eastAsia="en-US"/>
        </w:rPr>
        <w:t>3</w:t>
      </w:r>
      <w:r w:rsidR="004531E4" w:rsidRPr="00E80621">
        <w:rPr>
          <w:rFonts w:eastAsiaTheme="minorHAnsi"/>
          <w:sz w:val="26"/>
          <w:szCs w:val="26"/>
          <w:lang w:eastAsia="en-US"/>
        </w:rPr>
        <w:t xml:space="preserve"> </w:t>
      </w:r>
      <w:r w:rsidR="00E9621A" w:rsidRPr="00E80621">
        <w:rPr>
          <w:rFonts w:eastAsiaTheme="minorHAnsi"/>
          <w:sz w:val="26"/>
          <w:szCs w:val="26"/>
          <w:lang w:eastAsia="en-US"/>
        </w:rPr>
        <w:t xml:space="preserve">настоящего </w:t>
      </w:r>
      <w:r w:rsidR="00E740DC" w:rsidRPr="00E80621">
        <w:rPr>
          <w:rFonts w:eastAsiaTheme="minorHAnsi"/>
          <w:sz w:val="26"/>
          <w:szCs w:val="26"/>
          <w:lang w:eastAsia="en-US"/>
        </w:rPr>
        <w:t>р</w:t>
      </w:r>
      <w:r w:rsidR="00E9621A" w:rsidRPr="00E80621">
        <w:rPr>
          <w:rFonts w:eastAsiaTheme="minorHAnsi"/>
          <w:sz w:val="26"/>
          <w:szCs w:val="26"/>
          <w:lang w:eastAsia="en-US"/>
        </w:rPr>
        <w:t>аздела</w:t>
      </w:r>
      <w:r w:rsidR="004531E4" w:rsidRPr="00E80621">
        <w:rPr>
          <w:rFonts w:eastAsiaTheme="minorHAnsi"/>
          <w:sz w:val="26"/>
          <w:szCs w:val="26"/>
          <w:lang w:eastAsia="en-US"/>
        </w:rPr>
        <w:t xml:space="preserve">. </w:t>
      </w:r>
    </w:p>
    <w:p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4531E4" w:rsidRPr="00E80621" w:rsidRDefault="004531E4" w:rsidP="004531E4">
      <w:pPr>
        <w:adjustRightInd w:val="0"/>
        <w:ind w:firstLine="720"/>
        <w:jc w:val="both"/>
        <w:rPr>
          <w:sz w:val="26"/>
          <w:szCs w:val="26"/>
        </w:rPr>
      </w:pPr>
    </w:p>
    <w:p w:rsidR="009C3ED4" w:rsidRPr="00E80621" w:rsidRDefault="009C3ED4" w:rsidP="00F6256B">
      <w:pPr>
        <w:adjustRightInd w:val="0"/>
        <w:jc w:val="both"/>
        <w:rPr>
          <w:sz w:val="28"/>
          <w:szCs w:val="28"/>
        </w:rPr>
      </w:pPr>
    </w:p>
    <w:p w:rsidR="009C3ED4" w:rsidRPr="00E80621" w:rsidRDefault="009C3ED4" w:rsidP="00F6256B">
      <w:pPr>
        <w:adjustRightInd w:val="0"/>
        <w:jc w:val="both"/>
        <w:rPr>
          <w:sz w:val="28"/>
          <w:szCs w:val="28"/>
        </w:rPr>
      </w:pPr>
    </w:p>
    <w:p w:rsidR="00ED12DE" w:rsidRPr="00E80621" w:rsidRDefault="00ED12DE" w:rsidP="004B6669">
      <w:pPr>
        <w:pStyle w:val="aa"/>
        <w:spacing w:line="240" w:lineRule="auto"/>
        <w:ind w:right="-2"/>
        <w:jc w:val="center"/>
        <w:outlineLvl w:val="0"/>
        <w:rPr>
          <w:b/>
          <w:sz w:val="26"/>
          <w:szCs w:val="26"/>
        </w:rPr>
      </w:pPr>
      <w:bookmarkStart w:id="10" w:name="_Toc533172648"/>
      <w:bookmarkStart w:id="11" w:name="_Toc533590188"/>
      <w:r w:rsidRPr="00E80621">
        <w:rPr>
          <w:b/>
          <w:sz w:val="26"/>
          <w:szCs w:val="26"/>
          <w:lang w:val="en-US"/>
        </w:rPr>
        <w:t>II</w:t>
      </w:r>
      <w:r w:rsidRPr="00E80621">
        <w:rPr>
          <w:b/>
          <w:sz w:val="26"/>
          <w:szCs w:val="26"/>
        </w:rPr>
        <w:t xml:space="preserve">. </w:t>
      </w:r>
      <w:r w:rsidR="00CB6898" w:rsidRPr="00E80621">
        <w:rPr>
          <w:b/>
          <w:sz w:val="26"/>
          <w:szCs w:val="26"/>
        </w:rPr>
        <w:t>Информационная карта</w:t>
      </w:r>
      <w:r w:rsidRPr="00E80621">
        <w:rPr>
          <w:b/>
          <w:sz w:val="26"/>
          <w:szCs w:val="26"/>
        </w:rPr>
        <w:t xml:space="preserve"> закрытого аукциона</w:t>
      </w:r>
      <w:bookmarkEnd w:id="10"/>
      <w:bookmarkEnd w:id="11"/>
      <w:r w:rsidR="00BA6F04" w:rsidRPr="00E80621">
        <w:rPr>
          <w:b/>
          <w:sz w:val="26"/>
          <w:szCs w:val="26"/>
        </w:rPr>
        <w:t xml:space="preserve"> в электронной форме</w:t>
      </w:r>
    </w:p>
    <w:p w:rsidR="00ED12DE" w:rsidRPr="00E8062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E80621" w:rsidTr="00962007">
        <w:tc>
          <w:tcPr>
            <w:tcW w:w="704" w:type="dxa"/>
            <w:vAlign w:val="center"/>
          </w:tcPr>
          <w:p w:rsidR="005B4123" w:rsidRPr="00E80621" w:rsidRDefault="005B4123" w:rsidP="004B6669">
            <w:pPr>
              <w:pStyle w:val="aa"/>
              <w:spacing w:line="240" w:lineRule="auto"/>
              <w:ind w:right="-2"/>
              <w:jc w:val="center"/>
              <w:rPr>
                <w:b/>
                <w:sz w:val="24"/>
                <w:szCs w:val="24"/>
              </w:rPr>
            </w:pPr>
            <w:r w:rsidRPr="00E80621">
              <w:rPr>
                <w:b/>
                <w:sz w:val="24"/>
                <w:szCs w:val="24"/>
              </w:rPr>
              <w:lastRenderedPageBreak/>
              <w:t>№</w:t>
            </w:r>
          </w:p>
          <w:p w:rsidR="005B4123" w:rsidRPr="00E80621" w:rsidRDefault="005B4123" w:rsidP="004B6669">
            <w:pPr>
              <w:pStyle w:val="aa"/>
              <w:spacing w:line="240" w:lineRule="auto"/>
              <w:ind w:right="-2"/>
              <w:jc w:val="center"/>
              <w:rPr>
                <w:b/>
                <w:sz w:val="24"/>
                <w:szCs w:val="24"/>
              </w:rPr>
            </w:pPr>
            <w:r w:rsidRPr="00E80621">
              <w:rPr>
                <w:b/>
                <w:sz w:val="24"/>
                <w:szCs w:val="24"/>
              </w:rPr>
              <w:t>п/п</w:t>
            </w:r>
          </w:p>
        </w:tc>
        <w:tc>
          <w:tcPr>
            <w:tcW w:w="4253" w:type="dxa"/>
            <w:vAlign w:val="center"/>
          </w:tcPr>
          <w:p w:rsidR="005B4123" w:rsidRPr="00E80621" w:rsidRDefault="005B4123" w:rsidP="004B6669">
            <w:pPr>
              <w:pStyle w:val="aa"/>
              <w:spacing w:line="240" w:lineRule="auto"/>
              <w:ind w:right="-2"/>
              <w:jc w:val="center"/>
              <w:rPr>
                <w:b/>
                <w:sz w:val="24"/>
                <w:szCs w:val="24"/>
              </w:rPr>
            </w:pPr>
            <w:r w:rsidRPr="00E80621">
              <w:rPr>
                <w:b/>
                <w:sz w:val="24"/>
                <w:szCs w:val="24"/>
              </w:rPr>
              <w:t>Содержание</w:t>
            </w:r>
          </w:p>
        </w:tc>
        <w:tc>
          <w:tcPr>
            <w:tcW w:w="4961" w:type="dxa"/>
          </w:tcPr>
          <w:p w:rsidR="005B4123" w:rsidRPr="00E80621" w:rsidRDefault="005964E3" w:rsidP="004B6669">
            <w:pPr>
              <w:pStyle w:val="aa"/>
              <w:spacing w:line="240" w:lineRule="auto"/>
              <w:ind w:right="-2"/>
              <w:jc w:val="center"/>
              <w:rPr>
                <w:b/>
                <w:sz w:val="24"/>
                <w:szCs w:val="24"/>
              </w:rPr>
            </w:pPr>
            <w:r w:rsidRPr="00E80621">
              <w:rPr>
                <w:b/>
                <w:sz w:val="24"/>
                <w:szCs w:val="24"/>
              </w:rPr>
              <w:t>Пояснение</w:t>
            </w:r>
          </w:p>
        </w:tc>
      </w:tr>
      <w:tr w:rsidR="00FF64E8" w:rsidRPr="00E80621" w:rsidTr="00962007">
        <w:tc>
          <w:tcPr>
            <w:tcW w:w="704" w:type="dxa"/>
            <w:vAlign w:val="center"/>
          </w:tcPr>
          <w:p w:rsidR="00FF64E8" w:rsidRPr="00E80621" w:rsidRDefault="00F35E1D" w:rsidP="004B6669">
            <w:pPr>
              <w:pStyle w:val="aa"/>
              <w:spacing w:line="240" w:lineRule="auto"/>
              <w:ind w:right="-2"/>
              <w:jc w:val="center"/>
              <w:rPr>
                <w:sz w:val="24"/>
                <w:szCs w:val="24"/>
              </w:rPr>
            </w:pPr>
            <w:r w:rsidRPr="00E80621">
              <w:rPr>
                <w:sz w:val="24"/>
                <w:szCs w:val="24"/>
              </w:rPr>
              <w:t>1.</w:t>
            </w:r>
          </w:p>
        </w:tc>
        <w:tc>
          <w:tcPr>
            <w:tcW w:w="4253" w:type="dxa"/>
            <w:vAlign w:val="center"/>
          </w:tcPr>
          <w:p w:rsidR="00FF64E8" w:rsidRPr="00E80621" w:rsidRDefault="00FF64E8" w:rsidP="00FF64E8">
            <w:pPr>
              <w:pStyle w:val="aa"/>
              <w:spacing w:line="240" w:lineRule="auto"/>
              <w:ind w:right="-2"/>
              <w:rPr>
                <w:sz w:val="24"/>
                <w:szCs w:val="24"/>
              </w:rPr>
            </w:pPr>
            <w:r w:rsidRPr="00E80621">
              <w:rPr>
                <w:sz w:val="24"/>
                <w:szCs w:val="24"/>
              </w:rPr>
              <w:t>Способ закупки</w:t>
            </w:r>
          </w:p>
        </w:tc>
        <w:tc>
          <w:tcPr>
            <w:tcW w:w="4961" w:type="dxa"/>
          </w:tcPr>
          <w:p w:rsidR="00FF64E8" w:rsidRPr="00E80621" w:rsidRDefault="00FF64E8" w:rsidP="00FF64E8">
            <w:pPr>
              <w:pStyle w:val="aa"/>
              <w:spacing w:line="240" w:lineRule="auto"/>
              <w:ind w:right="-2"/>
              <w:rPr>
                <w:sz w:val="24"/>
                <w:szCs w:val="24"/>
              </w:rPr>
            </w:pPr>
            <w:r w:rsidRPr="00E80621">
              <w:rPr>
                <w:sz w:val="24"/>
                <w:szCs w:val="24"/>
              </w:rPr>
              <w:t>Закрытый аукцион в электронной форме</w:t>
            </w:r>
          </w:p>
        </w:tc>
      </w:tr>
      <w:tr w:rsidR="00FF64E8" w:rsidRPr="00E80621" w:rsidTr="00962007">
        <w:tc>
          <w:tcPr>
            <w:tcW w:w="704" w:type="dxa"/>
            <w:vAlign w:val="center"/>
          </w:tcPr>
          <w:p w:rsidR="00FF64E8" w:rsidRPr="00E80621" w:rsidRDefault="00F35E1D" w:rsidP="004B6669">
            <w:pPr>
              <w:pStyle w:val="aa"/>
              <w:spacing w:line="240" w:lineRule="auto"/>
              <w:ind w:right="-2"/>
              <w:jc w:val="center"/>
              <w:rPr>
                <w:sz w:val="24"/>
                <w:szCs w:val="24"/>
              </w:rPr>
            </w:pPr>
            <w:r w:rsidRPr="00E80621">
              <w:rPr>
                <w:sz w:val="24"/>
                <w:szCs w:val="24"/>
              </w:rPr>
              <w:t>2.</w:t>
            </w:r>
          </w:p>
        </w:tc>
        <w:tc>
          <w:tcPr>
            <w:tcW w:w="4253" w:type="dxa"/>
            <w:vAlign w:val="center"/>
          </w:tcPr>
          <w:p w:rsidR="00FF64E8" w:rsidRPr="00E80621" w:rsidRDefault="00FF64E8" w:rsidP="00FF64E8">
            <w:pPr>
              <w:pStyle w:val="aa"/>
              <w:spacing w:line="240" w:lineRule="auto"/>
              <w:ind w:right="-2"/>
              <w:rPr>
                <w:sz w:val="24"/>
                <w:szCs w:val="24"/>
              </w:rPr>
            </w:pPr>
            <w:r w:rsidRPr="00E80621">
              <w:rPr>
                <w:color w:val="000000" w:themeColor="text1"/>
                <w:sz w:val="24"/>
                <w:szCs w:val="24"/>
                <w:lang w:eastAsia="zh-CN"/>
              </w:rPr>
              <w:t>Наименование Заказчика</w:t>
            </w:r>
          </w:p>
        </w:tc>
        <w:tc>
          <w:tcPr>
            <w:tcW w:w="4961" w:type="dxa"/>
          </w:tcPr>
          <w:p w:rsidR="00FF64E8" w:rsidRPr="00E80621" w:rsidRDefault="009D0E0D" w:rsidP="00FF64E8">
            <w:pPr>
              <w:pStyle w:val="aa"/>
              <w:spacing w:line="240" w:lineRule="auto"/>
              <w:ind w:right="-2"/>
              <w:rPr>
                <w:sz w:val="24"/>
                <w:szCs w:val="24"/>
              </w:rPr>
            </w:pPr>
            <w:r w:rsidRPr="00E80621">
              <w:rPr>
                <w:sz w:val="24"/>
                <w:szCs w:val="24"/>
              </w:rPr>
              <w:t>федеральное государственное авт</w:t>
            </w:r>
            <w:r w:rsidR="00F35E1D" w:rsidRPr="00E80621">
              <w:rPr>
                <w:sz w:val="24"/>
                <w:szCs w:val="24"/>
              </w:rPr>
              <w:t>ономное образовательное учрежде</w:t>
            </w:r>
            <w:r w:rsidRPr="00E80621">
              <w:rPr>
                <w:sz w:val="24"/>
                <w:szCs w:val="24"/>
              </w:rPr>
              <w:t>ние высшего  образования «Наци</w:t>
            </w:r>
            <w:r w:rsidR="00F35E1D" w:rsidRPr="00E80621">
              <w:rPr>
                <w:sz w:val="24"/>
                <w:szCs w:val="24"/>
              </w:rPr>
              <w:t>ональный исследовательский ядер</w:t>
            </w:r>
            <w:r w:rsidRPr="00E80621">
              <w:rPr>
                <w:sz w:val="24"/>
                <w:szCs w:val="24"/>
              </w:rPr>
              <w:t>ный университет «МИФИ» (НИЯУ МИФИ)</w:t>
            </w:r>
          </w:p>
        </w:tc>
      </w:tr>
      <w:tr w:rsidR="00FF64E8" w:rsidRPr="00E80621" w:rsidTr="00962007">
        <w:tc>
          <w:tcPr>
            <w:tcW w:w="704" w:type="dxa"/>
            <w:vAlign w:val="center"/>
          </w:tcPr>
          <w:p w:rsidR="00FF64E8" w:rsidRPr="00E80621" w:rsidRDefault="00F35E1D" w:rsidP="004B6669">
            <w:pPr>
              <w:pStyle w:val="aa"/>
              <w:spacing w:line="240" w:lineRule="auto"/>
              <w:ind w:right="-2"/>
              <w:jc w:val="center"/>
              <w:rPr>
                <w:sz w:val="24"/>
                <w:szCs w:val="24"/>
              </w:rPr>
            </w:pPr>
            <w:r w:rsidRPr="00E80621">
              <w:rPr>
                <w:sz w:val="24"/>
                <w:szCs w:val="24"/>
              </w:rPr>
              <w:t>2.1.</w:t>
            </w:r>
          </w:p>
        </w:tc>
        <w:tc>
          <w:tcPr>
            <w:tcW w:w="4253" w:type="dxa"/>
            <w:vAlign w:val="center"/>
          </w:tcPr>
          <w:p w:rsidR="00FF64E8" w:rsidRPr="00E80621" w:rsidRDefault="00FF64E8" w:rsidP="00FF64E8">
            <w:pPr>
              <w:pStyle w:val="aa"/>
              <w:spacing w:line="240" w:lineRule="auto"/>
              <w:ind w:right="-2"/>
              <w:rPr>
                <w:b/>
                <w:color w:val="000000" w:themeColor="text1"/>
                <w:sz w:val="24"/>
                <w:szCs w:val="24"/>
                <w:lang w:eastAsia="zh-CN"/>
              </w:rPr>
            </w:pPr>
            <w:r w:rsidRPr="00E80621">
              <w:rPr>
                <w:color w:val="000000" w:themeColor="text1"/>
                <w:sz w:val="24"/>
                <w:szCs w:val="24"/>
                <w:lang w:eastAsia="zh-CN"/>
              </w:rPr>
              <w:t>Место нахождения, почтовый адрес Заказчика</w:t>
            </w:r>
          </w:p>
        </w:tc>
        <w:tc>
          <w:tcPr>
            <w:tcW w:w="4961" w:type="dxa"/>
          </w:tcPr>
          <w:p w:rsidR="00FF64E8" w:rsidRPr="00E80621" w:rsidRDefault="009D0E0D" w:rsidP="00FF64E8">
            <w:pPr>
              <w:pStyle w:val="aa"/>
              <w:spacing w:line="240" w:lineRule="auto"/>
              <w:ind w:right="-2"/>
              <w:rPr>
                <w:sz w:val="24"/>
                <w:szCs w:val="24"/>
              </w:rPr>
            </w:pPr>
            <w:r w:rsidRPr="00E80621">
              <w:rPr>
                <w:sz w:val="24"/>
                <w:szCs w:val="24"/>
              </w:rPr>
              <w:t>115409, г. Москва, Каширское шоссе, дом 31</w:t>
            </w:r>
          </w:p>
        </w:tc>
      </w:tr>
      <w:tr w:rsidR="00FF64E8" w:rsidRPr="00E80621" w:rsidTr="00962007">
        <w:tc>
          <w:tcPr>
            <w:tcW w:w="704" w:type="dxa"/>
            <w:vAlign w:val="center"/>
          </w:tcPr>
          <w:p w:rsidR="00FF64E8" w:rsidRPr="00E80621" w:rsidRDefault="00F35E1D" w:rsidP="004B6669">
            <w:pPr>
              <w:pStyle w:val="aa"/>
              <w:spacing w:line="240" w:lineRule="auto"/>
              <w:ind w:right="-2"/>
              <w:jc w:val="center"/>
              <w:rPr>
                <w:sz w:val="24"/>
                <w:szCs w:val="24"/>
              </w:rPr>
            </w:pPr>
            <w:r w:rsidRPr="00E80621">
              <w:rPr>
                <w:sz w:val="24"/>
                <w:szCs w:val="24"/>
              </w:rPr>
              <w:t>2.2.</w:t>
            </w:r>
          </w:p>
        </w:tc>
        <w:tc>
          <w:tcPr>
            <w:tcW w:w="4253" w:type="dxa"/>
            <w:vAlign w:val="center"/>
          </w:tcPr>
          <w:p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Адрес  электронной почты Заказчика</w:t>
            </w:r>
          </w:p>
        </w:tc>
        <w:tc>
          <w:tcPr>
            <w:tcW w:w="4961" w:type="dxa"/>
          </w:tcPr>
          <w:p w:rsidR="00FF64E8" w:rsidRPr="00E80621" w:rsidRDefault="00FF64E8" w:rsidP="00FF64E8">
            <w:pPr>
              <w:pStyle w:val="aa"/>
              <w:spacing w:line="240" w:lineRule="auto"/>
              <w:ind w:right="-2"/>
              <w:rPr>
                <w:sz w:val="24"/>
                <w:szCs w:val="24"/>
              </w:rPr>
            </w:pPr>
          </w:p>
        </w:tc>
      </w:tr>
      <w:tr w:rsidR="00D201EB" w:rsidRPr="00E80621" w:rsidTr="00962007">
        <w:tc>
          <w:tcPr>
            <w:tcW w:w="704" w:type="dxa"/>
            <w:vAlign w:val="center"/>
          </w:tcPr>
          <w:p w:rsidR="00D201EB" w:rsidRPr="00E80621" w:rsidRDefault="00D201EB" w:rsidP="004B6669">
            <w:pPr>
              <w:pStyle w:val="aa"/>
              <w:spacing w:line="240" w:lineRule="auto"/>
              <w:ind w:right="-2"/>
              <w:jc w:val="center"/>
              <w:rPr>
                <w:sz w:val="24"/>
                <w:szCs w:val="24"/>
              </w:rPr>
            </w:pPr>
            <w:r w:rsidRPr="00E80621">
              <w:rPr>
                <w:sz w:val="24"/>
                <w:szCs w:val="24"/>
              </w:rPr>
              <w:t>2.3.</w:t>
            </w:r>
          </w:p>
        </w:tc>
        <w:tc>
          <w:tcPr>
            <w:tcW w:w="4253" w:type="dxa"/>
            <w:vAlign w:val="center"/>
          </w:tcPr>
          <w:p w:rsidR="00D201EB" w:rsidRPr="00E80621" w:rsidRDefault="00D201EB"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Контактное лицо Заказчика</w:t>
            </w:r>
          </w:p>
        </w:tc>
        <w:tc>
          <w:tcPr>
            <w:tcW w:w="4961" w:type="dxa"/>
          </w:tcPr>
          <w:p w:rsidR="00D201EB" w:rsidRPr="00E80621" w:rsidRDefault="00D201EB" w:rsidP="00FF64E8">
            <w:pPr>
              <w:pStyle w:val="aa"/>
              <w:spacing w:line="240" w:lineRule="auto"/>
              <w:ind w:right="-2"/>
              <w:rPr>
                <w:sz w:val="24"/>
                <w:szCs w:val="24"/>
              </w:rPr>
            </w:pPr>
          </w:p>
        </w:tc>
      </w:tr>
      <w:tr w:rsidR="00FF64E8" w:rsidRPr="00E80621" w:rsidTr="00962007">
        <w:tc>
          <w:tcPr>
            <w:tcW w:w="704" w:type="dxa"/>
            <w:vAlign w:val="center"/>
          </w:tcPr>
          <w:p w:rsidR="00FF64E8" w:rsidRPr="00E80621" w:rsidRDefault="00D201EB" w:rsidP="004B6669">
            <w:pPr>
              <w:pStyle w:val="aa"/>
              <w:spacing w:line="240" w:lineRule="auto"/>
              <w:ind w:right="-2"/>
              <w:jc w:val="center"/>
              <w:rPr>
                <w:sz w:val="24"/>
                <w:szCs w:val="24"/>
              </w:rPr>
            </w:pPr>
            <w:r w:rsidRPr="00E80621">
              <w:rPr>
                <w:sz w:val="24"/>
                <w:szCs w:val="24"/>
              </w:rPr>
              <w:t>2.4</w:t>
            </w:r>
            <w:r w:rsidR="00F35E1D" w:rsidRPr="00E80621">
              <w:rPr>
                <w:sz w:val="24"/>
                <w:szCs w:val="24"/>
              </w:rPr>
              <w:t>.</w:t>
            </w:r>
          </w:p>
        </w:tc>
        <w:tc>
          <w:tcPr>
            <w:tcW w:w="4253" w:type="dxa"/>
            <w:vAlign w:val="center"/>
          </w:tcPr>
          <w:p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Номер контактного телефона Заказчика</w:t>
            </w:r>
          </w:p>
        </w:tc>
        <w:tc>
          <w:tcPr>
            <w:tcW w:w="4961" w:type="dxa"/>
          </w:tcPr>
          <w:p w:rsidR="00FF64E8" w:rsidRPr="00E80621" w:rsidRDefault="009D0E0D" w:rsidP="009D0E0D">
            <w:pPr>
              <w:pStyle w:val="aa"/>
              <w:spacing w:line="240" w:lineRule="auto"/>
              <w:ind w:right="-2"/>
              <w:rPr>
                <w:sz w:val="24"/>
                <w:szCs w:val="24"/>
              </w:rPr>
            </w:pPr>
            <w:r w:rsidRPr="00E80621">
              <w:rPr>
                <w:sz w:val="24"/>
                <w:szCs w:val="24"/>
              </w:rPr>
              <w:t>+7 (495) 788-56-99, доб.___________</w:t>
            </w:r>
          </w:p>
        </w:tc>
      </w:tr>
      <w:tr w:rsidR="00D24816" w:rsidRPr="00E80621" w:rsidTr="00962007">
        <w:tc>
          <w:tcPr>
            <w:tcW w:w="704" w:type="dxa"/>
            <w:vAlign w:val="center"/>
          </w:tcPr>
          <w:p w:rsidR="00D24816" w:rsidRPr="00E80621" w:rsidRDefault="00F35E1D" w:rsidP="004B6669">
            <w:pPr>
              <w:pStyle w:val="aa"/>
              <w:spacing w:line="240" w:lineRule="auto"/>
              <w:ind w:right="-2"/>
              <w:jc w:val="center"/>
              <w:rPr>
                <w:sz w:val="24"/>
                <w:szCs w:val="24"/>
              </w:rPr>
            </w:pPr>
            <w:r w:rsidRPr="00E80621">
              <w:rPr>
                <w:sz w:val="24"/>
                <w:szCs w:val="24"/>
              </w:rPr>
              <w:t>3.</w:t>
            </w:r>
          </w:p>
        </w:tc>
        <w:tc>
          <w:tcPr>
            <w:tcW w:w="4253" w:type="dxa"/>
            <w:vAlign w:val="center"/>
          </w:tcPr>
          <w:p w:rsidR="00D24816" w:rsidRPr="00E80621" w:rsidRDefault="00D24816" w:rsidP="00D24816">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Предмет договора </w:t>
            </w:r>
          </w:p>
        </w:tc>
        <w:tc>
          <w:tcPr>
            <w:tcW w:w="4961" w:type="dxa"/>
          </w:tcPr>
          <w:p w:rsidR="00D24816" w:rsidRPr="00E80621" w:rsidRDefault="00D24816" w:rsidP="009D0E0D">
            <w:pPr>
              <w:pStyle w:val="aa"/>
              <w:spacing w:line="240" w:lineRule="auto"/>
              <w:ind w:right="-2"/>
              <w:rPr>
                <w:sz w:val="24"/>
                <w:szCs w:val="24"/>
              </w:rPr>
            </w:pPr>
            <w:r w:rsidRPr="00E80621">
              <w:rPr>
                <w:sz w:val="24"/>
                <w:szCs w:val="24"/>
              </w:rPr>
              <w:t>Поставка __________</w:t>
            </w:r>
          </w:p>
        </w:tc>
      </w:tr>
      <w:tr w:rsidR="00D24816" w:rsidRPr="00E80621" w:rsidTr="00962007">
        <w:tc>
          <w:tcPr>
            <w:tcW w:w="704" w:type="dxa"/>
            <w:vAlign w:val="center"/>
          </w:tcPr>
          <w:p w:rsidR="00D24816" w:rsidRPr="00E80621" w:rsidRDefault="00F35E1D" w:rsidP="004B6669">
            <w:pPr>
              <w:pStyle w:val="aa"/>
              <w:spacing w:line="240" w:lineRule="auto"/>
              <w:ind w:right="-2"/>
              <w:jc w:val="center"/>
              <w:rPr>
                <w:sz w:val="24"/>
                <w:szCs w:val="24"/>
              </w:rPr>
            </w:pPr>
            <w:r w:rsidRPr="00E80621">
              <w:rPr>
                <w:sz w:val="24"/>
                <w:szCs w:val="24"/>
              </w:rPr>
              <w:t>3.1.</w:t>
            </w:r>
          </w:p>
        </w:tc>
        <w:tc>
          <w:tcPr>
            <w:tcW w:w="4253" w:type="dxa"/>
            <w:vAlign w:val="center"/>
          </w:tcPr>
          <w:p w:rsidR="00D24816" w:rsidRPr="00E80621" w:rsidRDefault="00D24816" w:rsidP="00026B86">
            <w:pPr>
              <w:pStyle w:val="aa"/>
              <w:spacing w:line="240" w:lineRule="auto"/>
              <w:ind w:right="-2"/>
              <w:rPr>
                <w:color w:val="000000" w:themeColor="text1"/>
                <w:sz w:val="24"/>
                <w:szCs w:val="24"/>
                <w:lang w:eastAsia="zh-CN"/>
              </w:rPr>
            </w:pPr>
            <w:r w:rsidRPr="00E8062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E80621" w:rsidRDefault="00026B86" w:rsidP="009D0E0D">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IV</w:t>
            </w:r>
            <w:r w:rsidRPr="00E80621">
              <w:rPr>
                <w:sz w:val="24"/>
                <w:szCs w:val="24"/>
              </w:rPr>
              <w:t xml:space="preserve">  настоящей документации</w:t>
            </w:r>
          </w:p>
        </w:tc>
      </w:tr>
      <w:tr w:rsidR="0090105C" w:rsidRPr="00E80621" w:rsidTr="00962007">
        <w:tc>
          <w:tcPr>
            <w:tcW w:w="704" w:type="dxa"/>
            <w:vAlign w:val="center"/>
          </w:tcPr>
          <w:p w:rsidR="0090105C" w:rsidRPr="00E80621" w:rsidRDefault="00F35E1D" w:rsidP="004B6669">
            <w:pPr>
              <w:pStyle w:val="aa"/>
              <w:spacing w:line="240" w:lineRule="auto"/>
              <w:ind w:right="-2"/>
              <w:jc w:val="center"/>
              <w:rPr>
                <w:sz w:val="24"/>
                <w:szCs w:val="24"/>
              </w:rPr>
            </w:pPr>
            <w:r w:rsidRPr="00E80621">
              <w:rPr>
                <w:sz w:val="24"/>
                <w:szCs w:val="24"/>
              </w:rPr>
              <w:t>3.2.</w:t>
            </w:r>
          </w:p>
        </w:tc>
        <w:tc>
          <w:tcPr>
            <w:tcW w:w="4253" w:type="dxa"/>
            <w:vAlign w:val="center"/>
          </w:tcPr>
          <w:p w:rsidR="0090105C" w:rsidRPr="00E80621" w:rsidRDefault="0090105C" w:rsidP="0090105C">
            <w:pPr>
              <w:pStyle w:val="aa"/>
              <w:spacing w:line="240" w:lineRule="auto"/>
              <w:ind w:right="-2"/>
              <w:rPr>
                <w:color w:val="000000" w:themeColor="text1"/>
                <w:sz w:val="24"/>
                <w:szCs w:val="24"/>
                <w:lang w:eastAsia="zh-CN"/>
              </w:rPr>
            </w:pPr>
            <w:r w:rsidRPr="00E80621">
              <w:rPr>
                <w:color w:val="000000" w:themeColor="text1"/>
                <w:sz w:val="24"/>
                <w:szCs w:val="24"/>
                <w:lang w:eastAsia="zh-CN"/>
              </w:rPr>
              <w:t>Место поставки товара, выполнения работы, оказания услуги</w:t>
            </w:r>
          </w:p>
        </w:tc>
        <w:tc>
          <w:tcPr>
            <w:tcW w:w="4961" w:type="dxa"/>
          </w:tcPr>
          <w:p w:rsidR="0090105C" w:rsidRPr="00E80621" w:rsidRDefault="0090105C" w:rsidP="009D0E0D">
            <w:pPr>
              <w:pStyle w:val="aa"/>
              <w:spacing w:line="240" w:lineRule="auto"/>
              <w:ind w:right="-2"/>
              <w:rPr>
                <w:sz w:val="24"/>
                <w:szCs w:val="24"/>
              </w:rPr>
            </w:pPr>
          </w:p>
        </w:tc>
      </w:tr>
      <w:tr w:rsidR="005B4123" w:rsidRPr="00E80621" w:rsidTr="00962007">
        <w:tc>
          <w:tcPr>
            <w:tcW w:w="704" w:type="dxa"/>
          </w:tcPr>
          <w:p w:rsidR="005B4123" w:rsidRPr="00E80621" w:rsidRDefault="00F35E1D" w:rsidP="004B6669">
            <w:pPr>
              <w:pStyle w:val="aa"/>
              <w:spacing w:line="240" w:lineRule="auto"/>
              <w:ind w:right="-2"/>
              <w:jc w:val="center"/>
              <w:rPr>
                <w:sz w:val="24"/>
                <w:szCs w:val="24"/>
              </w:rPr>
            </w:pPr>
            <w:r w:rsidRPr="00E80621">
              <w:rPr>
                <w:sz w:val="24"/>
                <w:szCs w:val="24"/>
              </w:rPr>
              <w:t>3.3.</w:t>
            </w:r>
          </w:p>
        </w:tc>
        <w:tc>
          <w:tcPr>
            <w:tcW w:w="4253" w:type="dxa"/>
          </w:tcPr>
          <w:p w:rsidR="005B4123" w:rsidRPr="00E80621" w:rsidRDefault="005B4123" w:rsidP="00D24816">
            <w:pPr>
              <w:pStyle w:val="aa"/>
              <w:spacing w:line="240" w:lineRule="auto"/>
              <w:rPr>
                <w:sz w:val="24"/>
                <w:szCs w:val="24"/>
              </w:rPr>
            </w:pPr>
            <w:r w:rsidRPr="00E80621">
              <w:rPr>
                <w:sz w:val="24"/>
                <w:szCs w:val="24"/>
              </w:rPr>
              <w:t xml:space="preserve">Описание предмета закупки </w:t>
            </w:r>
            <w:r w:rsidR="00D24816" w:rsidRPr="00E80621">
              <w:rPr>
                <w:sz w:val="24"/>
                <w:szCs w:val="24"/>
              </w:rPr>
              <w:t>в соответствии с частью 6.1 статьи 3 Федерального закона № 223-ФЗ</w:t>
            </w:r>
          </w:p>
        </w:tc>
        <w:tc>
          <w:tcPr>
            <w:tcW w:w="4961" w:type="dxa"/>
          </w:tcPr>
          <w:p w:rsidR="005B4123" w:rsidRPr="00E80621" w:rsidRDefault="008661D3" w:rsidP="004B6B0A">
            <w:pPr>
              <w:pStyle w:val="aa"/>
              <w:spacing w:line="240" w:lineRule="auto"/>
              <w:ind w:right="-2"/>
              <w:rPr>
                <w:sz w:val="24"/>
                <w:szCs w:val="24"/>
              </w:rPr>
            </w:pPr>
            <w:r w:rsidRPr="00E80621">
              <w:rPr>
                <w:sz w:val="24"/>
                <w:szCs w:val="24"/>
              </w:rPr>
              <w:t>Содержится в Разделе</w:t>
            </w:r>
            <w:r w:rsidR="004B6B0A" w:rsidRPr="00E80621">
              <w:rPr>
                <w:sz w:val="24"/>
                <w:szCs w:val="24"/>
              </w:rPr>
              <w:t xml:space="preserve"> </w:t>
            </w:r>
            <w:r w:rsidR="004B6B0A" w:rsidRPr="00E80621">
              <w:rPr>
                <w:sz w:val="24"/>
                <w:szCs w:val="24"/>
                <w:lang w:val="en-US"/>
              </w:rPr>
              <w:t>IV</w:t>
            </w:r>
            <w:r w:rsidRPr="00E80621">
              <w:rPr>
                <w:sz w:val="24"/>
                <w:szCs w:val="24"/>
              </w:rPr>
              <w:t xml:space="preserve">  настоящей документации</w:t>
            </w:r>
          </w:p>
        </w:tc>
      </w:tr>
      <w:tr w:rsidR="00F933A4" w:rsidRPr="00E80621" w:rsidTr="00F95FA4">
        <w:tc>
          <w:tcPr>
            <w:tcW w:w="704" w:type="dxa"/>
          </w:tcPr>
          <w:p w:rsidR="00F933A4" w:rsidRPr="00E80621" w:rsidRDefault="00F933A4" w:rsidP="00F933A4">
            <w:pPr>
              <w:jc w:val="center"/>
              <w:rPr>
                <w:w w:val="115"/>
                <w:sz w:val="24"/>
                <w:szCs w:val="24"/>
              </w:rPr>
            </w:pPr>
            <w:r w:rsidRPr="00E80621">
              <w:rPr>
                <w:w w:val="115"/>
                <w:sz w:val="24"/>
                <w:szCs w:val="24"/>
              </w:rPr>
              <w:t>4</w:t>
            </w:r>
          </w:p>
        </w:tc>
        <w:tc>
          <w:tcPr>
            <w:tcW w:w="9214" w:type="dxa"/>
            <w:gridSpan w:val="2"/>
          </w:tcPr>
          <w:p w:rsidR="00F933A4" w:rsidRPr="00E80621" w:rsidRDefault="00F933A4" w:rsidP="00F933A4">
            <w:pPr>
              <w:pStyle w:val="aa"/>
              <w:spacing w:line="240" w:lineRule="auto"/>
              <w:ind w:right="-2"/>
              <w:rPr>
                <w:sz w:val="24"/>
                <w:szCs w:val="24"/>
              </w:rPr>
            </w:pPr>
            <w:r w:rsidRPr="00E80621">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F2336A" w:rsidRPr="00E80621" w:rsidTr="00962007">
        <w:tc>
          <w:tcPr>
            <w:tcW w:w="704" w:type="dxa"/>
          </w:tcPr>
          <w:p w:rsidR="00F2336A" w:rsidRPr="00E80621" w:rsidRDefault="00F2336A" w:rsidP="00F2336A">
            <w:pPr>
              <w:jc w:val="center"/>
              <w:rPr>
                <w:w w:val="115"/>
                <w:sz w:val="24"/>
                <w:szCs w:val="24"/>
              </w:rPr>
            </w:pPr>
            <w:r w:rsidRPr="00E80621">
              <w:rPr>
                <w:w w:val="115"/>
                <w:sz w:val="24"/>
                <w:szCs w:val="24"/>
              </w:rPr>
              <w:t>4.1.</w:t>
            </w:r>
          </w:p>
        </w:tc>
        <w:tc>
          <w:tcPr>
            <w:tcW w:w="4253" w:type="dxa"/>
          </w:tcPr>
          <w:p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запрета на поставку </w:t>
            </w:r>
            <w:r w:rsidRPr="00E80621">
              <w:rPr>
                <w:rFonts w:eastAsiaTheme="minorHAnsi"/>
                <w:sz w:val="24"/>
                <w:szCs w:val="24"/>
                <w:lang w:eastAsia="en-US"/>
              </w:rPr>
              <w:t>товаров, происходящих из иностранных государств</w:t>
            </w:r>
          </w:p>
          <w:p w:rsidR="00F2336A" w:rsidRPr="00E80621" w:rsidRDefault="00F2336A" w:rsidP="00F2336A">
            <w:pPr>
              <w:ind w:right="-108"/>
              <w:jc w:val="both"/>
              <w:rPr>
                <w:color w:val="000000" w:themeColor="text1"/>
                <w:sz w:val="24"/>
                <w:szCs w:val="24"/>
              </w:rPr>
            </w:pPr>
          </w:p>
        </w:tc>
        <w:tc>
          <w:tcPr>
            <w:tcW w:w="4961" w:type="dxa"/>
          </w:tcPr>
          <w:p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rsidR="00F2336A" w:rsidRPr="00E80621" w:rsidRDefault="00F2336A" w:rsidP="00F2336A">
            <w:pPr>
              <w:rPr>
                <w:i/>
                <w:color w:val="FF0000"/>
                <w:sz w:val="24"/>
                <w:szCs w:val="24"/>
              </w:rPr>
            </w:pPr>
            <w:r w:rsidRPr="00E80621">
              <w:rPr>
                <w:i/>
                <w:color w:val="FF0000"/>
                <w:sz w:val="24"/>
                <w:szCs w:val="24"/>
              </w:rPr>
              <w:t>Или</w:t>
            </w:r>
          </w:p>
          <w:p w:rsidR="00F2336A" w:rsidRPr="00E80621" w:rsidRDefault="00F2336A" w:rsidP="00F2336A">
            <w:pPr>
              <w:jc w:val="both"/>
              <w:rPr>
                <w:i/>
                <w:color w:val="FF0000"/>
                <w:sz w:val="24"/>
                <w:szCs w:val="24"/>
              </w:rPr>
            </w:pPr>
            <w:r w:rsidRPr="00E80621">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rsidTr="00962007">
        <w:tc>
          <w:tcPr>
            <w:tcW w:w="704" w:type="dxa"/>
          </w:tcPr>
          <w:p w:rsidR="00F2336A" w:rsidRPr="00E80621" w:rsidRDefault="00F2336A" w:rsidP="00F2336A">
            <w:pPr>
              <w:jc w:val="center"/>
              <w:rPr>
                <w:w w:val="115"/>
                <w:sz w:val="24"/>
                <w:szCs w:val="24"/>
              </w:rPr>
            </w:pPr>
            <w:r w:rsidRPr="00E80621">
              <w:rPr>
                <w:w w:val="115"/>
                <w:sz w:val="24"/>
                <w:szCs w:val="24"/>
              </w:rPr>
              <w:t>4.2.</w:t>
            </w:r>
          </w:p>
        </w:tc>
        <w:tc>
          <w:tcPr>
            <w:tcW w:w="4253" w:type="dxa"/>
          </w:tcPr>
          <w:p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ограничения на поставку </w:t>
            </w:r>
            <w:r w:rsidRPr="00E80621">
              <w:rPr>
                <w:rFonts w:eastAsiaTheme="minorHAnsi"/>
                <w:sz w:val="24"/>
                <w:szCs w:val="24"/>
                <w:lang w:eastAsia="en-US"/>
              </w:rPr>
              <w:t>товаров, происходящих из иностранных государств</w:t>
            </w:r>
          </w:p>
          <w:p w:rsidR="00F2336A" w:rsidRPr="00E80621" w:rsidRDefault="00F2336A" w:rsidP="00F2336A">
            <w:pPr>
              <w:ind w:right="-108"/>
              <w:jc w:val="both"/>
              <w:rPr>
                <w:color w:val="000000" w:themeColor="text1"/>
                <w:sz w:val="24"/>
                <w:szCs w:val="24"/>
              </w:rPr>
            </w:pPr>
          </w:p>
        </w:tc>
        <w:tc>
          <w:tcPr>
            <w:tcW w:w="4961" w:type="dxa"/>
          </w:tcPr>
          <w:p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rsidR="00F2336A" w:rsidRPr="00E80621" w:rsidRDefault="00F2336A" w:rsidP="00F2336A">
            <w:pPr>
              <w:rPr>
                <w:i/>
                <w:color w:val="FF0000"/>
                <w:sz w:val="24"/>
                <w:szCs w:val="24"/>
              </w:rPr>
            </w:pPr>
            <w:r w:rsidRPr="00E80621">
              <w:rPr>
                <w:i/>
                <w:color w:val="FF0000"/>
                <w:sz w:val="24"/>
                <w:szCs w:val="24"/>
              </w:rPr>
              <w:t>Или</w:t>
            </w:r>
          </w:p>
          <w:p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rsidTr="00962007">
        <w:tc>
          <w:tcPr>
            <w:tcW w:w="704" w:type="dxa"/>
          </w:tcPr>
          <w:p w:rsidR="00F2336A" w:rsidRPr="00E80621" w:rsidRDefault="00F2336A" w:rsidP="00F2336A">
            <w:pPr>
              <w:jc w:val="center"/>
              <w:rPr>
                <w:w w:val="115"/>
                <w:sz w:val="24"/>
                <w:szCs w:val="24"/>
              </w:rPr>
            </w:pPr>
            <w:r w:rsidRPr="00E80621">
              <w:rPr>
                <w:w w:val="115"/>
                <w:sz w:val="24"/>
                <w:szCs w:val="24"/>
              </w:rPr>
              <w:t>4.3.</w:t>
            </w:r>
          </w:p>
        </w:tc>
        <w:tc>
          <w:tcPr>
            <w:tcW w:w="4253" w:type="dxa"/>
          </w:tcPr>
          <w:p w:rsidR="00F2336A" w:rsidRPr="00E80621" w:rsidRDefault="00F2336A" w:rsidP="00F2336A">
            <w:pPr>
              <w:ind w:right="-108"/>
              <w:jc w:val="both"/>
              <w:rPr>
                <w:color w:val="000000" w:themeColor="text1"/>
                <w:sz w:val="24"/>
                <w:szCs w:val="24"/>
              </w:rPr>
            </w:pPr>
            <w:r w:rsidRPr="00E80621">
              <w:rPr>
                <w:color w:val="000000"/>
                <w:sz w:val="24"/>
                <w:szCs w:val="24"/>
              </w:rPr>
              <w:t xml:space="preserve">Сведения об установлении </w:t>
            </w:r>
            <w:r w:rsidRPr="00E80621">
              <w:rPr>
                <w:sz w:val="24"/>
                <w:szCs w:val="24"/>
              </w:rPr>
              <w:t>преимущества в отношении товаров российского происхождения</w:t>
            </w:r>
          </w:p>
        </w:tc>
        <w:tc>
          <w:tcPr>
            <w:tcW w:w="4961" w:type="dxa"/>
          </w:tcPr>
          <w:p w:rsidR="00F2336A" w:rsidRPr="00E80621" w:rsidRDefault="00F2336A" w:rsidP="00F2336A">
            <w:pPr>
              <w:jc w:val="both"/>
              <w:rPr>
                <w:i/>
                <w:color w:val="FF0000"/>
                <w:sz w:val="24"/>
                <w:szCs w:val="24"/>
              </w:rPr>
            </w:pPr>
            <w:r w:rsidRPr="00E80621">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5.</w:t>
            </w:r>
          </w:p>
        </w:tc>
        <w:tc>
          <w:tcPr>
            <w:tcW w:w="4253" w:type="dxa"/>
          </w:tcPr>
          <w:p w:rsidR="00F2336A" w:rsidRPr="00E80621" w:rsidRDefault="00F2336A" w:rsidP="00F2336A">
            <w:pPr>
              <w:ind w:right="-108"/>
              <w:jc w:val="both"/>
              <w:rPr>
                <w:color w:val="000000" w:themeColor="text1"/>
                <w:sz w:val="24"/>
                <w:szCs w:val="24"/>
              </w:rPr>
            </w:pPr>
            <w:r w:rsidRPr="00E80621">
              <w:rPr>
                <w:color w:val="000000" w:themeColor="text1"/>
                <w:sz w:val="24"/>
                <w:szCs w:val="24"/>
              </w:rPr>
              <w:t>Сведения о начальной (максимальной) цене договора</w:t>
            </w:r>
          </w:p>
          <w:p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rStyle w:val="af5"/>
                <w:color w:val="000000" w:themeColor="text1"/>
                <w:sz w:val="24"/>
                <w:szCs w:val="24"/>
              </w:rPr>
              <w:footnoteReference w:id="2"/>
            </w:r>
            <w:r w:rsidRPr="00E80621">
              <w:rPr>
                <w:color w:val="000000" w:themeColor="text1"/>
                <w:sz w:val="24"/>
                <w:szCs w:val="24"/>
              </w:rPr>
              <w:t xml:space="preserve"> </w:t>
            </w:r>
          </w:p>
          <w:p w:rsidR="00F2336A" w:rsidRPr="00E80621" w:rsidRDefault="00F2336A" w:rsidP="00F2336A">
            <w:pPr>
              <w:ind w:right="-108"/>
              <w:jc w:val="both"/>
              <w:rPr>
                <w:color w:val="000000" w:themeColor="text1"/>
                <w:sz w:val="24"/>
                <w:szCs w:val="24"/>
              </w:rPr>
            </w:pPr>
            <w:r w:rsidRPr="00E80621">
              <w:rPr>
                <w:color w:val="000000" w:themeColor="text1"/>
                <w:sz w:val="24"/>
                <w:szCs w:val="24"/>
              </w:rPr>
              <w:t>Формула цены и максимальное значение цены договора</w:t>
            </w:r>
          </w:p>
          <w:p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color w:val="000000" w:themeColor="text1"/>
                <w:sz w:val="24"/>
                <w:szCs w:val="24"/>
              </w:rPr>
              <w:t xml:space="preserve"> </w:t>
            </w:r>
          </w:p>
          <w:p w:rsidR="00F2336A" w:rsidRPr="00E80621" w:rsidRDefault="00F2336A" w:rsidP="00F2336A">
            <w:pPr>
              <w:ind w:right="-108"/>
              <w:jc w:val="both"/>
              <w:rPr>
                <w:sz w:val="24"/>
                <w:szCs w:val="24"/>
              </w:rPr>
            </w:pPr>
            <w:r w:rsidRPr="00E80621">
              <w:rPr>
                <w:color w:val="000000" w:themeColor="text1"/>
                <w:sz w:val="24"/>
                <w:szCs w:val="24"/>
              </w:rPr>
              <w:lastRenderedPageBreak/>
              <w:t>Цена единицы товара, работы, услуги и максимальное значение цены договора</w:t>
            </w:r>
            <w:r w:rsidRPr="00E80621">
              <w:rPr>
                <w:rStyle w:val="af5"/>
                <w:color w:val="000000" w:themeColor="text1"/>
                <w:sz w:val="24"/>
                <w:szCs w:val="24"/>
              </w:rPr>
              <w:footnoteReference w:id="3"/>
            </w:r>
          </w:p>
        </w:tc>
        <w:tc>
          <w:tcPr>
            <w:tcW w:w="4961" w:type="dxa"/>
          </w:tcPr>
          <w:p w:rsidR="00F2336A" w:rsidRPr="00E80621" w:rsidRDefault="00F2336A" w:rsidP="00F2336A">
            <w:pPr>
              <w:ind w:right="-108"/>
              <w:jc w:val="both"/>
              <w:rPr>
                <w:sz w:val="26"/>
                <w:szCs w:val="26"/>
              </w:rPr>
            </w:pPr>
          </w:p>
        </w:tc>
      </w:tr>
      <w:tr w:rsidR="00F2336A" w:rsidRPr="00E80621" w:rsidTr="00962007">
        <w:tc>
          <w:tcPr>
            <w:tcW w:w="704" w:type="dxa"/>
          </w:tcPr>
          <w:p w:rsidR="00F2336A" w:rsidRPr="00E80621" w:rsidRDefault="00F2336A" w:rsidP="00F2336A">
            <w:pPr>
              <w:jc w:val="center"/>
              <w:rPr>
                <w:w w:val="115"/>
                <w:sz w:val="24"/>
                <w:szCs w:val="24"/>
              </w:rPr>
            </w:pPr>
            <w:r w:rsidRPr="00E80621">
              <w:rPr>
                <w:w w:val="115"/>
                <w:sz w:val="24"/>
                <w:szCs w:val="24"/>
              </w:rPr>
              <w:t>5.1.</w:t>
            </w:r>
          </w:p>
        </w:tc>
        <w:tc>
          <w:tcPr>
            <w:tcW w:w="4253" w:type="dxa"/>
          </w:tcPr>
          <w:p w:rsidR="00F2336A" w:rsidRPr="00E80621" w:rsidRDefault="00F2336A" w:rsidP="00F2336A">
            <w:pPr>
              <w:ind w:right="-108"/>
              <w:jc w:val="both"/>
              <w:rPr>
                <w:color w:val="000000" w:themeColor="text1"/>
                <w:sz w:val="24"/>
                <w:szCs w:val="24"/>
              </w:rPr>
            </w:pPr>
            <w:r w:rsidRPr="00E80621">
              <w:rPr>
                <w:w w:val="115"/>
                <w:sz w:val="24"/>
                <w:szCs w:val="24"/>
              </w:rPr>
              <w:t>Аванс, %</w:t>
            </w:r>
          </w:p>
        </w:tc>
        <w:tc>
          <w:tcPr>
            <w:tcW w:w="4961" w:type="dxa"/>
          </w:tcPr>
          <w:p w:rsidR="00F2336A" w:rsidRPr="00E80621" w:rsidRDefault="00F2336A" w:rsidP="00F2336A">
            <w:pPr>
              <w:jc w:val="both"/>
              <w:rPr>
                <w:w w:val="115"/>
                <w:sz w:val="24"/>
                <w:szCs w:val="24"/>
              </w:rPr>
            </w:pPr>
            <w:r w:rsidRPr="00E80621">
              <w:rPr>
                <w:w w:val="115"/>
                <w:sz w:val="24"/>
                <w:szCs w:val="24"/>
              </w:rPr>
              <w:t>Не предусмотрен</w:t>
            </w:r>
          </w:p>
          <w:p w:rsidR="00F2336A" w:rsidRPr="00E80621" w:rsidRDefault="00F2336A" w:rsidP="00F2336A">
            <w:pPr>
              <w:jc w:val="both"/>
              <w:rPr>
                <w:i/>
                <w:color w:val="FF0000"/>
                <w:w w:val="115"/>
                <w:sz w:val="24"/>
                <w:szCs w:val="24"/>
              </w:rPr>
            </w:pPr>
            <w:r w:rsidRPr="00E80621">
              <w:rPr>
                <w:i/>
                <w:color w:val="FF0000"/>
                <w:w w:val="115"/>
                <w:sz w:val="24"/>
                <w:szCs w:val="24"/>
              </w:rPr>
              <w:t xml:space="preserve">Или </w:t>
            </w:r>
          </w:p>
          <w:p w:rsidR="00F2336A" w:rsidRPr="00E80621" w:rsidRDefault="00F2336A" w:rsidP="00F2336A">
            <w:pPr>
              <w:jc w:val="both"/>
              <w:rPr>
                <w:w w:val="115"/>
                <w:sz w:val="24"/>
                <w:szCs w:val="24"/>
              </w:rPr>
            </w:pPr>
            <w:r w:rsidRPr="00E80621">
              <w:rPr>
                <w:w w:val="115"/>
                <w:sz w:val="24"/>
                <w:szCs w:val="24"/>
              </w:rPr>
              <w:t>____% от цены договора</w:t>
            </w:r>
          </w:p>
          <w:p w:rsidR="00F2336A" w:rsidRPr="00E80621" w:rsidRDefault="00F2336A" w:rsidP="00F2336A">
            <w:pPr>
              <w:jc w:val="center"/>
              <w:rPr>
                <w:b/>
                <w:w w:val="115"/>
                <w:sz w:val="24"/>
                <w:szCs w:val="24"/>
              </w:rPr>
            </w:pP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5.2.</w:t>
            </w:r>
          </w:p>
        </w:tc>
        <w:tc>
          <w:tcPr>
            <w:tcW w:w="4253" w:type="dxa"/>
          </w:tcPr>
          <w:p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Форма, сроки и порядок оплаты товара, работы, услуги</w:t>
            </w:r>
          </w:p>
        </w:tc>
        <w:tc>
          <w:tcPr>
            <w:tcW w:w="4961" w:type="dxa"/>
          </w:tcPr>
          <w:p w:rsidR="00F2336A" w:rsidRPr="00E80621" w:rsidRDefault="00F2336A" w:rsidP="00F2336A">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VIII</w:t>
            </w:r>
            <w:r w:rsidRPr="00E80621">
              <w:rPr>
                <w:sz w:val="24"/>
                <w:szCs w:val="24"/>
              </w:rPr>
              <w:t xml:space="preserve"> настоящей документации в «Проекте договора»</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5.3.</w:t>
            </w:r>
          </w:p>
        </w:tc>
        <w:tc>
          <w:tcPr>
            <w:tcW w:w="4253" w:type="dxa"/>
          </w:tcPr>
          <w:p w:rsidR="00F2336A" w:rsidRPr="00E80621" w:rsidRDefault="00F2336A" w:rsidP="00F2336A">
            <w:pPr>
              <w:pStyle w:val="aa"/>
              <w:spacing w:line="240" w:lineRule="auto"/>
              <w:ind w:right="-2"/>
              <w:rPr>
                <w:sz w:val="24"/>
                <w:szCs w:val="24"/>
              </w:rPr>
            </w:pPr>
            <w:r w:rsidRPr="00E8062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E8062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F2336A" w:rsidRPr="00E80621" w:rsidRDefault="00F2336A" w:rsidP="00F2336A">
            <w:pPr>
              <w:pStyle w:val="aa"/>
              <w:spacing w:line="240" w:lineRule="auto"/>
              <w:ind w:right="-2"/>
              <w:rPr>
                <w:sz w:val="24"/>
                <w:szCs w:val="24"/>
              </w:rPr>
            </w:pPr>
            <w:r w:rsidRPr="00E80621">
              <w:rPr>
                <w:sz w:val="24"/>
                <w:szCs w:val="24"/>
              </w:rPr>
              <w:t>Содержится в Разделе II</w:t>
            </w:r>
            <w:r w:rsidRPr="00E80621">
              <w:rPr>
                <w:sz w:val="24"/>
                <w:szCs w:val="24"/>
                <w:lang w:val="en-US"/>
              </w:rPr>
              <w:t>I</w:t>
            </w:r>
            <w:r w:rsidRPr="00E80621">
              <w:rPr>
                <w:sz w:val="24"/>
                <w:szCs w:val="24"/>
              </w:rPr>
              <w:t xml:space="preserve"> настоящей документации</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6</w:t>
            </w:r>
          </w:p>
        </w:tc>
        <w:tc>
          <w:tcPr>
            <w:tcW w:w="4253" w:type="dxa"/>
          </w:tcPr>
          <w:p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F2336A" w:rsidRPr="00E80621" w:rsidRDefault="00F2336A" w:rsidP="00F2336A">
            <w:pPr>
              <w:pStyle w:val="aa"/>
              <w:spacing w:line="240" w:lineRule="auto"/>
              <w:ind w:right="-2"/>
              <w:rPr>
                <w:sz w:val="24"/>
                <w:szCs w:val="24"/>
              </w:rPr>
            </w:pPr>
          </w:p>
          <w:p w:rsidR="00F2336A" w:rsidRPr="00E80621" w:rsidRDefault="00F2336A" w:rsidP="00F2336A">
            <w:pPr>
              <w:pStyle w:val="aa"/>
              <w:spacing w:line="240" w:lineRule="auto"/>
              <w:ind w:right="-2"/>
              <w:rPr>
                <w:sz w:val="24"/>
                <w:szCs w:val="24"/>
              </w:rPr>
            </w:pPr>
            <w:r w:rsidRPr="00E80621">
              <w:rPr>
                <w:sz w:val="24"/>
                <w:szCs w:val="24"/>
              </w:rPr>
              <w:t>115409, г. Москва, Каширское шоссе, дом 31</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7</w:t>
            </w:r>
          </w:p>
        </w:tc>
        <w:tc>
          <w:tcPr>
            <w:tcW w:w="4253" w:type="dxa"/>
          </w:tcPr>
          <w:p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7.1.</w:t>
            </w:r>
          </w:p>
        </w:tc>
        <w:tc>
          <w:tcPr>
            <w:tcW w:w="4253" w:type="dxa"/>
          </w:tcPr>
          <w:p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Дата окончания срока подачи заявок </w:t>
            </w:r>
            <w:r w:rsidRPr="00E80621">
              <w:rPr>
                <w:color w:val="000000" w:themeColor="text1"/>
                <w:sz w:val="24"/>
                <w:szCs w:val="24"/>
                <w:lang w:eastAsia="zh-CN"/>
              </w:rPr>
              <w:br/>
              <w:t>на участие в закрытом аукционе в электронной форме</w:t>
            </w:r>
          </w:p>
        </w:tc>
        <w:tc>
          <w:tcPr>
            <w:tcW w:w="4961" w:type="dxa"/>
          </w:tcPr>
          <w:p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7.2.</w:t>
            </w:r>
          </w:p>
        </w:tc>
        <w:tc>
          <w:tcPr>
            <w:tcW w:w="4253" w:type="dxa"/>
          </w:tcPr>
          <w:p w:rsidR="00F2336A" w:rsidRPr="00E80621" w:rsidRDefault="00F2336A" w:rsidP="00F2336A">
            <w:pPr>
              <w:pStyle w:val="aa"/>
              <w:spacing w:line="240" w:lineRule="auto"/>
              <w:ind w:right="-2"/>
              <w:rPr>
                <w:color w:val="000000" w:themeColor="text1"/>
                <w:sz w:val="24"/>
                <w:szCs w:val="24"/>
                <w:lang w:eastAsia="zh-CN"/>
              </w:rPr>
            </w:pPr>
            <w:r w:rsidRPr="00E80621">
              <w:rPr>
                <w:sz w:val="24"/>
                <w:szCs w:val="24"/>
              </w:rPr>
              <w:t>Дата рассмотрения заявок на участие в закрытом аукционе в электронной форме</w:t>
            </w:r>
          </w:p>
        </w:tc>
        <w:tc>
          <w:tcPr>
            <w:tcW w:w="4961" w:type="dxa"/>
          </w:tcPr>
          <w:p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7.3.</w:t>
            </w:r>
          </w:p>
        </w:tc>
        <w:tc>
          <w:tcPr>
            <w:tcW w:w="4253" w:type="dxa"/>
          </w:tcPr>
          <w:p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Дата подведения итогов закрытого аукциона в электронной форме</w:t>
            </w:r>
          </w:p>
        </w:tc>
        <w:tc>
          <w:tcPr>
            <w:tcW w:w="4961" w:type="dxa"/>
          </w:tcPr>
          <w:p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7.4.</w:t>
            </w:r>
          </w:p>
        </w:tc>
        <w:tc>
          <w:tcPr>
            <w:tcW w:w="4253" w:type="dxa"/>
          </w:tcPr>
          <w:p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проведения закрытого аукциона в электронной форме</w:t>
            </w:r>
          </w:p>
        </w:tc>
        <w:tc>
          <w:tcPr>
            <w:tcW w:w="4961" w:type="dxa"/>
          </w:tcPr>
          <w:p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8.</w:t>
            </w:r>
          </w:p>
        </w:tc>
        <w:tc>
          <w:tcPr>
            <w:tcW w:w="4253" w:type="dxa"/>
          </w:tcPr>
          <w:p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F2336A" w:rsidRPr="00E80621" w:rsidRDefault="00F2336A" w:rsidP="00F2336A">
            <w:pPr>
              <w:pStyle w:val="aa"/>
              <w:spacing w:line="240" w:lineRule="auto"/>
              <w:rPr>
                <w:sz w:val="24"/>
                <w:szCs w:val="24"/>
              </w:rPr>
            </w:pPr>
            <w:r w:rsidRPr="00E80621">
              <w:rPr>
                <w:sz w:val="24"/>
                <w:szCs w:val="24"/>
              </w:rPr>
              <w:t>Дата начала предоставления разъяснения: «___</w:t>
            </w:r>
            <w:proofErr w:type="gramStart"/>
            <w:r w:rsidRPr="00E80621">
              <w:rPr>
                <w:sz w:val="24"/>
                <w:szCs w:val="24"/>
              </w:rPr>
              <w:t>_»_</w:t>
            </w:r>
            <w:proofErr w:type="gramEnd"/>
            <w:r w:rsidRPr="00E80621">
              <w:rPr>
                <w:sz w:val="24"/>
                <w:szCs w:val="24"/>
              </w:rPr>
              <w:t>______________202_г.</w:t>
            </w:r>
          </w:p>
          <w:p w:rsidR="00F2336A" w:rsidRPr="00E80621" w:rsidRDefault="00F2336A" w:rsidP="00F2336A">
            <w:pPr>
              <w:pStyle w:val="aa"/>
              <w:spacing w:line="240" w:lineRule="auto"/>
              <w:rPr>
                <w:sz w:val="24"/>
                <w:szCs w:val="24"/>
              </w:rPr>
            </w:pPr>
            <w:r w:rsidRPr="00E80621">
              <w:rPr>
                <w:sz w:val="24"/>
                <w:szCs w:val="24"/>
              </w:rPr>
              <w:t>Дата окончания срока предоставления разъяснения:</w:t>
            </w:r>
          </w:p>
          <w:p w:rsidR="00F2336A" w:rsidRPr="00E80621" w:rsidRDefault="00F2336A" w:rsidP="00F2336A">
            <w:pPr>
              <w:pStyle w:val="aa"/>
              <w:spacing w:line="240" w:lineRule="auto"/>
              <w:rPr>
                <w:sz w:val="24"/>
                <w:szCs w:val="24"/>
              </w:rPr>
            </w:pPr>
            <w:r w:rsidRPr="00E80621">
              <w:rPr>
                <w:sz w:val="24"/>
                <w:szCs w:val="24"/>
              </w:rPr>
              <w:t>«___</w:t>
            </w:r>
            <w:proofErr w:type="gramStart"/>
            <w:r w:rsidRPr="00E80621">
              <w:rPr>
                <w:sz w:val="24"/>
                <w:szCs w:val="24"/>
              </w:rPr>
              <w:t>_»_</w:t>
            </w:r>
            <w:proofErr w:type="gramEnd"/>
            <w:r w:rsidRPr="00E80621">
              <w:rPr>
                <w:sz w:val="24"/>
                <w:szCs w:val="24"/>
              </w:rPr>
              <w:t xml:space="preserve">______________202_г. </w:t>
            </w:r>
          </w:p>
          <w:p w:rsidR="00F2336A" w:rsidRPr="00E80621" w:rsidRDefault="00F2336A" w:rsidP="00F2336A">
            <w:pPr>
              <w:pStyle w:val="aa"/>
              <w:spacing w:line="240" w:lineRule="auto"/>
              <w:rPr>
                <w:sz w:val="26"/>
                <w:szCs w:val="26"/>
              </w:rPr>
            </w:pPr>
            <w:r w:rsidRPr="00E80621">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2336A" w:rsidRPr="00E80621" w:rsidTr="00962007">
        <w:trPr>
          <w:trHeight w:val="647"/>
        </w:trPr>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9.</w:t>
            </w:r>
          </w:p>
        </w:tc>
        <w:tc>
          <w:tcPr>
            <w:tcW w:w="4253" w:type="dxa"/>
          </w:tcPr>
          <w:p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Размер обеспечения заявки на участие в закрытом аукционе в электронной форме</w:t>
            </w:r>
          </w:p>
        </w:tc>
        <w:tc>
          <w:tcPr>
            <w:tcW w:w="4961" w:type="dxa"/>
          </w:tcPr>
          <w:p w:rsidR="00F2336A" w:rsidRPr="00E80621" w:rsidRDefault="00F2336A" w:rsidP="00F2336A">
            <w:pPr>
              <w:tabs>
                <w:tab w:val="left" w:pos="3615"/>
                <w:tab w:val="left" w:pos="6600"/>
              </w:tabs>
              <w:jc w:val="both"/>
              <w:rPr>
                <w:sz w:val="24"/>
                <w:szCs w:val="24"/>
              </w:rPr>
            </w:pPr>
            <w:r w:rsidRPr="00E80621">
              <w:rPr>
                <w:sz w:val="24"/>
                <w:szCs w:val="24"/>
              </w:rPr>
              <w:t>Обеспечение заявки не требуется</w:t>
            </w:r>
          </w:p>
          <w:p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4"/>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5"/>
            </w:r>
            <w:r w:rsidRPr="00E80621">
              <w:rPr>
                <w:i/>
                <w:color w:val="FF0000"/>
                <w:sz w:val="26"/>
                <w:szCs w:val="26"/>
                <w:lang w:eastAsia="zh-CN"/>
              </w:rPr>
              <w:t xml:space="preserve"> </w:t>
            </w:r>
          </w:p>
        </w:tc>
      </w:tr>
      <w:tr w:rsidR="00F2336A" w:rsidRPr="00E80621" w:rsidTr="00962007">
        <w:trPr>
          <w:trHeight w:val="416"/>
        </w:trPr>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lastRenderedPageBreak/>
              <w:t>9.1.</w:t>
            </w:r>
          </w:p>
        </w:tc>
        <w:tc>
          <w:tcPr>
            <w:tcW w:w="4253" w:type="dxa"/>
          </w:tcPr>
          <w:p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F2336A" w:rsidRPr="00E80621" w:rsidRDefault="00F2336A" w:rsidP="00F2336A">
            <w:pPr>
              <w:jc w:val="both"/>
              <w:rPr>
                <w:color w:val="000000" w:themeColor="text1"/>
                <w:sz w:val="24"/>
                <w:szCs w:val="24"/>
                <w:lang w:eastAsia="zh-CN"/>
              </w:rPr>
            </w:pPr>
            <w:r w:rsidRPr="00E80621">
              <w:rPr>
                <w:color w:val="000000" w:themeColor="text1"/>
                <w:sz w:val="24"/>
                <w:szCs w:val="24"/>
                <w:lang w:eastAsia="zh-CN"/>
              </w:rPr>
              <w:t>Не применяется</w:t>
            </w:r>
          </w:p>
          <w:p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rsidR="00F2336A" w:rsidRPr="00E80621" w:rsidRDefault="00F2336A" w:rsidP="00F2336A">
            <w:pPr>
              <w:jc w:val="both"/>
              <w:rPr>
                <w:sz w:val="24"/>
                <w:szCs w:val="24"/>
              </w:rPr>
            </w:pPr>
            <w:r w:rsidRPr="00E80621">
              <w:rPr>
                <w:color w:val="000000" w:themeColor="text1"/>
                <w:sz w:val="24"/>
                <w:szCs w:val="24"/>
                <w:lang w:eastAsia="zh-CN"/>
              </w:rPr>
              <w:t xml:space="preserve">Содержится в части 4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rsidTr="006569C9">
        <w:trPr>
          <w:trHeight w:val="920"/>
        </w:trPr>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10.</w:t>
            </w:r>
          </w:p>
        </w:tc>
        <w:tc>
          <w:tcPr>
            <w:tcW w:w="4253" w:type="dxa"/>
          </w:tcPr>
          <w:p w:rsidR="00F2336A" w:rsidRPr="00E80621" w:rsidRDefault="00F2336A" w:rsidP="00F2336A">
            <w:pPr>
              <w:jc w:val="both"/>
              <w:rPr>
                <w:color w:val="000000" w:themeColor="text1"/>
                <w:sz w:val="24"/>
                <w:szCs w:val="24"/>
              </w:rPr>
            </w:pPr>
            <w:r w:rsidRPr="00E80621">
              <w:rPr>
                <w:color w:val="000000" w:themeColor="text1"/>
                <w:sz w:val="24"/>
                <w:szCs w:val="24"/>
                <w:lang w:eastAsia="zh-CN"/>
              </w:rPr>
              <w:t>Р</w:t>
            </w:r>
            <w:r w:rsidRPr="00E80621">
              <w:rPr>
                <w:color w:val="000000" w:themeColor="text1"/>
                <w:sz w:val="24"/>
                <w:szCs w:val="24"/>
              </w:rPr>
              <w:t>азмер обеспечения исполнения договора</w:t>
            </w:r>
          </w:p>
        </w:tc>
        <w:tc>
          <w:tcPr>
            <w:tcW w:w="4961" w:type="dxa"/>
          </w:tcPr>
          <w:p w:rsidR="00F2336A" w:rsidRPr="00E80621" w:rsidRDefault="00F2336A" w:rsidP="00F2336A">
            <w:pPr>
              <w:tabs>
                <w:tab w:val="left" w:pos="3615"/>
                <w:tab w:val="left" w:pos="6600"/>
              </w:tabs>
              <w:jc w:val="both"/>
              <w:rPr>
                <w:sz w:val="24"/>
                <w:szCs w:val="24"/>
              </w:rPr>
            </w:pPr>
            <w:r w:rsidRPr="00E80621">
              <w:rPr>
                <w:sz w:val="24"/>
                <w:szCs w:val="24"/>
              </w:rPr>
              <w:t>Обеспечение исполнения договора не требуется</w:t>
            </w:r>
          </w:p>
          <w:p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6"/>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7"/>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10.1.</w:t>
            </w:r>
          </w:p>
        </w:tc>
        <w:tc>
          <w:tcPr>
            <w:tcW w:w="4253" w:type="dxa"/>
          </w:tcPr>
          <w:p w:rsidR="00F2336A" w:rsidRPr="00E80621" w:rsidRDefault="00F2336A" w:rsidP="00F2336A">
            <w:pPr>
              <w:pStyle w:val="afc"/>
              <w:spacing w:before="0" w:beforeAutospacing="0" w:after="0" w:afterAutospacing="0"/>
              <w:jc w:val="both"/>
              <w:rPr>
                <w:color w:val="auto"/>
              </w:rPr>
            </w:pPr>
            <w:r w:rsidRPr="00E80621">
              <w:rPr>
                <w:color w:val="000000" w:themeColor="text1"/>
              </w:rPr>
              <w:t>Порядок  и срок предоставления обеспечения исполнения договора</w:t>
            </w:r>
          </w:p>
        </w:tc>
        <w:tc>
          <w:tcPr>
            <w:tcW w:w="4961" w:type="dxa"/>
          </w:tcPr>
          <w:p w:rsidR="00F2336A" w:rsidRPr="00E80621" w:rsidRDefault="00F2336A" w:rsidP="00F2336A">
            <w:pPr>
              <w:ind w:right="-108"/>
              <w:rPr>
                <w:sz w:val="26"/>
                <w:szCs w:val="26"/>
              </w:rPr>
            </w:pPr>
            <w:r w:rsidRPr="00E80621">
              <w:rPr>
                <w:color w:val="000000" w:themeColor="text1"/>
                <w:sz w:val="24"/>
                <w:szCs w:val="24"/>
                <w:lang w:eastAsia="zh-CN"/>
              </w:rPr>
              <w:t xml:space="preserve">Содержится в части 6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rsidTr="00962007">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10.2.</w:t>
            </w:r>
          </w:p>
        </w:tc>
        <w:tc>
          <w:tcPr>
            <w:tcW w:w="4253" w:type="dxa"/>
          </w:tcPr>
          <w:p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E80621">
              <w:t>антидемпинговых мер)</w:t>
            </w:r>
          </w:p>
          <w:p w:rsidR="00F2336A" w:rsidRPr="00E80621" w:rsidRDefault="00F2336A" w:rsidP="00F2336A">
            <w:pPr>
              <w:pStyle w:val="afc"/>
              <w:spacing w:before="0" w:beforeAutospacing="0" w:after="0" w:afterAutospacing="0"/>
              <w:jc w:val="both"/>
              <w:rPr>
                <w:rFonts w:eastAsia="Calibri"/>
                <w:lang w:eastAsia="en-US"/>
              </w:rPr>
            </w:pPr>
            <w:r w:rsidRPr="00E80621">
              <w:rPr>
                <w:color w:val="auto"/>
                <w:lang w:eastAsia="zh-CN"/>
              </w:rPr>
              <w:t xml:space="preserve"> </w:t>
            </w:r>
          </w:p>
          <w:p w:rsidR="00F2336A" w:rsidRPr="00E80621" w:rsidRDefault="00F2336A" w:rsidP="00F2336A">
            <w:pPr>
              <w:tabs>
                <w:tab w:val="left" w:pos="0"/>
              </w:tabs>
              <w:adjustRightInd w:val="0"/>
              <w:jc w:val="center"/>
            </w:pPr>
          </w:p>
        </w:tc>
        <w:tc>
          <w:tcPr>
            <w:tcW w:w="4961" w:type="dxa"/>
          </w:tcPr>
          <w:p w:rsidR="00F2336A" w:rsidRPr="00E80621" w:rsidRDefault="00F2336A" w:rsidP="00F2336A">
            <w:pPr>
              <w:pStyle w:val="afc"/>
              <w:spacing w:before="0" w:beforeAutospacing="0" w:after="0" w:afterAutospacing="0"/>
              <w:jc w:val="both"/>
              <w:rPr>
                <w:i/>
                <w:color w:val="auto"/>
                <w:lang w:eastAsia="zh-CN"/>
              </w:rPr>
            </w:pPr>
          </w:p>
          <w:p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Получатель: </w:t>
            </w:r>
          </w:p>
          <w:p w:rsidR="00F2336A" w:rsidRPr="00E80621" w:rsidRDefault="00F2336A" w:rsidP="00F2336A">
            <w:pPr>
              <w:jc w:val="both"/>
              <w:rPr>
                <w:rFonts w:eastAsia="Calibri"/>
                <w:bCs/>
                <w:sz w:val="24"/>
                <w:szCs w:val="24"/>
              </w:rPr>
            </w:pPr>
            <w:r w:rsidRPr="00E80621">
              <w:rPr>
                <w:rFonts w:eastAsia="Calibri"/>
                <w:bCs/>
                <w:sz w:val="24"/>
                <w:szCs w:val="24"/>
              </w:rPr>
              <w:t xml:space="preserve">ИНН 7724068140    </w:t>
            </w:r>
          </w:p>
          <w:p w:rsidR="00F2336A" w:rsidRPr="00E80621" w:rsidRDefault="00F2336A" w:rsidP="00F2336A">
            <w:pPr>
              <w:jc w:val="both"/>
              <w:rPr>
                <w:rFonts w:eastAsia="Calibri"/>
                <w:bCs/>
                <w:sz w:val="24"/>
                <w:szCs w:val="24"/>
              </w:rPr>
            </w:pPr>
            <w:r w:rsidRPr="00E80621">
              <w:rPr>
                <w:rFonts w:eastAsia="Calibri"/>
                <w:bCs/>
                <w:sz w:val="24"/>
                <w:szCs w:val="24"/>
              </w:rPr>
              <w:t>КПП 772401001</w:t>
            </w:r>
          </w:p>
          <w:p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УФК по </w:t>
            </w:r>
            <w:proofErr w:type="spellStart"/>
            <w:r w:rsidRPr="00E80621">
              <w:rPr>
                <w:rFonts w:eastAsia="Calibri"/>
                <w:bCs/>
                <w:sz w:val="24"/>
                <w:szCs w:val="24"/>
              </w:rPr>
              <w:t>г.Москве</w:t>
            </w:r>
            <w:proofErr w:type="spellEnd"/>
            <w:r w:rsidRPr="00E80621">
              <w:rPr>
                <w:rFonts w:eastAsia="Calibri"/>
                <w:bCs/>
                <w:sz w:val="24"/>
                <w:szCs w:val="24"/>
              </w:rPr>
              <w:t xml:space="preserve"> (НИЯУ МИФИ, л/с 30736У15060)</w:t>
            </w:r>
          </w:p>
          <w:p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Наименование банка: ГУ БАНКА РОССИИ ПО ЦФО//УФК ПО Г.МОСКВЕ </w:t>
            </w:r>
            <w:proofErr w:type="spellStart"/>
            <w:r w:rsidRPr="00E80621">
              <w:rPr>
                <w:rFonts w:eastAsia="Calibri"/>
                <w:bCs/>
                <w:sz w:val="24"/>
                <w:szCs w:val="24"/>
              </w:rPr>
              <w:t>г.Москва</w:t>
            </w:r>
            <w:proofErr w:type="spellEnd"/>
          </w:p>
          <w:p w:rsidR="00F2336A" w:rsidRPr="00E80621" w:rsidRDefault="00F2336A" w:rsidP="00F2336A">
            <w:pPr>
              <w:autoSpaceDE/>
              <w:autoSpaceDN/>
              <w:jc w:val="both"/>
              <w:rPr>
                <w:rFonts w:eastAsia="Calibri"/>
                <w:bCs/>
                <w:sz w:val="24"/>
                <w:szCs w:val="24"/>
              </w:rPr>
            </w:pPr>
            <w:r w:rsidRPr="00E80621">
              <w:rPr>
                <w:rFonts w:eastAsia="Calibri"/>
                <w:bCs/>
                <w:sz w:val="24"/>
                <w:szCs w:val="24"/>
              </w:rPr>
              <w:t>ЕКС (Единый Казначейский Счет): 40102810545370000003</w:t>
            </w:r>
          </w:p>
          <w:p w:rsidR="00F2336A" w:rsidRPr="00E80621" w:rsidRDefault="00F2336A" w:rsidP="00F2336A">
            <w:pPr>
              <w:autoSpaceDE/>
              <w:autoSpaceDN/>
              <w:jc w:val="both"/>
              <w:rPr>
                <w:rFonts w:eastAsia="Calibri"/>
                <w:bCs/>
                <w:sz w:val="24"/>
                <w:szCs w:val="24"/>
              </w:rPr>
            </w:pPr>
            <w:r w:rsidRPr="00E80621">
              <w:rPr>
                <w:rFonts w:eastAsia="Calibri"/>
                <w:bCs/>
                <w:sz w:val="24"/>
                <w:szCs w:val="24"/>
              </w:rPr>
              <w:t>БИК: 004525988</w:t>
            </w:r>
          </w:p>
          <w:p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КС (Казначейский Счет): </w:t>
            </w:r>
            <w:r w:rsidRPr="00E80621">
              <w:rPr>
                <w:rFonts w:eastAsia="Calibri"/>
                <w:bCs/>
                <w:color w:val="000000"/>
                <w:sz w:val="24"/>
                <w:szCs w:val="24"/>
              </w:rPr>
              <w:t>03214643000000017300</w:t>
            </w:r>
          </w:p>
          <w:p w:rsidR="00F2336A" w:rsidRPr="00E80621" w:rsidRDefault="00F2336A" w:rsidP="00F2336A">
            <w:pPr>
              <w:autoSpaceDE/>
              <w:autoSpaceDN/>
              <w:jc w:val="both"/>
              <w:rPr>
                <w:rFonts w:eastAsia="Calibri"/>
                <w:sz w:val="24"/>
                <w:szCs w:val="24"/>
              </w:rPr>
            </w:pPr>
            <w:r w:rsidRPr="00E80621">
              <w:rPr>
                <w:rFonts w:eastAsia="Calibri"/>
                <w:sz w:val="24"/>
                <w:szCs w:val="24"/>
                <w:lang w:eastAsia="zh-CN"/>
              </w:rPr>
              <w:t>ОКТМО 45917000</w:t>
            </w:r>
          </w:p>
          <w:p w:rsidR="00F2336A" w:rsidRPr="00E80621" w:rsidRDefault="00F2336A" w:rsidP="00F2336A">
            <w:pPr>
              <w:adjustRightInd w:val="0"/>
              <w:jc w:val="both"/>
              <w:rPr>
                <w:rFonts w:eastAsia="Calibri"/>
                <w:sz w:val="24"/>
                <w:szCs w:val="24"/>
                <w:lang w:eastAsia="en-US"/>
              </w:rPr>
            </w:pPr>
            <w:r w:rsidRPr="00E80621">
              <w:rPr>
                <w:sz w:val="24"/>
                <w:szCs w:val="24"/>
                <w:lang w:eastAsia="zh-CN"/>
              </w:rPr>
              <w:t xml:space="preserve">     Назначение платежа: Обеспечение исполнения договора на поставку ____________</w:t>
            </w:r>
            <w:r w:rsidRPr="00E80621">
              <w:rPr>
                <w:i/>
                <w:sz w:val="24"/>
                <w:szCs w:val="24"/>
                <w:lang w:eastAsia="zh-CN"/>
              </w:rPr>
              <w:t>(предмет закрытого аукциона в электронной форме)</w:t>
            </w:r>
          </w:p>
        </w:tc>
      </w:tr>
      <w:tr w:rsidR="00F2336A" w:rsidRPr="00E80621" w:rsidTr="00962007">
        <w:tc>
          <w:tcPr>
            <w:tcW w:w="704" w:type="dxa"/>
          </w:tcPr>
          <w:p w:rsidR="00F2336A" w:rsidRPr="00E80621" w:rsidRDefault="00F2336A" w:rsidP="00F2336A">
            <w:pPr>
              <w:pStyle w:val="aa"/>
              <w:spacing w:line="240" w:lineRule="auto"/>
              <w:ind w:right="-2"/>
              <w:rPr>
                <w:sz w:val="24"/>
                <w:szCs w:val="24"/>
              </w:rPr>
            </w:pPr>
            <w:r w:rsidRPr="00E80621">
              <w:rPr>
                <w:sz w:val="24"/>
                <w:szCs w:val="24"/>
              </w:rPr>
              <w:t>10.3.</w:t>
            </w:r>
          </w:p>
        </w:tc>
        <w:tc>
          <w:tcPr>
            <w:tcW w:w="4253" w:type="dxa"/>
          </w:tcPr>
          <w:p w:rsidR="00F2336A" w:rsidRPr="00E80621" w:rsidRDefault="00F2336A" w:rsidP="00F2336A">
            <w:pPr>
              <w:ind w:right="5"/>
              <w:jc w:val="both"/>
              <w:rPr>
                <w:sz w:val="24"/>
                <w:szCs w:val="24"/>
                <w:lang w:eastAsia="en-US"/>
              </w:rPr>
            </w:pPr>
            <w:r w:rsidRPr="00E8062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F2336A" w:rsidRPr="00E80621" w:rsidRDefault="00F2336A" w:rsidP="00F2336A">
            <w:pPr>
              <w:pStyle w:val="afc"/>
              <w:spacing w:before="0" w:beforeAutospacing="0" w:after="0" w:afterAutospacing="0"/>
              <w:jc w:val="both"/>
              <w:rPr>
                <w:color w:val="auto"/>
              </w:rPr>
            </w:pPr>
            <w:r w:rsidRPr="00E80621">
              <w:rPr>
                <w:color w:val="auto"/>
              </w:rPr>
              <w:t>Поставка ___________.</w:t>
            </w:r>
          </w:p>
          <w:p w:rsidR="00F2336A" w:rsidRPr="00E80621" w:rsidRDefault="00F2336A" w:rsidP="00F2336A">
            <w:pPr>
              <w:pStyle w:val="afc"/>
              <w:jc w:val="both"/>
              <w:rPr>
                <w:color w:val="auto"/>
              </w:rPr>
            </w:pPr>
            <w:r w:rsidRPr="00E80621">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F2336A" w:rsidRPr="00E80621" w:rsidTr="00E04130">
        <w:trPr>
          <w:trHeight w:val="687"/>
        </w:trPr>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10.4.</w:t>
            </w:r>
          </w:p>
        </w:tc>
        <w:tc>
          <w:tcPr>
            <w:tcW w:w="4253" w:type="dxa"/>
          </w:tcPr>
          <w:p w:rsidR="00F2336A" w:rsidRPr="00E80621" w:rsidRDefault="00F2336A" w:rsidP="00F2336A">
            <w:pPr>
              <w:ind w:right="5"/>
              <w:jc w:val="both"/>
              <w:rPr>
                <w:sz w:val="24"/>
                <w:szCs w:val="24"/>
              </w:rPr>
            </w:pPr>
            <w:r w:rsidRPr="00E80621">
              <w:rPr>
                <w:sz w:val="24"/>
                <w:szCs w:val="24"/>
              </w:rPr>
              <w:t>Срок исполнения основного обязательства</w:t>
            </w:r>
          </w:p>
        </w:tc>
        <w:tc>
          <w:tcPr>
            <w:tcW w:w="4961" w:type="dxa"/>
          </w:tcPr>
          <w:p w:rsidR="00F2336A" w:rsidRPr="00E80621" w:rsidRDefault="00F2336A" w:rsidP="00F2336A">
            <w:pPr>
              <w:pStyle w:val="afc"/>
              <w:spacing w:before="0" w:beforeAutospacing="0" w:after="0" w:afterAutospacing="0"/>
              <w:jc w:val="both"/>
              <w:rPr>
                <w:i/>
                <w:color w:val="FF0000"/>
              </w:rPr>
            </w:pPr>
            <w:r w:rsidRPr="00E80621">
              <w:rPr>
                <w:i/>
                <w:color w:val="000000" w:themeColor="text1"/>
              </w:rPr>
              <w:t>Указать общий срок поставки товара</w:t>
            </w:r>
          </w:p>
        </w:tc>
      </w:tr>
      <w:tr w:rsidR="00F2336A" w:rsidRPr="00E80621" w:rsidTr="00E04130">
        <w:trPr>
          <w:trHeight w:val="687"/>
        </w:trPr>
        <w:tc>
          <w:tcPr>
            <w:tcW w:w="704" w:type="dxa"/>
          </w:tcPr>
          <w:p w:rsidR="00F2336A" w:rsidRPr="00E80621" w:rsidRDefault="00F2336A" w:rsidP="00F2336A">
            <w:pPr>
              <w:pStyle w:val="aa"/>
              <w:spacing w:line="240" w:lineRule="auto"/>
              <w:ind w:right="-2"/>
              <w:jc w:val="center"/>
              <w:rPr>
                <w:sz w:val="24"/>
                <w:szCs w:val="24"/>
              </w:rPr>
            </w:pPr>
            <w:r w:rsidRPr="00E80621">
              <w:rPr>
                <w:sz w:val="24"/>
                <w:szCs w:val="24"/>
              </w:rPr>
              <w:t>11</w:t>
            </w:r>
          </w:p>
        </w:tc>
        <w:tc>
          <w:tcPr>
            <w:tcW w:w="4253" w:type="dxa"/>
          </w:tcPr>
          <w:p w:rsidR="00F2336A" w:rsidRPr="00E80621" w:rsidRDefault="00F2336A" w:rsidP="00F2336A">
            <w:pPr>
              <w:tabs>
                <w:tab w:val="left" w:pos="0"/>
                <w:tab w:val="left" w:pos="540"/>
                <w:tab w:val="left" w:pos="900"/>
                <w:tab w:val="left" w:pos="1701"/>
              </w:tabs>
              <w:suppressAutoHyphens/>
              <w:ind w:left="57"/>
              <w:jc w:val="both"/>
              <w:rPr>
                <w:color w:val="000000" w:themeColor="text1"/>
                <w:sz w:val="24"/>
                <w:szCs w:val="24"/>
              </w:rPr>
            </w:pPr>
            <w:r w:rsidRPr="00E8062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F2336A" w:rsidRPr="00E80621" w:rsidRDefault="00F2336A" w:rsidP="00F2336A">
            <w:pPr>
              <w:pStyle w:val="afc"/>
              <w:jc w:val="both"/>
              <w:rPr>
                <w:color w:val="000000" w:themeColor="text1"/>
                <w:lang w:eastAsia="zh-CN"/>
              </w:rPr>
            </w:pPr>
            <w:r w:rsidRPr="00E80621">
              <w:rPr>
                <w:color w:val="000000" w:themeColor="text1"/>
                <w:lang w:eastAsia="zh-CN"/>
              </w:rPr>
              <w:t>Документация закрытого аукциона в электронной форме размещена на э</w:t>
            </w:r>
            <w:r w:rsidRPr="00E80621">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E80621">
                <w:rPr>
                  <w:rStyle w:val="af0"/>
                </w:rPr>
                <w:t>https://www.astgoz.ru</w:t>
              </w:r>
            </w:hyperlink>
            <w:r w:rsidRPr="00E80621">
              <w:t xml:space="preserve"> </w:t>
            </w:r>
            <w:r w:rsidRPr="00E80621">
              <w:rPr>
                <w:color w:val="000000" w:themeColor="text1"/>
                <w:lang w:eastAsia="zh-CN"/>
              </w:rPr>
              <w:t xml:space="preserve">в форме электронного документа, доступна для всех заинтересованных лиц. Оплата за </w:t>
            </w:r>
            <w:r w:rsidRPr="00E80621">
              <w:rPr>
                <w:color w:val="000000" w:themeColor="text1"/>
                <w:lang w:eastAsia="zh-CN"/>
              </w:rPr>
              <w:lastRenderedPageBreak/>
              <w:t>предоставлении документации Заказчиком не взимается.</w:t>
            </w:r>
          </w:p>
        </w:tc>
      </w:tr>
      <w:tr w:rsidR="00F2336A" w:rsidRPr="00E80621" w:rsidTr="00962007">
        <w:tc>
          <w:tcPr>
            <w:tcW w:w="704" w:type="dxa"/>
          </w:tcPr>
          <w:p w:rsidR="00F2336A" w:rsidRPr="00E80621" w:rsidRDefault="00F2336A" w:rsidP="00F2336A">
            <w:pPr>
              <w:pStyle w:val="aa"/>
              <w:spacing w:line="240" w:lineRule="auto"/>
              <w:ind w:right="-2"/>
              <w:jc w:val="center"/>
              <w:rPr>
                <w:color w:val="000000" w:themeColor="text1"/>
                <w:sz w:val="24"/>
                <w:szCs w:val="24"/>
              </w:rPr>
            </w:pPr>
            <w:r w:rsidRPr="00E80621">
              <w:rPr>
                <w:color w:val="000000" w:themeColor="text1"/>
                <w:sz w:val="24"/>
                <w:szCs w:val="24"/>
              </w:rPr>
              <w:lastRenderedPageBreak/>
              <w:t>12</w:t>
            </w:r>
          </w:p>
        </w:tc>
        <w:tc>
          <w:tcPr>
            <w:tcW w:w="4253" w:type="dxa"/>
          </w:tcPr>
          <w:p w:rsidR="00F2336A" w:rsidRPr="00E80621" w:rsidRDefault="00F2336A" w:rsidP="00F2336A">
            <w:pPr>
              <w:ind w:right="-108"/>
              <w:jc w:val="both"/>
              <w:rPr>
                <w:color w:val="000000" w:themeColor="text1"/>
                <w:sz w:val="24"/>
                <w:szCs w:val="24"/>
              </w:rPr>
            </w:pPr>
            <w:r w:rsidRPr="00E8062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F2336A" w:rsidRPr="00E80621" w:rsidRDefault="00F2336A" w:rsidP="00F2336A">
            <w:pPr>
              <w:ind w:right="-108"/>
              <w:rPr>
                <w:color w:val="000000" w:themeColor="text1"/>
                <w:sz w:val="26"/>
                <w:szCs w:val="26"/>
              </w:rPr>
            </w:pPr>
            <w:r w:rsidRPr="00E80621">
              <w:rPr>
                <w:color w:val="000000" w:themeColor="text1"/>
                <w:sz w:val="26"/>
                <w:szCs w:val="26"/>
              </w:rPr>
              <w:t>Не установлены</w:t>
            </w:r>
          </w:p>
          <w:p w:rsidR="00F2336A" w:rsidRPr="00E80621" w:rsidRDefault="00F2336A" w:rsidP="00F2336A">
            <w:pPr>
              <w:ind w:right="-108"/>
              <w:rPr>
                <w:i/>
                <w:color w:val="FF0000"/>
                <w:sz w:val="26"/>
                <w:szCs w:val="26"/>
              </w:rPr>
            </w:pPr>
            <w:r w:rsidRPr="00E80621">
              <w:rPr>
                <w:i/>
                <w:color w:val="FF0000"/>
                <w:sz w:val="26"/>
                <w:szCs w:val="26"/>
              </w:rPr>
              <w:t>Или</w:t>
            </w:r>
            <w:r w:rsidRPr="00E80621">
              <w:rPr>
                <w:rStyle w:val="af5"/>
                <w:i/>
                <w:color w:val="FF0000"/>
                <w:sz w:val="26"/>
                <w:szCs w:val="26"/>
              </w:rPr>
              <w:footnoteReference w:id="8"/>
            </w:r>
          </w:p>
          <w:p w:rsidR="00F2336A" w:rsidRPr="00E80621" w:rsidRDefault="00F2336A" w:rsidP="00F2336A">
            <w:pPr>
              <w:ind w:right="-108"/>
              <w:rPr>
                <w:color w:val="000000" w:themeColor="text1"/>
                <w:sz w:val="26"/>
                <w:szCs w:val="26"/>
              </w:rPr>
            </w:pPr>
          </w:p>
        </w:tc>
      </w:tr>
    </w:tbl>
    <w:p w:rsidR="007C7F17" w:rsidRPr="00E80621" w:rsidRDefault="007C7F17" w:rsidP="00D70BB7">
      <w:pPr>
        <w:pStyle w:val="32"/>
        <w:widowControl/>
        <w:ind w:firstLine="0"/>
        <w:outlineLvl w:val="0"/>
        <w:rPr>
          <w:b/>
          <w:sz w:val="26"/>
          <w:szCs w:val="26"/>
        </w:rPr>
      </w:pPr>
      <w:bookmarkStart w:id="12" w:name="_Toc533172649"/>
      <w:bookmarkStart w:id="13" w:name="_Toc533590189"/>
    </w:p>
    <w:p w:rsidR="007C7F17" w:rsidRPr="00E80621" w:rsidRDefault="007C7F17" w:rsidP="00D70BB7">
      <w:pPr>
        <w:pStyle w:val="32"/>
        <w:widowControl/>
        <w:ind w:firstLine="0"/>
        <w:outlineLvl w:val="0"/>
        <w:rPr>
          <w:b/>
          <w:sz w:val="26"/>
          <w:szCs w:val="26"/>
        </w:rPr>
      </w:pPr>
    </w:p>
    <w:p w:rsidR="007C7F17" w:rsidRPr="00E80621" w:rsidRDefault="007C7F17" w:rsidP="00D70BB7">
      <w:pPr>
        <w:pStyle w:val="32"/>
        <w:widowControl/>
        <w:ind w:firstLine="0"/>
        <w:outlineLvl w:val="0"/>
        <w:rPr>
          <w:b/>
          <w:sz w:val="26"/>
          <w:szCs w:val="26"/>
        </w:rPr>
      </w:pPr>
    </w:p>
    <w:p w:rsidR="00A96388" w:rsidRPr="00E80621" w:rsidRDefault="00A96388" w:rsidP="00D70BB7">
      <w:pPr>
        <w:pStyle w:val="32"/>
        <w:widowControl/>
        <w:ind w:firstLine="0"/>
        <w:outlineLvl w:val="0"/>
        <w:rPr>
          <w:b/>
          <w:sz w:val="26"/>
          <w:szCs w:val="26"/>
        </w:rPr>
      </w:pPr>
    </w:p>
    <w:p w:rsidR="00FA721A" w:rsidRPr="00E80621" w:rsidRDefault="00FA721A" w:rsidP="00D70BB7">
      <w:pPr>
        <w:pStyle w:val="32"/>
        <w:widowControl/>
        <w:ind w:firstLine="0"/>
        <w:outlineLvl w:val="0"/>
        <w:rPr>
          <w:b/>
          <w:sz w:val="26"/>
          <w:szCs w:val="26"/>
        </w:rPr>
        <w:sectPr w:rsidR="00FA721A" w:rsidRPr="00E80621"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FA721A" w:rsidRPr="00E80621" w:rsidRDefault="00FA721A" w:rsidP="00FA721A">
      <w:pPr>
        <w:jc w:val="both"/>
        <w:outlineLvl w:val="0"/>
        <w:rPr>
          <w:b/>
          <w:sz w:val="26"/>
          <w:szCs w:val="26"/>
        </w:rPr>
      </w:pPr>
    </w:p>
    <w:p w:rsidR="00FA721A" w:rsidRPr="00E80621" w:rsidRDefault="00FA721A" w:rsidP="00FA721A">
      <w:pPr>
        <w:jc w:val="center"/>
        <w:outlineLvl w:val="0"/>
        <w:rPr>
          <w:b/>
          <w:sz w:val="26"/>
          <w:szCs w:val="26"/>
        </w:rPr>
      </w:pPr>
      <w:r w:rsidRPr="00E80621">
        <w:rPr>
          <w:b/>
          <w:sz w:val="26"/>
          <w:szCs w:val="26"/>
          <w:lang w:val="en-US"/>
        </w:rPr>
        <w:t>III</w:t>
      </w:r>
      <w:r w:rsidRPr="00E80621">
        <w:rPr>
          <w:b/>
          <w:sz w:val="26"/>
          <w:szCs w:val="26"/>
        </w:rPr>
        <w:t xml:space="preserve">. </w:t>
      </w:r>
      <w:r w:rsidRPr="00E80621">
        <w:rPr>
          <w:b/>
          <w:color w:val="000000" w:themeColor="text1"/>
          <w:sz w:val="24"/>
          <w:szCs w:val="24"/>
        </w:rPr>
        <w:t>ОБОСНОВАНИЕ НАЧАЛЬНОЙ (МАКСИМАЛЬНОЙ) ЦЕНЫ ДОГОВОРА/ ЦЕНЫ ЕДИНИЦЫ ТОВАРА</w:t>
      </w:r>
      <w:r w:rsidRPr="00E80621">
        <w:rPr>
          <w:b/>
          <w:color w:val="000000" w:themeColor="text1"/>
          <w:sz w:val="24"/>
          <w:szCs w:val="24"/>
          <w:vertAlign w:val="superscript"/>
        </w:rPr>
        <w:footnoteReference w:id="9"/>
      </w:r>
    </w:p>
    <w:p w:rsidR="00FA721A" w:rsidRPr="00E80621" w:rsidRDefault="00FA721A" w:rsidP="00FA721A">
      <w:pPr>
        <w:jc w:val="center"/>
        <w:outlineLvl w:val="0"/>
        <w:rPr>
          <w:b/>
          <w:sz w:val="26"/>
          <w:szCs w:val="26"/>
        </w:rPr>
      </w:pPr>
      <w:r w:rsidRPr="00E80621">
        <w:rPr>
          <w:b/>
          <w:sz w:val="26"/>
          <w:szCs w:val="26"/>
        </w:rPr>
        <w:t>НА ____________________________________________________________________</w:t>
      </w:r>
    </w:p>
    <w:p w:rsidR="00FA721A" w:rsidRPr="00E80621" w:rsidRDefault="00FA721A" w:rsidP="00FA721A">
      <w:pPr>
        <w:jc w:val="center"/>
        <w:outlineLvl w:val="0"/>
        <w:rPr>
          <w:b/>
          <w:sz w:val="26"/>
          <w:szCs w:val="26"/>
        </w:rPr>
      </w:pPr>
      <w:r w:rsidRPr="00E80621">
        <w:rPr>
          <w:color w:val="000000" w:themeColor="text1"/>
          <w:sz w:val="24"/>
          <w:szCs w:val="24"/>
          <w:lang w:eastAsia="en-US"/>
        </w:rPr>
        <w:t>(наименование предмета закупки)</w:t>
      </w:r>
    </w:p>
    <w:p w:rsidR="00FA721A" w:rsidRPr="00E80621"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E80621" w:rsidTr="002C6510">
        <w:trPr>
          <w:trHeight w:val="585"/>
        </w:trPr>
        <w:tc>
          <w:tcPr>
            <w:tcW w:w="562"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 п/п</w:t>
            </w:r>
          </w:p>
        </w:tc>
        <w:tc>
          <w:tcPr>
            <w:tcW w:w="2435" w:type="dxa"/>
            <w:vMerge w:val="restart"/>
          </w:tcPr>
          <w:p w:rsidR="00FA721A" w:rsidRPr="00E80621" w:rsidRDefault="00FA721A" w:rsidP="002B6941">
            <w:pPr>
              <w:autoSpaceDE/>
              <w:autoSpaceDN/>
              <w:jc w:val="center"/>
              <w:rPr>
                <w:color w:val="000000" w:themeColor="text1"/>
                <w:lang w:eastAsia="en-US"/>
              </w:rPr>
            </w:pPr>
            <w:r w:rsidRPr="00E80621">
              <w:rPr>
                <w:color w:val="000000" w:themeColor="text1"/>
                <w:lang w:eastAsia="en-US"/>
              </w:rPr>
              <w:t>Перечень товаров</w:t>
            </w:r>
          </w:p>
        </w:tc>
        <w:tc>
          <w:tcPr>
            <w:tcW w:w="671"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Ед. изм.</w:t>
            </w:r>
          </w:p>
        </w:tc>
        <w:tc>
          <w:tcPr>
            <w:tcW w:w="679"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Кол-во</w:t>
            </w:r>
          </w:p>
        </w:tc>
        <w:tc>
          <w:tcPr>
            <w:tcW w:w="1836"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№1, руб.</w:t>
            </w:r>
          </w:p>
        </w:tc>
        <w:tc>
          <w:tcPr>
            <w:tcW w:w="1607"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№2, руб.</w:t>
            </w:r>
          </w:p>
        </w:tc>
        <w:tc>
          <w:tcPr>
            <w:tcW w:w="1698"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№3, руб.</w:t>
            </w:r>
          </w:p>
        </w:tc>
        <w:tc>
          <w:tcPr>
            <w:tcW w:w="1834"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Средняя арифметическая цена за единицу, руб.</w:t>
            </w:r>
          </w:p>
        </w:tc>
        <w:tc>
          <w:tcPr>
            <w:tcW w:w="1616" w:type="dxa"/>
            <w:vMerge w:val="restart"/>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Общая цена, руб.</w:t>
            </w:r>
          </w:p>
        </w:tc>
        <w:tc>
          <w:tcPr>
            <w:tcW w:w="2758" w:type="dxa"/>
            <w:gridSpan w:val="2"/>
          </w:tcPr>
          <w:p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установленная заказчиком</w:t>
            </w:r>
            <w:r w:rsidRPr="00E80621">
              <w:rPr>
                <w:color w:val="000000" w:themeColor="text1"/>
                <w:vertAlign w:val="superscript"/>
                <w:lang w:eastAsia="en-US"/>
              </w:rPr>
              <w:footnoteReference w:id="10"/>
            </w:r>
          </w:p>
        </w:tc>
      </w:tr>
      <w:tr w:rsidR="00FA721A" w:rsidRPr="00E80621" w:rsidTr="002C6510">
        <w:trPr>
          <w:trHeight w:val="795"/>
        </w:trPr>
        <w:tc>
          <w:tcPr>
            <w:tcW w:w="562" w:type="dxa"/>
            <w:vMerge/>
          </w:tcPr>
          <w:p w:rsidR="00FA721A" w:rsidRPr="00E80621" w:rsidRDefault="00FA721A" w:rsidP="00FA721A">
            <w:pPr>
              <w:autoSpaceDE/>
              <w:autoSpaceDN/>
              <w:jc w:val="center"/>
              <w:rPr>
                <w:color w:val="000000" w:themeColor="text1"/>
                <w:lang w:eastAsia="en-US"/>
              </w:rPr>
            </w:pPr>
          </w:p>
        </w:tc>
        <w:tc>
          <w:tcPr>
            <w:tcW w:w="2435" w:type="dxa"/>
            <w:vMerge/>
          </w:tcPr>
          <w:p w:rsidR="00FA721A" w:rsidRPr="00E80621" w:rsidRDefault="00FA721A" w:rsidP="00FA721A">
            <w:pPr>
              <w:autoSpaceDE/>
              <w:autoSpaceDN/>
              <w:jc w:val="center"/>
              <w:rPr>
                <w:color w:val="000000" w:themeColor="text1"/>
                <w:lang w:eastAsia="en-US"/>
              </w:rPr>
            </w:pPr>
          </w:p>
        </w:tc>
        <w:tc>
          <w:tcPr>
            <w:tcW w:w="671" w:type="dxa"/>
            <w:vMerge/>
          </w:tcPr>
          <w:p w:rsidR="00FA721A" w:rsidRPr="00E80621" w:rsidRDefault="00FA721A" w:rsidP="00FA721A">
            <w:pPr>
              <w:autoSpaceDE/>
              <w:autoSpaceDN/>
              <w:jc w:val="center"/>
              <w:rPr>
                <w:color w:val="000000" w:themeColor="text1"/>
                <w:lang w:eastAsia="en-US"/>
              </w:rPr>
            </w:pPr>
          </w:p>
        </w:tc>
        <w:tc>
          <w:tcPr>
            <w:tcW w:w="679" w:type="dxa"/>
            <w:vMerge/>
          </w:tcPr>
          <w:p w:rsidR="00FA721A" w:rsidRPr="00E80621" w:rsidRDefault="00FA721A" w:rsidP="00FA721A">
            <w:pPr>
              <w:autoSpaceDE/>
              <w:autoSpaceDN/>
              <w:jc w:val="center"/>
              <w:rPr>
                <w:color w:val="000000" w:themeColor="text1"/>
                <w:lang w:eastAsia="en-US"/>
              </w:rPr>
            </w:pPr>
          </w:p>
        </w:tc>
        <w:tc>
          <w:tcPr>
            <w:tcW w:w="1836" w:type="dxa"/>
            <w:vMerge/>
          </w:tcPr>
          <w:p w:rsidR="00FA721A" w:rsidRPr="00E80621" w:rsidRDefault="00FA721A" w:rsidP="00FA721A">
            <w:pPr>
              <w:autoSpaceDE/>
              <w:autoSpaceDN/>
              <w:jc w:val="center"/>
              <w:rPr>
                <w:color w:val="000000" w:themeColor="text1"/>
                <w:lang w:eastAsia="en-US"/>
              </w:rPr>
            </w:pPr>
          </w:p>
        </w:tc>
        <w:tc>
          <w:tcPr>
            <w:tcW w:w="1607" w:type="dxa"/>
            <w:vMerge/>
          </w:tcPr>
          <w:p w:rsidR="00FA721A" w:rsidRPr="00E80621" w:rsidRDefault="00FA721A" w:rsidP="00FA721A">
            <w:pPr>
              <w:autoSpaceDE/>
              <w:autoSpaceDN/>
              <w:jc w:val="center"/>
              <w:rPr>
                <w:color w:val="000000" w:themeColor="text1"/>
                <w:lang w:eastAsia="en-US"/>
              </w:rPr>
            </w:pPr>
          </w:p>
        </w:tc>
        <w:tc>
          <w:tcPr>
            <w:tcW w:w="1698" w:type="dxa"/>
            <w:vMerge/>
          </w:tcPr>
          <w:p w:rsidR="00FA721A" w:rsidRPr="00E80621" w:rsidRDefault="00FA721A" w:rsidP="00FA721A">
            <w:pPr>
              <w:autoSpaceDE/>
              <w:autoSpaceDN/>
              <w:jc w:val="center"/>
              <w:rPr>
                <w:color w:val="000000" w:themeColor="text1"/>
                <w:lang w:eastAsia="en-US"/>
              </w:rPr>
            </w:pPr>
          </w:p>
        </w:tc>
        <w:tc>
          <w:tcPr>
            <w:tcW w:w="1834" w:type="dxa"/>
            <w:vMerge/>
          </w:tcPr>
          <w:p w:rsidR="00FA721A" w:rsidRPr="00E80621" w:rsidRDefault="00FA721A" w:rsidP="00FA721A">
            <w:pPr>
              <w:autoSpaceDE/>
              <w:autoSpaceDN/>
              <w:jc w:val="center"/>
              <w:rPr>
                <w:color w:val="000000" w:themeColor="text1"/>
                <w:lang w:eastAsia="en-US"/>
              </w:rPr>
            </w:pPr>
          </w:p>
        </w:tc>
        <w:tc>
          <w:tcPr>
            <w:tcW w:w="1616" w:type="dxa"/>
            <w:vMerge/>
          </w:tcPr>
          <w:p w:rsidR="00FA721A" w:rsidRPr="00E80621" w:rsidRDefault="00FA721A" w:rsidP="00FA721A">
            <w:pPr>
              <w:autoSpaceDE/>
              <w:autoSpaceDN/>
              <w:jc w:val="center"/>
              <w:rPr>
                <w:color w:val="000000" w:themeColor="text1"/>
                <w:lang w:eastAsia="en-US"/>
              </w:rPr>
            </w:pPr>
          </w:p>
        </w:tc>
        <w:tc>
          <w:tcPr>
            <w:tcW w:w="1142" w:type="dxa"/>
          </w:tcPr>
          <w:p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Цена за единицу, руб.</w:t>
            </w:r>
          </w:p>
        </w:tc>
        <w:tc>
          <w:tcPr>
            <w:tcW w:w="1616" w:type="dxa"/>
          </w:tcPr>
          <w:p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Общая цена, руб.</w:t>
            </w:r>
          </w:p>
        </w:tc>
      </w:tr>
      <w:tr w:rsidR="00FA721A" w:rsidRPr="00E80621" w:rsidTr="002C6510">
        <w:tc>
          <w:tcPr>
            <w:tcW w:w="562"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1.</w:t>
            </w:r>
          </w:p>
        </w:tc>
        <w:tc>
          <w:tcPr>
            <w:tcW w:w="2435" w:type="dxa"/>
          </w:tcPr>
          <w:p w:rsidR="00FA721A" w:rsidRPr="00E80621" w:rsidRDefault="00FA721A" w:rsidP="00FA721A">
            <w:pPr>
              <w:autoSpaceDE/>
              <w:autoSpaceDN/>
              <w:spacing w:line="360" w:lineRule="auto"/>
              <w:jc w:val="both"/>
              <w:rPr>
                <w:color w:val="000000" w:themeColor="text1"/>
                <w:lang w:eastAsia="en-US"/>
              </w:rPr>
            </w:pPr>
          </w:p>
        </w:tc>
        <w:tc>
          <w:tcPr>
            <w:tcW w:w="671" w:type="dxa"/>
          </w:tcPr>
          <w:p w:rsidR="00FA721A" w:rsidRPr="00E80621" w:rsidRDefault="00FA721A" w:rsidP="00FA721A">
            <w:pPr>
              <w:autoSpaceDE/>
              <w:autoSpaceDN/>
              <w:spacing w:line="360" w:lineRule="auto"/>
              <w:jc w:val="both"/>
              <w:rPr>
                <w:color w:val="000000" w:themeColor="text1"/>
                <w:lang w:eastAsia="en-US"/>
              </w:rPr>
            </w:pPr>
          </w:p>
        </w:tc>
        <w:tc>
          <w:tcPr>
            <w:tcW w:w="679" w:type="dxa"/>
          </w:tcPr>
          <w:p w:rsidR="00FA721A" w:rsidRPr="00E80621" w:rsidRDefault="00FA721A" w:rsidP="00FA721A">
            <w:pPr>
              <w:autoSpaceDE/>
              <w:autoSpaceDN/>
              <w:spacing w:line="360" w:lineRule="auto"/>
              <w:jc w:val="both"/>
              <w:rPr>
                <w:color w:val="000000" w:themeColor="text1"/>
                <w:lang w:eastAsia="en-US"/>
              </w:rPr>
            </w:pPr>
          </w:p>
        </w:tc>
        <w:tc>
          <w:tcPr>
            <w:tcW w:w="1836" w:type="dxa"/>
          </w:tcPr>
          <w:p w:rsidR="00FA721A" w:rsidRPr="00E80621" w:rsidRDefault="00FA721A" w:rsidP="00FA721A">
            <w:pPr>
              <w:autoSpaceDE/>
              <w:autoSpaceDN/>
              <w:spacing w:line="360" w:lineRule="auto"/>
              <w:jc w:val="both"/>
              <w:rPr>
                <w:color w:val="000000" w:themeColor="text1"/>
                <w:lang w:eastAsia="en-US"/>
              </w:rPr>
            </w:pPr>
          </w:p>
        </w:tc>
        <w:tc>
          <w:tcPr>
            <w:tcW w:w="1607" w:type="dxa"/>
          </w:tcPr>
          <w:p w:rsidR="00FA721A" w:rsidRPr="00E80621" w:rsidRDefault="00FA721A" w:rsidP="00FA721A">
            <w:pPr>
              <w:autoSpaceDE/>
              <w:autoSpaceDN/>
              <w:spacing w:line="360" w:lineRule="auto"/>
              <w:jc w:val="both"/>
              <w:rPr>
                <w:color w:val="000000" w:themeColor="text1"/>
                <w:lang w:eastAsia="en-US"/>
              </w:rPr>
            </w:pPr>
          </w:p>
        </w:tc>
        <w:tc>
          <w:tcPr>
            <w:tcW w:w="1698" w:type="dxa"/>
          </w:tcPr>
          <w:p w:rsidR="00FA721A" w:rsidRPr="00E80621" w:rsidRDefault="00FA721A" w:rsidP="00FA721A">
            <w:pPr>
              <w:autoSpaceDE/>
              <w:autoSpaceDN/>
              <w:spacing w:line="360" w:lineRule="auto"/>
              <w:jc w:val="both"/>
              <w:rPr>
                <w:color w:val="000000" w:themeColor="text1"/>
                <w:lang w:eastAsia="en-US"/>
              </w:rPr>
            </w:pPr>
          </w:p>
        </w:tc>
        <w:tc>
          <w:tcPr>
            <w:tcW w:w="1834"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r>
      <w:tr w:rsidR="00FA721A" w:rsidRPr="00E80621" w:rsidTr="002C6510">
        <w:tc>
          <w:tcPr>
            <w:tcW w:w="562"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2.</w:t>
            </w:r>
          </w:p>
        </w:tc>
        <w:tc>
          <w:tcPr>
            <w:tcW w:w="2435" w:type="dxa"/>
          </w:tcPr>
          <w:p w:rsidR="00FA721A" w:rsidRPr="00E80621" w:rsidRDefault="00FA721A" w:rsidP="00FA721A">
            <w:pPr>
              <w:autoSpaceDE/>
              <w:autoSpaceDN/>
              <w:spacing w:line="360" w:lineRule="auto"/>
              <w:jc w:val="both"/>
              <w:rPr>
                <w:color w:val="000000" w:themeColor="text1"/>
                <w:lang w:eastAsia="en-US"/>
              </w:rPr>
            </w:pPr>
          </w:p>
        </w:tc>
        <w:tc>
          <w:tcPr>
            <w:tcW w:w="671" w:type="dxa"/>
          </w:tcPr>
          <w:p w:rsidR="00FA721A" w:rsidRPr="00E80621" w:rsidRDefault="00FA721A" w:rsidP="00FA721A">
            <w:pPr>
              <w:autoSpaceDE/>
              <w:autoSpaceDN/>
              <w:spacing w:line="360" w:lineRule="auto"/>
              <w:jc w:val="both"/>
              <w:rPr>
                <w:color w:val="000000" w:themeColor="text1"/>
                <w:lang w:eastAsia="en-US"/>
              </w:rPr>
            </w:pPr>
          </w:p>
        </w:tc>
        <w:tc>
          <w:tcPr>
            <w:tcW w:w="679" w:type="dxa"/>
          </w:tcPr>
          <w:p w:rsidR="00FA721A" w:rsidRPr="00E80621" w:rsidRDefault="00FA721A" w:rsidP="00FA721A">
            <w:pPr>
              <w:autoSpaceDE/>
              <w:autoSpaceDN/>
              <w:spacing w:line="360" w:lineRule="auto"/>
              <w:jc w:val="both"/>
              <w:rPr>
                <w:color w:val="000000" w:themeColor="text1"/>
                <w:lang w:eastAsia="en-US"/>
              </w:rPr>
            </w:pPr>
          </w:p>
        </w:tc>
        <w:tc>
          <w:tcPr>
            <w:tcW w:w="1836" w:type="dxa"/>
          </w:tcPr>
          <w:p w:rsidR="00FA721A" w:rsidRPr="00E80621" w:rsidRDefault="00FA721A" w:rsidP="00FA721A">
            <w:pPr>
              <w:autoSpaceDE/>
              <w:autoSpaceDN/>
              <w:spacing w:line="360" w:lineRule="auto"/>
              <w:jc w:val="both"/>
              <w:rPr>
                <w:color w:val="000000" w:themeColor="text1"/>
                <w:lang w:eastAsia="en-US"/>
              </w:rPr>
            </w:pPr>
          </w:p>
        </w:tc>
        <w:tc>
          <w:tcPr>
            <w:tcW w:w="1607" w:type="dxa"/>
          </w:tcPr>
          <w:p w:rsidR="00FA721A" w:rsidRPr="00E80621" w:rsidRDefault="00FA721A" w:rsidP="00FA721A">
            <w:pPr>
              <w:autoSpaceDE/>
              <w:autoSpaceDN/>
              <w:spacing w:line="360" w:lineRule="auto"/>
              <w:jc w:val="both"/>
              <w:rPr>
                <w:color w:val="000000" w:themeColor="text1"/>
                <w:lang w:eastAsia="en-US"/>
              </w:rPr>
            </w:pPr>
          </w:p>
        </w:tc>
        <w:tc>
          <w:tcPr>
            <w:tcW w:w="1698" w:type="dxa"/>
          </w:tcPr>
          <w:p w:rsidR="00FA721A" w:rsidRPr="00E80621" w:rsidRDefault="00FA721A" w:rsidP="00FA721A">
            <w:pPr>
              <w:autoSpaceDE/>
              <w:autoSpaceDN/>
              <w:spacing w:line="360" w:lineRule="auto"/>
              <w:jc w:val="both"/>
              <w:rPr>
                <w:color w:val="000000" w:themeColor="text1"/>
                <w:lang w:eastAsia="en-US"/>
              </w:rPr>
            </w:pPr>
          </w:p>
        </w:tc>
        <w:tc>
          <w:tcPr>
            <w:tcW w:w="1834"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r>
      <w:tr w:rsidR="00FA721A" w:rsidRPr="00E80621" w:rsidTr="002C6510">
        <w:tc>
          <w:tcPr>
            <w:tcW w:w="562"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3.</w:t>
            </w:r>
          </w:p>
        </w:tc>
        <w:tc>
          <w:tcPr>
            <w:tcW w:w="2435" w:type="dxa"/>
          </w:tcPr>
          <w:p w:rsidR="00FA721A" w:rsidRPr="00E80621" w:rsidRDefault="00FA721A" w:rsidP="00FA721A">
            <w:pPr>
              <w:autoSpaceDE/>
              <w:autoSpaceDN/>
              <w:spacing w:line="360" w:lineRule="auto"/>
              <w:jc w:val="both"/>
              <w:rPr>
                <w:color w:val="000000" w:themeColor="text1"/>
                <w:lang w:eastAsia="en-US"/>
              </w:rPr>
            </w:pPr>
          </w:p>
        </w:tc>
        <w:tc>
          <w:tcPr>
            <w:tcW w:w="671" w:type="dxa"/>
          </w:tcPr>
          <w:p w:rsidR="00FA721A" w:rsidRPr="00E80621" w:rsidRDefault="00FA721A" w:rsidP="00FA721A">
            <w:pPr>
              <w:autoSpaceDE/>
              <w:autoSpaceDN/>
              <w:spacing w:line="360" w:lineRule="auto"/>
              <w:jc w:val="both"/>
              <w:rPr>
                <w:color w:val="000000" w:themeColor="text1"/>
                <w:lang w:eastAsia="en-US"/>
              </w:rPr>
            </w:pPr>
          </w:p>
        </w:tc>
        <w:tc>
          <w:tcPr>
            <w:tcW w:w="679" w:type="dxa"/>
          </w:tcPr>
          <w:p w:rsidR="00FA721A" w:rsidRPr="00E80621" w:rsidRDefault="00FA721A" w:rsidP="00FA721A">
            <w:pPr>
              <w:autoSpaceDE/>
              <w:autoSpaceDN/>
              <w:spacing w:line="360" w:lineRule="auto"/>
              <w:jc w:val="both"/>
              <w:rPr>
                <w:color w:val="000000" w:themeColor="text1"/>
                <w:lang w:eastAsia="en-US"/>
              </w:rPr>
            </w:pPr>
          </w:p>
        </w:tc>
        <w:tc>
          <w:tcPr>
            <w:tcW w:w="1836" w:type="dxa"/>
          </w:tcPr>
          <w:p w:rsidR="00FA721A" w:rsidRPr="00E80621" w:rsidRDefault="00FA721A" w:rsidP="00FA721A">
            <w:pPr>
              <w:autoSpaceDE/>
              <w:autoSpaceDN/>
              <w:spacing w:line="360" w:lineRule="auto"/>
              <w:jc w:val="both"/>
              <w:rPr>
                <w:color w:val="000000" w:themeColor="text1"/>
                <w:lang w:eastAsia="en-US"/>
              </w:rPr>
            </w:pPr>
          </w:p>
        </w:tc>
        <w:tc>
          <w:tcPr>
            <w:tcW w:w="1607" w:type="dxa"/>
          </w:tcPr>
          <w:p w:rsidR="00FA721A" w:rsidRPr="00E80621" w:rsidRDefault="00FA721A" w:rsidP="00FA721A">
            <w:pPr>
              <w:autoSpaceDE/>
              <w:autoSpaceDN/>
              <w:spacing w:line="360" w:lineRule="auto"/>
              <w:jc w:val="both"/>
              <w:rPr>
                <w:color w:val="000000" w:themeColor="text1"/>
                <w:lang w:eastAsia="en-US"/>
              </w:rPr>
            </w:pPr>
          </w:p>
        </w:tc>
        <w:tc>
          <w:tcPr>
            <w:tcW w:w="1698" w:type="dxa"/>
          </w:tcPr>
          <w:p w:rsidR="00FA721A" w:rsidRPr="00E80621" w:rsidRDefault="00FA721A" w:rsidP="00FA721A">
            <w:pPr>
              <w:autoSpaceDE/>
              <w:autoSpaceDN/>
              <w:spacing w:line="360" w:lineRule="auto"/>
              <w:jc w:val="both"/>
              <w:rPr>
                <w:color w:val="000000" w:themeColor="text1"/>
                <w:lang w:eastAsia="en-US"/>
              </w:rPr>
            </w:pPr>
          </w:p>
        </w:tc>
        <w:tc>
          <w:tcPr>
            <w:tcW w:w="1834"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r>
      <w:tr w:rsidR="00FA721A" w:rsidRPr="00E80621" w:rsidTr="002C6510">
        <w:tc>
          <w:tcPr>
            <w:tcW w:w="562"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4.</w:t>
            </w:r>
          </w:p>
        </w:tc>
        <w:tc>
          <w:tcPr>
            <w:tcW w:w="2435" w:type="dxa"/>
          </w:tcPr>
          <w:p w:rsidR="00FA721A" w:rsidRPr="00E80621" w:rsidRDefault="00FA721A" w:rsidP="00FA721A">
            <w:pPr>
              <w:autoSpaceDE/>
              <w:autoSpaceDN/>
              <w:spacing w:line="360" w:lineRule="auto"/>
              <w:jc w:val="both"/>
              <w:rPr>
                <w:color w:val="000000" w:themeColor="text1"/>
                <w:lang w:eastAsia="en-US"/>
              </w:rPr>
            </w:pPr>
          </w:p>
        </w:tc>
        <w:tc>
          <w:tcPr>
            <w:tcW w:w="671" w:type="dxa"/>
          </w:tcPr>
          <w:p w:rsidR="00FA721A" w:rsidRPr="00E80621" w:rsidRDefault="00FA721A" w:rsidP="00FA721A">
            <w:pPr>
              <w:autoSpaceDE/>
              <w:autoSpaceDN/>
              <w:spacing w:line="360" w:lineRule="auto"/>
              <w:jc w:val="both"/>
              <w:rPr>
                <w:color w:val="000000" w:themeColor="text1"/>
                <w:lang w:eastAsia="en-US"/>
              </w:rPr>
            </w:pPr>
          </w:p>
        </w:tc>
        <w:tc>
          <w:tcPr>
            <w:tcW w:w="679" w:type="dxa"/>
          </w:tcPr>
          <w:p w:rsidR="00FA721A" w:rsidRPr="00E80621" w:rsidRDefault="00FA721A" w:rsidP="00FA721A">
            <w:pPr>
              <w:autoSpaceDE/>
              <w:autoSpaceDN/>
              <w:spacing w:line="360" w:lineRule="auto"/>
              <w:jc w:val="both"/>
              <w:rPr>
                <w:color w:val="000000" w:themeColor="text1"/>
                <w:lang w:eastAsia="en-US"/>
              </w:rPr>
            </w:pPr>
          </w:p>
        </w:tc>
        <w:tc>
          <w:tcPr>
            <w:tcW w:w="1836" w:type="dxa"/>
          </w:tcPr>
          <w:p w:rsidR="00FA721A" w:rsidRPr="00E80621" w:rsidRDefault="00FA721A" w:rsidP="00FA721A">
            <w:pPr>
              <w:autoSpaceDE/>
              <w:autoSpaceDN/>
              <w:spacing w:line="360" w:lineRule="auto"/>
              <w:jc w:val="both"/>
              <w:rPr>
                <w:color w:val="000000" w:themeColor="text1"/>
                <w:lang w:eastAsia="en-US"/>
              </w:rPr>
            </w:pPr>
          </w:p>
        </w:tc>
        <w:tc>
          <w:tcPr>
            <w:tcW w:w="1607" w:type="dxa"/>
          </w:tcPr>
          <w:p w:rsidR="00FA721A" w:rsidRPr="00E80621" w:rsidRDefault="00FA721A" w:rsidP="00FA721A">
            <w:pPr>
              <w:autoSpaceDE/>
              <w:autoSpaceDN/>
              <w:spacing w:line="360" w:lineRule="auto"/>
              <w:jc w:val="both"/>
              <w:rPr>
                <w:color w:val="000000" w:themeColor="text1"/>
                <w:lang w:eastAsia="en-US"/>
              </w:rPr>
            </w:pPr>
          </w:p>
        </w:tc>
        <w:tc>
          <w:tcPr>
            <w:tcW w:w="1698" w:type="dxa"/>
          </w:tcPr>
          <w:p w:rsidR="00FA721A" w:rsidRPr="00E80621" w:rsidRDefault="00FA721A" w:rsidP="00FA721A">
            <w:pPr>
              <w:autoSpaceDE/>
              <w:autoSpaceDN/>
              <w:spacing w:line="360" w:lineRule="auto"/>
              <w:jc w:val="both"/>
              <w:rPr>
                <w:color w:val="000000" w:themeColor="text1"/>
                <w:lang w:eastAsia="en-US"/>
              </w:rPr>
            </w:pPr>
          </w:p>
        </w:tc>
        <w:tc>
          <w:tcPr>
            <w:tcW w:w="1834"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r>
      <w:tr w:rsidR="00FA721A" w:rsidRPr="00E80621" w:rsidTr="002C6510">
        <w:tc>
          <w:tcPr>
            <w:tcW w:w="562"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w:t>
            </w:r>
          </w:p>
        </w:tc>
        <w:tc>
          <w:tcPr>
            <w:tcW w:w="2435" w:type="dxa"/>
          </w:tcPr>
          <w:p w:rsidR="00FA721A" w:rsidRPr="00E80621" w:rsidRDefault="00FA721A" w:rsidP="00FA721A">
            <w:pPr>
              <w:autoSpaceDE/>
              <w:autoSpaceDN/>
              <w:spacing w:line="360" w:lineRule="auto"/>
              <w:jc w:val="both"/>
              <w:rPr>
                <w:color w:val="000000" w:themeColor="text1"/>
                <w:lang w:eastAsia="en-US"/>
              </w:rPr>
            </w:pPr>
          </w:p>
        </w:tc>
        <w:tc>
          <w:tcPr>
            <w:tcW w:w="671" w:type="dxa"/>
          </w:tcPr>
          <w:p w:rsidR="00FA721A" w:rsidRPr="00E80621" w:rsidRDefault="00FA721A" w:rsidP="00FA721A">
            <w:pPr>
              <w:autoSpaceDE/>
              <w:autoSpaceDN/>
              <w:spacing w:line="360" w:lineRule="auto"/>
              <w:jc w:val="both"/>
              <w:rPr>
                <w:color w:val="000000" w:themeColor="text1"/>
                <w:lang w:eastAsia="en-US"/>
              </w:rPr>
            </w:pPr>
          </w:p>
        </w:tc>
        <w:tc>
          <w:tcPr>
            <w:tcW w:w="679" w:type="dxa"/>
          </w:tcPr>
          <w:p w:rsidR="00FA721A" w:rsidRPr="00E80621" w:rsidRDefault="00FA721A" w:rsidP="00FA721A">
            <w:pPr>
              <w:autoSpaceDE/>
              <w:autoSpaceDN/>
              <w:spacing w:line="360" w:lineRule="auto"/>
              <w:jc w:val="both"/>
              <w:rPr>
                <w:color w:val="000000" w:themeColor="text1"/>
                <w:lang w:eastAsia="en-US"/>
              </w:rPr>
            </w:pPr>
          </w:p>
        </w:tc>
        <w:tc>
          <w:tcPr>
            <w:tcW w:w="1836" w:type="dxa"/>
          </w:tcPr>
          <w:p w:rsidR="00FA721A" w:rsidRPr="00E80621" w:rsidRDefault="00FA721A" w:rsidP="00FA721A">
            <w:pPr>
              <w:autoSpaceDE/>
              <w:autoSpaceDN/>
              <w:spacing w:line="360" w:lineRule="auto"/>
              <w:jc w:val="both"/>
              <w:rPr>
                <w:color w:val="000000" w:themeColor="text1"/>
                <w:lang w:eastAsia="en-US"/>
              </w:rPr>
            </w:pPr>
          </w:p>
        </w:tc>
        <w:tc>
          <w:tcPr>
            <w:tcW w:w="1607" w:type="dxa"/>
          </w:tcPr>
          <w:p w:rsidR="00FA721A" w:rsidRPr="00E80621" w:rsidRDefault="00FA721A" w:rsidP="00FA721A">
            <w:pPr>
              <w:autoSpaceDE/>
              <w:autoSpaceDN/>
              <w:spacing w:line="360" w:lineRule="auto"/>
              <w:jc w:val="both"/>
              <w:rPr>
                <w:color w:val="000000" w:themeColor="text1"/>
                <w:lang w:eastAsia="en-US"/>
              </w:rPr>
            </w:pPr>
          </w:p>
        </w:tc>
        <w:tc>
          <w:tcPr>
            <w:tcW w:w="1698" w:type="dxa"/>
          </w:tcPr>
          <w:p w:rsidR="00FA721A" w:rsidRPr="00E80621" w:rsidRDefault="00FA721A" w:rsidP="00FA721A">
            <w:pPr>
              <w:autoSpaceDE/>
              <w:autoSpaceDN/>
              <w:spacing w:line="360" w:lineRule="auto"/>
              <w:jc w:val="both"/>
              <w:rPr>
                <w:color w:val="000000" w:themeColor="text1"/>
                <w:lang w:eastAsia="en-US"/>
              </w:rPr>
            </w:pPr>
          </w:p>
        </w:tc>
        <w:tc>
          <w:tcPr>
            <w:tcW w:w="1834"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p>
        </w:tc>
      </w:tr>
      <w:tr w:rsidR="00FA721A" w:rsidRPr="00E80621" w:rsidTr="002C6510">
        <w:tc>
          <w:tcPr>
            <w:tcW w:w="11322" w:type="dxa"/>
            <w:gridSpan w:val="8"/>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В результате произведённого расчёта начальная (максимальная) цена договора составила:</w:t>
            </w:r>
          </w:p>
          <w:p w:rsidR="00FA721A" w:rsidRPr="00E80621" w:rsidRDefault="00FA721A" w:rsidP="00FA721A">
            <w:pPr>
              <w:autoSpaceDE/>
              <w:autoSpaceDN/>
              <w:spacing w:line="360" w:lineRule="auto"/>
              <w:jc w:val="both"/>
              <w:rPr>
                <w:i/>
                <w:color w:val="FF0000"/>
                <w:lang w:eastAsia="en-US"/>
              </w:rPr>
            </w:pPr>
            <w:r w:rsidRPr="00E80621">
              <w:rPr>
                <w:i/>
                <w:color w:val="FF0000"/>
                <w:lang w:eastAsia="en-US"/>
              </w:rPr>
              <w:t>Или</w:t>
            </w:r>
            <w:r w:rsidRPr="00E80621">
              <w:rPr>
                <w:b/>
                <w:color w:val="000000" w:themeColor="text1"/>
                <w:vertAlign w:val="superscript"/>
              </w:rPr>
              <w:footnoteReference w:id="11"/>
            </w:r>
          </w:p>
          <w:p w:rsidR="00FA721A" w:rsidRPr="00E80621" w:rsidRDefault="00FA721A" w:rsidP="002B6941">
            <w:pPr>
              <w:autoSpaceDE/>
              <w:autoSpaceDN/>
              <w:spacing w:line="360" w:lineRule="auto"/>
              <w:jc w:val="both"/>
              <w:rPr>
                <w:color w:val="000000" w:themeColor="text1"/>
                <w:lang w:eastAsia="en-US"/>
              </w:rPr>
            </w:pPr>
            <w:r w:rsidRPr="00E80621">
              <w:rPr>
                <w:color w:val="000000" w:themeColor="text1"/>
                <w:lang w:eastAsia="en-US"/>
              </w:rPr>
              <w:t xml:space="preserve">В результате проведенного расчета сумма цен единиц </w:t>
            </w:r>
            <w:r w:rsidR="00196EAC" w:rsidRPr="00E80621">
              <w:rPr>
                <w:color w:val="000000" w:themeColor="text1"/>
                <w:lang w:eastAsia="en-US"/>
              </w:rPr>
              <w:t>товара</w:t>
            </w:r>
            <w:r w:rsidRPr="00E80621">
              <w:rPr>
                <w:color w:val="000000" w:themeColor="text1"/>
                <w:lang w:eastAsia="en-US"/>
              </w:rPr>
              <w:t xml:space="preserve"> составила:</w:t>
            </w:r>
          </w:p>
        </w:tc>
        <w:tc>
          <w:tcPr>
            <w:tcW w:w="1616"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rsidR="00FA721A" w:rsidRPr="00E80621" w:rsidRDefault="00FA721A" w:rsidP="00FA721A">
            <w:pPr>
              <w:autoSpaceDE/>
              <w:autoSpaceDN/>
              <w:spacing w:line="360" w:lineRule="auto"/>
              <w:jc w:val="both"/>
              <w:rPr>
                <w:color w:val="000000" w:themeColor="text1"/>
                <w:lang w:eastAsia="en-US"/>
              </w:rPr>
            </w:pPr>
          </w:p>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c>
          <w:tcPr>
            <w:tcW w:w="1142" w:type="dxa"/>
          </w:tcPr>
          <w:p w:rsidR="00FA721A" w:rsidRPr="00E80621" w:rsidRDefault="00FA721A" w:rsidP="00FA721A">
            <w:pPr>
              <w:autoSpaceDE/>
              <w:autoSpaceDN/>
              <w:spacing w:line="360" w:lineRule="auto"/>
              <w:jc w:val="both"/>
              <w:rPr>
                <w:color w:val="000000" w:themeColor="text1"/>
                <w:lang w:eastAsia="en-US"/>
              </w:rPr>
            </w:pPr>
          </w:p>
        </w:tc>
        <w:tc>
          <w:tcPr>
            <w:tcW w:w="1616" w:type="dxa"/>
          </w:tcPr>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rsidR="00FA721A" w:rsidRPr="00E80621" w:rsidRDefault="00FA721A" w:rsidP="00FA721A">
            <w:pPr>
              <w:autoSpaceDE/>
              <w:autoSpaceDN/>
              <w:spacing w:line="360" w:lineRule="auto"/>
              <w:jc w:val="both"/>
              <w:rPr>
                <w:color w:val="000000" w:themeColor="text1"/>
                <w:lang w:eastAsia="en-US"/>
              </w:rPr>
            </w:pPr>
          </w:p>
          <w:p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r>
    </w:tbl>
    <w:p w:rsidR="00FA721A" w:rsidRPr="00E80621" w:rsidRDefault="00FA721A" w:rsidP="00FA721A">
      <w:pPr>
        <w:keepNext/>
        <w:outlineLvl w:val="1"/>
        <w:rPr>
          <w:b/>
          <w:bCs/>
          <w:sz w:val="26"/>
          <w:szCs w:val="26"/>
        </w:rPr>
      </w:pPr>
    </w:p>
    <w:p w:rsidR="00FA721A" w:rsidRPr="00E80621" w:rsidRDefault="00FA721A" w:rsidP="00FA721A">
      <w:pPr>
        <w:autoSpaceDE/>
        <w:autoSpaceDN/>
        <w:rPr>
          <w:sz w:val="28"/>
          <w:szCs w:val="28"/>
        </w:rPr>
      </w:pPr>
    </w:p>
    <w:p w:rsidR="00FA721A" w:rsidRPr="00E80621" w:rsidRDefault="00FA721A" w:rsidP="00FA721A">
      <w:pPr>
        <w:autoSpaceDE/>
        <w:autoSpaceDN/>
        <w:rPr>
          <w:sz w:val="28"/>
          <w:szCs w:val="28"/>
        </w:rPr>
      </w:pPr>
      <w:r w:rsidRPr="00E80621">
        <w:rPr>
          <w:sz w:val="28"/>
          <w:szCs w:val="28"/>
        </w:rPr>
        <w:t>ПОДГОТОВЛЕНО</w:t>
      </w:r>
    </w:p>
    <w:p w:rsidR="00FA721A" w:rsidRPr="00E80621" w:rsidRDefault="00FA721A" w:rsidP="00FA721A">
      <w:pPr>
        <w:autoSpaceDE/>
        <w:autoSpaceDN/>
        <w:rPr>
          <w:b/>
          <w:sz w:val="28"/>
          <w:szCs w:val="28"/>
        </w:rPr>
        <w:sectPr w:rsidR="00FA721A" w:rsidRPr="00E80621" w:rsidSect="002C6510">
          <w:pgSz w:w="16840" w:h="11907" w:orient="landscape"/>
          <w:pgMar w:top="1134" w:right="567" w:bottom="851" w:left="567" w:header="720" w:footer="720" w:gutter="0"/>
          <w:pgNumType w:start="1"/>
          <w:cols w:space="720"/>
          <w:titlePg/>
        </w:sectPr>
      </w:pPr>
      <w:r w:rsidRPr="00E80621">
        <w:rPr>
          <w:b/>
          <w:sz w:val="28"/>
          <w:szCs w:val="28"/>
        </w:rPr>
        <w:t>________________</w:t>
      </w:r>
    </w:p>
    <w:p w:rsidR="004933EA" w:rsidRPr="00E80621" w:rsidRDefault="004933EA" w:rsidP="004B6669">
      <w:pPr>
        <w:pStyle w:val="32"/>
        <w:widowControl/>
        <w:ind w:firstLine="0"/>
        <w:jc w:val="center"/>
        <w:outlineLvl w:val="0"/>
        <w:rPr>
          <w:b/>
          <w:sz w:val="26"/>
          <w:szCs w:val="26"/>
        </w:rPr>
      </w:pPr>
    </w:p>
    <w:p w:rsidR="00707907" w:rsidRPr="00E80621" w:rsidRDefault="00A74F37" w:rsidP="00707907">
      <w:pPr>
        <w:pStyle w:val="32"/>
        <w:widowControl/>
        <w:ind w:firstLine="0"/>
        <w:jc w:val="center"/>
        <w:outlineLvl w:val="0"/>
        <w:rPr>
          <w:b/>
          <w:color w:val="000000" w:themeColor="text1"/>
          <w:sz w:val="26"/>
          <w:szCs w:val="26"/>
          <w:lang w:eastAsia="zh-CN"/>
        </w:rPr>
      </w:pPr>
      <w:r w:rsidRPr="00E80621">
        <w:rPr>
          <w:b/>
          <w:sz w:val="26"/>
          <w:szCs w:val="26"/>
          <w:lang w:val="en-US"/>
        </w:rPr>
        <w:t>IV</w:t>
      </w:r>
      <w:r w:rsidR="00ED12DE" w:rsidRPr="00E80621">
        <w:rPr>
          <w:b/>
          <w:sz w:val="26"/>
          <w:szCs w:val="26"/>
        </w:rPr>
        <w:t xml:space="preserve">. </w:t>
      </w:r>
      <w:bookmarkEnd w:id="12"/>
      <w:bookmarkEnd w:id="13"/>
      <w:r w:rsidR="004B45B3" w:rsidRPr="00E80621">
        <w:rPr>
          <w:b/>
          <w:color w:val="000000" w:themeColor="text1"/>
          <w:sz w:val="26"/>
          <w:szCs w:val="26"/>
          <w:lang w:eastAsia="zh-CN"/>
        </w:rPr>
        <w:t>ОПИСАНИЕ ПРЕДМЕТА ЗАКУПКИ</w:t>
      </w:r>
    </w:p>
    <w:p w:rsidR="007753E4" w:rsidRPr="00E80621"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E80621" w:rsidRDefault="007753E4" w:rsidP="00C52C3B">
            <w:pPr>
              <w:tabs>
                <w:tab w:val="left" w:pos="1320"/>
                <w:tab w:val="left" w:pos="3324"/>
              </w:tabs>
              <w:autoSpaceDE/>
              <w:autoSpaceDN/>
              <w:rPr>
                <w:sz w:val="26"/>
                <w:szCs w:val="26"/>
              </w:rPr>
            </w:pPr>
            <w:r w:rsidRPr="00E80621">
              <w:rPr>
                <w:sz w:val="26"/>
                <w:szCs w:val="26"/>
              </w:rPr>
              <w:t>Содержится в настоящем разделе документации</w:t>
            </w: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color w:val="000000" w:themeColor="text1"/>
                <w:sz w:val="26"/>
                <w:szCs w:val="26"/>
              </w:rPr>
            </w:pPr>
            <w:r w:rsidRPr="00E80621">
              <w:rPr>
                <w:color w:val="000000" w:themeColor="text1"/>
                <w:sz w:val="26"/>
                <w:szCs w:val="26"/>
              </w:rPr>
              <w:t>Требования к поставляемому товару</w:t>
            </w:r>
          </w:p>
        </w:tc>
        <w:tc>
          <w:tcPr>
            <w:tcW w:w="4820" w:type="dxa"/>
          </w:tcPr>
          <w:p w:rsidR="007753E4" w:rsidRPr="00E80621" w:rsidRDefault="007753E4" w:rsidP="00C52C3B">
            <w:pPr>
              <w:tabs>
                <w:tab w:val="left" w:pos="1320"/>
                <w:tab w:val="left" w:pos="3324"/>
              </w:tabs>
              <w:autoSpaceDE/>
              <w:autoSpaceDN/>
              <w:jc w:val="both"/>
              <w:rPr>
                <w:sz w:val="26"/>
                <w:szCs w:val="26"/>
              </w:rPr>
            </w:pPr>
            <w:r w:rsidRPr="00E8062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rsidR="007753E4" w:rsidRPr="00E80621" w:rsidRDefault="007753E4" w:rsidP="00C52C3B">
            <w:pPr>
              <w:tabs>
                <w:tab w:val="left" w:pos="1320"/>
                <w:tab w:val="left" w:pos="3324"/>
              </w:tabs>
              <w:autoSpaceDE/>
              <w:autoSpaceDN/>
              <w:rPr>
                <w:sz w:val="26"/>
                <w:szCs w:val="26"/>
              </w:rPr>
            </w:pP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rsidR="007753E4" w:rsidRPr="00E80621" w:rsidRDefault="007753E4" w:rsidP="00C52C3B">
            <w:pPr>
              <w:tabs>
                <w:tab w:val="left" w:pos="1320"/>
                <w:tab w:val="left" w:pos="3324"/>
              </w:tabs>
              <w:autoSpaceDE/>
              <w:autoSpaceDN/>
              <w:rPr>
                <w:sz w:val="26"/>
                <w:szCs w:val="26"/>
              </w:rPr>
            </w:pP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color w:val="000000" w:themeColor="text1"/>
                <w:sz w:val="26"/>
                <w:szCs w:val="26"/>
              </w:rPr>
            </w:pPr>
            <w:r w:rsidRPr="00E80621">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E80621" w:rsidRDefault="007753E4" w:rsidP="00C52C3B">
            <w:pPr>
              <w:pStyle w:val="32"/>
              <w:widowControl/>
              <w:ind w:right="-2" w:firstLine="0"/>
              <w:outlineLvl w:val="0"/>
              <w:rPr>
                <w:sz w:val="26"/>
                <w:szCs w:val="26"/>
              </w:rPr>
            </w:pPr>
            <w:r w:rsidRPr="00E80621">
              <w:rPr>
                <w:sz w:val="26"/>
                <w:szCs w:val="26"/>
              </w:rPr>
              <w:t>Не требуется</w:t>
            </w:r>
          </w:p>
          <w:p w:rsidR="007753E4" w:rsidRPr="00E80621" w:rsidRDefault="007753E4" w:rsidP="00C52C3B">
            <w:pPr>
              <w:pStyle w:val="32"/>
              <w:widowControl/>
              <w:ind w:right="-2" w:firstLine="0"/>
              <w:outlineLvl w:val="0"/>
              <w:rPr>
                <w:sz w:val="26"/>
                <w:szCs w:val="26"/>
              </w:rPr>
            </w:pPr>
          </w:p>
          <w:p w:rsidR="007753E4" w:rsidRPr="00E80621" w:rsidRDefault="007753E4" w:rsidP="00C52C3B">
            <w:pPr>
              <w:pStyle w:val="32"/>
              <w:widowControl/>
              <w:ind w:right="-2" w:firstLine="0"/>
              <w:outlineLvl w:val="0"/>
              <w:rPr>
                <w:i/>
                <w:sz w:val="26"/>
                <w:szCs w:val="26"/>
              </w:rPr>
            </w:pPr>
            <w:r w:rsidRPr="00E80621">
              <w:rPr>
                <w:i/>
                <w:color w:val="FF0000"/>
                <w:sz w:val="26"/>
                <w:szCs w:val="26"/>
              </w:rPr>
              <w:t>Или</w:t>
            </w:r>
            <w:r w:rsidRPr="00E80621">
              <w:rPr>
                <w:i/>
                <w:sz w:val="26"/>
                <w:szCs w:val="26"/>
              </w:rPr>
              <w:t xml:space="preserve"> </w:t>
            </w:r>
          </w:p>
          <w:p w:rsidR="007753E4" w:rsidRPr="00E80621" w:rsidRDefault="007753E4" w:rsidP="00C52C3B">
            <w:pPr>
              <w:pStyle w:val="32"/>
              <w:widowControl/>
              <w:ind w:right="-2" w:firstLine="0"/>
              <w:outlineLvl w:val="0"/>
              <w:rPr>
                <w:i/>
                <w:sz w:val="26"/>
                <w:szCs w:val="26"/>
              </w:rPr>
            </w:pPr>
          </w:p>
          <w:p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r w:rsidRPr="00E80621">
              <w:rPr>
                <w:rStyle w:val="af5"/>
                <w:sz w:val="26"/>
                <w:szCs w:val="26"/>
              </w:rPr>
              <w:footnoteReference w:id="12"/>
            </w:r>
          </w:p>
          <w:p w:rsidR="007753E4" w:rsidRPr="00E80621" w:rsidRDefault="007753E4" w:rsidP="00C52C3B">
            <w:pPr>
              <w:pStyle w:val="32"/>
              <w:widowControl/>
              <w:ind w:right="-2" w:firstLine="0"/>
              <w:outlineLvl w:val="0"/>
              <w:rPr>
                <w:i/>
                <w:sz w:val="26"/>
                <w:szCs w:val="26"/>
              </w:rPr>
            </w:pP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rsidR="007753E4" w:rsidRPr="00E80621" w:rsidRDefault="007753E4" w:rsidP="00C52C3B">
            <w:pPr>
              <w:tabs>
                <w:tab w:val="left" w:pos="1320"/>
                <w:tab w:val="left" w:pos="3324"/>
              </w:tabs>
              <w:autoSpaceDE/>
              <w:autoSpaceDN/>
              <w:rPr>
                <w:sz w:val="26"/>
                <w:szCs w:val="26"/>
              </w:rPr>
            </w:pPr>
          </w:p>
          <w:p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rsidR="007753E4" w:rsidRPr="00E80621" w:rsidRDefault="007753E4" w:rsidP="00C52C3B">
            <w:pPr>
              <w:tabs>
                <w:tab w:val="left" w:pos="1320"/>
                <w:tab w:val="left" w:pos="3324"/>
              </w:tabs>
              <w:autoSpaceDE/>
              <w:autoSpaceDN/>
              <w:rPr>
                <w:i/>
                <w:color w:val="FF0000"/>
                <w:sz w:val="26"/>
                <w:szCs w:val="26"/>
              </w:rPr>
            </w:pPr>
          </w:p>
          <w:p w:rsidR="007753E4" w:rsidRPr="00E80621" w:rsidRDefault="007753E4" w:rsidP="00C52C3B">
            <w:pPr>
              <w:tabs>
                <w:tab w:val="left" w:pos="1320"/>
                <w:tab w:val="left" w:pos="3324"/>
              </w:tabs>
              <w:autoSpaceDE/>
              <w:autoSpaceDN/>
              <w:rPr>
                <w:i/>
                <w:sz w:val="26"/>
                <w:szCs w:val="26"/>
              </w:rPr>
            </w:pPr>
            <w:r w:rsidRPr="00E80621">
              <w:rPr>
                <w:sz w:val="26"/>
                <w:szCs w:val="26"/>
              </w:rPr>
              <w:t>Содержится в настоящем разделе документации</w:t>
            </w: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E80621" w:rsidRDefault="007753E4" w:rsidP="00C52C3B">
            <w:pPr>
              <w:tabs>
                <w:tab w:val="left" w:pos="1320"/>
                <w:tab w:val="left" w:pos="3324"/>
              </w:tabs>
              <w:autoSpaceDE/>
              <w:autoSpaceDN/>
              <w:rPr>
                <w:sz w:val="26"/>
                <w:szCs w:val="26"/>
              </w:rPr>
            </w:pPr>
            <w:r w:rsidRPr="00E80621">
              <w:rPr>
                <w:sz w:val="26"/>
                <w:szCs w:val="26"/>
              </w:rPr>
              <w:t>Не требуется</w:t>
            </w:r>
          </w:p>
          <w:p w:rsidR="007753E4" w:rsidRPr="00E80621" w:rsidRDefault="007753E4" w:rsidP="00C52C3B">
            <w:pPr>
              <w:tabs>
                <w:tab w:val="left" w:pos="1320"/>
                <w:tab w:val="left" w:pos="3324"/>
              </w:tabs>
              <w:autoSpaceDE/>
              <w:autoSpaceDN/>
              <w:rPr>
                <w:sz w:val="26"/>
                <w:szCs w:val="26"/>
              </w:rPr>
            </w:pPr>
          </w:p>
          <w:p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r w:rsidR="007C7F17" w:rsidRPr="00E80621">
              <w:rPr>
                <w:rStyle w:val="af5"/>
                <w:i/>
                <w:color w:val="FF0000"/>
                <w:sz w:val="26"/>
                <w:szCs w:val="26"/>
              </w:rPr>
              <w:footnoteReference w:id="13"/>
            </w:r>
          </w:p>
          <w:p w:rsidR="007753E4" w:rsidRPr="00E80621" w:rsidRDefault="007753E4" w:rsidP="00C52C3B">
            <w:pPr>
              <w:tabs>
                <w:tab w:val="left" w:pos="1320"/>
                <w:tab w:val="left" w:pos="3324"/>
              </w:tabs>
              <w:autoSpaceDE/>
              <w:autoSpaceDN/>
              <w:jc w:val="both"/>
              <w:rPr>
                <w:color w:val="000000" w:themeColor="text1"/>
                <w:sz w:val="26"/>
                <w:szCs w:val="26"/>
              </w:rPr>
            </w:pP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rsidR="007753E4" w:rsidRPr="00E80621" w:rsidRDefault="007753E4" w:rsidP="00C52C3B">
            <w:pPr>
              <w:tabs>
                <w:tab w:val="left" w:pos="1320"/>
                <w:tab w:val="left" w:pos="3324"/>
              </w:tabs>
              <w:autoSpaceDE/>
              <w:autoSpaceDN/>
              <w:rPr>
                <w:sz w:val="26"/>
                <w:szCs w:val="26"/>
              </w:rPr>
            </w:pPr>
          </w:p>
          <w:p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rsidR="007753E4" w:rsidRPr="00E80621" w:rsidRDefault="007753E4" w:rsidP="00C52C3B">
            <w:pPr>
              <w:tabs>
                <w:tab w:val="left" w:pos="1320"/>
                <w:tab w:val="left" w:pos="3324"/>
              </w:tabs>
              <w:autoSpaceDE/>
              <w:autoSpaceDN/>
              <w:rPr>
                <w:i/>
                <w:color w:val="FF0000"/>
                <w:sz w:val="26"/>
                <w:szCs w:val="26"/>
              </w:rPr>
            </w:pPr>
          </w:p>
          <w:p w:rsidR="007753E4" w:rsidRPr="00E80621" w:rsidRDefault="007753E4" w:rsidP="00C52C3B">
            <w:pPr>
              <w:tabs>
                <w:tab w:val="left" w:pos="1320"/>
                <w:tab w:val="left" w:pos="3324"/>
              </w:tabs>
              <w:autoSpaceDE/>
              <w:autoSpaceDN/>
              <w:jc w:val="both"/>
              <w:rPr>
                <w:color w:val="000000" w:themeColor="text1"/>
                <w:sz w:val="26"/>
                <w:szCs w:val="26"/>
                <w:lang w:eastAsia="zh-CN"/>
              </w:rPr>
            </w:pPr>
            <w:r w:rsidRPr="00E80621">
              <w:rPr>
                <w:sz w:val="26"/>
                <w:szCs w:val="26"/>
              </w:rPr>
              <w:t xml:space="preserve">Содержится в </w:t>
            </w:r>
            <w:r w:rsidRPr="00E80621">
              <w:rPr>
                <w:color w:val="000000" w:themeColor="text1"/>
                <w:sz w:val="26"/>
                <w:szCs w:val="26"/>
                <w:lang w:eastAsia="zh-CN"/>
              </w:rPr>
              <w:t xml:space="preserve">разделе </w:t>
            </w:r>
            <w:r w:rsidRPr="00E80621">
              <w:rPr>
                <w:color w:val="000000" w:themeColor="text1"/>
                <w:sz w:val="26"/>
                <w:szCs w:val="26"/>
                <w:lang w:val="en-US" w:eastAsia="zh-CN"/>
              </w:rPr>
              <w:t>VI</w:t>
            </w:r>
            <w:r w:rsidRPr="00E80621">
              <w:rPr>
                <w:color w:val="000000" w:themeColor="text1"/>
                <w:sz w:val="26"/>
                <w:szCs w:val="26"/>
                <w:lang w:eastAsia="zh-CN"/>
              </w:rPr>
              <w:t xml:space="preserve"> настоящей документации</w:t>
            </w:r>
          </w:p>
        </w:tc>
      </w:tr>
      <w:tr w:rsidR="007753E4" w:rsidRPr="00E80621" w:rsidTr="00C52C3B">
        <w:tc>
          <w:tcPr>
            <w:tcW w:w="4531" w:type="dxa"/>
          </w:tcPr>
          <w:p w:rsidR="007753E4" w:rsidRPr="00E80621" w:rsidRDefault="007753E4" w:rsidP="00C52C3B">
            <w:pPr>
              <w:tabs>
                <w:tab w:val="left" w:pos="1320"/>
                <w:tab w:val="left" w:pos="3324"/>
              </w:tabs>
              <w:autoSpaceDE/>
              <w:autoSpaceDN/>
              <w:jc w:val="both"/>
              <w:rPr>
                <w:sz w:val="26"/>
                <w:szCs w:val="26"/>
              </w:rPr>
            </w:pPr>
            <w:r w:rsidRPr="00E8062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rsidR="007753E4" w:rsidRPr="00E80621" w:rsidRDefault="007753E4" w:rsidP="00C52C3B">
            <w:pPr>
              <w:tabs>
                <w:tab w:val="left" w:pos="1320"/>
                <w:tab w:val="left" w:pos="3324"/>
              </w:tabs>
              <w:autoSpaceDE/>
              <w:autoSpaceDN/>
              <w:rPr>
                <w:sz w:val="26"/>
                <w:szCs w:val="26"/>
              </w:rPr>
            </w:pPr>
          </w:p>
          <w:p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rsidR="007753E4" w:rsidRPr="00E80621" w:rsidRDefault="007753E4" w:rsidP="00C52C3B">
            <w:pPr>
              <w:pStyle w:val="32"/>
              <w:widowControl/>
              <w:ind w:right="-2" w:firstLine="0"/>
              <w:outlineLvl w:val="0"/>
              <w:rPr>
                <w:sz w:val="26"/>
                <w:szCs w:val="26"/>
              </w:rPr>
            </w:pPr>
          </w:p>
          <w:p w:rsidR="007753E4" w:rsidRPr="00E80621" w:rsidRDefault="007753E4" w:rsidP="00C52C3B">
            <w:pPr>
              <w:pStyle w:val="32"/>
              <w:widowControl/>
              <w:ind w:right="-2" w:firstLine="0"/>
              <w:outlineLvl w:val="0"/>
              <w:rPr>
                <w:sz w:val="26"/>
                <w:szCs w:val="26"/>
              </w:rPr>
            </w:pPr>
          </w:p>
          <w:p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разделе </w:t>
            </w:r>
            <w:r w:rsidRPr="00E80621">
              <w:rPr>
                <w:sz w:val="26"/>
                <w:szCs w:val="26"/>
                <w:lang w:val="en-US"/>
              </w:rPr>
              <w:t>VIII</w:t>
            </w:r>
            <w:r w:rsidRPr="00E80621">
              <w:rPr>
                <w:sz w:val="26"/>
                <w:szCs w:val="26"/>
              </w:rPr>
              <w:t xml:space="preserve"> настоящей документации «Проект договора»</w:t>
            </w:r>
          </w:p>
        </w:tc>
      </w:tr>
    </w:tbl>
    <w:p w:rsidR="007753E4" w:rsidRPr="00E80621" w:rsidRDefault="007753E4"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pPr>
    </w:p>
    <w:p w:rsidR="002C6510" w:rsidRPr="00E80621" w:rsidRDefault="002C6510" w:rsidP="00707907">
      <w:pPr>
        <w:pStyle w:val="32"/>
        <w:widowControl/>
        <w:ind w:firstLine="0"/>
        <w:jc w:val="center"/>
        <w:outlineLvl w:val="0"/>
        <w:rPr>
          <w:b/>
          <w:color w:val="000000" w:themeColor="text1"/>
          <w:sz w:val="26"/>
          <w:szCs w:val="26"/>
          <w:lang w:eastAsia="zh-CN"/>
        </w:rPr>
        <w:sectPr w:rsidR="002C6510" w:rsidRPr="00E80621" w:rsidSect="00FA721A">
          <w:pgSz w:w="11907" w:h="16840"/>
          <w:pgMar w:top="567" w:right="851" w:bottom="567" w:left="1134" w:header="720" w:footer="720" w:gutter="0"/>
          <w:pgNumType w:start="1"/>
          <w:cols w:space="720"/>
          <w:titlePg/>
        </w:sectPr>
      </w:pPr>
    </w:p>
    <w:p w:rsidR="00EE301F" w:rsidRPr="00E80621" w:rsidRDefault="00EE301F" w:rsidP="00EE301F">
      <w:pPr>
        <w:autoSpaceDE/>
        <w:autoSpaceDN/>
        <w:jc w:val="center"/>
        <w:rPr>
          <w:b/>
          <w:w w:val="115"/>
          <w:sz w:val="26"/>
          <w:szCs w:val="26"/>
        </w:rPr>
      </w:pPr>
    </w:p>
    <w:p w:rsidR="00EE301F" w:rsidRPr="00E80621" w:rsidRDefault="00EE301F" w:rsidP="00EE301F">
      <w:pPr>
        <w:autoSpaceDE/>
        <w:autoSpaceDN/>
        <w:spacing w:after="120"/>
        <w:ind w:left="283"/>
        <w:jc w:val="center"/>
        <w:outlineLvl w:val="0"/>
        <w:rPr>
          <w:color w:val="000000" w:themeColor="text1"/>
          <w:sz w:val="26"/>
          <w:szCs w:val="26"/>
          <w:lang w:eastAsia="zh-CN"/>
        </w:rPr>
      </w:pPr>
    </w:p>
    <w:p w:rsidR="00EE301F" w:rsidRPr="00E80621" w:rsidRDefault="00EE301F" w:rsidP="00EE301F">
      <w:pPr>
        <w:autoSpaceDE/>
        <w:autoSpaceDN/>
        <w:spacing w:after="120"/>
        <w:ind w:left="283"/>
        <w:jc w:val="center"/>
        <w:outlineLvl w:val="0"/>
        <w:rPr>
          <w:sz w:val="26"/>
          <w:szCs w:val="26"/>
        </w:rPr>
      </w:pPr>
      <w:r w:rsidRPr="00E80621">
        <w:rPr>
          <w:sz w:val="26"/>
          <w:szCs w:val="26"/>
        </w:rPr>
        <w:t>СПЕЦИФИКАЦИЯ</w:t>
      </w:r>
      <w:r w:rsidRPr="00E80621">
        <w:rPr>
          <w:sz w:val="26"/>
          <w:szCs w:val="26"/>
          <w:vertAlign w:val="superscript"/>
        </w:rPr>
        <w:footnoteReference w:id="14"/>
      </w:r>
    </w:p>
    <w:tbl>
      <w:tblPr>
        <w:tblW w:w="14596" w:type="dxa"/>
        <w:tblLook w:val="04A0" w:firstRow="1" w:lastRow="0" w:firstColumn="1" w:lastColumn="0" w:noHBand="0" w:noVBand="1"/>
      </w:tblPr>
      <w:tblGrid>
        <w:gridCol w:w="850"/>
        <w:gridCol w:w="2123"/>
        <w:gridCol w:w="9633"/>
        <w:gridCol w:w="971"/>
        <w:gridCol w:w="1019"/>
      </w:tblGrid>
      <w:tr w:rsidR="00EE301F" w:rsidRPr="00E80621" w:rsidTr="00F95FA4">
        <w:trPr>
          <w:trHeight w:val="703"/>
        </w:trPr>
        <w:tc>
          <w:tcPr>
            <w:tcW w:w="562"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jc w:val="center"/>
              <w:outlineLvl w:val="0"/>
              <w:rPr>
                <w:sz w:val="26"/>
                <w:szCs w:val="26"/>
                <w:vertAlign w:val="superscript"/>
              </w:rPr>
            </w:pPr>
            <w:r w:rsidRPr="00E80621">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E80621">
              <w:rPr>
                <w:sz w:val="26"/>
                <w:szCs w:val="26"/>
                <w:vertAlign w:val="superscript"/>
              </w:rPr>
              <w:footnoteReference w:id="15"/>
            </w:r>
            <w:r w:rsidRPr="00E80621">
              <w:rPr>
                <w:sz w:val="26"/>
                <w:szCs w:val="26"/>
              </w:rPr>
              <w:t xml:space="preserve">  </w:t>
            </w:r>
          </w:p>
          <w:p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Кол-во</w:t>
            </w:r>
            <w:r w:rsidRPr="00E80621">
              <w:rPr>
                <w:sz w:val="26"/>
                <w:szCs w:val="26"/>
                <w:vertAlign w:val="superscript"/>
              </w:rPr>
              <w:footnoteReference w:id="16"/>
            </w:r>
            <w:r w:rsidRPr="00E80621">
              <w:rPr>
                <w:sz w:val="26"/>
                <w:szCs w:val="26"/>
              </w:rPr>
              <w:t xml:space="preserve"> </w:t>
            </w:r>
          </w:p>
        </w:tc>
      </w:tr>
      <w:tr w:rsidR="00EE301F" w:rsidRPr="00E80621" w:rsidTr="00F95FA4">
        <w:tc>
          <w:tcPr>
            <w:tcW w:w="562"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r>
      <w:tr w:rsidR="00EE301F" w:rsidRPr="00E80621" w:rsidTr="00F95FA4">
        <w:tc>
          <w:tcPr>
            <w:tcW w:w="562"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r>
      <w:tr w:rsidR="00EE301F" w:rsidRPr="00E80621" w:rsidTr="00F95FA4">
        <w:tc>
          <w:tcPr>
            <w:tcW w:w="562" w:type="dxa"/>
            <w:tcBorders>
              <w:top w:val="single" w:sz="4" w:space="0" w:color="auto"/>
              <w:left w:val="single" w:sz="4" w:space="0" w:color="auto"/>
              <w:bottom w:val="single" w:sz="4" w:space="0" w:color="auto"/>
              <w:right w:val="single" w:sz="4" w:space="0" w:color="auto"/>
            </w:tcBorders>
            <w:hideMark/>
          </w:tcPr>
          <w:p w:rsidR="00EE301F" w:rsidRPr="00E80621" w:rsidRDefault="00EE301F" w:rsidP="00EE301F">
            <w:pPr>
              <w:autoSpaceDE/>
              <w:autoSpaceDN/>
              <w:spacing w:after="120"/>
              <w:ind w:left="283"/>
              <w:outlineLvl w:val="0"/>
              <w:rPr>
                <w:sz w:val="26"/>
                <w:szCs w:val="26"/>
              </w:rPr>
            </w:pPr>
            <w:r w:rsidRPr="00E80621">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EE301F" w:rsidRPr="00E80621" w:rsidRDefault="00EE301F" w:rsidP="00EE301F">
            <w:pPr>
              <w:autoSpaceDE/>
              <w:autoSpaceDN/>
              <w:spacing w:after="120"/>
              <w:ind w:left="283"/>
              <w:outlineLvl w:val="0"/>
              <w:rPr>
                <w:sz w:val="26"/>
                <w:szCs w:val="26"/>
              </w:rPr>
            </w:pPr>
          </w:p>
        </w:tc>
      </w:tr>
    </w:tbl>
    <w:p w:rsidR="00EE301F" w:rsidRPr="00E80621" w:rsidRDefault="00EE301F" w:rsidP="00EE301F">
      <w:pPr>
        <w:autoSpaceDE/>
        <w:autoSpaceDN/>
        <w:spacing w:after="120"/>
        <w:ind w:left="283"/>
        <w:jc w:val="center"/>
        <w:outlineLvl w:val="0"/>
        <w:rPr>
          <w:sz w:val="26"/>
          <w:szCs w:val="26"/>
        </w:rPr>
      </w:pPr>
    </w:p>
    <w:p w:rsidR="00EE301F" w:rsidRPr="00E80621" w:rsidRDefault="00EE301F" w:rsidP="00EE301F">
      <w:pPr>
        <w:tabs>
          <w:tab w:val="left" w:pos="1320"/>
          <w:tab w:val="left" w:pos="3324"/>
        </w:tabs>
        <w:autoSpaceDE/>
        <w:autoSpaceDN/>
        <w:jc w:val="center"/>
        <w:rPr>
          <w:b/>
          <w:color w:val="000000" w:themeColor="text1"/>
          <w:sz w:val="26"/>
          <w:szCs w:val="26"/>
          <w:lang w:eastAsia="zh-CN"/>
        </w:rPr>
      </w:pPr>
    </w:p>
    <w:p w:rsidR="00EE301F" w:rsidRPr="00E80621" w:rsidRDefault="00EE301F" w:rsidP="00EE301F">
      <w:pPr>
        <w:autoSpaceDE/>
        <w:autoSpaceDN/>
        <w:rPr>
          <w:sz w:val="28"/>
          <w:szCs w:val="28"/>
        </w:rPr>
      </w:pPr>
      <w:r w:rsidRPr="00E80621">
        <w:rPr>
          <w:sz w:val="28"/>
          <w:szCs w:val="28"/>
        </w:rPr>
        <w:t>ПОДГОТОВЛЕНО</w:t>
      </w:r>
    </w:p>
    <w:p w:rsidR="00EE301F" w:rsidRPr="00E80621" w:rsidRDefault="00EE301F" w:rsidP="00EE301F">
      <w:pPr>
        <w:autoSpaceDE/>
        <w:autoSpaceDN/>
        <w:rPr>
          <w:b/>
          <w:sz w:val="28"/>
          <w:szCs w:val="28"/>
        </w:rPr>
      </w:pPr>
      <w:r w:rsidRPr="00E80621">
        <w:rPr>
          <w:b/>
          <w:sz w:val="28"/>
          <w:szCs w:val="28"/>
        </w:rPr>
        <w:t>________________</w:t>
      </w:r>
      <w:r w:rsidRPr="00E80621">
        <w:rPr>
          <w:b/>
          <w:sz w:val="28"/>
          <w:szCs w:val="28"/>
          <w:vertAlign w:val="superscript"/>
        </w:rPr>
        <w:footnoteReference w:id="17"/>
      </w:r>
    </w:p>
    <w:p w:rsidR="00EE301F" w:rsidRPr="00E80621" w:rsidRDefault="00EE301F" w:rsidP="00EE301F">
      <w:pPr>
        <w:autoSpaceDE/>
        <w:autoSpaceDN/>
        <w:spacing w:after="120"/>
        <w:ind w:left="283"/>
        <w:jc w:val="center"/>
        <w:outlineLvl w:val="0"/>
        <w:rPr>
          <w:sz w:val="26"/>
          <w:szCs w:val="26"/>
        </w:rPr>
      </w:pPr>
    </w:p>
    <w:p w:rsidR="00EE301F" w:rsidRPr="00E80621" w:rsidRDefault="00EE301F" w:rsidP="00EE301F">
      <w:pPr>
        <w:autoSpaceDE/>
        <w:autoSpaceDN/>
        <w:spacing w:after="120"/>
        <w:ind w:left="283"/>
        <w:jc w:val="center"/>
        <w:outlineLvl w:val="0"/>
        <w:rPr>
          <w:b/>
          <w:sz w:val="26"/>
          <w:szCs w:val="26"/>
        </w:rPr>
      </w:pPr>
    </w:p>
    <w:p w:rsidR="00EE301F" w:rsidRPr="00E80621" w:rsidRDefault="00EE301F" w:rsidP="00EE301F">
      <w:pPr>
        <w:tabs>
          <w:tab w:val="left" w:pos="1320"/>
          <w:tab w:val="left" w:pos="3324"/>
        </w:tabs>
        <w:autoSpaceDE/>
        <w:autoSpaceDN/>
        <w:rPr>
          <w:sz w:val="26"/>
          <w:szCs w:val="26"/>
        </w:rPr>
      </w:pPr>
    </w:p>
    <w:p w:rsidR="002C6510" w:rsidRPr="00E80621" w:rsidRDefault="002C6510" w:rsidP="004B6669">
      <w:pPr>
        <w:tabs>
          <w:tab w:val="left" w:pos="1320"/>
          <w:tab w:val="left" w:pos="3324"/>
        </w:tabs>
        <w:autoSpaceDE/>
        <w:autoSpaceDN/>
        <w:rPr>
          <w:sz w:val="26"/>
          <w:szCs w:val="26"/>
        </w:rPr>
        <w:sectPr w:rsidR="002C6510" w:rsidRPr="00E80621" w:rsidSect="002C6510">
          <w:pgSz w:w="16840" w:h="11907" w:orient="landscape"/>
          <w:pgMar w:top="1134" w:right="567" w:bottom="851" w:left="567" w:header="720" w:footer="720" w:gutter="0"/>
          <w:pgNumType w:start="1"/>
          <w:cols w:space="720"/>
          <w:titlePg/>
        </w:sectPr>
      </w:pPr>
    </w:p>
    <w:p w:rsidR="00A74409" w:rsidRPr="00E80621" w:rsidRDefault="00A74409" w:rsidP="004B6669">
      <w:pPr>
        <w:tabs>
          <w:tab w:val="left" w:pos="1320"/>
          <w:tab w:val="left" w:pos="3324"/>
        </w:tabs>
        <w:autoSpaceDE/>
        <w:autoSpaceDN/>
        <w:rPr>
          <w:sz w:val="26"/>
          <w:szCs w:val="26"/>
        </w:rPr>
      </w:pPr>
    </w:p>
    <w:p w:rsidR="00354D4A" w:rsidRPr="00E80621" w:rsidRDefault="00354D4A" w:rsidP="002C6510">
      <w:pPr>
        <w:tabs>
          <w:tab w:val="left" w:pos="1320"/>
          <w:tab w:val="left" w:pos="3324"/>
        </w:tabs>
        <w:autoSpaceDE/>
        <w:autoSpaceDN/>
        <w:rPr>
          <w:b/>
          <w:color w:val="000000" w:themeColor="text1"/>
          <w:sz w:val="26"/>
          <w:szCs w:val="26"/>
          <w:lang w:eastAsia="zh-CN"/>
        </w:rPr>
      </w:pPr>
    </w:p>
    <w:p w:rsidR="005A0E9E" w:rsidRPr="00E80621" w:rsidRDefault="005A0E9E" w:rsidP="00EE301F">
      <w:pPr>
        <w:tabs>
          <w:tab w:val="left" w:pos="1320"/>
          <w:tab w:val="left" w:pos="3324"/>
        </w:tabs>
        <w:autoSpaceDE/>
        <w:autoSpaceDN/>
        <w:rPr>
          <w:b/>
          <w:color w:val="000000" w:themeColor="text1"/>
          <w:sz w:val="26"/>
          <w:szCs w:val="26"/>
          <w:lang w:eastAsia="zh-CN"/>
        </w:rPr>
      </w:pPr>
    </w:p>
    <w:p w:rsidR="00354D4A" w:rsidRPr="00E80621" w:rsidRDefault="002D274A" w:rsidP="004B6669">
      <w:pPr>
        <w:tabs>
          <w:tab w:val="left" w:pos="1320"/>
          <w:tab w:val="left" w:pos="3324"/>
        </w:tabs>
        <w:autoSpaceDE/>
        <w:autoSpaceDN/>
        <w:jc w:val="center"/>
        <w:rPr>
          <w:b/>
          <w:color w:val="000000" w:themeColor="text1"/>
          <w:sz w:val="26"/>
          <w:szCs w:val="26"/>
          <w:lang w:eastAsia="zh-CN"/>
        </w:rPr>
      </w:pPr>
      <w:r w:rsidRPr="00E80621">
        <w:rPr>
          <w:b/>
          <w:color w:val="000000" w:themeColor="text1"/>
          <w:sz w:val="26"/>
          <w:szCs w:val="26"/>
          <w:lang w:val="en-US" w:eastAsia="zh-CN"/>
        </w:rPr>
        <w:t>V</w:t>
      </w:r>
      <w:r w:rsidRPr="00E80621">
        <w:rPr>
          <w:b/>
          <w:color w:val="000000" w:themeColor="text1"/>
          <w:sz w:val="26"/>
          <w:szCs w:val="26"/>
          <w:lang w:eastAsia="zh-CN"/>
        </w:rPr>
        <w:t xml:space="preserve">. </w:t>
      </w:r>
      <w:r w:rsidR="00354D4A" w:rsidRPr="00E80621">
        <w:rPr>
          <w:b/>
          <w:color w:val="000000" w:themeColor="text1"/>
          <w:sz w:val="26"/>
          <w:szCs w:val="26"/>
          <w:lang w:eastAsia="zh-CN"/>
        </w:rPr>
        <w:t>ТРЕБОВАНИЯ К УЧАСТНИКАМ ЗАКРЫТОГО АУКЦИОНА</w:t>
      </w:r>
      <w:r w:rsidR="00250271" w:rsidRPr="00E80621">
        <w:rPr>
          <w:b/>
          <w:color w:val="000000" w:themeColor="text1"/>
          <w:sz w:val="26"/>
          <w:szCs w:val="26"/>
          <w:lang w:eastAsia="zh-CN"/>
        </w:rPr>
        <w:t xml:space="preserve"> В ЭЛЕКТРОННОЙ ФОРМЕ</w:t>
      </w:r>
      <w:r w:rsidR="00FA72C3" w:rsidRPr="00E80621">
        <w:rPr>
          <w:b/>
          <w:color w:val="000000" w:themeColor="text1"/>
          <w:sz w:val="26"/>
          <w:szCs w:val="26"/>
          <w:lang w:eastAsia="zh-CN"/>
        </w:rPr>
        <w:t>, УСЛОВИЯ ДОПУСКА К УЧАСТИЮ В ЗАКРЫТОМ АУКЦИОНЕ В ЭЛЕКТРОННОЙ ФОРМЕ</w:t>
      </w:r>
    </w:p>
    <w:p w:rsidR="00797DD5" w:rsidRPr="00E80621" w:rsidRDefault="00797DD5" w:rsidP="004B6669">
      <w:pPr>
        <w:tabs>
          <w:tab w:val="left" w:pos="1320"/>
          <w:tab w:val="left" w:pos="3324"/>
        </w:tabs>
        <w:autoSpaceDE/>
        <w:autoSpaceDN/>
        <w:jc w:val="center"/>
        <w:rPr>
          <w:b/>
          <w:color w:val="000000" w:themeColor="text1"/>
          <w:sz w:val="26"/>
          <w:szCs w:val="26"/>
          <w:lang w:eastAsia="zh-CN"/>
        </w:rPr>
      </w:pPr>
    </w:p>
    <w:p w:rsidR="00797DD5" w:rsidRPr="00E80621" w:rsidRDefault="00797DD5" w:rsidP="004C30C8">
      <w:pPr>
        <w:pStyle w:val="aff8"/>
        <w:numPr>
          <w:ilvl w:val="0"/>
          <w:numId w:val="43"/>
        </w:num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К участию в закрытом аукционе в электронной форме допускаются </w:t>
      </w:r>
      <w:r w:rsidR="004C30C8" w:rsidRPr="00E80621">
        <w:rPr>
          <w:rFonts w:eastAsiaTheme="minorHAnsi"/>
          <w:sz w:val="26"/>
          <w:szCs w:val="26"/>
          <w:lang w:eastAsia="en-US"/>
        </w:rPr>
        <w:t xml:space="preserve">только </w:t>
      </w:r>
      <w:r w:rsidRPr="00E80621">
        <w:rPr>
          <w:rFonts w:eastAsiaTheme="minorHAnsi"/>
          <w:sz w:val="26"/>
          <w:szCs w:val="26"/>
          <w:lang w:eastAsia="en-US"/>
        </w:rPr>
        <w:t>субъекты малого и среднего предпринимательства</w:t>
      </w:r>
      <w:r w:rsidRPr="00E80621">
        <w:rPr>
          <w:sz w:val="26"/>
          <w:szCs w:val="26"/>
        </w:rPr>
        <w:t xml:space="preserve">, </w:t>
      </w:r>
      <w:r w:rsidR="00B27830" w:rsidRPr="00E80621">
        <w:rPr>
          <w:sz w:val="26"/>
          <w:szCs w:val="26"/>
        </w:rPr>
        <w:t xml:space="preserve">а также </w:t>
      </w:r>
      <w:r w:rsidR="004C30C8" w:rsidRPr="00E80621">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E80621">
        <w:rPr>
          <w:rFonts w:eastAsiaTheme="minorHAnsi"/>
          <w:sz w:val="26"/>
          <w:szCs w:val="26"/>
          <w:lang w:eastAsia="en-US"/>
        </w:rPr>
        <w:t>.</w:t>
      </w:r>
    </w:p>
    <w:p w:rsidR="00250271" w:rsidRPr="00E80621"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2</w:t>
      </w:r>
      <w:r w:rsidR="00250271" w:rsidRPr="00E80621">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E80621"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1) соответствие участника</w:t>
      </w:r>
      <w:r w:rsidR="00250271" w:rsidRPr="00E80621">
        <w:rPr>
          <w:rFonts w:ascii="Times New Roman" w:hAnsi="Times New Roman" w:cs="Times New Roman"/>
          <w:color w:val="000000" w:themeColor="text1"/>
          <w:sz w:val="26"/>
          <w:szCs w:val="26"/>
        </w:rPr>
        <w:t xml:space="preserve"> закупки требованиям, устанавливаемым </w:t>
      </w:r>
      <w:r w:rsidR="00250271" w:rsidRPr="00E80621">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E80621">
        <w:rPr>
          <w:rFonts w:ascii="Times New Roman" w:hAnsi="Times New Roman" w:cs="Times New Roman"/>
          <w:color w:val="000000" w:themeColor="text1"/>
          <w:sz w:val="26"/>
          <w:szCs w:val="26"/>
        </w:rPr>
        <w:t>у товара</w:t>
      </w:r>
      <w:r w:rsidR="00250271" w:rsidRPr="00E80621">
        <w:rPr>
          <w:rFonts w:ascii="Times New Roman" w:hAnsi="Times New Roman" w:cs="Times New Roman"/>
          <w:color w:val="000000" w:themeColor="text1"/>
          <w:sz w:val="26"/>
          <w:szCs w:val="26"/>
        </w:rPr>
        <w:t>, выполнение работ</w:t>
      </w:r>
      <w:r w:rsidRPr="00E80621">
        <w:rPr>
          <w:rFonts w:ascii="Times New Roman" w:hAnsi="Times New Roman" w:cs="Times New Roman"/>
          <w:color w:val="000000" w:themeColor="text1"/>
          <w:sz w:val="26"/>
          <w:szCs w:val="26"/>
        </w:rPr>
        <w:t>ы</w:t>
      </w:r>
      <w:r w:rsidR="00250271" w:rsidRPr="00E80621">
        <w:rPr>
          <w:rFonts w:ascii="Times New Roman" w:hAnsi="Times New Roman" w:cs="Times New Roman"/>
          <w:color w:val="000000" w:themeColor="text1"/>
          <w:sz w:val="26"/>
          <w:szCs w:val="26"/>
        </w:rPr>
        <w:t>, оказание услуг</w:t>
      </w:r>
      <w:r w:rsidRPr="00E80621">
        <w:rPr>
          <w:rFonts w:ascii="Times New Roman" w:hAnsi="Times New Roman" w:cs="Times New Roman"/>
          <w:color w:val="000000" w:themeColor="text1"/>
          <w:sz w:val="26"/>
          <w:szCs w:val="26"/>
        </w:rPr>
        <w:t>и</w:t>
      </w:r>
      <w:r w:rsidR="00250271" w:rsidRPr="00E80621">
        <w:rPr>
          <w:rFonts w:ascii="Times New Roman" w:hAnsi="Times New Roman" w:cs="Times New Roman"/>
          <w:color w:val="000000" w:themeColor="text1"/>
          <w:sz w:val="26"/>
          <w:szCs w:val="26"/>
        </w:rPr>
        <w:t xml:space="preserve">, являющихся предметом закупки </w:t>
      </w:r>
      <w:r w:rsidR="00250271" w:rsidRPr="00E80621">
        <w:rPr>
          <w:rFonts w:ascii="Times New Roman" w:hAnsi="Times New Roman" w:cs="Times New Roman"/>
          <w:b/>
          <w:i/>
          <w:sz w:val="26"/>
          <w:szCs w:val="26"/>
        </w:rPr>
        <w:t>– не требуется</w:t>
      </w:r>
      <w:r w:rsidR="00CA067F" w:rsidRPr="00E80621">
        <w:rPr>
          <w:rFonts w:ascii="Times New Roman" w:hAnsi="Times New Roman" w:cs="Times New Roman"/>
          <w:sz w:val="26"/>
          <w:szCs w:val="26"/>
        </w:rPr>
        <w:t>;</w:t>
      </w:r>
      <w:r w:rsidR="00CA067F" w:rsidRPr="00E80621">
        <w:rPr>
          <w:rStyle w:val="af5"/>
          <w:rFonts w:ascii="Times New Roman" w:hAnsi="Times New Roman" w:cs="Times New Roman"/>
          <w:sz w:val="26"/>
          <w:szCs w:val="26"/>
        </w:rPr>
        <w:footnoteReference w:id="18"/>
      </w:r>
      <w:r w:rsidR="00250271" w:rsidRPr="00E80621">
        <w:rPr>
          <w:rFonts w:ascii="Times New Roman" w:hAnsi="Times New Roman" w:cs="Times New Roman"/>
          <w:i/>
          <w:sz w:val="26"/>
          <w:szCs w:val="26"/>
        </w:rPr>
        <w:t xml:space="preserve"> </w:t>
      </w:r>
      <w:r w:rsidR="00250271" w:rsidRPr="00E80621">
        <w:rPr>
          <w:rFonts w:ascii="Times New Roman" w:hAnsi="Times New Roman" w:cs="Times New Roman"/>
          <w:i/>
          <w:color w:val="FF0000"/>
          <w:sz w:val="26"/>
          <w:szCs w:val="26"/>
        </w:rPr>
        <w:t xml:space="preserve"> </w:t>
      </w:r>
    </w:p>
    <w:p w:rsidR="00250271" w:rsidRPr="00E80621" w:rsidRDefault="00250271" w:rsidP="004B6669">
      <w:pPr>
        <w:widowControl w:val="0"/>
        <w:ind w:firstLine="709"/>
        <w:jc w:val="both"/>
        <w:rPr>
          <w:sz w:val="26"/>
          <w:szCs w:val="26"/>
        </w:rPr>
      </w:pPr>
      <w:r w:rsidRPr="00E80621">
        <w:rPr>
          <w:sz w:val="26"/>
          <w:szCs w:val="26"/>
        </w:rPr>
        <w:t xml:space="preserve">Соответствие участника закупки требованиям </w:t>
      </w:r>
      <w:r w:rsidR="00B27830" w:rsidRPr="00E80621">
        <w:rPr>
          <w:sz w:val="26"/>
          <w:szCs w:val="26"/>
        </w:rPr>
        <w:t xml:space="preserve">настоящего пункта </w:t>
      </w:r>
      <w:r w:rsidRPr="00E80621">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E80621" w:rsidRDefault="00106F0C" w:rsidP="00106F0C">
      <w:pPr>
        <w:widowControl w:val="0"/>
        <w:ind w:firstLine="709"/>
        <w:jc w:val="both"/>
        <w:rPr>
          <w:sz w:val="26"/>
          <w:szCs w:val="26"/>
        </w:rPr>
      </w:pPr>
      <w:r w:rsidRPr="00E80621">
        <w:rPr>
          <w:sz w:val="26"/>
          <w:szCs w:val="26"/>
        </w:rPr>
        <w:t xml:space="preserve">2) </w:t>
      </w:r>
      <w:proofErr w:type="spellStart"/>
      <w:r w:rsidRPr="00E80621">
        <w:rPr>
          <w:sz w:val="26"/>
          <w:szCs w:val="26"/>
        </w:rPr>
        <w:t>непроведение</w:t>
      </w:r>
      <w:proofErr w:type="spellEnd"/>
      <w:r w:rsidRPr="00E80621">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E80621" w:rsidRDefault="00106F0C" w:rsidP="00106F0C">
      <w:pPr>
        <w:widowControl w:val="0"/>
        <w:ind w:firstLine="709"/>
        <w:jc w:val="both"/>
        <w:rPr>
          <w:sz w:val="26"/>
          <w:szCs w:val="26"/>
        </w:rPr>
      </w:pPr>
      <w:r w:rsidRPr="00E80621">
        <w:rPr>
          <w:sz w:val="26"/>
          <w:szCs w:val="26"/>
        </w:rPr>
        <w:t xml:space="preserve">3) </w:t>
      </w:r>
      <w:proofErr w:type="spellStart"/>
      <w:r w:rsidRPr="00E80621">
        <w:rPr>
          <w:sz w:val="26"/>
          <w:szCs w:val="26"/>
        </w:rPr>
        <w:t>неприостановление</w:t>
      </w:r>
      <w:proofErr w:type="spellEnd"/>
      <w:r w:rsidRPr="00E80621">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E80621" w:rsidRDefault="00106F0C" w:rsidP="00106F0C">
      <w:pPr>
        <w:widowControl w:val="0"/>
        <w:ind w:firstLine="709"/>
        <w:jc w:val="both"/>
        <w:rPr>
          <w:sz w:val="26"/>
          <w:szCs w:val="26"/>
        </w:rPr>
      </w:pPr>
      <w:r w:rsidRPr="00E80621">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E80621" w:rsidRDefault="00106F0C" w:rsidP="00106F0C">
      <w:pPr>
        <w:widowControl w:val="0"/>
        <w:ind w:firstLine="709"/>
        <w:jc w:val="both"/>
        <w:rPr>
          <w:sz w:val="26"/>
          <w:szCs w:val="26"/>
        </w:rPr>
      </w:pPr>
      <w:r w:rsidRPr="00E80621">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E80621">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E80621" w:rsidRDefault="00106F0C" w:rsidP="00106F0C">
      <w:pPr>
        <w:widowControl w:val="0"/>
        <w:ind w:firstLine="709"/>
        <w:jc w:val="both"/>
        <w:rPr>
          <w:sz w:val="26"/>
          <w:szCs w:val="26"/>
        </w:rPr>
      </w:pPr>
      <w:r w:rsidRPr="00E80621">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E80621" w:rsidRDefault="00106F0C" w:rsidP="00106F0C">
      <w:pPr>
        <w:widowControl w:val="0"/>
        <w:ind w:firstLine="709"/>
        <w:jc w:val="both"/>
        <w:rPr>
          <w:sz w:val="26"/>
          <w:szCs w:val="26"/>
        </w:rPr>
      </w:pPr>
      <w:r w:rsidRPr="00E80621">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E80621">
        <w:rPr>
          <w:sz w:val="26"/>
          <w:szCs w:val="26"/>
        </w:rPr>
        <w:t>онно-телекоммуникационной сети «Интернет»</w:t>
      </w:r>
      <w:r w:rsidRPr="00E80621">
        <w:rPr>
          <w:sz w:val="26"/>
          <w:szCs w:val="26"/>
        </w:rPr>
        <w:t xml:space="preserve"> (с указанием адреса сайта или страницы сайта в информаци</w:t>
      </w:r>
      <w:r w:rsidR="00662EC2" w:rsidRPr="00E80621">
        <w:rPr>
          <w:sz w:val="26"/>
          <w:szCs w:val="26"/>
        </w:rPr>
        <w:t>онно-телекоммуникационной сети «Интернет»</w:t>
      </w:r>
      <w:r w:rsidRPr="00E80621">
        <w:rPr>
          <w:sz w:val="26"/>
          <w:szCs w:val="26"/>
        </w:rPr>
        <w:t>, на которых размещены эти информация и документы);</w:t>
      </w:r>
    </w:p>
    <w:p w:rsidR="00106F0C" w:rsidRPr="00E80621" w:rsidRDefault="00106F0C" w:rsidP="00106F0C">
      <w:pPr>
        <w:widowControl w:val="0"/>
        <w:ind w:firstLine="709"/>
        <w:jc w:val="both"/>
        <w:rPr>
          <w:sz w:val="26"/>
          <w:szCs w:val="26"/>
        </w:rPr>
      </w:pPr>
      <w:r w:rsidRPr="00E80621">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E80621">
        <w:rPr>
          <w:sz w:val="26"/>
          <w:szCs w:val="26"/>
        </w:rPr>
        <w:t>З</w:t>
      </w:r>
      <w:r w:rsidRPr="00E80621">
        <w:rPr>
          <w:sz w:val="26"/>
          <w:szCs w:val="26"/>
        </w:rPr>
        <w:t>аказчик приобретает права на такие результаты;</w:t>
      </w:r>
    </w:p>
    <w:p w:rsidR="00106F0C" w:rsidRPr="00E80621" w:rsidRDefault="00106F0C" w:rsidP="00106F0C">
      <w:pPr>
        <w:widowControl w:val="0"/>
        <w:ind w:firstLine="709"/>
        <w:jc w:val="both"/>
        <w:rPr>
          <w:sz w:val="26"/>
          <w:szCs w:val="26"/>
        </w:rPr>
      </w:pPr>
      <w:r w:rsidRPr="00E80621">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E80621" w:rsidRDefault="0081346D" w:rsidP="004B6669">
      <w:pPr>
        <w:widowControl w:val="0"/>
        <w:tabs>
          <w:tab w:val="left" w:pos="0"/>
        </w:tabs>
        <w:ind w:left="57" w:firstLine="709"/>
        <w:jc w:val="both"/>
        <w:rPr>
          <w:sz w:val="26"/>
          <w:szCs w:val="26"/>
        </w:rPr>
      </w:pPr>
      <w:r w:rsidRPr="00E80621">
        <w:rPr>
          <w:sz w:val="26"/>
          <w:szCs w:val="26"/>
        </w:rPr>
        <w:t>10</w:t>
      </w:r>
      <w:r w:rsidR="00792010" w:rsidRPr="00E80621">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E80621" w:rsidRDefault="0081346D" w:rsidP="004B6669">
      <w:pPr>
        <w:widowControl w:val="0"/>
        <w:tabs>
          <w:tab w:val="left" w:pos="0"/>
        </w:tabs>
        <w:ind w:left="57" w:firstLine="709"/>
        <w:jc w:val="both"/>
        <w:rPr>
          <w:sz w:val="26"/>
          <w:szCs w:val="26"/>
        </w:rPr>
      </w:pPr>
      <w:r w:rsidRPr="00E80621">
        <w:rPr>
          <w:color w:val="000000"/>
          <w:sz w:val="26"/>
          <w:szCs w:val="26"/>
        </w:rPr>
        <w:t>11</w:t>
      </w:r>
      <w:r w:rsidR="00250271" w:rsidRPr="00E80621">
        <w:rPr>
          <w:color w:val="000000"/>
          <w:sz w:val="26"/>
          <w:szCs w:val="26"/>
        </w:rPr>
        <w:t xml:space="preserve">) участниками закупки не могут быть юридические и физические лица, которые включены в реестр </w:t>
      </w:r>
      <w:r w:rsidR="00250271" w:rsidRPr="00E80621">
        <w:rPr>
          <w:sz w:val="26"/>
          <w:szCs w:val="26"/>
        </w:rPr>
        <w:t xml:space="preserve">иностранных агентов </w:t>
      </w:r>
      <w:r w:rsidR="00250271" w:rsidRPr="00E80621">
        <w:rPr>
          <w:color w:val="000000"/>
          <w:sz w:val="26"/>
          <w:szCs w:val="26"/>
        </w:rPr>
        <w:t xml:space="preserve">согласно части 11 статьи 11 </w:t>
      </w:r>
      <w:r w:rsidR="00250271" w:rsidRPr="00E80621">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E80621" w:rsidRDefault="0081346D" w:rsidP="004B6669">
      <w:pPr>
        <w:widowControl w:val="0"/>
        <w:tabs>
          <w:tab w:val="left" w:pos="0"/>
        </w:tabs>
        <w:ind w:left="57" w:firstLine="709"/>
        <w:jc w:val="both"/>
        <w:rPr>
          <w:sz w:val="26"/>
          <w:szCs w:val="26"/>
        </w:rPr>
      </w:pPr>
      <w:r w:rsidRPr="00E80621">
        <w:rPr>
          <w:sz w:val="26"/>
          <w:szCs w:val="26"/>
        </w:rPr>
        <w:t>12</w:t>
      </w:r>
      <w:r w:rsidR="00E2451D" w:rsidRPr="00E80621">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E80621" w:rsidRDefault="0081346D" w:rsidP="004B6669">
      <w:pPr>
        <w:widowControl w:val="0"/>
        <w:tabs>
          <w:tab w:val="left" w:pos="0"/>
        </w:tabs>
        <w:ind w:left="57" w:firstLine="709"/>
        <w:jc w:val="both"/>
        <w:rPr>
          <w:sz w:val="26"/>
          <w:szCs w:val="26"/>
        </w:rPr>
      </w:pPr>
      <w:r w:rsidRPr="00E80621">
        <w:rPr>
          <w:sz w:val="26"/>
          <w:szCs w:val="26"/>
        </w:rPr>
        <w:lastRenderedPageBreak/>
        <w:t>13</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E80621" w:rsidRDefault="0081346D" w:rsidP="004B6669">
      <w:pPr>
        <w:widowControl w:val="0"/>
        <w:tabs>
          <w:tab w:val="left" w:pos="0"/>
        </w:tabs>
        <w:ind w:left="57" w:firstLine="709"/>
        <w:jc w:val="both"/>
        <w:rPr>
          <w:sz w:val="26"/>
          <w:szCs w:val="26"/>
        </w:rPr>
      </w:pPr>
      <w:r w:rsidRPr="00E80621">
        <w:rPr>
          <w:sz w:val="26"/>
          <w:szCs w:val="26"/>
        </w:rPr>
        <w:t>14</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E80621" w:rsidRDefault="0081346D" w:rsidP="0081346D">
      <w:pPr>
        <w:widowControl w:val="0"/>
        <w:ind w:firstLine="709"/>
        <w:jc w:val="both"/>
        <w:rPr>
          <w:b/>
          <w:i/>
          <w:sz w:val="26"/>
          <w:szCs w:val="26"/>
        </w:rPr>
      </w:pPr>
      <w:r w:rsidRPr="00E80621">
        <w:rPr>
          <w:b/>
          <w:i/>
          <w:sz w:val="26"/>
          <w:szCs w:val="26"/>
        </w:rPr>
        <w:t>Соответствие участника закупки требованиям пунктов 2-</w:t>
      </w:r>
      <w:r w:rsidR="00CB77A9" w:rsidRPr="00E80621">
        <w:rPr>
          <w:b/>
          <w:i/>
          <w:sz w:val="26"/>
          <w:szCs w:val="26"/>
        </w:rPr>
        <w:t>9</w:t>
      </w:r>
      <w:r w:rsidRPr="00E80621">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E80621" w:rsidRDefault="00354D4A" w:rsidP="004B6669">
      <w:pPr>
        <w:tabs>
          <w:tab w:val="left" w:pos="1320"/>
          <w:tab w:val="left" w:pos="3324"/>
        </w:tabs>
        <w:autoSpaceDE/>
        <w:autoSpaceDN/>
        <w:jc w:val="center"/>
        <w:rPr>
          <w:b/>
          <w:color w:val="000000" w:themeColor="text1"/>
          <w:sz w:val="26"/>
          <w:szCs w:val="26"/>
          <w:lang w:eastAsia="zh-CN"/>
        </w:rPr>
      </w:pPr>
    </w:p>
    <w:p w:rsidR="00794D8E" w:rsidRPr="00E80621" w:rsidRDefault="00794D8E"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4B6669">
      <w:pPr>
        <w:tabs>
          <w:tab w:val="left" w:pos="1320"/>
          <w:tab w:val="left" w:pos="3324"/>
        </w:tabs>
        <w:autoSpaceDE/>
        <w:autoSpaceDN/>
        <w:jc w:val="center"/>
        <w:rPr>
          <w:b/>
          <w:color w:val="000000" w:themeColor="text1"/>
          <w:sz w:val="26"/>
          <w:szCs w:val="26"/>
          <w:lang w:eastAsia="zh-CN"/>
        </w:rPr>
      </w:pPr>
    </w:p>
    <w:p w:rsidR="008661D3" w:rsidRPr="00E80621" w:rsidRDefault="008661D3" w:rsidP="004B6669">
      <w:pPr>
        <w:tabs>
          <w:tab w:val="left" w:pos="1320"/>
          <w:tab w:val="left" w:pos="3324"/>
        </w:tabs>
        <w:autoSpaceDE/>
        <w:autoSpaceDN/>
        <w:jc w:val="center"/>
        <w:rPr>
          <w:b/>
          <w:color w:val="000000" w:themeColor="text1"/>
          <w:sz w:val="26"/>
          <w:szCs w:val="26"/>
          <w:lang w:eastAsia="zh-CN"/>
        </w:rPr>
      </w:pPr>
    </w:p>
    <w:p w:rsidR="00E02646" w:rsidRPr="00E80621" w:rsidRDefault="00E02646" w:rsidP="002768C6">
      <w:pPr>
        <w:tabs>
          <w:tab w:val="left" w:pos="1320"/>
          <w:tab w:val="left" w:pos="3324"/>
        </w:tabs>
        <w:autoSpaceDE/>
        <w:autoSpaceDN/>
        <w:rPr>
          <w:b/>
          <w:color w:val="000000" w:themeColor="text1"/>
          <w:sz w:val="26"/>
          <w:szCs w:val="26"/>
          <w:lang w:eastAsia="zh-CN"/>
        </w:rPr>
      </w:pPr>
    </w:p>
    <w:p w:rsidR="00354D4A" w:rsidRPr="00E80621" w:rsidRDefault="00354D4A" w:rsidP="004B6669">
      <w:pPr>
        <w:tabs>
          <w:tab w:val="left" w:pos="1320"/>
          <w:tab w:val="left" w:pos="3324"/>
        </w:tabs>
        <w:autoSpaceDE/>
        <w:autoSpaceDN/>
        <w:jc w:val="center"/>
        <w:rPr>
          <w:b/>
          <w:color w:val="000000" w:themeColor="text1"/>
          <w:sz w:val="26"/>
          <w:szCs w:val="26"/>
          <w:lang w:eastAsia="zh-CN"/>
        </w:rPr>
      </w:pPr>
    </w:p>
    <w:p w:rsidR="002D274A" w:rsidRPr="00E80621" w:rsidRDefault="00354D4A" w:rsidP="004B6669">
      <w:pPr>
        <w:tabs>
          <w:tab w:val="left" w:pos="1320"/>
          <w:tab w:val="left" w:pos="3324"/>
        </w:tabs>
        <w:autoSpaceDE/>
        <w:autoSpaceDN/>
        <w:jc w:val="center"/>
        <w:rPr>
          <w:sz w:val="26"/>
          <w:szCs w:val="26"/>
        </w:rPr>
      </w:pPr>
      <w:r w:rsidRPr="00E80621">
        <w:rPr>
          <w:b/>
          <w:color w:val="000000" w:themeColor="text1"/>
          <w:sz w:val="26"/>
          <w:szCs w:val="26"/>
          <w:lang w:val="en-US" w:eastAsia="zh-CN"/>
        </w:rPr>
        <w:t>V</w:t>
      </w:r>
      <w:r w:rsidR="00A74F37" w:rsidRPr="00E80621">
        <w:rPr>
          <w:b/>
          <w:color w:val="000000" w:themeColor="text1"/>
          <w:sz w:val="26"/>
          <w:szCs w:val="26"/>
          <w:lang w:val="en-US" w:eastAsia="zh-CN"/>
        </w:rPr>
        <w:t>I</w:t>
      </w:r>
      <w:r w:rsidRPr="00E80621">
        <w:rPr>
          <w:b/>
          <w:color w:val="000000" w:themeColor="text1"/>
          <w:sz w:val="26"/>
          <w:szCs w:val="26"/>
          <w:lang w:eastAsia="zh-CN"/>
        </w:rPr>
        <w:t>.</w:t>
      </w:r>
      <w:r w:rsidR="004871AD" w:rsidRPr="00E80621">
        <w:rPr>
          <w:b/>
          <w:color w:val="000000" w:themeColor="text1"/>
          <w:sz w:val="26"/>
          <w:szCs w:val="26"/>
          <w:lang w:eastAsia="zh-CN"/>
        </w:rPr>
        <w:t xml:space="preserve"> </w:t>
      </w:r>
      <w:r w:rsidR="002D274A" w:rsidRPr="00E8062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E80621" w:rsidRDefault="006F6346" w:rsidP="004B6669">
      <w:pPr>
        <w:tabs>
          <w:tab w:val="left" w:pos="1320"/>
          <w:tab w:val="left" w:pos="3324"/>
        </w:tabs>
        <w:autoSpaceDE/>
        <w:autoSpaceDN/>
        <w:rPr>
          <w:sz w:val="26"/>
          <w:szCs w:val="26"/>
        </w:rPr>
      </w:pPr>
    </w:p>
    <w:p w:rsidR="000D3CEA" w:rsidRPr="00E80621" w:rsidRDefault="000D3CEA" w:rsidP="004B6669">
      <w:pPr>
        <w:tabs>
          <w:tab w:val="left" w:pos="1320"/>
          <w:tab w:val="left" w:pos="3324"/>
        </w:tabs>
        <w:autoSpaceDE/>
        <w:autoSpaceDN/>
        <w:ind w:left="57" w:firstLine="709"/>
        <w:jc w:val="both"/>
        <w:rPr>
          <w:sz w:val="26"/>
          <w:szCs w:val="26"/>
        </w:rPr>
      </w:pPr>
    </w:p>
    <w:p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1. Общие требования к заявке на участие в закрытом аукционе в электронной форме.</w:t>
      </w:r>
    </w:p>
    <w:p w:rsidR="00A74409" w:rsidRPr="00E80621" w:rsidRDefault="00A74409" w:rsidP="004B6669">
      <w:pPr>
        <w:tabs>
          <w:tab w:val="left" w:pos="1320"/>
          <w:tab w:val="left" w:pos="3324"/>
        </w:tabs>
        <w:autoSpaceDE/>
        <w:autoSpaceDN/>
        <w:ind w:left="57" w:firstLine="709"/>
        <w:jc w:val="both"/>
        <w:rPr>
          <w:sz w:val="26"/>
          <w:szCs w:val="26"/>
        </w:rPr>
      </w:pPr>
      <w:r w:rsidRPr="00E80621">
        <w:rPr>
          <w:sz w:val="26"/>
          <w:szCs w:val="26"/>
        </w:rPr>
        <w:t>1.</w:t>
      </w:r>
      <w:r w:rsidR="000D3CEA" w:rsidRPr="00E80621">
        <w:rPr>
          <w:sz w:val="26"/>
          <w:szCs w:val="26"/>
        </w:rPr>
        <w:t>1.</w:t>
      </w:r>
      <w:r w:rsidRPr="00E80621">
        <w:rPr>
          <w:sz w:val="26"/>
          <w:szCs w:val="26"/>
        </w:rPr>
        <w:t xml:space="preserve"> Заявка на участие в закрытом аукционе в электронной форме состоит из двух частей и ценового предложения.</w:t>
      </w:r>
    </w:p>
    <w:p w:rsidR="00A74409" w:rsidRPr="00E80621" w:rsidRDefault="000D3CEA" w:rsidP="004B6669">
      <w:pPr>
        <w:tabs>
          <w:tab w:val="left" w:pos="1320"/>
          <w:tab w:val="left" w:pos="3324"/>
        </w:tabs>
        <w:autoSpaceDE/>
        <w:autoSpaceDN/>
        <w:ind w:left="57" w:firstLine="709"/>
        <w:jc w:val="both"/>
        <w:rPr>
          <w:sz w:val="26"/>
          <w:szCs w:val="26"/>
        </w:rPr>
      </w:pPr>
      <w:r w:rsidRPr="00E80621">
        <w:rPr>
          <w:sz w:val="26"/>
          <w:szCs w:val="26"/>
        </w:rPr>
        <w:t>1.</w:t>
      </w:r>
      <w:r w:rsidR="00A74409" w:rsidRPr="00E80621">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8A5744" w:rsidRPr="00E80621" w:rsidRDefault="00A74409" w:rsidP="008A5744">
      <w:pPr>
        <w:tabs>
          <w:tab w:val="left" w:pos="1320"/>
          <w:tab w:val="left" w:pos="3324"/>
        </w:tabs>
        <w:autoSpaceDE/>
        <w:autoSpaceDN/>
        <w:ind w:left="57" w:firstLine="709"/>
        <w:jc w:val="both"/>
        <w:rPr>
          <w:sz w:val="26"/>
          <w:szCs w:val="26"/>
        </w:rPr>
      </w:pPr>
      <w:r w:rsidRPr="00E8062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EE301F" w:rsidRPr="00E80621" w:rsidRDefault="000D3CEA" w:rsidP="008A5744">
      <w:pPr>
        <w:tabs>
          <w:tab w:val="left" w:pos="1320"/>
          <w:tab w:val="left" w:pos="3324"/>
        </w:tabs>
        <w:autoSpaceDE/>
        <w:autoSpaceDN/>
        <w:ind w:left="57" w:firstLine="709"/>
        <w:jc w:val="both"/>
        <w:rPr>
          <w:sz w:val="26"/>
          <w:szCs w:val="26"/>
        </w:rPr>
      </w:pPr>
      <w:r w:rsidRPr="00E80621">
        <w:rPr>
          <w:sz w:val="26"/>
          <w:szCs w:val="26"/>
        </w:rPr>
        <w:t>1.</w:t>
      </w:r>
      <w:r w:rsidR="00EE301F" w:rsidRPr="00E80621">
        <w:rPr>
          <w:sz w:val="26"/>
          <w:szCs w:val="26"/>
        </w:rPr>
        <w:t>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8A5744" w:rsidRPr="00E80621" w:rsidRDefault="000D3CEA" w:rsidP="008A5744">
      <w:pPr>
        <w:tabs>
          <w:tab w:val="left" w:pos="0"/>
          <w:tab w:val="left" w:pos="993"/>
        </w:tabs>
        <w:adjustRightInd w:val="0"/>
        <w:ind w:firstLine="709"/>
        <w:contextualSpacing/>
        <w:jc w:val="both"/>
        <w:rPr>
          <w:color w:val="000000" w:themeColor="text1"/>
          <w:sz w:val="26"/>
          <w:szCs w:val="26"/>
        </w:rPr>
      </w:pPr>
      <w:r w:rsidRPr="00E80621">
        <w:rPr>
          <w:color w:val="000000" w:themeColor="text1"/>
          <w:sz w:val="26"/>
          <w:szCs w:val="26"/>
        </w:rPr>
        <w:t>1.</w:t>
      </w:r>
      <w:r w:rsidR="008A5744" w:rsidRPr="00E80621">
        <w:rPr>
          <w:color w:val="000000" w:themeColor="text1"/>
          <w:sz w:val="26"/>
          <w:szCs w:val="26"/>
        </w:rPr>
        <w:t xml:space="preserve">4. Не допускается указание в первой части заявки на участие в </w:t>
      </w:r>
      <w:r w:rsidR="008A5744" w:rsidRPr="00E80621">
        <w:rPr>
          <w:sz w:val="26"/>
          <w:szCs w:val="26"/>
        </w:rPr>
        <w:t xml:space="preserve">закрытом аукционе в электронной форме </w:t>
      </w:r>
      <w:r w:rsidR="008A5744" w:rsidRPr="00E8062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E80621" w:rsidRDefault="00032EE3" w:rsidP="004B6669">
      <w:pPr>
        <w:tabs>
          <w:tab w:val="left" w:pos="1320"/>
          <w:tab w:val="left" w:pos="3324"/>
        </w:tabs>
        <w:autoSpaceDE/>
        <w:autoSpaceDN/>
        <w:ind w:left="57" w:firstLine="709"/>
        <w:jc w:val="both"/>
        <w:rPr>
          <w:sz w:val="26"/>
          <w:szCs w:val="26"/>
        </w:rPr>
      </w:pPr>
    </w:p>
    <w:p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2</w:t>
      </w:r>
      <w:r w:rsidR="00A74409" w:rsidRPr="00E80621">
        <w:rPr>
          <w:b/>
          <w:sz w:val="26"/>
          <w:szCs w:val="26"/>
        </w:rPr>
        <w:t xml:space="preserve">. </w:t>
      </w:r>
      <w:r w:rsidRPr="00E80621">
        <w:rPr>
          <w:b/>
          <w:sz w:val="26"/>
          <w:szCs w:val="26"/>
        </w:rPr>
        <w:t xml:space="preserve">Требования к первой части заявки на участие в закрытом аукционе в электронной форме. </w:t>
      </w:r>
    </w:p>
    <w:p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2.1.2. наименование страны происхождения товара</w:t>
      </w:r>
      <w:r w:rsidRPr="00E80621">
        <w:t xml:space="preserve"> </w:t>
      </w:r>
      <w:r w:rsidRPr="00E80621">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2.1.3. конкретные характеристики предлагаемого участником закупки товара, соответствующие показателям раздела </w:t>
      </w:r>
      <w:r w:rsidRPr="00E80621">
        <w:rPr>
          <w:sz w:val="26"/>
          <w:szCs w:val="26"/>
          <w:lang w:val="en-US"/>
        </w:rPr>
        <w:t>I</w:t>
      </w:r>
      <w:r w:rsidRPr="00E80621">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2.1.4. товарный знак (при наличии);</w:t>
      </w:r>
    </w:p>
    <w:p w:rsidR="00A479A9" w:rsidRPr="00E80621" w:rsidRDefault="00A479A9" w:rsidP="00A479A9">
      <w:pPr>
        <w:tabs>
          <w:tab w:val="left" w:pos="1320"/>
          <w:tab w:val="left" w:pos="3324"/>
        </w:tabs>
        <w:autoSpaceDE/>
        <w:autoSpaceDN/>
        <w:ind w:left="57" w:firstLine="709"/>
        <w:jc w:val="both"/>
        <w:rPr>
          <w:rFonts w:eastAsiaTheme="minorHAnsi"/>
          <w:sz w:val="26"/>
          <w:szCs w:val="26"/>
        </w:rPr>
      </w:pPr>
      <w:r w:rsidRPr="00E80621">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E80621">
        <w:rPr>
          <w:rFonts w:eastAsiaTheme="minorHAnsi"/>
          <w:b/>
          <w:i/>
          <w:sz w:val="26"/>
          <w:szCs w:val="26"/>
        </w:rPr>
        <w:t>не требуется</w:t>
      </w:r>
      <w:r w:rsidRPr="00E80621">
        <w:rPr>
          <w:rFonts w:eastAsiaTheme="minorHAnsi"/>
          <w:sz w:val="26"/>
          <w:szCs w:val="26"/>
        </w:rPr>
        <w:t xml:space="preserve">; </w:t>
      </w:r>
    </w:p>
    <w:p w:rsidR="002440D9" w:rsidRPr="00E80621" w:rsidRDefault="002440D9" w:rsidP="002440D9">
      <w:pPr>
        <w:adjustRightInd w:val="0"/>
        <w:ind w:firstLine="539"/>
        <w:jc w:val="both"/>
        <w:rPr>
          <w:rFonts w:eastAsiaTheme="minorHAnsi"/>
          <w:i/>
          <w:color w:val="FF0000"/>
          <w:sz w:val="26"/>
          <w:szCs w:val="26"/>
        </w:rPr>
      </w:pPr>
      <w:r w:rsidRPr="00E80621">
        <w:rPr>
          <w:rFonts w:eastAsiaTheme="minorHAnsi"/>
          <w:i/>
          <w:color w:val="FF0000"/>
          <w:sz w:val="26"/>
          <w:szCs w:val="26"/>
        </w:rPr>
        <w:t xml:space="preserve">Или (при установлении запретов или ограничений) </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1) для подтверждения происхождения товаров из Российской Федерации:</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E80621">
        <w:rPr>
          <w:sz w:val="24"/>
          <w:szCs w:val="24"/>
          <w:vertAlign w:val="superscript"/>
        </w:rPr>
        <w:t xml:space="preserve"> </w:t>
      </w:r>
      <w:r w:rsidRPr="00E80621">
        <w:rPr>
          <w:sz w:val="24"/>
          <w:szCs w:val="24"/>
          <w:vertAlign w:val="superscript"/>
        </w:rPr>
        <w:footnoteReference w:id="19"/>
      </w:r>
      <w:r w:rsidRPr="00E80621">
        <w:rPr>
          <w:rFonts w:eastAsiaTheme="minorHAnsi"/>
          <w:sz w:val="26"/>
          <w:szCs w:val="26"/>
        </w:rPr>
        <w:t>;</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2440D9" w:rsidRPr="00E80621" w:rsidRDefault="002440D9" w:rsidP="00A479A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E80621">
        <w:rPr>
          <w:sz w:val="24"/>
          <w:szCs w:val="24"/>
          <w:vertAlign w:val="superscript"/>
        </w:rPr>
        <w:t xml:space="preserve"> </w:t>
      </w:r>
      <w:r w:rsidRPr="00E80621">
        <w:rPr>
          <w:sz w:val="24"/>
          <w:szCs w:val="24"/>
          <w:vertAlign w:val="superscript"/>
        </w:rPr>
        <w:footnoteReference w:id="20"/>
      </w:r>
      <w:r w:rsidRPr="00E80621">
        <w:rPr>
          <w:rFonts w:eastAsiaTheme="minorHAnsi"/>
          <w:sz w:val="26"/>
          <w:szCs w:val="26"/>
        </w:rPr>
        <w:t>.</w:t>
      </w:r>
    </w:p>
    <w:p w:rsidR="007B1EEC" w:rsidRPr="00E80621" w:rsidRDefault="000D3CEA" w:rsidP="007B1EEC">
      <w:pPr>
        <w:tabs>
          <w:tab w:val="left" w:pos="1320"/>
          <w:tab w:val="left" w:pos="3324"/>
        </w:tabs>
        <w:autoSpaceDE/>
        <w:autoSpaceDN/>
        <w:ind w:left="57" w:firstLine="709"/>
        <w:jc w:val="both"/>
        <w:rPr>
          <w:sz w:val="26"/>
          <w:szCs w:val="26"/>
        </w:rPr>
      </w:pPr>
      <w:r w:rsidRPr="00E80621">
        <w:rPr>
          <w:sz w:val="26"/>
          <w:szCs w:val="26"/>
        </w:rPr>
        <w:t>2.2.</w:t>
      </w:r>
      <w:r w:rsidR="007B1EEC" w:rsidRPr="00E80621">
        <w:rPr>
          <w:sz w:val="26"/>
          <w:szCs w:val="26"/>
        </w:rPr>
        <w:t xml:space="preserve"> Рекомендуемая форма первой части заявки на участие в закрытом аукционе в электронной форме:</w:t>
      </w:r>
    </w:p>
    <w:p w:rsidR="007B1EEC" w:rsidRPr="00E80621" w:rsidRDefault="007B1EEC" w:rsidP="007B1EEC">
      <w:pPr>
        <w:tabs>
          <w:tab w:val="left" w:pos="1320"/>
          <w:tab w:val="left" w:pos="3324"/>
        </w:tabs>
        <w:autoSpaceDE/>
        <w:autoSpaceDN/>
        <w:ind w:left="57" w:firstLine="709"/>
        <w:jc w:val="both"/>
        <w:rPr>
          <w:sz w:val="26"/>
          <w:szCs w:val="26"/>
        </w:rPr>
      </w:pPr>
    </w:p>
    <w:p w:rsidR="007B1EEC" w:rsidRPr="00E80621" w:rsidRDefault="007B1EEC" w:rsidP="007B1EEC">
      <w:pPr>
        <w:tabs>
          <w:tab w:val="left" w:pos="1320"/>
          <w:tab w:val="left" w:pos="3324"/>
        </w:tabs>
        <w:autoSpaceDE/>
        <w:autoSpaceDN/>
        <w:ind w:left="57" w:firstLine="709"/>
        <w:jc w:val="center"/>
        <w:rPr>
          <w:b/>
          <w:sz w:val="26"/>
          <w:szCs w:val="26"/>
        </w:rPr>
      </w:pPr>
      <w:r w:rsidRPr="00E80621">
        <w:rPr>
          <w:b/>
          <w:sz w:val="26"/>
          <w:szCs w:val="26"/>
        </w:rPr>
        <w:t>ПЕРВАЯ ЧАСТЬ ЗАЯВКИ НА УЧАСТИЕ В ЗАКРЫТОМ АУКЦИОНЕ В ЭЛЕКТРОННОЙ ФОРМЕ</w:t>
      </w:r>
    </w:p>
    <w:p w:rsidR="007B1EEC" w:rsidRPr="00E80621" w:rsidRDefault="007B1EEC" w:rsidP="007B1EEC">
      <w:pPr>
        <w:tabs>
          <w:tab w:val="left" w:pos="1320"/>
          <w:tab w:val="left" w:pos="3324"/>
        </w:tabs>
        <w:autoSpaceDE/>
        <w:autoSpaceDN/>
        <w:ind w:left="57" w:firstLine="709"/>
        <w:jc w:val="center"/>
        <w:rPr>
          <w:sz w:val="26"/>
          <w:szCs w:val="26"/>
        </w:rPr>
      </w:pPr>
    </w:p>
    <w:p w:rsidR="007B1EEC" w:rsidRPr="00E80621" w:rsidRDefault="007B1EEC" w:rsidP="007B1EEC">
      <w:pPr>
        <w:tabs>
          <w:tab w:val="left" w:pos="1320"/>
          <w:tab w:val="left" w:pos="3324"/>
        </w:tabs>
        <w:autoSpaceDE/>
        <w:autoSpaceDN/>
        <w:ind w:left="57" w:firstLine="709"/>
        <w:jc w:val="center"/>
        <w:rPr>
          <w:sz w:val="26"/>
          <w:szCs w:val="26"/>
        </w:rPr>
      </w:pPr>
      <w:r w:rsidRPr="00E80621">
        <w:rPr>
          <w:sz w:val="26"/>
          <w:szCs w:val="26"/>
        </w:rPr>
        <w:t>СОГЛАСИЕ</w:t>
      </w:r>
    </w:p>
    <w:p w:rsidR="007B1EEC" w:rsidRPr="00E80621" w:rsidRDefault="007B1EEC" w:rsidP="007B1EEC">
      <w:pPr>
        <w:ind w:firstLine="567"/>
        <w:jc w:val="both"/>
        <w:rPr>
          <w:sz w:val="26"/>
          <w:szCs w:val="26"/>
        </w:rPr>
      </w:pPr>
      <w:r w:rsidRPr="00E80621">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7B1EEC" w:rsidRPr="00E80621" w:rsidRDefault="007B1EEC" w:rsidP="007B1EEC">
      <w:pPr>
        <w:ind w:firstLine="567"/>
        <w:jc w:val="both"/>
        <w:rPr>
          <w:sz w:val="26"/>
          <w:szCs w:val="26"/>
        </w:rPr>
      </w:pPr>
    </w:p>
    <w:p w:rsidR="007B1EEC" w:rsidRPr="00E80621" w:rsidRDefault="007B1EEC" w:rsidP="007B1EEC">
      <w:pPr>
        <w:ind w:firstLine="567"/>
        <w:jc w:val="both"/>
        <w:rPr>
          <w:sz w:val="26"/>
          <w:szCs w:val="26"/>
        </w:rPr>
      </w:pPr>
      <w:r w:rsidRPr="00E80621">
        <w:rPr>
          <w:sz w:val="26"/>
          <w:szCs w:val="26"/>
        </w:rPr>
        <w:t>Направляем описание товара, который является предметом закупки, в соответствии с требованиями документации.</w:t>
      </w:r>
    </w:p>
    <w:p w:rsidR="00F3259B" w:rsidRPr="00E80621" w:rsidRDefault="00F3259B" w:rsidP="00F3259B">
      <w:pPr>
        <w:jc w:val="both"/>
        <w:rPr>
          <w:sz w:val="26"/>
          <w:szCs w:val="26"/>
        </w:rPr>
      </w:pPr>
    </w:p>
    <w:p w:rsidR="00F3259B" w:rsidRPr="00E80621" w:rsidRDefault="00F3259B" w:rsidP="00F3259B">
      <w:pPr>
        <w:ind w:firstLine="567"/>
        <w:jc w:val="center"/>
        <w:rPr>
          <w:sz w:val="26"/>
          <w:szCs w:val="26"/>
        </w:rPr>
      </w:pPr>
      <w:r w:rsidRPr="00E80621">
        <w:rPr>
          <w:sz w:val="26"/>
          <w:szCs w:val="26"/>
        </w:rPr>
        <w:t>ОПИСАНИЕ ПОСТАВЛЯЕМОГО ТОВАРА,</w:t>
      </w:r>
    </w:p>
    <w:p w:rsidR="00F3259B" w:rsidRPr="00E80621" w:rsidRDefault="00F3259B" w:rsidP="00F3259B">
      <w:pPr>
        <w:ind w:firstLine="567"/>
        <w:jc w:val="center"/>
        <w:rPr>
          <w:sz w:val="26"/>
          <w:szCs w:val="26"/>
        </w:rPr>
      </w:pPr>
      <w:r w:rsidRPr="00E80621">
        <w:rPr>
          <w:sz w:val="26"/>
          <w:szCs w:val="26"/>
        </w:rPr>
        <w:t>ЕГО ФУНКЦИОНАЛЬНЫХ ХАРАКТЕРИСТИК (ПОТРЕБИТЕЛЬСКИХ СВОЙСТВ), КОЛИЧЕСТВЕННЫХ И КАЧЕСТВЕННЫХ ХАРАКТЕРИСТИК</w:t>
      </w:r>
      <w:r w:rsidRPr="00E80621">
        <w:rPr>
          <w:sz w:val="26"/>
          <w:szCs w:val="26"/>
          <w:vertAlign w:val="superscript"/>
        </w:rPr>
        <w:t>1</w:t>
      </w:r>
    </w:p>
    <w:p w:rsidR="00F3259B" w:rsidRPr="00E80621" w:rsidRDefault="00F3259B" w:rsidP="00F3259B">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66137E" w:rsidRPr="00E80621" w:rsidTr="00EA393C">
        <w:tc>
          <w:tcPr>
            <w:tcW w:w="499" w:type="dxa"/>
          </w:tcPr>
          <w:p w:rsidR="0066137E" w:rsidRPr="00E80621" w:rsidRDefault="0066137E" w:rsidP="0066137E">
            <w:pPr>
              <w:numPr>
                <w:ilvl w:val="12"/>
                <w:numId w:val="0"/>
              </w:numPr>
              <w:jc w:val="center"/>
            </w:pPr>
            <w:r w:rsidRPr="00E80621">
              <w:t>№ п/п</w:t>
            </w:r>
          </w:p>
        </w:tc>
        <w:tc>
          <w:tcPr>
            <w:tcW w:w="1525" w:type="dxa"/>
          </w:tcPr>
          <w:p w:rsidR="0066137E" w:rsidRPr="00E80621" w:rsidRDefault="0066137E" w:rsidP="0066137E">
            <w:pPr>
              <w:numPr>
                <w:ilvl w:val="12"/>
                <w:numId w:val="0"/>
              </w:numPr>
              <w:jc w:val="center"/>
            </w:pPr>
            <w:r w:rsidRPr="00E80621">
              <w:t>Наименование товара</w:t>
            </w:r>
            <w:r w:rsidRPr="00E80621">
              <w:rPr>
                <w:vertAlign w:val="superscript"/>
              </w:rPr>
              <w:t>2</w:t>
            </w:r>
          </w:p>
        </w:tc>
        <w:tc>
          <w:tcPr>
            <w:tcW w:w="1666" w:type="dxa"/>
          </w:tcPr>
          <w:p w:rsidR="0066137E" w:rsidRPr="00E80621" w:rsidRDefault="0066137E" w:rsidP="0066137E">
            <w:pPr>
              <w:numPr>
                <w:ilvl w:val="12"/>
                <w:numId w:val="0"/>
              </w:numPr>
              <w:jc w:val="center"/>
            </w:pPr>
            <w:r w:rsidRPr="00E80621">
              <w:t>Технические характеристики, описание товара</w:t>
            </w:r>
            <w:r w:rsidRPr="00E80621">
              <w:rPr>
                <w:vertAlign w:val="superscript"/>
              </w:rPr>
              <w:t>3</w:t>
            </w:r>
          </w:p>
        </w:tc>
        <w:tc>
          <w:tcPr>
            <w:tcW w:w="644" w:type="dxa"/>
          </w:tcPr>
          <w:p w:rsidR="0066137E" w:rsidRPr="00E80621" w:rsidRDefault="0066137E" w:rsidP="0066137E">
            <w:pPr>
              <w:numPr>
                <w:ilvl w:val="12"/>
                <w:numId w:val="0"/>
              </w:numPr>
              <w:jc w:val="center"/>
            </w:pPr>
            <w:r w:rsidRPr="00E80621">
              <w:t>Ед. изм.</w:t>
            </w:r>
            <w:r w:rsidRPr="00E80621">
              <w:rPr>
                <w:vertAlign w:val="superscript"/>
              </w:rPr>
              <w:t>4</w:t>
            </w:r>
          </w:p>
        </w:tc>
        <w:tc>
          <w:tcPr>
            <w:tcW w:w="628" w:type="dxa"/>
          </w:tcPr>
          <w:p w:rsidR="0066137E" w:rsidRPr="00E80621" w:rsidRDefault="0066137E" w:rsidP="0066137E">
            <w:pPr>
              <w:numPr>
                <w:ilvl w:val="12"/>
                <w:numId w:val="0"/>
              </w:numPr>
              <w:jc w:val="center"/>
            </w:pPr>
            <w:r w:rsidRPr="00E80621">
              <w:t>Кол-во</w:t>
            </w:r>
            <w:r w:rsidRPr="00E80621">
              <w:rPr>
                <w:vertAlign w:val="superscript"/>
              </w:rPr>
              <w:t>5</w:t>
            </w:r>
          </w:p>
        </w:tc>
        <w:tc>
          <w:tcPr>
            <w:tcW w:w="1554" w:type="dxa"/>
          </w:tcPr>
          <w:p w:rsidR="0066137E" w:rsidRPr="00E80621" w:rsidRDefault="0066137E" w:rsidP="0066137E">
            <w:pPr>
              <w:numPr>
                <w:ilvl w:val="12"/>
                <w:numId w:val="0"/>
              </w:numPr>
              <w:jc w:val="center"/>
            </w:pPr>
            <w:r w:rsidRPr="00E80621">
              <w:t>Страна происхождения товара</w:t>
            </w:r>
            <w:r w:rsidRPr="00E80621">
              <w:rPr>
                <w:vertAlign w:val="superscript"/>
              </w:rPr>
              <w:t>6</w:t>
            </w:r>
          </w:p>
        </w:tc>
        <w:tc>
          <w:tcPr>
            <w:tcW w:w="1554" w:type="dxa"/>
          </w:tcPr>
          <w:p w:rsidR="0066137E" w:rsidRPr="00E80621" w:rsidRDefault="0066137E" w:rsidP="0066137E">
            <w:pPr>
              <w:numPr>
                <w:ilvl w:val="12"/>
                <w:numId w:val="0"/>
              </w:numPr>
              <w:jc w:val="center"/>
              <w:rPr>
                <w:sz w:val="18"/>
                <w:szCs w:val="18"/>
              </w:rPr>
            </w:pPr>
            <w:r w:rsidRPr="00E80621">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E80621">
              <w:rPr>
                <w:sz w:val="18"/>
                <w:szCs w:val="18"/>
                <w:vertAlign w:val="superscript"/>
              </w:rPr>
              <w:footnoteReference w:id="21"/>
            </w:r>
          </w:p>
        </w:tc>
        <w:tc>
          <w:tcPr>
            <w:tcW w:w="1554" w:type="dxa"/>
          </w:tcPr>
          <w:p w:rsidR="0066137E" w:rsidRPr="00E80621" w:rsidRDefault="0066137E" w:rsidP="0066137E">
            <w:pPr>
              <w:numPr>
                <w:ilvl w:val="12"/>
                <w:numId w:val="0"/>
              </w:numPr>
              <w:jc w:val="center"/>
              <w:rPr>
                <w:sz w:val="18"/>
                <w:szCs w:val="18"/>
              </w:rPr>
            </w:pPr>
            <w:r w:rsidRPr="00E80621">
              <w:rPr>
                <w:sz w:val="18"/>
                <w:szCs w:val="18"/>
              </w:rPr>
              <w:t>Информация  об уровне радиоэлектронной продукции</w:t>
            </w:r>
            <w:r w:rsidRPr="00E80621">
              <w:rPr>
                <w:sz w:val="18"/>
                <w:szCs w:val="18"/>
                <w:vertAlign w:val="superscript"/>
              </w:rPr>
              <w:footnoteReference w:id="22"/>
            </w:r>
          </w:p>
        </w:tc>
      </w:tr>
      <w:tr w:rsidR="0066137E" w:rsidRPr="00E80621" w:rsidTr="00EA393C">
        <w:tc>
          <w:tcPr>
            <w:tcW w:w="499" w:type="dxa"/>
          </w:tcPr>
          <w:p w:rsidR="0066137E" w:rsidRPr="00E80621" w:rsidRDefault="0066137E" w:rsidP="0066137E">
            <w:pPr>
              <w:numPr>
                <w:ilvl w:val="12"/>
                <w:numId w:val="0"/>
              </w:numPr>
              <w:jc w:val="both"/>
            </w:pPr>
          </w:p>
        </w:tc>
        <w:tc>
          <w:tcPr>
            <w:tcW w:w="1525" w:type="dxa"/>
          </w:tcPr>
          <w:p w:rsidR="0066137E" w:rsidRPr="00E80621" w:rsidRDefault="0066137E" w:rsidP="0066137E">
            <w:pPr>
              <w:numPr>
                <w:ilvl w:val="12"/>
                <w:numId w:val="0"/>
              </w:numPr>
              <w:jc w:val="both"/>
            </w:pPr>
          </w:p>
        </w:tc>
        <w:tc>
          <w:tcPr>
            <w:tcW w:w="1666" w:type="dxa"/>
          </w:tcPr>
          <w:p w:rsidR="0066137E" w:rsidRPr="00E80621" w:rsidRDefault="0066137E" w:rsidP="0066137E">
            <w:pPr>
              <w:numPr>
                <w:ilvl w:val="12"/>
                <w:numId w:val="0"/>
              </w:numPr>
              <w:jc w:val="both"/>
            </w:pPr>
          </w:p>
        </w:tc>
        <w:tc>
          <w:tcPr>
            <w:tcW w:w="644" w:type="dxa"/>
          </w:tcPr>
          <w:p w:rsidR="0066137E" w:rsidRPr="00E80621" w:rsidRDefault="0066137E" w:rsidP="0066137E">
            <w:pPr>
              <w:numPr>
                <w:ilvl w:val="12"/>
                <w:numId w:val="0"/>
              </w:numPr>
              <w:jc w:val="both"/>
            </w:pPr>
          </w:p>
        </w:tc>
        <w:tc>
          <w:tcPr>
            <w:tcW w:w="628"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r>
      <w:tr w:rsidR="0066137E" w:rsidRPr="00E80621" w:rsidTr="00EA393C">
        <w:tc>
          <w:tcPr>
            <w:tcW w:w="499" w:type="dxa"/>
          </w:tcPr>
          <w:p w:rsidR="0066137E" w:rsidRPr="00E80621" w:rsidRDefault="0066137E" w:rsidP="0066137E">
            <w:pPr>
              <w:numPr>
                <w:ilvl w:val="12"/>
                <w:numId w:val="0"/>
              </w:numPr>
              <w:jc w:val="both"/>
            </w:pPr>
          </w:p>
        </w:tc>
        <w:tc>
          <w:tcPr>
            <w:tcW w:w="1525" w:type="dxa"/>
          </w:tcPr>
          <w:p w:rsidR="0066137E" w:rsidRPr="00E80621" w:rsidRDefault="0066137E" w:rsidP="0066137E">
            <w:pPr>
              <w:numPr>
                <w:ilvl w:val="12"/>
                <w:numId w:val="0"/>
              </w:numPr>
              <w:jc w:val="both"/>
            </w:pPr>
          </w:p>
        </w:tc>
        <w:tc>
          <w:tcPr>
            <w:tcW w:w="1666" w:type="dxa"/>
          </w:tcPr>
          <w:p w:rsidR="0066137E" w:rsidRPr="00E80621" w:rsidRDefault="0066137E" w:rsidP="0066137E">
            <w:pPr>
              <w:numPr>
                <w:ilvl w:val="12"/>
                <w:numId w:val="0"/>
              </w:numPr>
              <w:jc w:val="both"/>
            </w:pPr>
          </w:p>
        </w:tc>
        <w:tc>
          <w:tcPr>
            <w:tcW w:w="644" w:type="dxa"/>
          </w:tcPr>
          <w:p w:rsidR="0066137E" w:rsidRPr="00E80621" w:rsidRDefault="0066137E" w:rsidP="0066137E">
            <w:pPr>
              <w:numPr>
                <w:ilvl w:val="12"/>
                <w:numId w:val="0"/>
              </w:numPr>
              <w:jc w:val="both"/>
            </w:pPr>
          </w:p>
        </w:tc>
        <w:tc>
          <w:tcPr>
            <w:tcW w:w="628"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r>
      <w:tr w:rsidR="0066137E" w:rsidRPr="00E80621" w:rsidTr="00EA393C">
        <w:tc>
          <w:tcPr>
            <w:tcW w:w="499" w:type="dxa"/>
          </w:tcPr>
          <w:p w:rsidR="0066137E" w:rsidRPr="00E80621" w:rsidRDefault="0066137E" w:rsidP="0066137E">
            <w:pPr>
              <w:numPr>
                <w:ilvl w:val="12"/>
                <w:numId w:val="0"/>
              </w:numPr>
              <w:jc w:val="both"/>
            </w:pPr>
          </w:p>
        </w:tc>
        <w:tc>
          <w:tcPr>
            <w:tcW w:w="1525" w:type="dxa"/>
          </w:tcPr>
          <w:p w:rsidR="0066137E" w:rsidRPr="00E80621" w:rsidRDefault="0066137E" w:rsidP="0066137E">
            <w:pPr>
              <w:numPr>
                <w:ilvl w:val="12"/>
                <w:numId w:val="0"/>
              </w:numPr>
              <w:jc w:val="both"/>
            </w:pPr>
          </w:p>
        </w:tc>
        <w:tc>
          <w:tcPr>
            <w:tcW w:w="1666" w:type="dxa"/>
          </w:tcPr>
          <w:p w:rsidR="0066137E" w:rsidRPr="00E80621" w:rsidRDefault="0066137E" w:rsidP="0066137E">
            <w:pPr>
              <w:numPr>
                <w:ilvl w:val="12"/>
                <w:numId w:val="0"/>
              </w:numPr>
              <w:jc w:val="both"/>
            </w:pPr>
          </w:p>
        </w:tc>
        <w:tc>
          <w:tcPr>
            <w:tcW w:w="644" w:type="dxa"/>
          </w:tcPr>
          <w:p w:rsidR="0066137E" w:rsidRPr="00E80621" w:rsidRDefault="0066137E" w:rsidP="0066137E">
            <w:pPr>
              <w:numPr>
                <w:ilvl w:val="12"/>
                <w:numId w:val="0"/>
              </w:numPr>
              <w:jc w:val="both"/>
            </w:pPr>
          </w:p>
        </w:tc>
        <w:tc>
          <w:tcPr>
            <w:tcW w:w="628"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c>
          <w:tcPr>
            <w:tcW w:w="1554" w:type="dxa"/>
          </w:tcPr>
          <w:p w:rsidR="0066137E" w:rsidRPr="00E80621" w:rsidRDefault="0066137E" w:rsidP="0066137E">
            <w:pPr>
              <w:numPr>
                <w:ilvl w:val="12"/>
                <w:numId w:val="0"/>
              </w:numPr>
              <w:jc w:val="both"/>
            </w:pPr>
          </w:p>
        </w:tc>
      </w:tr>
    </w:tbl>
    <w:p w:rsidR="00F3259B" w:rsidRPr="00E80621" w:rsidRDefault="00F3259B" w:rsidP="00F3259B">
      <w:pPr>
        <w:pStyle w:val="af6"/>
        <w:jc w:val="both"/>
        <w:rPr>
          <w:rStyle w:val="af5"/>
          <w:i/>
        </w:rPr>
      </w:pPr>
    </w:p>
    <w:p w:rsidR="00F3259B" w:rsidRPr="00E80621" w:rsidRDefault="00F3259B" w:rsidP="00F3259B">
      <w:pPr>
        <w:pStyle w:val="af6"/>
        <w:jc w:val="both"/>
        <w:rPr>
          <w:i/>
        </w:rPr>
      </w:pPr>
    </w:p>
    <w:p w:rsidR="00F3259B" w:rsidRPr="00E80621" w:rsidRDefault="00F3259B" w:rsidP="00F3259B">
      <w:pPr>
        <w:pStyle w:val="af6"/>
        <w:jc w:val="both"/>
        <w:rPr>
          <w:i/>
        </w:rPr>
      </w:pPr>
      <w:r w:rsidRPr="00E80621">
        <w:rPr>
          <w:rStyle w:val="af5"/>
          <w:i/>
        </w:rPr>
        <w:footnoteRef/>
      </w:r>
      <w:r w:rsidRPr="00E80621">
        <w:rPr>
          <w:i/>
        </w:rPr>
        <w:t xml:space="preserve"> Составляется в формате </w:t>
      </w:r>
      <w:r w:rsidRPr="00E80621">
        <w:rPr>
          <w:i/>
          <w:lang w:val="en-US"/>
        </w:rPr>
        <w:t>Word</w:t>
      </w:r>
    </w:p>
    <w:p w:rsidR="00F3259B" w:rsidRPr="00E80621" w:rsidRDefault="00F3259B" w:rsidP="00F3259B">
      <w:pPr>
        <w:pStyle w:val="af6"/>
        <w:jc w:val="both"/>
        <w:rPr>
          <w:i/>
        </w:rPr>
      </w:pPr>
      <w:r w:rsidRPr="00E80621">
        <w:rPr>
          <w:rStyle w:val="af5"/>
          <w:i/>
        </w:rPr>
        <w:t>2</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с указанием на товарный знак (при наличии), марку и модель (при наличии) предлагаемого для поставки товара</w:t>
      </w:r>
    </w:p>
    <w:p w:rsidR="00F3259B" w:rsidRPr="00E80621" w:rsidRDefault="00F3259B" w:rsidP="00F3259B">
      <w:pPr>
        <w:pStyle w:val="af6"/>
        <w:jc w:val="both"/>
        <w:rPr>
          <w:i/>
        </w:rPr>
      </w:pPr>
      <w:r w:rsidRPr="00E80621">
        <w:rPr>
          <w:rStyle w:val="af5"/>
          <w:i/>
        </w:rPr>
        <w:t>3</w:t>
      </w:r>
      <w:r w:rsidRPr="00E80621">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E80621">
        <w:rPr>
          <w:i/>
          <w:lang w:val="en-US"/>
        </w:rPr>
        <w:t>VII</w:t>
      </w:r>
      <w:r w:rsidRPr="00E80621">
        <w:rPr>
          <w:i/>
        </w:rPr>
        <w:t xml:space="preserve"> документации)</w:t>
      </w:r>
    </w:p>
    <w:p w:rsidR="00F3259B" w:rsidRPr="00E80621" w:rsidRDefault="00F3259B" w:rsidP="00F3259B">
      <w:pPr>
        <w:pStyle w:val="af6"/>
        <w:jc w:val="both"/>
        <w:rPr>
          <w:i/>
        </w:rPr>
      </w:pPr>
      <w:r w:rsidRPr="00E80621">
        <w:rPr>
          <w:rStyle w:val="af5"/>
          <w:i/>
        </w:rPr>
        <w:t>4</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rsidR="00F3259B" w:rsidRPr="00E80621" w:rsidRDefault="00F3259B" w:rsidP="00F3259B">
      <w:pPr>
        <w:pStyle w:val="af6"/>
        <w:jc w:val="both"/>
        <w:rPr>
          <w:i/>
        </w:rPr>
      </w:pPr>
      <w:r w:rsidRPr="00E80621">
        <w:rPr>
          <w:rStyle w:val="af5"/>
          <w:i/>
        </w:rPr>
        <w:t>5</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rsidR="00F3259B" w:rsidRPr="00E80621" w:rsidRDefault="00F3259B" w:rsidP="00F3259B">
      <w:pPr>
        <w:tabs>
          <w:tab w:val="left" w:pos="1320"/>
          <w:tab w:val="left" w:pos="3324"/>
        </w:tabs>
        <w:autoSpaceDE/>
        <w:autoSpaceDN/>
        <w:jc w:val="both"/>
        <w:rPr>
          <w:i/>
        </w:rPr>
      </w:pPr>
      <w:r w:rsidRPr="00E80621">
        <w:rPr>
          <w:rStyle w:val="af5"/>
          <w:i/>
        </w:rPr>
        <w:t>6</w:t>
      </w:r>
      <w:r w:rsidRPr="00E80621">
        <w:rPr>
          <w:i/>
        </w:rPr>
        <w:t xml:space="preserve"> Заполняется участником закупки по каждой позиции товара</w:t>
      </w:r>
      <w:r w:rsidR="0066137E" w:rsidRPr="00E80621">
        <w:rPr>
          <w:i/>
        </w:rPr>
        <w:t xml:space="preserve">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w:t>
      </w:r>
      <w:r w:rsidR="00240D7C" w:rsidRPr="00E80621">
        <w:rPr>
          <w:i/>
        </w:rPr>
        <w:t xml:space="preserve"> </w:t>
      </w:r>
      <w:r w:rsidR="0066137E" w:rsidRPr="00E80621">
        <w:rPr>
          <w:i/>
        </w:rPr>
        <w:t>от 14 декабря 2001 г. № 529-ст «О принятии и введении в действие общероссийского классификатора стран мира»</w:t>
      </w:r>
    </w:p>
    <w:p w:rsidR="0066137E" w:rsidRPr="00E80621" w:rsidRDefault="0066137E" w:rsidP="00F3259B">
      <w:pPr>
        <w:tabs>
          <w:tab w:val="left" w:pos="1320"/>
          <w:tab w:val="left" w:pos="3324"/>
        </w:tabs>
        <w:autoSpaceDE/>
        <w:autoSpaceDN/>
        <w:jc w:val="both"/>
        <w:rPr>
          <w:i/>
        </w:rPr>
      </w:pPr>
    </w:p>
    <w:p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3</w:t>
      </w:r>
      <w:r w:rsidR="00A74409" w:rsidRPr="00E80621">
        <w:rPr>
          <w:b/>
          <w:sz w:val="26"/>
          <w:szCs w:val="26"/>
        </w:rPr>
        <w:t xml:space="preserve">. </w:t>
      </w:r>
      <w:r w:rsidRPr="00E80621">
        <w:rPr>
          <w:b/>
          <w:sz w:val="26"/>
          <w:szCs w:val="26"/>
        </w:rPr>
        <w:t>Требования ко второй части заявки на участие в закрытом аукционе в электронной форме.</w:t>
      </w:r>
    </w:p>
    <w:p w:rsidR="001B7F91" w:rsidRPr="00E80621" w:rsidRDefault="000D3CEA" w:rsidP="004B6669">
      <w:pPr>
        <w:tabs>
          <w:tab w:val="left" w:pos="1320"/>
          <w:tab w:val="left" w:pos="3324"/>
        </w:tabs>
        <w:autoSpaceDE/>
        <w:autoSpaceDN/>
        <w:ind w:left="57" w:firstLine="709"/>
        <w:jc w:val="both"/>
        <w:rPr>
          <w:sz w:val="26"/>
          <w:szCs w:val="26"/>
        </w:rPr>
      </w:pPr>
      <w:r w:rsidRPr="00E80621">
        <w:rPr>
          <w:sz w:val="26"/>
          <w:szCs w:val="26"/>
        </w:rPr>
        <w:t xml:space="preserve">3.1. </w:t>
      </w:r>
      <w:r w:rsidR="00A74409" w:rsidRPr="00E80621">
        <w:rPr>
          <w:sz w:val="26"/>
          <w:szCs w:val="26"/>
        </w:rPr>
        <w:t>Вторая часть заявки на участие в закрытом аукционе в электронной форме должна содержать:</w:t>
      </w:r>
    </w:p>
    <w:p w:rsidR="00413127" w:rsidRPr="00E80621" w:rsidRDefault="000D3CEA" w:rsidP="00C57196">
      <w:pPr>
        <w:adjustRightInd w:val="0"/>
        <w:ind w:left="57" w:firstLine="709"/>
        <w:jc w:val="both"/>
        <w:rPr>
          <w:color w:val="000000" w:themeColor="text1"/>
          <w:sz w:val="26"/>
          <w:szCs w:val="26"/>
        </w:rPr>
      </w:pPr>
      <w:r w:rsidRPr="00E80621">
        <w:rPr>
          <w:color w:val="000000" w:themeColor="text1"/>
          <w:sz w:val="26"/>
          <w:szCs w:val="26"/>
        </w:rPr>
        <w:t>3.1.1.</w:t>
      </w:r>
      <w:r w:rsidR="001B7F91" w:rsidRPr="00E80621">
        <w:rPr>
          <w:color w:val="000000" w:themeColor="text1"/>
          <w:sz w:val="26"/>
          <w:szCs w:val="26"/>
        </w:rPr>
        <w:t> сведения и документы об участнике закрытого аукциона в эле</w:t>
      </w:r>
      <w:r w:rsidR="00662EC2" w:rsidRPr="00E80621">
        <w:rPr>
          <w:color w:val="000000" w:themeColor="text1"/>
          <w:sz w:val="26"/>
          <w:szCs w:val="26"/>
        </w:rPr>
        <w:t>ктронной форме, подавшем заявку:</w:t>
      </w:r>
    </w:p>
    <w:p w:rsidR="00BF1104" w:rsidRPr="00E80621" w:rsidRDefault="00413127" w:rsidP="00C57196">
      <w:pPr>
        <w:adjustRightInd w:val="0"/>
        <w:ind w:left="57" w:firstLine="709"/>
        <w:jc w:val="both"/>
        <w:rPr>
          <w:color w:val="000000" w:themeColor="text1"/>
          <w:sz w:val="26"/>
          <w:szCs w:val="26"/>
        </w:rPr>
      </w:pPr>
      <w:r w:rsidRPr="00E80621">
        <w:rPr>
          <w:color w:val="000000" w:themeColor="text1"/>
          <w:sz w:val="26"/>
          <w:szCs w:val="26"/>
        </w:rPr>
        <w:t>1</w:t>
      </w:r>
      <w:r w:rsidR="001B7F91" w:rsidRPr="00E80621">
        <w:rPr>
          <w:color w:val="000000" w:themeColor="text1"/>
          <w:sz w:val="26"/>
          <w:szCs w:val="26"/>
        </w:rPr>
        <w:t>) </w:t>
      </w:r>
      <w:r w:rsidR="00707907" w:rsidRPr="00E80621">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00707907" w:rsidRPr="00E80621">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00BF1104" w:rsidRPr="00E80621">
        <w:rPr>
          <w:color w:val="000000" w:themeColor="text1"/>
          <w:sz w:val="26"/>
          <w:szCs w:val="26"/>
        </w:rPr>
        <w:t>;</w:t>
      </w:r>
    </w:p>
    <w:p w:rsidR="00BF1104" w:rsidRPr="00E80621" w:rsidRDefault="004B43D5" w:rsidP="00C57196">
      <w:pPr>
        <w:adjustRightInd w:val="0"/>
        <w:ind w:left="57" w:firstLine="709"/>
        <w:jc w:val="both"/>
        <w:rPr>
          <w:color w:val="000000" w:themeColor="text1"/>
          <w:sz w:val="26"/>
          <w:szCs w:val="26"/>
        </w:rPr>
      </w:pPr>
      <w:r w:rsidRPr="00E80621">
        <w:rPr>
          <w:rFonts w:eastAsiaTheme="minorHAnsi"/>
          <w:sz w:val="26"/>
          <w:szCs w:val="26"/>
          <w:lang w:eastAsia="en-US"/>
        </w:rPr>
        <w:t xml:space="preserve">2) </w:t>
      </w:r>
      <w:r w:rsidR="00707907" w:rsidRPr="00E80621">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3</w:t>
      </w:r>
      <w:r w:rsidR="00707907" w:rsidRPr="00E80621">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4</w:t>
      </w:r>
      <w:r w:rsidR="00707907" w:rsidRPr="00E80621">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7907"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5</w:t>
      </w:r>
      <w:r w:rsidR="00707907" w:rsidRPr="00E80621">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65A36" w:rsidRPr="00E80621" w:rsidRDefault="00BF1104" w:rsidP="00C65A36">
      <w:pPr>
        <w:adjustRightInd w:val="0"/>
        <w:ind w:left="57" w:firstLine="709"/>
        <w:jc w:val="both"/>
        <w:rPr>
          <w:color w:val="000000" w:themeColor="text1"/>
          <w:sz w:val="26"/>
          <w:szCs w:val="26"/>
        </w:rPr>
      </w:pPr>
      <w:r w:rsidRPr="00E80621">
        <w:rPr>
          <w:rFonts w:eastAsiaTheme="minorHAnsi"/>
          <w:sz w:val="26"/>
          <w:szCs w:val="26"/>
          <w:lang w:eastAsia="en-US"/>
        </w:rPr>
        <w:t>6</w:t>
      </w:r>
      <w:r w:rsidR="00707907" w:rsidRPr="00E80621">
        <w:rPr>
          <w:rFonts w:eastAsiaTheme="minorHAnsi"/>
          <w:sz w:val="26"/>
          <w:szCs w:val="26"/>
          <w:lang w:eastAsia="en-US"/>
        </w:rPr>
        <w:t xml:space="preserve">) </w:t>
      </w:r>
      <w:r w:rsidR="00B7027F" w:rsidRPr="00E80621">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E80621">
        <w:rPr>
          <w:rFonts w:eastAsiaTheme="minorHAnsi"/>
          <w:sz w:val="26"/>
          <w:szCs w:val="26"/>
          <w:lang w:eastAsia="en-US"/>
        </w:rPr>
        <w:t xml:space="preserve">- </w:t>
      </w:r>
      <w:r w:rsidRPr="00E80621">
        <w:rPr>
          <w:b/>
          <w:i/>
          <w:sz w:val="26"/>
          <w:szCs w:val="26"/>
        </w:rPr>
        <w:t>не требуется</w:t>
      </w:r>
      <w:r w:rsidRPr="00E80621">
        <w:rPr>
          <w:sz w:val="26"/>
          <w:szCs w:val="26"/>
        </w:rPr>
        <w:t>;</w:t>
      </w:r>
      <w:r w:rsidR="00AB4D9C" w:rsidRPr="00E80621">
        <w:rPr>
          <w:rStyle w:val="af5"/>
          <w:sz w:val="26"/>
          <w:szCs w:val="26"/>
        </w:rPr>
        <w:footnoteReference w:id="23"/>
      </w:r>
    </w:p>
    <w:p w:rsidR="00BF1104" w:rsidRPr="00E80621" w:rsidRDefault="00BF1104" w:rsidP="00C65A36">
      <w:pPr>
        <w:adjustRightInd w:val="0"/>
        <w:ind w:left="57" w:firstLine="709"/>
        <w:jc w:val="both"/>
        <w:rPr>
          <w:sz w:val="26"/>
          <w:szCs w:val="26"/>
        </w:rPr>
      </w:pPr>
      <w:r w:rsidRPr="00E80621">
        <w:rPr>
          <w:sz w:val="26"/>
          <w:szCs w:val="26"/>
        </w:rPr>
        <w:t xml:space="preserve">Соответствие участника закупки требованиям </w:t>
      </w:r>
      <w:r w:rsidR="0005759A" w:rsidRPr="00E80621">
        <w:rPr>
          <w:sz w:val="26"/>
          <w:szCs w:val="26"/>
        </w:rPr>
        <w:t>настоящего пункта</w:t>
      </w:r>
      <w:r w:rsidRPr="00E80621">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E80621">
        <w:rPr>
          <w:sz w:val="26"/>
          <w:szCs w:val="26"/>
        </w:rPr>
        <w:t>ны эти информация и документы);</w:t>
      </w:r>
    </w:p>
    <w:p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7</w:t>
      </w:r>
      <w:r w:rsidR="00707907" w:rsidRPr="00E80621">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E80621">
        <w:rPr>
          <w:rFonts w:eastAsiaTheme="minorHAnsi"/>
          <w:sz w:val="26"/>
          <w:szCs w:val="26"/>
          <w:lang w:eastAsia="en-US"/>
        </w:rPr>
        <w:t>З</w:t>
      </w:r>
      <w:r w:rsidR="00707907" w:rsidRPr="00E80621">
        <w:rPr>
          <w:rFonts w:eastAsiaTheme="minorHAnsi"/>
          <w:sz w:val="26"/>
          <w:szCs w:val="26"/>
          <w:lang w:eastAsia="en-US"/>
        </w:rPr>
        <w:t xml:space="preserve">аказчиком в извещении об осуществлении </w:t>
      </w:r>
      <w:r w:rsidRPr="00E80621">
        <w:rPr>
          <w:rFonts w:eastAsiaTheme="minorHAnsi"/>
          <w:sz w:val="26"/>
          <w:szCs w:val="26"/>
          <w:lang w:eastAsia="en-US"/>
        </w:rPr>
        <w:t>з</w:t>
      </w:r>
      <w:r w:rsidR="00707907" w:rsidRPr="00E80621">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E80621">
        <w:rPr>
          <w:rFonts w:eastAsiaTheme="minorHAnsi"/>
          <w:sz w:val="26"/>
          <w:szCs w:val="26"/>
          <w:lang w:eastAsia="en-US"/>
        </w:rPr>
        <w:t>З</w:t>
      </w:r>
      <w:r w:rsidR="00707907" w:rsidRPr="00E80621">
        <w:rPr>
          <w:rFonts w:eastAsiaTheme="minorHAnsi"/>
          <w:sz w:val="26"/>
          <w:szCs w:val="26"/>
          <w:lang w:eastAsia="en-US"/>
        </w:rPr>
        <w:t>аказчико</w:t>
      </w:r>
      <w:r w:rsidRPr="00E80621">
        <w:rPr>
          <w:rFonts w:eastAsiaTheme="minorHAnsi"/>
          <w:sz w:val="26"/>
          <w:szCs w:val="26"/>
          <w:lang w:eastAsia="en-US"/>
        </w:rPr>
        <w:t xml:space="preserve">м в извещении об осуществлении </w:t>
      </w:r>
      <w:r w:rsidR="00707907" w:rsidRPr="00E80621">
        <w:rPr>
          <w:rFonts w:eastAsiaTheme="minorHAnsi"/>
          <w:sz w:val="26"/>
          <w:szCs w:val="26"/>
          <w:lang w:eastAsia="en-US"/>
        </w:rPr>
        <w:t xml:space="preserve"> закупки, документации о закупке) является крупной сделкой;</w:t>
      </w:r>
    </w:p>
    <w:p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8</w:t>
      </w:r>
      <w:r w:rsidR="00707907" w:rsidRPr="00E80621">
        <w:rPr>
          <w:rFonts w:eastAsiaTheme="minorHAnsi"/>
          <w:sz w:val="26"/>
          <w:szCs w:val="26"/>
          <w:lang w:eastAsia="en-US"/>
        </w:rPr>
        <w:t>) информация и документы об обеспечен</w:t>
      </w:r>
      <w:r w:rsidR="00B7027F" w:rsidRPr="00E80621">
        <w:rPr>
          <w:rFonts w:eastAsiaTheme="minorHAnsi"/>
          <w:sz w:val="26"/>
          <w:szCs w:val="26"/>
          <w:lang w:eastAsia="en-US"/>
        </w:rPr>
        <w:t xml:space="preserve">ии заявки на участие в закупке </w:t>
      </w:r>
      <w:r w:rsidR="00B7027F" w:rsidRPr="00E80621">
        <w:rPr>
          <w:rFonts w:eastAsiaTheme="minorHAnsi"/>
          <w:i/>
          <w:sz w:val="26"/>
          <w:szCs w:val="26"/>
          <w:lang w:eastAsia="en-US"/>
        </w:rPr>
        <w:t>(</w:t>
      </w:r>
      <w:r w:rsidR="00707907" w:rsidRPr="00E80621">
        <w:rPr>
          <w:rFonts w:eastAsiaTheme="minorHAnsi"/>
          <w:i/>
          <w:sz w:val="26"/>
          <w:szCs w:val="26"/>
          <w:lang w:eastAsia="en-US"/>
        </w:rPr>
        <w:t>если соответствующее требование предусмотре</w:t>
      </w:r>
      <w:r w:rsidR="00B7027F" w:rsidRPr="00E80621">
        <w:rPr>
          <w:rFonts w:eastAsiaTheme="minorHAnsi"/>
          <w:i/>
          <w:sz w:val="26"/>
          <w:szCs w:val="26"/>
          <w:lang w:eastAsia="en-US"/>
        </w:rPr>
        <w:t>но извещением об осуществлении</w:t>
      </w:r>
      <w:r w:rsidR="00707907" w:rsidRPr="00E80621">
        <w:rPr>
          <w:rFonts w:eastAsiaTheme="minorHAnsi"/>
          <w:i/>
          <w:sz w:val="26"/>
          <w:szCs w:val="26"/>
          <w:lang w:eastAsia="en-US"/>
        </w:rPr>
        <w:t xml:space="preserve"> закупки, документацией о закупке</w:t>
      </w:r>
      <w:r w:rsidR="00B7027F" w:rsidRPr="00E80621">
        <w:rPr>
          <w:rFonts w:eastAsiaTheme="minorHAnsi"/>
          <w:i/>
          <w:sz w:val="26"/>
          <w:szCs w:val="26"/>
          <w:lang w:eastAsia="en-US"/>
        </w:rPr>
        <w:t>)</w:t>
      </w:r>
      <w:r w:rsidR="00707907" w:rsidRPr="00E80621">
        <w:rPr>
          <w:rFonts w:eastAsiaTheme="minorHAnsi"/>
          <w:sz w:val="26"/>
          <w:szCs w:val="26"/>
          <w:lang w:eastAsia="en-US"/>
        </w:rPr>
        <w:t>:</w:t>
      </w:r>
    </w:p>
    <w:p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а) реквизиты специального банковского счета участника </w:t>
      </w:r>
      <w:r w:rsidR="00EA3ABA" w:rsidRPr="00E80621">
        <w:rPr>
          <w:rFonts w:eastAsiaTheme="minorHAnsi"/>
          <w:sz w:val="26"/>
          <w:szCs w:val="26"/>
          <w:lang w:eastAsia="en-US"/>
        </w:rPr>
        <w:t>з</w:t>
      </w:r>
      <w:r w:rsidRPr="00E80621">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B7027F" w:rsidRPr="00E80621" w:rsidRDefault="00707907" w:rsidP="00B7027F">
      <w:pPr>
        <w:adjustRightInd w:val="0"/>
        <w:ind w:left="57" w:firstLine="709"/>
        <w:jc w:val="both"/>
        <w:rPr>
          <w:color w:val="000000" w:themeColor="text1"/>
          <w:sz w:val="26"/>
          <w:szCs w:val="26"/>
        </w:rPr>
      </w:pPr>
      <w:r w:rsidRPr="00E80621">
        <w:rPr>
          <w:rFonts w:eastAsiaTheme="minorHAnsi"/>
          <w:sz w:val="26"/>
          <w:szCs w:val="26"/>
          <w:lang w:eastAsia="en-US"/>
        </w:rPr>
        <w:t>9) декларация, подтверждающая на дату под</w:t>
      </w:r>
      <w:r w:rsidR="00B7027F" w:rsidRPr="00E80621">
        <w:rPr>
          <w:rFonts w:eastAsiaTheme="minorHAnsi"/>
          <w:sz w:val="26"/>
          <w:szCs w:val="26"/>
          <w:lang w:eastAsia="en-US"/>
        </w:rPr>
        <w:t xml:space="preserve">ачи заявки на участие в закупке </w:t>
      </w:r>
      <w:r w:rsidR="00B7027F" w:rsidRPr="00E80621">
        <w:rPr>
          <w:color w:val="000000" w:themeColor="text1"/>
          <w:sz w:val="26"/>
          <w:szCs w:val="26"/>
        </w:rPr>
        <w:t>о соответствии участника закупки требованиям, указанным в пунктах 2-</w:t>
      </w:r>
      <w:r w:rsidR="007C38C1" w:rsidRPr="00E80621">
        <w:rPr>
          <w:color w:val="000000" w:themeColor="text1"/>
          <w:sz w:val="26"/>
          <w:szCs w:val="26"/>
        </w:rPr>
        <w:t>9</w:t>
      </w:r>
      <w:r w:rsidR="00B7027F" w:rsidRPr="00E80621">
        <w:rPr>
          <w:color w:val="000000" w:themeColor="text1"/>
          <w:sz w:val="26"/>
          <w:szCs w:val="26"/>
        </w:rPr>
        <w:t xml:space="preserve"> части 2 Раздела V настоящей документации.</w:t>
      </w:r>
    </w:p>
    <w:p w:rsidR="00F4010C" w:rsidRPr="00E80621" w:rsidRDefault="00707907" w:rsidP="00F4010C">
      <w:pPr>
        <w:adjustRightInd w:val="0"/>
        <w:ind w:left="57" w:firstLine="709"/>
        <w:jc w:val="both"/>
        <w:rPr>
          <w:color w:val="000000" w:themeColor="text1"/>
          <w:sz w:val="26"/>
          <w:szCs w:val="26"/>
        </w:rPr>
      </w:pPr>
      <w:r w:rsidRPr="00E80621">
        <w:rPr>
          <w:rFonts w:eastAsiaTheme="minorHAnsi"/>
          <w:sz w:val="26"/>
          <w:szCs w:val="26"/>
          <w:lang w:eastAsia="en-US"/>
        </w:rPr>
        <w:t>1</w:t>
      </w:r>
      <w:r w:rsidR="00C57196" w:rsidRPr="00E80621">
        <w:rPr>
          <w:rFonts w:eastAsiaTheme="minorHAnsi"/>
          <w:sz w:val="26"/>
          <w:szCs w:val="26"/>
          <w:lang w:eastAsia="en-US"/>
        </w:rPr>
        <w:t>0</w:t>
      </w:r>
      <w:r w:rsidRPr="00E80621">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E80621">
        <w:rPr>
          <w:rFonts w:eastAsiaTheme="minorHAnsi"/>
          <w:sz w:val="26"/>
          <w:szCs w:val="26"/>
          <w:lang w:eastAsia="en-US"/>
        </w:rPr>
        <w:t xml:space="preserve"> –  </w:t>
      </w:r>
      <w:r w:rsidR="00F4010C" w:rsidRPr="00E80621">
        <w:rPr>
          <w:b/>
          <w:i/>
          <w:color w:val="000000" w:themeColor="text1"/>
          <w:sz w:val="26"/>
          <w:szCs w:val="26"/>
        </w:rPr>
        <w:t>не требуется</w:t>
      </w:r>
      <w:r w:rsidR="0051205C" w:rsidRPr="00E80621">
        <w:rPr>
          <w:color w:val="000000" w:themeColor="text1"/>
          <w:sz w:val="26"/>
          <w:szCs w:val="26"/>
        </w:rPr>
        <w:t>;</w:t>
      </w:r>
      <w:r w:rsidR="0051205C" w:rsidRPr="00E80621">
        <w:rPr>
          <w:rStyle w:val="af5"/>
          <w:color w:val="000000" w:themeColor="text1"/>
          <w:sz w:val="26"/>
          <w:szCs w:val="26"/>
        </w:rPr>
        <w:footnoteReference w:id="24"/>
      </w:r>
    </w:p>
    <w:p w:rsidR="00707907" w:rsidRPr="00E80621" w:rsidRDefault="00707907" w:rsidP="00B27830">
      <w:pPr>
        <w:adjustRightInd w:val="0"/>
        <w:ind w:firstLine="539"/>
        <w:jc w:val="both"/>
        <w:rPr>
          <w:rFonts w:eastAsiaTheme="minorHAnsi"/>
          <w:sz w:val="26"/>
          <w:szCs w:val="26"/>
          <w:lang w:eastAsia="en-US"/>
        </w:rPr>
      </w:pPr>
      <w:r w:rsidRPr="00E80621">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000D3CEA" w:rsidRPr="00E80621">
        <w:rPr>
          <w:rFonts w:eastAsiaTheme="minorHAnsi"/>
          <w:sz w:val="26"/>
          <w:szCs w:val="26"/>
          <w:lang w:eastAsia="en-US"/>
        </w:rPr>
        <w:t>.</w:t>
      </w:r>
    </w:p>
    <w:p w:rsidR="002440D9" w:rsidRPr="00E80621" w:rsidRDefault="002440D9" w:rsidP="00B27830">
      <w:pPr>
        <w:adjustRightInd w:val="0"/>
        <w:ind w:firstLine="539"/>
        <w:jc w:val="both"/>
        <w:rPr>
          <w:rFonts w:eastAsiaTheme="minorHAnsi"/>
          <w:sz w:val="26"/>
          <w:szCs w:val="26"/>
          <w:lang w:eastAsia="en-US"/>
        </w:rPr>
      </w:pPr>
    </w:p>
    <w:p w:rsidR="001B7F91" w:rsidRPr="00E80621" w:rsidRDefault="000D3CEA" w:rsidP="00555F41">
      <w:pPr>
        <w:adjustRightInd w:val="0"/>
        <w:ind w:left="57" w:firstLine="709"/>
        <w:jc w:val="both"/>
        <w:rPr>
          <w:color w:val="000000" w:themeColor="text1"/>
          <w:sz w:val="26"/>
          <w:szCs w:val="26"/>
        </w:rPr>
      </w:pPr>
      <w:r w:rsidRPr="00E80621">
        <w:rPr>
          <w:color w:val="000000" w:themeColor="text1"/>
          <w:sz w:val="26"/>
          <w:szCs w:val="26"/>
        </w:rPr>
        <w:t>3.2.</w:t>
      </w:r>
      <w:r w:rsidR="00734725" w:rsidRPr="00E80621">
        <w:rPr>
          <w:color w:val="000000" w:themeColor="text1"/>
          <w:sz w:val="26"/>
          <w:szCs w:val="26"/>
        </w:rPr>
        <w:t xml:space="preserve"> Рекомендуемая форма </w:t>
      </w:r>
      <w:r w:rsidR="00970811" w:rsidRPr="00E80621">
        <w:rPr>
          <w:color w:val="000000" w:themeColor="text1"/>
          <w:sz w:val="26"/>
          <w:szCs w:val="26"/>
        </w:rPr>
        <w:t xml:space="preserve">второй части </w:t>
      </w:r>
      <w:r w:rsidR="00734725" w:rsidRPr="00E80621">
        <w:rPr>
          <w:color w:val="000000" w:themeColor="text1"/>
          <w:sz w:val="26"/>
          <w:szCs w:val="26"/>
        </w:rPr>
        <w:t>заявки на участие в закрыто</w:t>
      </w:r>
      <w:r w:rsidR="00555F41" w:rsidRPr="00E80621">
        <w:rPr>
          <w:color w:val="000000" w:themeColor="text1"/>
          <w:sz w:val="26"/>
          <w:szCs w:val="26"/>
        </w:rPr>
        <w:t>м аукционе в электронной форме:</w:t>
      </w:r>
    </w:p>
    <w:p w:rsidR="001B7F91" w:rsidRPr="00E80621" w:rsidRDefault="001B7F91" w:rsidP="004B6669">
      <w:pPr>
        <w:tabs>
          <w:tab w:val="left" w:pos="1320"/>
          <w:tab w:val="left" w:pos="3324"/>
        </w:tabs>
        <w:autoSpaceDE/>
        <w:autoSpaceDN/>
        <w:rPr>
          <w:sz w:val="26"/>
          <w:szCs w:val="26"/>
        </w:rPr>
      </w:pPr>
    </w:p>
    <w:p w:rsidR="009C3097" w:rsidRPr="00E80621" w:rsidRDefault="00970811" w:rsidP="004B6669">
      <w:pPr>
        <w:tabs>
          <w:tab w:val="left" w:pos="1320"/>
          <w:tab w:val="left" w:pos="3324"/>
        </w:tabs>
        <w:autoSpaceDE/>
        <w:autoSpaceDN/>
        <w:jc w:val="center"/>
        <w:rPr>
          <w:b/>
          <w:sz w:val="26"/>
          <w:szCs w:val="26"/>
        </w:rPr>
      </w:pPr>
      <w:r w:rsidRPr="00E80621">
        <w:rPr>
          <w:b/>
          <w:sz w:val="26"/>
          <w:szCs w:val="26"/>
        </w:rPr>
        <w:t xml:space="preserve">ВТОРАЯ ЧАСТЬ </w:t>
      </w:r>
      <w:r w:rsidR="009C3097" w:rsidRPr="00E80621">
        <w:rPr>
          <w:b/>
          <w:sz w:val="26"/>
          <w:szCs w:val="26"/>
        </w:rPr>
        <w:t>ЗАЯВК</w:t>
      </w:r>
      <w:r w:rsidRPr="00E80621">
        <w:rPr>
          <w:b/>
          <w:sz w:val="26"/>
          <w:szCs w:val="26"/>
        </w:rPr>
        <w:t>И</w:t>
      </w:r>
      <w:r w:rsidR="009C3097" w:rsidRPr="00E80621">
        <w:rPr>
          <w:b/>
          <w:sz w:val="26"/>
          <w:szCs w:val="26"/>
        </w:rPr>
        <w:t xml:space="preserve"> НА УЧАСТИЕ В ЗАКРЫТОМ АУКЦИОНЕ В ЭЛЕКТРОННОЙ ФОРМЕ</w:t>
      </w:r>
    </w:p>
    <w:p w:rsidR="009C3097" w:rsidRPr="00E80621" w:rsidRDefault="009C3097" w:rsidP="004B6669">
      <w:pPr>
        <w:tabs>
          <w:tab w:val="left" w:pos="1320"/>
          <w:tab w:val="left" w:pos="3324"/>
        </w:tabs>
        <w:autoSpaceDE/>
        <w:autoSpaceDN/>
        <w:rPr>
          <w:sz w:val="26"/>
          <w:szCs w:val="26"/>
        </w:rPr>
      </w:pPr>
      <w:r w:rsidRPr="00E80621">
        <w:rPr>
          <w:sz w:val="26"/>
          <w:szCs w:val="26"/>
        </w:rPr>
        <w:t>________________________________________________</w:t>
      </w:r>
      <w:r w:rsidR="007910AD" w:rsidRPr="00E80621">
        <w:rPr>
          <w:sz w:val="26"/>
          <w:szCs w:val="26"/>
        </w:rPr>
        <w:t>____________________________</w:t>
      </w:r>
    </w:p>
    <w:p w:rsidR="009C3097" w:rsidRPr="00E80621" w:rsidRDefault="009C3097" w:rsidP="004B6669">
      <w:pPr>
        <w:tabs>
          <w:tab w:val="left" w:pos="1320"/>
          <w:tab w:val="left" w:pos="3324"/>
        </w:tabs>
        <w:autoSpaceDE/>
        <w:autoSpaceDN/>
        <w:rPr>
          <w:sz w:val="26"/>
          <w:szCs w:val="26"/>
        </w:rPr>
      </w:pPr>
      <w:r w:rsidRPr="00E80621">
        <w:rPr>
          <w:sz w:val="26"/>
          <w:szCs w:val="26"/>
        </w:rPr>
        <w:t xml:space="preserve"> (</w:t>
      </w:r>
      <w:r w:rsidRPr="00E80621">
        <w:rPr>
          <w:i/>
          <w:sz w:val="26"/>
          <w:szCs w:val="26"/>
        </w:rPr>
        <w:t xml:space="preserve">Указывается № </w:t>
      </w:r>
      <w:r w:rsidR="00555F41" w:rsidRPr="00E80621">
        <w:rPr>
          <w:i/>
          <w:sz w:val="26"/>
          <w:szCs w:val="26"/>
        </w:rPr>
        <w:t xml:space="preserve">извещения </w:t>
      </w:r>
      <w:r w:rsidRPr="00E80621">
        <w:rPr>
          <w:i/>
          <w:sz w:val="26"/>
          <w:szCs w:val="26"/>
        </w:rPr>
        <w:t>и наименование закрытого аукциона в электронной форме)</w:t>
      </w:r>
    </w:p>
    <w:p w:rsidR="009C3097" w:rsidRPr="00E80621" w:rsidRDefault="009C3097" w:rsidP="004B6669">
      <w:pPr>
        <w:tabs>
          <w:tab w:val="left" w:pos="1320"/>
          <w:tab w:val="left" w:pos="3324"/>
        </w:tabs>
        <w:autoSpaceDE/>
        <w:autoSpaceDN/>
        <w:ind w:left="57" w:firstLine="709"/>
        <w:jc w:val="both"/>
        <w:rPr>
          <w:sz w:val="26"/>
          <w:szCs w:val="26"/>
        </w:rPr>
      </w:pP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 </w:t>
      </w:r>
      <w:r w:rsidR="009C3097" w:rsidRPr="00E80621">
        <w:rPr>
          <w:sz w:val="26"/>
          <w:szCs w:val="26"/>
        </w:rPr>
        <w:t>Настоящим подтверждаем следующую информацию:</w:t>
      </w:r>
    </w:p>
    <w:p w:rsidR="009C3097" w:rsidRPr="00E80621" w:rsidRDefault="00B56059" w:rsidP="004B6669">
      <w:pPr>
        <w:tabs>
          <w:tab w:val="left" w:pos="1320"/>
          <w:tab w:val="left" w:pos="3324"/>
        </w:tabs>
        <w:autoSpaceDE/>
        <w:autoSpaceDN/>
        <w:ind w:left="57" w:firstLine="709"/>
        <w:jc w:val="both"/>
        <w:rPr>
          <w:sz w:val="26"/>
          <w:szCs w:val="26"/>
        </w:rPr>
      </w:pPr>
      <w:r w:rsidRPr="00E80621">
        <w:rPr>
          <w:sz w:val="26"/>
          <w:szCs w:val="26"/>
        </w:rPr>
        <w:t>_________________</w:t>
      </w:r>
      <w:proofErr w:type="gramStart"/>
      <w:r w:rsidR="009C3097" w:rsidRPr="00E80621">
        <w:rPr>
          <w:sz w:val="26"/>
          <w:szCs w:val="26"/>
        </w:rPr>
        <w:t>_</w:t>
      </w:r>
      <w:r w:rsidR="009C3097" w:rsidRPr="00E80621">
        <w:rPr>
          <w:i/>
          <w:sz w:val="26"/>
          <w:szCs w:val="26"/>
        </w:rPr>
        <w:t>(</w:t>
      </w:r>
      <w:proofErr w:type="gramEnd"/>
      <w:r w:rsidR="009C3097" w:rsidRPr="00E80621">
        <w:rPr>
          <w:i/>
          <w:sz w:val="26"/>
          <w:szCs w:val="26"/>
        </w:rPr>
        <w:t xml:space="preserve">участник закупки – юридическое лицо)  </w:t>
      </w:r>
      <w:r w:rsidR="009C3097" w:rsidRPr="00E80621">
        <w:rPr>
          <w:sz w:val="26"/>
          <w:szCs w:val="26"/>
        </w:rPr>
        <w:t>не находится в процессе ликвидации, в отношении ___</w:t>
      </w:r>
      <w:r w:rsidRPr="00E80621">
        <w:rPr>
          <w:sz w:val="26"/>
          <w:szCs w:val="26"/>
        </w:rPr>
        <w:t>__________________</w:t>
      </w:r>
      <w:r w:rsidR="009C3097" w:rsidRPr="00E80621">
        <w:rPr>
          <w:i/>
          <w:sz w:val="26"/>
          <w:szCs w:val="26"/>
        </w:rPr>
        <w:t>(участника закупки – юридического лица,  индивидуального предпринимателя)</w:t>
      </w:r>
      <w:r w:rsidR="009C3097" w:rsidRPr="00E80621">
        <w:rPr>
          <w:sz w:val="26"/>
          <w:szCs w:val="26"/>
        </w:rPr>
        <w:t xml:space="preserve"> отсутствует решение арбитражного суда о признании участника закупки несостоятельным (банкротом);</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E80621">
        <w:rPr>
          <w:sz w:val="26"/>
          <w:szCs w:val="26"/>
        </w:rPr>
        <w:t xml:space="preserve">закрытом </w:t>
      </w:r>
      <w:r w:rsidRPr="00E80621">
        <w:rPr>
          <w:sz w:val="26"/>
          <w:szCs w:val="26"/>
        </w:rPr>
        <w:t>аукционе в электронной форме;</w:t>
      </w:r>
    </w:p>
    <w:p w:rsidR="007C1E7D" w:rsidRPr="00E80621" w:rsidRDefault="009C3097" w:rsidP="007C1E7D">
      <w:pPr>
        <w:tabs>
          <w:tab w:val="left" w:pos="1320"/>
          <w:tab w:val="left" w:pos="3324"/>
        </w:tabs>
        <w:autoSpaceDE/>
        <w:autoSpaceDN/>
        <w:ind w:left="57" w:firstLine="709"/>
        <w:jc w:val="both"/>
        <w:rPr>
          <w:sz w:val="26"/>
          <w:szCs w:val="26"/>
        </w:rPr>
      </w:pPr>
      <w:r w:rsidRPr="00E80621">
        <w:rPr>
          <w:sz w:val="26"/>
          <w:szCs w:val="26"/>
        </w:rPr>
        <w:t xml:space="preserve">у ___________________ отсутствуют недоимки </w:t>
      </w:r>
      <w:r w:rsidR="007C1E7D" w:rsidRPr="00E80621">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C1E7D" w:rsidRPr="00E80621" w:rsidRDefault="001E2123" w:rsidP="007C1E7D">
      <w:pPr>
        <w:tabs>
          <w:tab w:val="left" w:pos="1320"/>
          <w:tab w:val="left" w:pos="3324"/>
        </w:tabs>
        <w:autoSpaceDE/>
        <w:autoSpaceDN/>
        <w:ind w:left="57" w:firstLine="709"/>
        <w:jc w:val="both"/>
        <w:rPr>
          <w:sz w:val="26"/>
          <w:szCs w:val="26"/>
        </w:rPr>
      </w:pPr>
      <w:r w:rsidRPr="00E80621">
        <w:rPr>
          <w:sz w:val="26"/>
          <w:szCs w:val="26"/>
        </w:rPr>
        <w:t>Участник</w:t>
      </w:r>
      <w:r w:rsidR="007C1E7D" w:rsidRPr="00E80621">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007C1E7D" w:rsidRPr="00E80621">
        <w:rPr>
          <w:sz w:val="26"/>
          <w:szCs w:val="26"/>
        </w:rPr>
        <w:lastRenderedPageBreak/>
        <w:t>на участие в конкурентной закупке с участием субъектов малого и среднего предпринимательства не принято</w:t>
      </w:r>
      <w:r w:rsidR="00625B48" w:rsidRPr="00E80621">
        <w:rPr>
          <w:sz w:val="26"/>
          <w:szCs w:val="26"/>
        </w:rPr>
        <w:t>;</w:t>
      </w:r>
    </w:p>
    <w:p w:rsidR="007C1E7D" w:rsidRPr="00E80621" w:rsidRDefault="0017009E" w:rsidP="007C1E7D">
      <w:pPr>
        <w:widowControl w:val="0"/>
        <w:ind w:firstLine="709"/>
        <w:jc w:val="both"/>
        <w:rPr>
          <w:sz w:val="26"/>
          <w:szCs w:val="26"/>
        </w:rPr>
      </w:pPr>
      <w:r w:rsidRPr="00E80621">
        <w:rPr>
          <w:sz w:val="26"/>
          <w:szCs w:val="26"/>
        </w:rPr>
        <w:t>у</w:t>
      </w:r>
      <w:r w:rsidR="009C3097" w:rsidRPr="00E80621">
        <w:rPr>
          <w:sz w:val="26"/>
          <w:szCs w:val="26"/>
        </w:rPr>
        <w:t xml:space="preserve"> участника закупки </w:t>
      </w:r>
      <w:r w:rsidRPr="00E80621">
        <w:rPr>
          <w:sz w:val="26"/>
          <w:szCs w:val="26"/>
        </w:rPr>
        <w:t>–</w:t>
      </w:r>
      <w:r w:rsidR="009C3097" w:rsidRPr="00E80621">
        <w:rPr>
          <w:sz w:val="26"/>
          <w:szCs w:val="26"/>
        </w:rPr>
        <w:t xml:space="preserve"> </w:t>
      </w:r>
      <w:r w:rsidR="00BD0601" w:rsidRPr="00E80621">
        <w:rPr>
          <w:sz w:val="26"/>
          <w:szCs w:val="26"/>
        </w:rPr>
        <w:t>физического</w:t>
      </w:r>
      <w:r w:rsidRPr="00E80621">
        <w:rPr>
          <w:sz w:val="26"/>
          <w:szCs w:val="26"/>
        </w:rPr>
        <w:t xml:space="preserve"> </w:t>
      </w:r>
      <w:r w:rsidR="00BD0601" w:rsidRPr="00E80621">
        <w:rPr>
          <w:sz w:val="26"/>
          <w:szCs w:val="26"/>
        </w:rPr>
        <w:t xml:space="preserve">лица, </w:t>
      </w:r>
      <w:r w:rsidR="007C1E7D" w:rsidRPr="00E80621">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C1E7D" w:rsidRPr="00E80621" w:rsidRDefault="00C94B56" w:rsidP="007C1E7D">
      <w:pPr>
        <w:widowControl w:val="0"/>
        <w:ind w:firstLine="709"/>
        <w:jc w:val="both"/>
        <w:rPr>
          <w:sz w:val="26"/>
          <w:szCs w:val="26"/>
        </w:rPr>
      </w:pPr>
      <w:r w:rsidRPr="00E80621">
        <w:rPr>
          <w:sz w:val="26"/>
          <w:szCs w:val="26"/>
        </w:rPr>
        <w:t xml:space="preserve"> </w:t>
      </w:r>
      <w:r w:rsidR="007C1E7D" w:rsidRPr="00E80621">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C1E7D" w:rsidRPr="00E80621" w:rsidRDefault="007C1E7D" w:rsidP="007C1E7D">
      <w:pPr>
        <w:widowControl w:val="0"/>
        <w:ind w:firstLine="709"/>
        <w:jc w:val="both"/>
        <w:rPr>
          <w:sz w:val="26"/>
          <w:szCs w:val="26"/>
        </w:rPr>
      </w:pPr>
      <w:r w:rsidRPr="00E80621">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E80621">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E80621">
        <w:rPr>
          <w:sz w:val="26"/>
          <w:szCs w:val="26"/>
        </w:rPr>
        <w:t>);</w:t>
      </w:r>
    </w:p>
    <w:p w:rsidR="007C1E7D" w:rsidRPr="00E80621" w:rsidRDefault="007C1E7D" w:rsidP="007C1E7D">
      <w:pPr>
        <w:widowControl w:val="0"/>
        <w:ind w:firstLine="709"/>
        <w:jc w:val="both"/>
        <w:rPr>
          <w:sz w:val="26"/>
          <w:szCs w:val="26"/>
        </w:rPr>
      </w:pPr>
      <w:r w:rsidRPr="00E80621">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C94B56" w:rsidRPr="00E80621">
        <w:rPr>
          <w:rStyle w:val="af5"/>
          <w:sz w:val="26"/>
          <w:szCs w:val="26"/>
        </w:rPr>
        <w:footnoteReference w:id="25"/>
      </w:r>
      <w:r w:rsidRPr="00E80621">
        <w:rPr>
          <w:sz w:val="26"/>
          <w:szCs w:val="26"/>
        </w:rPr>
        <w:t>;</w:t>
      </w:r>
    </w:p>
    <w:p w:rsidR="007C1E7D" w:rsidRPr="00E80621" w:rsidRDefault="00E963EC" w:rsidP="007C1E7D">
      <w:pPr>
        <w:widowControl w:val="0"/>
        <w:ind w:firstLine="709"/>
        <w:jc w:val="both"/>
        <w:rPr>
          <w:sz w:val="26"/>
          <w:szCs w:val="26"/>
        </w:rPr>
      </w:pPr>
      <w:r w:rsidRPr="00E80621">
        <w:rPr>
          <w:sz w:val="26"/>
          <w:szCs w:val="26"/>
        </w:rPr>
        <w:t>участник</w:t>
      </w:r>
      <w:r w:rsidR="007C1E7D" w:rsidRPr="00E80621">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C94B56" w:rsidRPr="00E80621">
        <w:rPr>
          <w:rStyle w:val="af5"/>
          <w:sz w:val="26"/>
          <w:szCs w:val="26"/>
        </w:rPr>
        <w:footnoteReference w:id="26"/>
      </w:r>
      <w:r w:rsidR="007C1E7D" w:rsidRPr="00E80621">
        <w:rPr>
          <w:sz w:val="26"/>
          <w:szCs w:val="26"/>
        </w:rPr>
        <w:t>;</w:t>
      </w:r>
    </w:p>
    <w:p w:rsidR="007C1E7D" w:rsidRPr="00E80621" w:rsidRDefault="007C1E7D" w:rsidP="007C1E7D">
      <w:pPr>
        <w:widowControl w:val="0"/>
        <w:ind w:firstLine="709"/>
        <w:jc w:val="both"/>
        <w:rPr>
          <w:sz w:val="26"/>
          <w:szCs w:val="26"/>
        </w:rPr>
      </w:pPr>
      <w:r w:rsidRPr="00E80621">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1E7D" w:rsidRPr="00E80621" w:rsidRDefault="007C1E7D" w:rsidP="007C1E7D">
      <w:pPr>
        <w:widowControl w:val="0"/>
        <w:ind w:firstLine="709"/>
        <w:jc w:val="both"/>
        <w:rPr>
          <w:sz w:val="26"/>
          <w:szCs w:val="26"/>
        </w:rPr>
      </w:pPr>
      <w:r w:rsidRPr="00E80621">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w:t>
      </w:r>
      <w:r w:rsidR="00625B48" w:rsidRPr="00E80621">
        <w:rPr>
          <w:sz w:val="26"/>
          <w:szCs w:val="26"/>
        </w:rPr>
        <w:t>щихся под иностранным влиянием»;</w:t>
      </w:r>
    </w:p>
    <w:p w:rsidR="007C1E7D" w:rsidRPr="00E80621" w:rsidRDefault="007C1E7D" w:rsidP="007C1E7D">
      <w:pPr>
        <w:widowControl w:val="0"/>
        <w:ind w:firstLine="709"/>
        <w:jc w:val="both"/>
        <w:rPr>
          <w:sz w:val="26"/>
          <w:szCs w:val="26"/>
        </w:rPr>
      </w:pPr>
      <w:r w:rsidRPr="00E80621">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E80621">
        <w:rPr>
          <w:sz w:val="26"/>
          <w:szCs w:val="26"/>
        </w:rPr>
        <w:lastRenderedPageBreak/>
        <w:t>организацией, находящейся под контролем таких лиц;</w:t>
      </w:r>
    </w:p>
    <w:p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3</w:t>
      </w:r>
      <w:r w:rsidR="009C3097" w:rsidRPr="00E80621">
        <w:rPr>
          <w:sz w:val="26"/>
          <w:szCs w:val="26"/>
        </w:rPr>
        <w:t>. Мы извещены о включении сведений о _____________ (</w:t>
      </w:r>
      <w:r w:rsidR="00C94B56" w:rsidRPr="00E80621">
        <w:rPr>
          <w:i/>
          <w:sz w:val="26"/>
          <w:szCs w:val="26"/>
        </w:rPr>
        <w:t>н</w:t>
      </w:r>
      <w:r w:rsidR="009C3097" w:rsidRPr="00E80621">
        <w:rPr>
          <w:i/>
          <w:sz w:val="26"/>
          <w:szCs w:val="26"/>
        </w:rPr>
        <w:t>аименование участника закупки)</w:t>
      </w:r>
      <w:r w:rsidR="009C3097" w:rsidRPr="00E8062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4</w:t>
      </w:r>
      <w:r w:rsidR="009C3097" w:rsidRPr="00E80621">
        <w:rPr>
          <w:sz w:val="26"/>
          <w:szCs w:val="26"/>
        </w:rPr>
        <w:t xml:space="preserve">. Место нахождения, почтовый адрес </w:t>
      </w:r>
      <w:r w:rsidR="009C3097" w:rsidRPr="00E80621">
        <w:rPr>
          <w:i/>
          <w:sz w:val="26"/>
          <w:szCs w:val="26"/>
        </w:rPr>
        <w:t>(для юридического лица)</w:t>
      </w:r>
      <w:r w:rsidR="00D66CA7" w:rsidRPr="00E80621">
        <w:rPr>
          <w:sz w:val="26"/>
          <w:szCs w:val="26"/>
        </w:rPr>
        <w:t xml:space="preserve"> _________________________</w:t>
      </w:r>
      <w:r w:rsidR="009C3097" w:rsidRPr="00E80621">
        <w:rPr>
          <w:sz w:val="26"/>
          <w:szCs w:val="26"/>
        </w:rPr>
        <w:t xml:space="preserve">_, фамилия, имя, отчество (при наличии), паспортные данные, место жительства </w:t>
      </w:r>
      <w:r w:rsidR="009C3097" w:rsidRPr="00E80621">
        <w:rPr>
          <w:i/>
          <w:sz w:val="26"/>
          <w:szCs w:val="26"/>
        </w:rPr>
        <w:t xml:space="preserve">(для физического лица) </w:t>
      </w:r>
      <w:r w:rsidR="009C3097" w:rsidRPr="00E80621">
        <w:rPr>
          <w:sz w:val="26"/>
          <w:szCs w:val="26"/>
        </w:rPr>
        <w:t>_______________________.</w:t>
      </w:r>
    </w:p>
    <w:p w:rsidR="006B0801" w:rsidRPr="00E80621" w:rsidRDefault="00EB775E" w:rsidP="004B6669">
      <w:pPr>
        <w:tabs>
          <w:tab w:val="left" w:pos="1320"/>
          <w:tab w:val="left" w:pos="3324"/>
        </w:tabs>
        <w:autoSpaceDE/>
        <w:autoSpaceDN/>
        <w:ind w:left="57" w:firstLine="709"/>
        <w:jc w:val="both"/>
        <w:rPr>
          <w:sz w:val="26"/>
          <w:szCs w:val="26"/>
        </w:rPr>
      </w:pPr>
      <w:r w:rsidRPr="00E80621">
        <w:rPr>
          <w:sz w:val="26"/>
          <w:szCs w:val="26"/>
        </w:rPr>
        <w:t>5</w:t>
      </w:r>
      <w:r w:rsidR="009C3097" w:rsidRPr="00E80621">
        <w:rPr>
          <w:sz w:val="26"/>
          <w:szCs w:val="26"/>
        </w:rPr>
        <w:t xml:space="preserve">. </w:t>
      </w:r>
      <w:r w:rsidR="005E230F" w:rsidRPr="00E80621">
        <w:rPr>
          <w:sz w:val="26"/>
          <w:szCs w:val="26"/>
        </w:rPr>
        <w:t>И</w:t>
      </w:r>
      <w:r w:rsidR="006B0801" w:rsidRPr="00E80621">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sidR="00625B48" w:rsidRPr="00E80621">
        <w:rPr>
          <w:sz w:val="26"/>
          <w:szCs w:val="26"/>
        </w:rPr>
        <w:t>ельщика (для иностранного лица).</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6</w:t>
      </w:r>
      <w:r w:rsidR="006B0801" w:rsidRPr="00E80621">
        <w:rPr>
          <w:sz w:val="26"/>
          <w:szCs w:val="26"/>
        </w:rPr>
        <w:t xml:space="preserve">. </w:t>
      </w:r>
      <w:r w:rsidR="0012662C" w:rsidRPr="00E80621">
        <w:rPr>
          <w:sz w:val="26"/>
          <w:szCs w:val="26"/>
        </w:rPr>
        <w:t>И</w:t>
      </w:r>
      <w:r w:rsidR="009C3097" w:rsidRPr="00E80621">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E80621">
        <w:rPr>
          <w:sz w:val="26"/>
          <w:szCs w:val="26"/>
        </w:rPr>
        <w:t xml:space="preserve"> </w:t>
      </w:r>
      <w:r w:rsidR="00D66CA7" w:rsidRPr="00E80621">
        <w:rPr>
          <w:sz w:val="24"/>
          <w:szCs w:val="24"/>
        </w:rPr>
        <w:t>__________________</w:t>
      </w:r>
      <w:r w:rsidR="009C3097" w:rsidRPr="00E80621">
        <w:rPr>
          <w:sz w:val="24"/>
          <w:szCs w:val="24"/>
        </w:rPr>
        <w:t xml:space="preserve">. </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7</w:t>
      </w:r>
      <w:r w:rsidR="009C3097" w:rsidRPr="00E80621">
        <w:rPr>
          <w:sz w:val="26"/>
          <w:szCs w:val="26"/>
        </w:rPr>
        <w:t>. Номер контактного телефона __________________.</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8</w:t>
      </w:r>
      <w:r w:rsidR="009C3097" w:rsidRPr="00E80621">
        <w:rPr>
          <w:sz w:val="26"/>
          <w:szCs w:val="26"/>
        </w:rPr>
        <w:t>.</w:t>
      </w:r>
      <w:r w:rsidR="00B56059" w:rsidRPr="00E80621">
        <w:rPr>
          <w:sz w:val="26"/>
          <w:szCs w:val="26"/>
        </w:rPr>
        <w:t xml:space="preserve"> </w:t>
      </w:r>
      <w:r w:rsidR="009C3097" w:rsidRPr="00E80621">
        <w:rPr>
          <w:sz w:val="26"/>
          <w:szCs w:val="26"/>
        </w:rPr>
        <w:t>Адрес электронной почты _____________________.</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9</w:t>
      </w:r>
      <w:r w:rsidR="009C3097" w:rsidRPr="00E80621">
        <w:rPr>
          <w:sz w:val="26"/>
          <w:szCs w:val="26"/>
        </w:rPr>
        <w:t xml:space="preserve">. В случае признания нас победителями </w:t>
      </w:r>
      <w:r w:rsidR="00D66CA7" w:rsidRPr="00E80621">
        <w:rPr>
          <w:sz w:val="26"/>
          <w:szCs w:val="26"/>
        </w:rPr>
        <w:t xml:space="preserve">закрытого </w:t>
      </w:r>
      <w:r w:rsidR="009C3097" w:rsidRPr="00E80621">
        <w:rPr>
          <w:sz w:val="26"/>
          <w:szCs w:val="26"/>
        </w:rPr>
        <w:t xml:space="preserve">аукциона </w:t>
      </w:r>
      <w:r w:rsidR="00D66CA7" w:rsidRPr="00E80621">
        <w:rPr>
          <w:sz w:val="26"/>
          <w:szCs w:val="26"/>
        </w:rPr>
        <w:t xml:space="preserve">в электронной форме </w:t>
      </w:r>
      <w:r w:rsidR="009C3097" w:rsidRPr="00E80621">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Банковские реквизиты: </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ИНН ___________, КПП 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ОГРН ___________________________________________________________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ОКПО ____________________________</w:t>
      </w:r>
      <w:r w:rsidR="00D66CA7" w:rsidRPr="00E80621">
        <w:rPr>
          <w:sz w:val="26"/>
          <w:szCs w:val="26"/>
        </w:rPr>
        <w:t>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ОКТМО__________________________________________________________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р/с _____________, к/с ______________, БИК 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Наименование банка (полное наименование банка в соответствии с бухгалтерскими документами)</w:t>
      </w:r>
    </w:p>
    <w:p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10. </w:t>
      </w:r>
      <w:r w:rsidR="00B56059" w:rsidRPr="00E80621">
        <w:rPr>
          <w:sz w:val="26"/>
          <w:szCs w:val="26"/>
        </w:rPr>
        <w:t>Лицо, подписывающее договор (у</w:t>
      </w:r>
      <w:r w:rsidR="009C3097" w:rsidRPr="00E80621">
        <w:rPr>
          <w:sz w:val="26"/>
          <w:szCs w:val="26"/>
        </w:rPr>
        <w:t>казание данных сведений не является обязательным требованием и заполняется участником закупки по желанию</w:t>
      </w:r>
      <w:r w:rsidR="00B56059" w:rsidRPr="00E80621">
        <w:rPr>
          <w:sz w:val="26"/>
          <w:szCs w:val="26"/>
        </w:rPr>
        <w:t xml:space="preserve"> и для удобства составления проекта договора по результатам закупки</w:t>
      </w:r>
      <w:r w:rsidR="00C86525" w:rsidRPr="00E80621">
        <w:rPr>
          <w:sz w:val="26"/>
          <w:szCs w:val="26"/>
        </w:rPr>
        <w:t>)</w:t>
      </w:r>
      <w:r w:rsidR="009C3097" w:rsidRPr="00E80621">
        <w:rPr>
          <w:sz w:val="26"/>
          <w:szCs w:val="26"/>
        </w:rPr>
        <w:t>:</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ФИО ____________________________________________________________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Должность ______________________________________________________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Основание подписания _____________________________________________</w:t>
      </w:r>
    </w:p>
    <w:p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Уполномоченный представитель по дого</w:t>
      </w:r>
      <w:r w:rsidR="00B56059" w:rsidRPr="00E80621">
        <w:rPr>
          <w:sz w:val="26"/>
          <w:szCs w:val="26"/>
        </w:rPr>
        <w:t>вору (ФИО): __________________</w:t>
      </w:r>
    </w:p>
    <w:p w:rsidR="009C3097" w:rsidRPr="00E80621" w:rsidRDefault="009C3097" w:rsidP="004B6669">
      <w:pPr>
        <w:tabs>
          <w:tab w:val="left" w:pos="1320"/>
          <w:tab w:val="left" w:pos="3324"/>
        </w:tabs>
        <w:autoSpaceDE/>
        <w:autoSpaceDN/>
        <w:ind w:left="57" w:firstLine="709"/>
        <w:jc w:val="both"/>
        <w:rPr>
          <w:sz w:val="26"/>
          <w:szCs w:val="26"/>
        </w:rPr>
      </w:pPr>
    </w:p>
    <w:p w:rsidR="009C3097" w:rsidRPr="00E80621" w:rsidRDefault="009C3097" w:rsidP="004B6669">
      <w:pPr>
        <w:tabs>
          <w:tab w:val="left" w:pos="1320"/>
          <w:tab w:val="left" w:pos="3324"/>
        </w:tabs>
        <w:autoSpaceDE/>
        <w:autoSpaceDN/>
        <w:rPr>
          <w:sz w:val="26"/>
          <w:szCs w:val="26"/>
        </w:rPr>
      </w:pPr>
    </w:p>
    <w:p w:rsidR="00C94B56" w:rsidRPr="00E80621" w:rsidRDefault="00C94B56" w:rsidP="004B6669">
      <w:pPr>
        <w:tabs>
          <w:tab w:val="left" w:pos="1320"/>
          <w:tab w:val="left" w:pos="3324"/>
        </w:tabs>
        <w:autoSpaceDE/>
        <w:autoSpaceDN/>
        <w:rPr>
          <w:sz w:val="26"/>
          <w:szCs w:val="26"/>
        </w:rPr>
      </w:pPr>
    </w:p>
    <w:p w:rsidR="00C94B56" w:rsidRPr="00E80621" w:rsidRDefault="00C94B56" w:rsidP="004B6669">
      <w:pPr>
        <w:tabs>
          <w:tab w:val="left" w:pos="1320"/>
          <w:tab w:val="left" w:pos="3324"/>
        </w:tabs>
        <w:autoSpaceDE/>
        <w:autoSpaceDN/>
        <w:rPr>
          <w:sz w:val="26"/>
          <w:szCs w:val="26"/>
        </w:rPr>
      </w:pPr>
    </w:p>
    <w:p w:rsidR="00C94B56" w:rsidRPr="00E80621" w:rsidRDefault="00C94B56" w:rsidP="004B6669">
      <w:pPr>
        <w:tabs>
          <w:tab w:val="left" w:pos="1320"/>
          <w:tab w:val="left" w:pos="3324"/>
        </w:tabs>
        <w:autoSpaceDE/>
        <w:autoSpaceDN/>
        <w:rPr>
          <w:sz w:val="26"/>
          <w:szCs w:val="26"/>
        </w:rPr>
      </w:pPr>
    </w:p>
    <w:p w:rsidR="00EB775E" w:rsidRPr="00E80621" w:rsidRDefault="00EB775E" w:rsidP="004B6669">
      <w:pPr>
        <w:tabs>
          <w:tab w:val="left" w:pos="1320"/>
          <w:tab w:val="left" w:pos="3324"/>
        </w:tabs>
        <w:autoSpaceDE/>
        <w:autoSpaceDN/>
        <w:rPr>
          <w:sz w:val="26"/>
          <w:szCs w:val="26"/>
        </w:rPr>
      </w:pPr>
    </w:p>
    <w:p w:rsidR="00EB775E" w:rsidRPr="00E80621" w:rsidRDefault="00EB775E" w:rsidP="004B6669">
      <w:pPr>
        <w:tabs>
          <w:tab w:val="left" w:pos="1320"/>
          <w:tab w:val="left" w:pos="3324"/>
        </w:tabs>
        <w:autoSpaceDE/>
        <w:autoSpaceDN/>
        <w:rPr>
          <w:sz w:val="26"/>
          <w:szCs w:val="26"/>
        </w:rPr>
      </w:pPr>
    </w:p>
    <w:p w:rsidR="00EB775E" w:rsidRPr="00E80621" w:rsidRDefault="00EB775E" w:rsidP="004B6669">
      <w:pPr>
        <w:tabs>
          <w:tab w:val="left" w:pos="1320"/>
          <w:tab w:val="left" w:pos="3324"/>
        </w:tabs>
        <w:autoSpaceDE/>
        <w:autoSpaceDN/>
        <w:rPr>
          <w:sz w:val="26"/>
          <w:szCs w:val="26"/>
        </w:rPr>
      </w:pPr>
    </w:p>
    <w:p w:rsidR="00EB775E" w:rsidRPr="00E80621" w:rsidRDefault="00EB775E" w:rsidP="004B6669">
      <w:pPr>
        <w:tabs>
          <w:tab w:val="left" w:pos="1320"/>
          <w:tab w:val="left" w:pos="3324"/>
        </w:tabs>
        <w:autoSpaceDE/>
        <w:autoSpaceDN/>
        <w:rPr>
          <w:sz w:val="26"/>
          <w:szCs w:val="26"/>
        </w:rPr>
      </w:pPr>
    </w:p>
    <w:p w:rsidR="00EB775E" w:rsidRPr="00E80621" w:rsidRDefault="00EB775E" w:rsidP="004B6669">
      <w:pPr>
        <w:tabs>
          <w:tab w:val="left" w:pos="1320"/>
          <w:tab w:val="left" w:pos="3324"/>
        </w:tabs>
        <w:autoSpaceDE/>
        <w:autoSpaceDN/>
        <w:rPr>
          <w:sz w:val="26"/>
          <w:szCs w:val="26"/>
        </w:rPr>
      </w:pPr>
    </w:p>
    <w:p w:rsidR="00C94B56" w:rsidRPr="00E80621" w:rsidRDefault="00C94B56"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B151F5">
      <w:pPr>
        <w:tabs>
          <w:tab w:val="left" w:pos="0"/>
        </w:tabs>
        <w:adjustRightInd w:val="0"/>
        <w:jc w:val="both"/>
        <w:rPr>
          <w:b/>
          <w:sz w:val="26"/>
          <w:szCs w:val="26"/>
        </w:rPr>
      </w:pPr>
      <w:r w:rsidRPr="00E80621">
        <w:rPr>
          <w:b/>
          <w:sz w:val="26"/>
          <w:szCs w:val="26"/>
        </w:rPr>
        <w:t>ОСНОВАНИЯ ДЛЯ ОТКЛОНЕНИЯ ЗАЯВОК</w:t>
      </w:r>
      <w:r w:rsidR="00EA31DE" w:rsidRPr="00E80621">
        <w:rPr>
          <w:b/>
          <w:sz w:val="26"/>
          <w:szCs w:val="26"/>
        </w:rPr>
        <w:t xml:space="preserve"> НА УЧАСТИЕ В ЗАКРЫТОМ АУКЦИОНЕ В ЭЛЕКТРОННОЙ ФОРМЕ</w:t>
      </w:r>
      <w:r w:rsidRPr="00E80621">
        <w:rPr>
          <w:b/>
          <w:sz w:val="26"/>
          <w:szCs w:val="26"/>
        </w:rPr>
        <w:t>:</w:t>
      </w:r>
    </w:p>
    <w:p w:rsidR="00B151F5" w:rsidRPr="00E80621" w:rsidRDefault="00B151F5" w:rsidP="00B151F5">
      <w:pPr>
        <w:tabs>
          <w:tab w:val="left" w:pos="0"/>
        </w:tabs>
        <w:adjustRightInd w:val="0"/>
        <w:jc w:val="both"/>
        <w:rPr>
          <w:b/>
          <w:sz w:val="26"/>
          <w:szCs w:val="26"/>
        </w:rPr>
      </w:pPr>
    </w:p>
    <w:p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 xml:space="preserve">1. </w:t>
      </w:r>
      <w:r w:rsidRPr="00E80621">
        <w:rPr>
          <w:rFonts w:eastAsia="Calibri"/>
          <w:sz w:val="26"/>
          <w:szCs w:val="26"/>
          <w:u w:val="single"/>
        </w:rPr>
        <w:t>Комиссия не допускает у</w:t>
      </w:r>
      <w:r w:rsidRPr="00E80621">
        <w:rPr>
          <w:sz w:val="26"/>
          <w:szCs w:val="26"/>
          <w:u w:val="single"/>
        </w:rPr>
        <w:t>частника закупки</w:t>
      </w:r>
      <w:r w:rsidRPr="00E80621">
        <w:rPr>
          <w:rFonts w:eastAsia="Calibri"/>
          <w:sz w:val="26"/>
          <w:szCs w:val="26"/>
          <w:u w:val="single"/>
        </w:rPr>
        <w:t xml:space="preserve"> к участию в закрытом аукционе </w:t>
      </w:r>
      <w:r w:rsidRPr="00E80621">
        <w:rPr>
          <w:rFonts w:eastAsia="Calibri"/>
          <w:sz w:val="26"/>
          <w:szCs w:val="26"/>
          <w:u w:val="single"/>
        </w:rPr>
        <w:br/>
        <w:t>в электронной форме в случаях</w:t>
      </w:r>
      <w:r w:rsidRPr="00E80621">
        <w:rPr>
          <w:sz w:val="26"/>
          <w:szCs w:val="26"/>
          <w:u w:val="single"/>
        </w:rPr>
        <w:t>:</w:t>
      </w:r>
    </w:p>
    <w:p w:rsidR="00B151F5" w:rsidRPr="00E80621" w:rsidRDefault="00B151F5" w:rsidP="00B151F5">
      <w:pPr>
        <w:tabs>
          <w:tab w:val="left" w:pos="0"/>
        </w:tabs>
        <w:adjustRightInd w:val="0"/>
        <w:ind w:left="57" w:firstLine="709"/>
        <w:jc w:val="both"/>
        <w:rPr>
          <w:sz w:val="26"/>
          <w:szCs w:val="26"/>
        </w:rPr>
      </w:pPr>
      <w:r w:rsidRPr="00E80621">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E80621" w:rsidRDefault="00B151F5" w:rsidP="00B151F5">
      <w:pPr>
        <w:tabs>
          <w:tab w:val="left" w:pos="0"/>
        </w:tabs>
        <w:adjustRightInd w:val="0"/>
        <w:ind w:left="57" w:firstLine="709"/>
        <w:jc w:val="both"/>
        <w:rPr>
          <w:sz w:val="26"/>
          <w:szCs w:val="26"/>
        </w:rPr>
      </w:pPr>
      <w:r w:rsidRPr="00E8062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E80621" w:rsidRDefault="00B151F5" w:rsidP="00B151F5">
      <w:pPr>
        <w:tabs>
          <w:tab w:val="left" w:pos="0"/>
        </w:tabs>
        <w:adjustRightInd w:val="0"/>
        <w:ind w:left="57" w:firstLine="709"/>
        <w:jc w:val="both"/>
        <w:rPr>
          <w:sz w:val="26"/>
          <w:szCs w:val="26"/>
        </w:rPr>
      </w:pPr>
    </w:p>
    <w:p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E80621" w:rsidRDefault="00B151F5" w:rsidP="00B151F5">
      <w:pPr>
        <w:tabs>
          <w:tab w:val="left" w:pos="0"/>
        </w:tabs>
        <w:adjustRightInd w:val="0"/>
        <w:ind w:left="57" w:firstLine="709"/>
        <w:jc w:val="both"/>
        <w:rPr>
          <w:sz w:val="26"/>
          <w:szCs w:val="26"/>
        </w:rPr>
      </w:pPr>
      <w:r w:rsidRPr="00E80621">
        <w:rPr>
          <w:sz w:val="26"/>
          <w:szCs w:val="26"/>
        </w:rPr>
        <w:t>1) непредставления документов и информации, предусмотренных документацией о закупке;</w:t>
      </w:r>
    </w:p>
    <w:p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указанных документов и информации требованиям, установленным документацией о закупке;</w:t>
      </w:r>
    </w:p>
    <w:p w:rsidR="00B151F5" w:rsidRPr="00E80621" w:rsidRDefault="00B151F5" w:rsidP="00B151F5">
      <w:pPr>
        <w:tabs>
          <w:tab w:val="left" w:pos="0"/>
        </w:tabs>
        <w:adjustRightInd w:val="0"/>
        <w:ind w:left="57" w:firstLine="709"/>
        <w:jc w:val="both"/>
        <w:rPr>
          <w:sz w:val="26"/>
          <w:szCs w:val="26"/>
        </w:rPr>
      </w:pPr>
      <w:r w:rsidRPr="00E80621">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E80621" w:rsidRDefault="00B151F5" w:rsidP="00B151F5">
      <w:pPr>
        <w:tabs>
          <w:tab w:val="left" w:pos="0"/>
        </w:tabs>
        <w:adjustRightInd w:val="0"/>
        <w:ind w:left="57" w:firstLine="709"/>
        <w:jc w:val="both"/>
        <w:rPr>
          <w:sz w:val="26"/>
          <w:szCs w:val="26"/>
        </w:rPr>
      </w:pPr>
      <w:r w:rsidRPr="00E80621">
        <w:rPr>
          <w:sz w:val="26"/>
          <w:szCs w:val="26"/>
        </w:rPr>
        <w:t>4) несоответствия участника закупки требовани</w:t>
      </w:r>
      <w:r w:rsidR="00E323E1" w:rsidRPr="00E80621">
        <w:rPr>
          <w:sz w:val="26"/>
          <w:szCs w:val="26"/>
        </w:rPr>
        <w:t>ям, установленным документацией.</w:t>
      </w:r>
    </w:p>
    <w:p w:rsidR="00B151F5" w:rsidRPr="00E80621" w:rsidRDefault="00B151F5" w:rsidP="00B151F5">
      <w:pPr>
        <w:tabs>
          <w:tab w:val="left" w:pos="0"/>
          <w:tab w:val="left" w:pos="540"/>
          <w:tab w:val="left" w:pos="900"/>
          <w:tab w:val="left" w:pos="1701"/>
        </w:tabs>
        <w:suppressAutoHyphens/>
        <w:ind w:firstLine="567"/>
        <w:jc w:val="both"/>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B151F5" w:rsidRPr="00E80621" w:rsidRDefault="00B151F5" w:rsidP="004B6669">
      <w:pPr>
        <w:tabs>
          <w:tab w:val="left" w:pos="1320"/>
          <w:tab w:val="left" w:pos="3324"/>
        </w:tabs>
        <w:autoSpaceDE/>
        <w:autoSpaceDN/>
        <w:rPr>
          <w:sz w:val="26"/>
          <w:szCs w:val="26"/>
        </w:rPr>
      </w:pPr>
    </w:p>
    <w:p w:rsidR="0012662C" w:rsidRPr="00E80621" w:rsidRDefault="0012662C" w:rsidP="004B6669">
      <w:pPr>
        <w:pStyle w:val="ac"/>
        <w:numPr>
          <w:ilvl w:val="12"/>
          <w:numId w:val="0"/>
        </w:numPr>
        <w:tabs>
          <w:tab w:val="clear" w:pos="360"/>
        </w:tabs>
        <w:ind w:right="0"/>
        <w:rPr>
          <w:b/>
        </w:rPr>
      </w:pPr>
    </w:p>
    <w:p w:rsidR="0012662C" w:rsidRPr="00E80621" w:rsidRDefault="0012662C" w:rsidP="004B6669">
      <w:pPr>
        <w:tabs>
          <w:tab w:val="left" w:pos="0"/>
        </w:tabs>
        <w:adjustRightInd w:val="0"/>
        <w:ind w:firstLine="709"/>
        <w:jc w:val="center"/>
        <w:rPr>
          <w:rFonts w:eastAsia="Calibri"/>
          <w:b/>
          <w:color w:val="000000" w:themeColor="text1"/>
          <w:sz w:val="26"/>
          <w:szCs w:val="26"/>
        </w:rPr>
      </w:pPr>
      <w:r w:rsidRPr="00E80621">
        <w:rPr>
          <w:rFonts w:eastAsia="Calibri"/>
          <w:b/>
          <w:color w:val="000000" w:themeColor="text1"/>
          <w:sz w:val="26"/>
          <w:szCs w:val="26"/>
          <w:lang w:val="en-US"/>
        </w:rPr>
        <w:t>V</w:t>
      </w:r>
      <w:r w:rsidR="00951623" w:rsidRPr="00E80621">
        <w:rPr>
          <w:rFonts w:eastAsia="Calibri"/>
          <w:b/>
          <w:color w:val="000000" w:themeColor="text1"/>
          <w:sz w:val="26"/>
          <w:szCs w:val="26"/>
          <w:lang w:val="en-US"/>
        </w:rPr>
        <w:t>I</w:t>
      </w:r>
      <w:r w:rsidR="00A74F37" w:rsidRPr="00E80621">
        <w:rPr>
          <w:rFonts w:eastAsia="Calibri"/>
          <w:b/>
          <w:color w:val="000000" w:themeColor="text1"/>
          <w:sz w:val="26"/>
          <w:szCs w:val="26"/>
          <w:lang w:val="en-US"/>
        </w:rPr>
        <w:t>I</w:t>
      </w:r>
      <w:r w:rsidRPr="00E80621">
        <w:rPr>
          <w:rFonts w:eastAsia="Calibri"/>
          <w:b/>
          <w:color w:val="000000" w:themeColor="text1"/>
          <w:sz w:val="26"/>
          <w:szCs w:val="26"/>
        </w:rPr>
        <w:t>.</w:t>
      </w:r>
      <w:r w:rsidR="00354D4A" w:rsidRPr="00E80621">
        <w:rPr>
          <w:rFonts w:eastAsia="Calibri"/>
          <w:b/>
          <w:color w:val="000000" w:themeColor="text1"/>
          <w:sz w:val="26"/>
          <w:szCs w:val="26"/>
        </w:rPr>
        <w:t xml:space="preserve"> </w:t>
      </w:r>
      <w:r w:rsidRPr="00E80621">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E80621" w:rsidRDefault="0012662C" w:rsidP="004B6669">
      <w:pPr>
        <w:suppressAutoHyphens/>
        <w:autoSpaceDE/>
        <w:autoSpaceDN/>
        <w:contextualSpacing/>
        <w:jc w:val="both"/>
        <w:rPr>
          <w:sz w:val="26"/>
          <w:szCs w:val="26"/>
          <w:lang w:eastAsia="zh-CN"/>
        </w:rPr>
      </w:pPr>
    </w:p>
    <w:p w:rsidR="0012662C" w:rsidRPr="00E80621" w:rsidRDefault="0012662C" w:rsidP="004B6669">
      <w:pPr>
        <w:suppressAutoHyphens/>
        <w:autoSpaceDE/>
        <w:autoSpaceDN/>
        <w:contextualSpacing/>
        <w:jc w:val="center"/>
        <w:rPr>
          <w:sz w:val="26"/>
          <w:szCs w:val="26"/>
          <w:lang w:eastAsia="zh-CN"/>
        </w:rPr>
      </w:pPr>
      <w:r w:rsidRPr="00E80621">
        <w:rPr>
          <w:rFonts w:eastAsia="Calibri"/>
          <w:sz w:val="26"/>
          <w:szCs w:val="26"/>
        </w:rPr>
        <w:t>ИНСТРУКЦИ</w:t>
      </w:r>
      <w:r w:rsidR="00652906" w:rsidRPr="00E80621">
        <w:rPr>
          <w:rFonts w:eastAsia="Calibri"/>
          <w:sz w:val="26"/>
          <w:szCs w:val="26"/>
        </w:rPr>
        <w:t>И ПО ЗАПОЛНЕНИЮ ЗАЯВКИ УЧАСТНИКОМ</w:t>
      </w:r>
      <w:r w:rsidRPr="00E80621">
        <w:rPr>
          <w:rFonts w:eastAsia="Calibri"/>
          <w:sz w:val="26"/>
          <w:szCs w:val="26"/>
        </w:rPr>
        <w:t xml:space="preserve"> ЗАКУПКИ</w:t>
      </w:r>
    </w:p>
    <w:p w:rsidR="0012662C" w:rsidRPr="00E80621" w:rsidRDefault="0012662C" w:rsidP="004B6669">
      <w:pPr>
        <w:adjustRightInd w:val="0"/>
        <w:ind w:left="57" w:firstLine="709"/>
        <w:jc w:val="both"/>
        <w:rPr>
          <w:sz w:val="26"/>
          <w:szCs w:val="26"/>
        </w:rPr>
      </w:pPr>
      <w:r w:rsidRPr="00E80621">
        <w:rPr>
          <w:sz w:val="26"/>
          <w:szCs w:val="26"/>
        </w:rPr>
        <w:t xml:space="preserve">1. </w:t>
      </w:r>
      <w:r w:rsidRPr="00E8062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 xml:space="preserve">2. Все сведения и документы, входящие в состав заявки на участие </w:t>
      </w:r>
      <w:r w:rsidRPr="00E8062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E80621">
        <w:rPr>
          <w:sz w:val="26"/>
          <w:szCs w:val="26"/>
        </w:rPr>
        <w:t>закрытого</w:t>
      </w:r>
      <w:r w:rsidRPr="00E8062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E80621">
        <w:rPr>
          <w:rFonts w:eastAsia="Calibri"/>
          <w:sz w:val="26"/>
          <w:szCs w:val="26"/>
          <w:lang w:eastAsia="en-US"/>
        </w:rPr>
        <w:t>апостиля</w:t>
      </w:r>
      <w:proofErr w:type="spellEnd"/>
      <w:r w:rsidRPr="00E80621">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E80621">
        <w:rPr>
          <w:rFonts w:eastAsia="Calibri"/>
          <w:sz w:val="26"/>
          <w:szCs w:val="26"/>
          <w:lang w:eastAsia="en-US"/>
        </w:rPr>
        <w:t>легализационные</w:t>
      </w:r>
      <w:proofErr w:type="spellEnd"/>
      <w:r w:rsidRPr="00E80621">
        <w:rPr>
          <w:rFonts w:eastAsia="Calibri"/>
          <w:sz w:val="26"/>
          <w:szCs w:val="26"/>
          <w:lang w:eastAsia="en-US"/>
        </w:rPr>
        <w:t xml:space="preserve"> надписи, </w:t>
      </w:r>
      <w:proofErr w:type="spellStart"/>
      <w:r w:rsidRPr="00E80621">
        <w:rPr>
          <w:rFonts w:eastAsia="Calibri"/>
          <w:sz w:val="26"/>
          <w:szCs w:val="26"/>
          <w:lang w:eastAsia="en-US"/>
        </w:rPr>
        <w:t>апостили</w:t>
      </w:r>
      <w:proofErr w:type="spellEnd"/>
      <w:r w:rsidRPr="00E80621">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rPr>
        <w:t xml:space="preserve">3. При описании характеристик предлагаемого к поставке товара (в том числе при </w:t>
      </w:r>
      <w:r w:rsidRPr="00E80621">
        <w:rPr>
          <w:sz w:val="26"/>
          <w:szCs w:val="26"/>
          <w:lang w:eastAsia="zh-CN"/>
        </w:rPr>
        <w:t>выполнении</w:t>
      </w:r>
      <w:r w:rsidRPr="00E80621">
        <w:rPr>
          <w:sz w:val="26"/>
          <w:szCs w:val="26"/>
        </w:rPr>
        <w:t xml:space="preserve"> работ, оказании услуг) такое описание должно </w:t>
      </w:r>
      <w:r w:rsidRPr="00E80621">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E80621" w:rsidRDefault="0012662C" w:rsidP="004B6669">
      <w:pPr>
        <w:suppressAutoHyphens/>
        <w:ind w:left="57" w:firstLine="709"/>
        <w:jc w:val="both"/>
        <w:rPr>
          <w:sz w:val="26"/>
          <w:szCs w:val="26"/>
          <w:lang w:eastAsia="zh-CN"/>
        </w:rPr>
      </w:pPr>
      <w:r w:rsidRPr="00E80621">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E80621">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5</w:t>
      </w:r>
      <w:r w:rsidRPr="00E80621">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6</w:t>
      </w:r>
      <w:r w:rsidRPr="00E80621">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7</w:t>
      </w:r>
      <w:r w:rsidRPr="00E80621">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8</w:t>
      </w:r>
      <w:r w:rsidRPr="00E80621">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6.9</w:t>
      </w:r>
      <w:r w:rsidR="0012662C" w:rsidRPr="00E80621">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6.10</w:t>
      </w:r>
      <w:r w:rsidR="0012662C" w:rsidRPr="00E80621">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6.11</w:t>
      </w:r>
      <w:r w:rsidR="0012662C" w:rsidRPr="00E80621">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E80621">
        <w:rPr>
          <w:rFonts w:eastAsia="Calibri"/>
          <w:sz w:val="26"/>
          <w:szCs w:val="26"/>
        </w:rPr>
        <w:t>«[ ]</w:t>
      </w:r>
      <w:proofErr w:type="gramEnd"/>
      <w:r w:rsidR="0012662C" w:rsidRPr="00E80621">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w:t>
      </w:r>
      <w:r w:rsidR="00DA188F" w:rsidRPr="00E80621">
        <w:rPr>
          <w:rFonts w:eastAsia="Calibri"/>
          <w:sz w:val="26"/>
          <w:szCs w:val="26"/>
        </w:rPr>
        <w:t>2</w:t>
      </w:r>
      <w:r w:rsidRPr="00E80621">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7. </w:t>
      </w:r>
      <w:r w:rsidRPr="00E80621">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E80621" w:rsidRDefault="0012662C" w:rsidP="004B6669">
      <w:pPr>
        <w:pStyle w:val="34"/>
        <w:ind w:left="57" w:right="-2" w:firstLine="709"/>
        <w:rPr>
          <w:sz w:val="26"/>
          <w:szCs w:val="26"/>
        </w:rPr>
      </w:pPr>
      <w:r w:rsidRPr="00E80621">
        <w:rPr>
          <w:rFonts w:eastAsia="Calibri"/>
          <w:sz w:val="26"/>
          <w:szCs w:val="26"/>
          <w:lang w:eastAsia="zh-CN"/>
        </w:rPr>
        <w:t xml:space="preserve">9. </w:t>
      </w:r>
      <w:r w:rsidRPr="00E80621">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E80621" w:rsidRDefault="0012662C" w:rsidP="004B6669">
      <w:pPr>
        <w:pStyle w:val="34"/>
        <w:ind w:left="57" w:right="-2" w:firstLine="709"/>
        <w:rPr>
          <w:sz w:val="26"/>
          <w:szCs w:val="26"/>
        </w:rPr>
      </w:pPr>
      <w:r w:rsidRPr="00E80621">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E80621" w:rsidRDefault="0012662C" w:rsidP="004B6669">
      <w:pPr>
        <w:ind w:left="57" w:firstLine="709"/>
        <w:contextualSpacing/>
        <w:jc w:val="both"/>
        <w:rPr>
          <w:sz w:val="26"/>
          <w:szCs w:val="26"/>
        </w:rPr>
      </w:pPr>
      <w:r w:rsidRPr="00E80621">
        <w:rPr>
          <w:sz w:val="26"/>
          <w:szCs w:val="26"/>
        </w:rPr>
        <w:t>12. Ответственность за достоверность сведений, указанных в заявке, несет участник закупки.</w:t>
      </w:r>
    </w:p>
    <w:p w:rsidR="0012662C" w:rsidRPr="00E80621" w:rsidRDefault="0012662C" w:rsidP="004B6669">
      <w:pPr>
        <w:pStyle w:val="ac"/>
        <w:numPr>
          <w:ilvl w:val="12"/>
          <w:numId w:val="0"/>
        </w:numPr>
        <w:tabs>
          <w:tab w:val="clear" w:pos="360"/>
        </w:tabs>
        <w:ind w:right="0" w:firstLine="567"/>
      </w:pPr>
    </w:p>
    <w:p w:rsidR="0012662C" w:rsidRPr="00E80621" w:rsidRDefault="0012662C" w:rsidP="004B6669">
      <w:pPr>
        <w:pStyle w:val="ac"/>
        <w:numPr>
          <w:ilvl w:val="12"/>
          <w:numId w:val="0"/>
        </w:numPr>
        <w:tabs>
          <w:tab w:val="clear" w:pos="360"/>
        </w:tabs>
        <w:ind w:right="0" w:firstLine="567"/>
      </w:pPr>
    </w:p>
    <w:p w:rsidR="0012662C" w:rsidRPr="00E80621" w:rsidRDefault="0012662C" w:rsidP="004B6669">
      <w:pPr>
        <w:pStyle w:val="ac"/>
        <w:numPr>
          <w:ilvl w:val="12"/>
          <w:numId w:val="0"/>
        </w:numPr>
        <w:tabs>
          <w:tab w:val="clear" w:pos="360"/>
        </w:tabs>
        <w:ind w:right="0" w:firstLine="567"/>
      </w:pPr>
    </w:p>
    <w:p w:rsidR="00ED12DE" w:rsidRPr="00E80621" w:rsidRDefault="00ED12DE" w:rsidP="004B6669">
      <w:pPr>
        <w:pStyle w:val="ac"/>
        <w:numPr>
          <w:ilvl w:val="12"/>
          <w:numId w:val="0"/>
        </w:numPr>
        <w:tabs>
          <w:tab w:val="clear" w:pos="360"/>
        </w:tabs>
        <w:ind w:right="0"/>
      </w:pPr>
    </w:p>
    <w:p w:rsidR="00ED12DE" w:rsidRPr="00E80621" w:rsidRDefault="00ED12DE" w:rsidP="004B6669">
      <w:pPr>
        <w:pStyle w:val="2"/>
        <w:jc w:val="right"/>
        <w:rPr>
          <w:sz w:val="26"/>
          <w:szCs w:val="26"/>
        </w:rPr>
      </w:pPr>
      <w:r w:rsidRPr="00E80621">
        <w:rPr>
          <w:sz w:val="26"/>
          <w:szCs w:val="26"/>
        </w:rPr>
        <w:br w:type="page"/>
      </w:r>
      <w:r w:rsidRPr="00E80621">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E80621">
        <w:rPr>
          <w:b/>
          <w:sz w:val="26"/>
          <w:szCs w:val="26"/>
          <w:lang w:val="en-US"/>
        </w:rPr>
        <w:t>V</w:t>
      </w:r>
      <w:r w:rsidR="00E8502B" w:rsidRPr="00E80621">
        <w:rPr>
          <w:b/>
          <w:sz w:val="26"/>
          <w:szCs w:val="26"/>
          <w:lang w:val="en-US"/>
        </w:rPr>
        <w:t>II</w:t>
      </w:r>
      <w:r w:rsidR="00A74F37" w:rsidRPr="00E80621">
        <w:rPr>
          <w:b/>
          <w:sz w:val="26"/>
          <w:szCs w:val="26"/>
          <w:lang w:val="en-US"/>
        </w:rPr>
        <w:t>I</w:t>
      </w:r>
      <w:r w:rsidRPr="00E80621">
        <w:rPr>
          <w:b/>
          <w:sz w:val="26"/>
          <w:szCs w:val="26"/>
        </w:rPr>
        <w:t>. Проект договора</w:t>
      </w:r>
      <w:bookmarkEnd w:id="15"/>
    </w:p>
    <w:sectPr w:rsidR="00ED12DE" w:rsidRPr="004B6669" w:rsidSect="002C6510">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37" w:rsidRDefault="00102C37" w:rsidP="00ED12DE">
      <w:r>
        <w:separator/>
      </w:r>
    </w:p>
  </w:endnote>
  <w:endnote w:type="continuationSeparator" w:id="0">
    <w:p w:rsidR="00102C37" w:rsidRDefault="00102C37"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95FA4" w:rsidRDefault="00F95F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830B2">
      <w:rPr>
        <w:rStyle w:val="af4"/>
        <w:noProof/>
      </w:rPr>
      <w:t>2</w:t>
    </w:r>
    <w:r>
      <w:rPr>
        <w:rStyle w:val="af4"/>
      </w:rPr>
      <w:fldChar w:fldCharType="end"/>
    </w:r>
  </w:p>
  <w:p w:rsidR="00F95FA4" w:rsidRDefault="00F95FA4">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37" w:rsidRDefault="00102C37" w:rsidP="00ED12DE">
      <w:r>
        <w:separator/>
      </w:r>
    </w:p>
  </w:footnote>
  <w:footnote w:type="continuationSeparator" w:id="0">
    <w:p w:rsidR="00102C37" w:rsidRDefault="00102C37" w:rsidP="00ED12DE">
      <w:r>
        <w:continuationSeparator/>
      </w:r>
    </w:p>
  </w:footnote>
  <w:footnote w:id="1">
    <w:p w:rsidR="00F95FA4" w:rsidRDefault="00F95FA4">
      <w:pPr>
        <w:pStyle w:val="af6"/>
      </w:pPr>
      <w:r>
        <w:rPr>
          <w:rStyle w:val="af5"/>
        </w:rPr>
        <w:footnoteRef/>
      </w:r>
      <w:r>
        <w:t xml:space="preserve"> Выбрать нужное (лишнее удалить)</w:t>
      </w:r>
    </w:p>
  </w:footnote>
  <w:footnote w:id="2">
    <w:p w:rsidR="00F2336A" w:rsidRDefault="00F2336A">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rsidR="00F2336A" w:rsidRPr="00C71C6C" w:rsidRDefault="00F2336A" w:rsidP="009E4944">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w:t>
      </w:r>
      <w:r>
        <w:t xml:space="preserve">, </w:t>
      </w:r>
      <w:r w:rsidRPr="00E9334D">
        <w:t>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p w:rsidR="00F2336A" w:rsidRDefault="00F2336A">
      <w:pPr>
        <w:pStyle w:val="af6"/>
      </w:pPr>
    </w:p>
  </w:footnote>
  <w:footnote w:id="4">
    <w:p w:rsidR="00F2336A" w:rsidRDefault="00F2336A"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rsidR="00F2336A" w:rsidRDefault="00F2336A">
      <w:pPr>
        <w:pStyle w:val="af6"/>
      </w:pPr>
      <w:r>
        <w:rPr>
          <w:rStyle w:val="af5"/>
        </w:rPr>
        <w:footnoteRef/>
      </w:r>
      <w:r>
        <w:t xml:space="preserve"> Выбрать нужное, лишнее удалить.</w:t>
      </w:r>
    </w:p>
  </w:footnote>
  <w:footnote w:id="6">
    <w:p w:rsidR="00F2336A" w:rsidRDefault="00F2336A"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F2336A" w:rsidRDefault="00F2336A" w:rsidP="006569C9">
      <w:pPr>
        <w:pStyle w:val="af6"/>
      </w:pPr>
      <w:r>
        <w:t xml:space="preserve">  устанавливается в размере аванса, если договором предусмотрена выплата аванса.</w:t>
      </w:r>
    </w:p>
  </w:footnote>
  <w:footnote w:id="7">
    <w:p w:rsidR="00F2336A" w:rsidRDefault="00F2336A">
      <w:pPr>
        <w:pStyle w:val="af6"/>
      </w:pPr>
      <w:r>
        <w:rPr>
          <w:rStyle w:val="af5"/>
        </w:rPr>
        <w:footnoteRef/>
      </w:r>
      <w:r>
        <w:t xml:space="preserve"> Выбрать нужное, лишнее удалить.</w:t>
      </w:r>
    </w:p>
  </w:footnote>
  <w:footnote w:id="8">
    <w:p w:rsidR="00F2336A" w:rsidRDefault="00F2336A">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F95FA4" w:rsidRDefault="00F95FA4" w:rsidP="00FA721A">
      <w:pPr>
        <w:pStyle w:val="af6"/>
      </w:pPr>
      <w:r>
        <w:rPr>
          <w:rStyle w:val="af5"/>
        </w:rPr>
        <w:footnoteRef/>
      </w:r>
      <w:r>
        <w:t xml:space="preserve"> Выбрать нужное, лишнее удалить</w:t>
      </w:r>
    </w:p>
  </w:footnote>
  <w:footnote w:id="10">
    <w:p w:rsidR="00F95FA4" w:rsidRDefault="00F95FA4"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rsidR="00F95FA4" w:rsidRDefault="00F95FA4" w:rsidP="00FA721A">
      <w:pPr>
        <w:pStyle w:val="af6"/>
      </w:pPr>
      <w:r>
        <w:rPr>
          <w:rStyle w:val="af5"/>
        </w:rPr>
        <w:footnoteRef/>
      </w:r>
      <w:r>
        <w:t xml:space="preserve"> Выбрать нужное, лишнее удалить</w:t>
      </w:r>
    </w:p>
  </w:footnote>
  <w:footnote w:id="12">
    <w:p w:rsidR="00F95FA4" w:rsidRDefault="00F95FA4"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3">
    <w:p w:rsidR="00F95FA4" w:rsidRDefault="00F95FA4"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rsidR="00F95FA4" w:rsidRPr="00E80621" w:rsidRDefault="00F95FA4" w:rsidP="00EE301F">
      <w:pPr>
        <w:pStyle w:val="af6"/>
      </w:pPr>
      <w:r w:rsidRPr="00E80621">
        <w:rPr>
          <w:rStyle w:val="af5"/>
        </w:rPr>
        <w:footnoteRef/>
      </w:r>
      <w:r w:rsidRPr="00E80621">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rsidR="00F95FA4" w:rsidRPr="00E80621" w:rsidRDefault="00F95FA4" w:rsidP="00EE301F">
      <w:r w:rsidRPr="00E80621">
        <w:rPr>
          <w:rStyle w:val="af5"/>
        </w:rPr>
        <w:footnoteRef/>
      </w:r>
      <w:r w:rsidRPr="00E80621">
        <w:t xml:space="preserve"> </w:t>
      </w:r>
      <w:r w:rsidRPr="00E80621">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E80621">
        <w:rPr>
          <w:color w:val="000000" w:themeColor="text1"/>
          <w:lang w:val="en-US"/>
        </w:rPr>
        <w:t>X</w:t>
      </w:r>
      <w:r w:rsidRPr="00E80621">
        <w:rPr>
          <w:color w:val="000000" w:themeColor="text1"/>
        </w:rPr>
        <w:t xml:space="preserve"> извещения, </w:t>
      </w:r>
    </w:p>
  </w:footnote>
  <w:footnote w:id="16">
    <w:p w:rsidR="00F95FA4" w:rsidRPr="0054129F" w:rsidRDefault="00F95FA4" w:rsidP="00EE301F">
      <w:r w:rsidRPr="00E80621">
        <w:rPr>
          <w:rStyle w:val="af5"/>
        </w:rPr>
        <w:footnoteRef/>
      </w:r>
      <w:r w:rsidRPr="00E80621">
        <w:t xml:space="preserve"> В случае, если указано максимальное значение цены и закупка с неопределённым количеством товара, разделы «Кол-во» Спецификации следует исключить</w:t>
      </w:r>
    </w:p>
  </w:footnote>
  <w:footnote w:id="17">
    <w:p w:rsidR="00F95FA4" w:rsidRDefault="00F95FA4" w:rsidP="00EE301F">
      <w:pPr>
        <w:pStyle w:val="af6"/>
      </w:pPr>
      <w:r>
        <w:rPr>
          <w:rStyle w:val="af5"/>
        </w:rPr>
        <w:footnoteRef/>
      </w:r>
      <w:r>
        <w:t xml:space="preserve"> Указать должность, ФИО</w:t>
      </w:r>
    </w:p>
  </w:footnote>
  <w:footnote w:id="18">
    <w:p w:rsidR="00F95FA4" w:rsidRDefault="00F95FA4"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19">
    <w:p w:rsidR="00F95FA4" w:rsidRPr="00E80621" w:rsidRDefault="00F95FA4" w:rsidP="002440D9">
      <w:pPr>
        <w:pStyle w:val="af6"/>
      </w:pPr>
      <w:r>
        <w:rPr>
          <w:rStyle w:val="af5"/>
        </w:rPr>
        <w:footnoteRef/>
      </w:r>
      <w:r>
        <w:t xml:space="preserve"> </w:t>
      </w:r>
      <w:r w:rsidRPr="00E80621">
        <w:t>Последний абзац пункта 1 применяется при закупке РЭП</w:t>
      </w:r>
    </w:p>
  </w:footnote>
  <w:footnote w:id="20">
    <w:p w:rsidR="00F95FA4" w:rsidRDefault="00F95FA4" w:rsidP="002440D9">
      <w:pPr>
        <w:pStyle w:val="af6"/>
      </w:pPr>
      <w:r w:rsidRPr="00E80621">
        <w:rPr>
          <w:rStyle w:val="af5"/>
        </w:rPr>
        <w:footnoteRef/>
      </w:r>
      <w:r w:rsidRPr="00E80621">
        <w:t xml:space="preserve"> Последний абзац пункта 2 применяется при закупке РЭП</w:t>
      </w:r>
    </w:p>
  </w:footnote>
  <w:footnote w:id="21">
    <w:p w:rsidR="00F95FA4" w:rsidRPr="00E80621" w:rsidRDefault="00F95FA4" w:rsidP="00F95FA4">
      <w:pPr>
        <w:pStyle w:val="af6"/>
        <w:jc w:val="both"/>
      </w:pPr>
      <w:r w:rsidRPr="00E80621">
        <w:rPr>
          <w:rStyle w:val="af5"/>
        </w:rPr>
        <w:footnoteRef/>
      </w:r>
      <w:r w:rsidRPr="00E80621">
        <w:t xml:space="preserve"> Удалить столбец, если ограничения и запрет в отношении товара не установлены.</w:t>
      </w:r>
    </w:p>
  </w:footnote>
  <w:footnote w:id="22">
    <w:p w:rsidR="00F95FA4" w:rsidRDefault="00F95FA4" w:rsidP="00F95FA4">
      <w:pPr>
        <w:pStyle w:val="af6"/>
        <w:jc w:val="both"/>
      </w:pPr>
      <w:r w:rsidRPr="00E80621">
        <w:rPr>
          <w:rStyle w:val="af5"/>
        </w:rPr>
        <w:footnoteRef/>
      </w:r>
      <w:r w:rsidRPr="00E80621">
        <w:t xml:space="preserve"> Удалить столбец, если товар не является РЭП, </w:t>
      </w:r>
      <w:proofErr w:type="gramStart"/>
      <w:r w:rsidRPr="00E80621">
        <w:t>и</w:t>
      </w:r>
      <w:proofErr w:type="gramEnd"/>
      <w:r w:rsidRPr="00E80621">
        <w:t xml:space="preserve"> если, ограничения и запрет в отношении товара не установлены.</w:t>
      </w:r>
    </w:p>
  </w:footnote>
  <w:footnote w:id="23">
    <w:p w:rsidR="00F95FA4" w:rsidRDefault="00F95FA4">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rsidR="00F95FA4" w:rsidRDefault="00F95FA4">
      <w:pPr>
        <w:pStyle w:val="af6"/>
      </w:pPr>
      <w:r>
        <w:rPr>
          <w:rStyle w:val="af5"/>
        </w:rPr>
        <w:footnoteRef/>
      </w:r>
      <w:r>
        <w:t xml:space="preserve"> И</w:t>
      </w:r>
      <w:r w:rsidRPr="00FF7D2A">
        <w:t>ли указывается в зависимости от предмета закупки</w:t>
      </w:r>
    </w:p>
  </w:footnote>
  <w:footnote w:id="25">
    <w:p w:rsidR="00F95FA4" w:rsidRPr="00E80621" w:rsidRDefault="00F95FA4">
      <w:pPr>
        <w:pStyle w:val="af6"/>
      </w:pPr>
      <w:r w:rsidRPr="00E80621">
        <w:rPr>
          <w:rStyle w:val="af5"/>
        </w:rPr>
        <w:footnoteRef/>
      </w:r>
      <w:r w:rsidRPr="00E80621">
        <w:t>Удалить абзац, если Заказчик не приобретает право на использование РИД</w:t>
      </w:r>
    </w:p>
  </w:footnote>
  <w:footnote w:id="26">
    <w:p w:rsidR="00F95FA4" w:rsidRDefault="00F95FA4">
      <w:pPr>
        <w:pStyle w:val="af6"/>
      </w:pPr>
      <w:r w:rsidRPr="00E80621">
        <w:rPr>
          <w:rStyle w:val="af5"/>
        </w:rPr>
        <w:footnoteRef/>
      </w:r>
      <w:r w:rsidRPr="00E80621">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A4" w:rsidRDefault="00F95FA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2626"/>
    <w:rsid w:val="00017BB8"/>
    <w:rsid w:val="00026B86"/>
    <w:rsid w:val="00032EE3"/>
    <w:rsid w:val="00045E25"/>
    <w:rsid w:val="0005759A"/>
    <w:rsid w:val="00061280"/>
    <w:rsid w:val="00085C3E"/>
    <w:rsid w:val="00092530"/>
    <w:rsid w:val="000960F5"/>
    <w:rsid w:val="000A173A"/>
    <w:rsid w:val="000A1EE9"/>
    <w:rsid w:val="000A7405"/>
    <w:rsid w:val="000B2E52"/>
    <w:rsid w:val="000B39FB"/>
    <w:rsid w:val="000C3DFE"/>
    <w:rsid w:val="000D3CEA"/>
    <w:rsid w:val="000F3A87"/>
    <w:rsid w:val="00102C37"/>
    <w:rsid w:val="00106F0C"/>
    <w:rsid w:val="0012662C"/>
    <w:rsid w:val="00140753"/>
    <w:rsid w:val="00155258"/>
    <w:rsid w:val="0017009E"/>
    <w:rsid w:val="00182CEC"/>
    <w:rsid w:val="001870AA"/>
    <w:rsid w:val="00196815"/>
    <w:rsid w:val="00196EAC"/>
    <w:rsid w:val="001A6C2A"/>
    <w:rsid w:val="001B7F91"/>
    <w:rsid w:val="001C70CD"/>
    <w:rsid w:val="001E2123"/>
    <w:rsid w:val="001F0887"/>
    <w:rsid w:val="001F2543"/>
    <w:rsid w:val="0022024C"/>
    <w:rsid w:val="00220D42"/>
    <w:rsid w:val="00221487"/>
    <w:rsid w:val="00240D7C"/>
    <w:rsid w:val="002440D9"/>
    <w:rsid w:val="00250271"/>
    <w:rsid w:val="00266BC6"/>
    <w:rsid w:val="00274D60"/>
    <w:rsid w:val="002768C6"/>
    <w:rsid w:val="00287640"/>
    <w:rsid w:val="00290928"/>
    <w:rsid w:val="00291AD5"/>
    <w:rsid w:val="00293CE3"/>
    <w:rsid w:val="002A2E3F"/>
    <w:rsid w:val="002A64AB"/>
    <w:rsid w:val="002A7CED"/>
    <w:rsid w:val="002B3CFC"/>
    <w:rsid w:val="002B55F1"/>
    <w:rsid w:val="002B5E86"/>
    <w:rsid w:val="002B6941"/>
    <w:rsid w:val="002C27EF"/>
    <w:rsid w:val="002C6510"/>
    <w:rsid w:val="002D274A"/>
    <w:rsid w:val="002D7B44"/>
    <w:rsid w:val="002E607F"/>
    <w:rsid w:val="002F5204"/>
    <w:rsid w:val="00303BBA"/>
    <w:rsid w:val="0031160E"/>
    <w:rsid w:val="0031630C"/>
    <w:rsid w:val="003169B5"/>
    <w:rsid w:val="00321332"/>
    <w:rsid w:val="003259A1"/>
    <w:rsid w:val="003322B0"/>
    <w:rsid w:val="0033687F"/>
    <w:rsid w:val="00354D4A"/>
    <w:rsid w:val="00356644"/>
    <w:rsid w:val="00376230"/>
    <w:rsid w:val="00382A11"/>
    <w:rsid w:val="00385D7A"/>
    <w:rsid w:val="0039447F"/>
    <w:rsid w:val="00396230"/>
    <w:rsid w:val="003A3479"/>
    <w:rsid w:val="003C52FC"/>
    <w:rsid w:val="003D5FD4"/>
    <w:rsid w:val="003F2768"/>
    <w:rsid w:val="00413127"/>
    <w:rsid w:val="00414DE2"/>
    <w:rsid w:val="00415909"/>
    <w:rsid w:val="00427515"/>
    <w:rsid w:val="00432265"/>
    <w:rsid w:val="00432C58"/>
    <w:rsid w:val="00446FDF"/>
    <w:rsid w:val="004531E4"/>
    <w:rsid w:val="0045373C"/>
    <w:rsid w:val="004628D3"/>
    <w:rsid w:val="004726C3"/>
    <w:rsid w:val="004871AD"/>
    <w:rsid w:val="00490C8A"/>
    <w:rsid w:val="004933EA"/>
    <w:rsid w:val="0049558A"/>
    <w:rsid w:val="004B07ED"/>
    <w:rsid w:val="004B3F4B"/>
    <w:rsid w:val="004B43D5"/>
    <w:rsid w:val="004B45B3"/>
    <w:rsid w:val="004B6669"/>
    <w:rsid w:val="004B6B0A"/>
    <w:rsid w:val="004C30C8"/>
    <w:rsid w:val="004D07F5"/>
    <w:rsid w:val="004D5322"/>
    <w:rsid w:val="004E2781"/>
    <w:rsid w:val="004E534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57D13"/>
    <w:rsid w:val="00567968"/>
    <w:rsid w:val="00580E7C"/>
    <w:rsid w:val="005851FE"/>
    <w:rsid w:val="005964E3"/>
    <w:rsid w:val="005A052D"/>
    <w:rsid w:val="005A0B63"/>
    <w:rsid w:val="005A0E9E"/>
    <w:rsid w:val="005B314E"/>
    <w:rsid w:val="005B3904"/>
    <w:rsid w:val="005B4123"/>
    <w:rsid w:val="005B6B23"/>
    <w:rsid w:val="005E230F"/>
    <w:rsid w:val="006000F7"/>
    <w:rsid w:val="00605827"/>
    <w:rsid w:val="00617DD4"/>
    <w:rsid w:val="00624A5E"/>
    <w:rsid w:val="00625B48"/>
    <w:rsid w:val="006405B7"/>
    <w:rsid w:val="00652906"/>
    <w:rsid w:val="006569C9"/>
    <w:rsid w:val="00656AB0"/>
    <w:rsid w:val="006572AA"/>
    <w:rsid w:val="0066137E"/>
    <w:rsid w:val="006625D6"/>
    <w:rsid w:val="00662EC2"/>
    <w:rsid w:val="00664E01"/>
    <w:rsid w:val="00697D28"/>
    <w:rsid w:val="006A78ED"/>
    <w:rsid w:val="006B0801"/>
    <w:rsid w:val="006C6C9F"/>
    <w:rsid w:val="006D7370"/>
    <w:rsid w:val="006E543F"/>
    <w:rsid w:val="006F329E"/>
    <w:rsid w:val="006F5791"/>
    <w:rsid w:val="006F5795"/>
    <w:rsid w:val="006F6346"/>
    <w:rsid w:val="00707907"/>
    <w:rsid w:val="0070790B"/>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4781"/>
    <w:rsid w:val="0078603C"/>
    <w:rsid w:val="007910AD"/>
    <w:rsid w:val="00792010"/>
    <w:rsid w:val="00794966"/>
    <w:rsid w:val="00794D8E"/>
    <w:rsid w:val="00797DD5"/>
    <w:rsid w:val="007A77AB"/>
    <w:rsid w:val="007B1EEC"/>
    <w:rsid w:val="007B34A1"/>
    <w:rsid w:val="007C1E7D"/>
    <w:rsid w:val="007C38C1"/>
    <w:rsid w:val="007C3A3A"/>
    <w:rsid w:val="007C47DE"/>
    <w:rsid w:val="007C7F17"/>
    <w:rsid w:val="007D0C37"/>
    <w:rsid w:val="007E61CE"/>
    <w:rsid w:val="00800038"/>
    <w:rsid w:val="008011D3"/>
    <w:rsid w:val="00806BF3"/>
    <w:rsid w:val="0081291E"/>
    <w:rsid w:val="0081346D"/>
    <w:rsid w:val="00816AAD"/>
    <w:rsid w:val="0082401F"/>
    <w:rsid w:val="00833B8A"/>
    <w:rsid w:val="00841BF6"/>
    <w:rsid w:val="0084452F"/>
    <w:rsid w:val="00851AFA"/>
    <w:rsid w:val="008661D3"/>
    <w:rsid w:val="008830B2"/>
    <w:rsid w:val="00883A94"/>
    <w:rsid w:val="00884E21"/>
    <w:rsid w:val="008925E8"/>
    <w:rsid w:val="008979D9"/>
    <w:rsid w:val="00897CD9"/>
    <w:rsid w:val="008A5744"/>
    <w:rsid w:val="008B6F8D"/>
    <w:rsid w:val="008D0043"/>
    <w:rsid w:val="008E6C3C"/>
    <w:rsid w:val="008F0DE0"/>
    <w:rsid w:val="0090105C"/>
    <w:rsid w:val="009153C7"/>
    <w:rsid w:val="00932D0F"/>
    <w:rsid w:val="00950A64"/>
    <w:rsid w:val="00951623"/>
    <w:rsid w:val="00956802"/>
    <w:rsid w:val="00962007"/>
    <w:rsid w:val="00970577"/>
    <w:rsid w:val="00970811"/>
    <w:rsid w:val="00971DCB"/>
    <w:rsid w:val="009725C1"/>
    <w:rsid w:val="00975874"/>
    <w:rsid w:val="009A25BD"/>
    <w:rsid w:val="009A2666"/>
    <w:rsid w:val="009A3E9C"/>
    <w:rsid w:val="009B23D1"/>
    <w:rsid w:val="009C3097"/>
    <w:rsid w:val="009C3ED4"/>
    <w:rsid w:val="009D0E0D"/>
    <w:rsid w:val="009E038D"/>
    <w:rsid w:val="009E3ADC"/>
    <w:rsid w:val="009E4944"/>
    <w:rsid w:val="009F1BD4"/>
    <w:rsid w:val="009F6D44"/>
    <w:rsid w:val="00A0676E"/>
    <w:rsid w:val="00A135AE"/>
    <w:rsid w:val="00A13CD6"/>
    <w:rsid w:val="00A145EC"/>
    <w:rsid w:val="00A203D6"/>
    <w:rsid w:val="00A243F6"/>
    <w:rsid w:val="00A4041B"/>
    <w:rsid w:val="00A479A9"/>
    <w:rsid w:val="00A60D94"/>
    <w:rsid w:val="00A647C6"/>
    <w:rsid w:val="00A64EA1"/>
    <w:rsid w:val="00A66591"/>
    <w:rsid w:val="00A678DE"/>
    <w:rsid w:val="00A67FE3"/>
    <w:rsid w:val="00A7183F"/>
    <w:rsid w:val="00A74409"/>
    <w:rsid w:val="00A74F37"/>
    <w:rsid w:val="00A96388"/>
    <w:rsid w:val="00AA1934"/>
    <w:rsid w:val="00AB2EC7"/>
    <w:rsid w:val="00AB4D9C"/>
    <w:rsid w:val="00AB7243"/>
    <w:rsid w:val="00AD2C92"/>
    <w:rsid w:val="00AD6C46"/>
    <w:rsid w:val="00AE6FED"/>
    <w:rsid w:val="00AF653B"/>
    <w:rsid w:val="00B018CA"/>
    <w:rsid w:val="00B0724A"/>
    <w:rsid w:val="00B10263"/>
    <w:rsid w:val="00B10912"/>
    <w:rsid w:val="00B151F5"/>
    <w:rsid w:val="00B155EB"/>
    <w:rsid w:val="00B206B5"/>
    <w:rsid w:val="00B27830"/>
    <w:rsid w:val="00B43ADA"/>
    <w:rsid w:val="00B4448D"/>
    <w:rsid w:val="00B455F2"/>
    <w:rsid w:val="00B45F0D"/>
    <w:rsid w:val="00B519ED"/>
    <w:rsid w:val="00B5320C"/>
    <w:rsid w:val="00B56059"/>
    <w:rsid w:val="00B615F9"/>
    <w:rsid w:val="00B7027F"/>
    <w:rsid w:val="00B71F8A"/>
    <w:rsid w:val="00B82EA0"/>
    <w:rsid w:val="00BA0CC8"/>
    <w:rsid w:val="00BA0CDB"/>
    <w:rsid w:val="00BA6F04"/>
    <w:rsid w:val="00BC40D7"/>
    <w:rsid w:val="00BD0601"/>
    <w:rsid w:val="00BD5FA8"/>
    <w:rsid w:val="00BF1104"/>
    <w:rsid w:val="00C179F1"/>
    <w:rsid w:val="00C2072E"/>
    <w:rsid w:val="00C27BB3"/>
    <w:rsid w:val="00C3040E"/>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4B56"/>
    <w:rsid w:val="00C968FA"/>
    <w:rsid w:val="00CA067F"/>
    <w:rsid w:val="00CA14CE"/>
    <w:rsid w:val="00CA2968"/>
    <w:rsid w:val="00CB6898"/>
    <w:rsid w:val="00CB77A9"/>
    <w:rsid w:val="00CD4888"/>
    <w:rsid w:val="00CE2329"/>
    <w:rsid w:val="00CF707C"/>
    <w:rsid w:val="00D10F82"/>
    <w:rsid w:val="00D201EB"/>
    <w:rsid w:val="00D24816"/>
    <w:rsid w:val="00D26F09"/>
    <w:rsid w:val="00D30626"/>
    <w:rsid w:val="00D313F6"/>
    <w:rsid w:val="00D35CCC"/>
    <w:rsid w:val="00D451FD"/>
    <w:rsid w:val="00D525F4"/>
    <w:rsid w:val="00D53F6C"/>
    <w:rsid w:val="00D56922"/>
    <w:rsid w:val="00D6032E"/>
    <w:rsid w:val="00D62454"/>
    <w:rsid w:val="00D6369A"/>
    <w:rsid w:val="00D64E5B"/>
    <w:rsid w:val="00D66CA7"/>
    <w:rsid w:val="00D70BB7"/>
    <w:rsid w:val="00D82008"/>
    <w:rsid w:val="00D92A78"/>
    <w:rsid w:val="00D97DA3"/>
    <w:rsid w:val="00DA188F"/>
    <w:rsid w:val="00DA214A"/>
    <w:rsid w:val="00DC0045"/>
    <w:rsid w:val="00DD2111"/>
    <w:rsid w:val="00DD48C0"/>
    <w:rsid w:val="00DD774B"/>
    <w:rsid w:val="00E02646"/>
    <w:rsid w:val="00E02825"/>
    <w:rsid w:val="00E02A8E"/>
    <w:rsid w:val="00E04130"/>
    <w:rsid w:val="00E05B60"/>
    <w:rsid w:val="00E11934"/>
    <w:rsid w:val="00E13F2F"/>
    <w:rsid w:val="00E2451D"/>
    <w:rsid w:val="00E323E1"/>
    <w:rsid w:val="00E33D3A"/>
    <w:rsid w:val="00E433C0"/>
    <w:rsid w:val="00E64ACA"/>
    <w:rsid w:val="00E64E57"/>
    <w:rsid w:val="00E740DC"/>
    <w:rsid w:val="00E80621"/>
    <w:rsid w:val="00E84A37"/>
    <w:rsid w:val="00E8502B"/>
    <w:rsid w:val="00E94B90"/>
    <w:rsid w:val="00E9621A"/>
    <w:rsid w:val="00E963EC"/>
    <w:rsid w:val="00EA0658"/>
    <w:rsid w:val="00EA31DE"/>
    <w:rsid w:val="00EA368A"/>
    <w:rsid w:val="00EA393C"/>
    <w:rsid w:val="00EA3ABA"/>
    <w:rsid w:val="00EB775E"/>
    <w:rsid w:val="00ED12DE"/>
    <w:rsid w:val="00EE301F"/>
    <w:rsid w:val="00F033F9"/>
    <w:rsid w:val="00F12080"/>
    <w:rsid w:val="00F1243B"/>
    <w:rsid w:val="00F14A1E"/>
    <w:rsid w:val="00F2336A"/>
    <w:rsid w:val="00F303BC"/>
    <w:rsid w:val="00F3259B"/>
    <w:rsid w:val="00F35BDE"/>
    <w:rsid w:val="00F35E1D"/>
    <w:rsid w:val="00F37B76"/>
    <w:rsid w:val="00F4010C"/>
    <w:rsid w:val="00F47426"/>
    <w:rsid w:val="00F600A3"/>
    <w:rsid w:val="00F6256B"/>
    <w:rsid w:val="00F62E69"/>
    <w:rsid w:val="00F66DB7"/>
    <w:rsid w:val="00F933A4"/>
    <w:rsid w:val="00F95FA4"/>
    <w:rsid w:val="00FA0140"/>
    <w:rsid w:val="00FA0498"/>
    <w:rsid w:val="00FA056A"/>
    <w:rsid w:val="00FA721A"/>
    <w:rsid w:val="00FA72C3"/>
    <w:rsid w:val="00FB296B"/>
    <w:rsid w:val="00FB60E5"/>
    <w:rsid w:val="00FC31C6"/>
    <w:rsid w:val="00FC5953"/>
    <w:rsid w:val="00FD5FB3"/>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2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ED07-A8D9-4244-9351-93594F7D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35</Pages>
  <Words>12107</Words>
  <Characters>69014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184</cp:revision>
  <dcterms:created xsi:type="dcterms:W3CDTF">2024-09-03T08:09:00Z</dcterms:created>
  <dcterms:modified xsi:type="dcterms:W3CDTF">2025-01-13T13:40:00Z</dcterms:modified>
</cp:coreProperties>
</file>