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7C1B2"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b/>
          <w:bCs/>
          <w:sz w:val="26"/>
          <w:szCs w:val="26"/>
          <w:lang w:val="en-US" w:eastAsia="ru-RU"/>
        </w:rPr>
      </w:pPr>
      <w:bookmarkStart w:id="0" w:name="_GoBack"/>
      <w:bookmarkEnd w:id="0"/>
      <w:r w:rsidRPr="003D3BD8">
        <w:rPr>
          <w:rFonts w:ascii="Times New Roman" w:eastAsia="Times New Roman" w:hAnsi="Times New Roman" w:cs="Times New Roman"/>
          <w:b/>
          <w:bCs/>
          <w:sz w:val="26"/>
          <w:szCs w:val="26"/>
          <w:lang w:eastAsia="ru-RU"/>
        </w:rPr>
        <w:t>Договор № __________</w:t>
      </w:r>
      <w:r w:rsidR="008D1708" w:rsidRPr="003D3BD8">
        <w:rPr>
          <w:rFonts w:ascii="Times New Roman" w:eastAsia="Times New Roman" w:hAnsi="Times New Roman" w:cs="Times New Roman"/>
          <w:b/>
          <w:bCs/>
          <w:sz w:val="26"/>
          <w:szCs w:val="26"/>
          <w:lang w:eastAsia="ru-RU"/>
        </w:rPr>
        <w:t xml:space="preserve"> </w:t>
      </w:r>
    </w:p>
    <w:p w14:paraId="415E9EB5" w14:textId="77777777" w:rsidR="009514D1" w:rsidRPr="003D3BD8" w:rsidRDefault="009514D1" w:rsidP="009514D1">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на поставку товара </w:t>
      </w:r>
    </w:p>
    <w:p w14:paraId="65FB65CF"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12"/>
        <w:gridCol w:w="4859"/>
      </w:tblGrid>
      <w:tr w:rsidR="009514D1" w:rsidRPr="003D3BD8" w14:paraId="32CADA66" w14:textId="77777777" w:rsidTr="00921DD9">
        <w:tc>
          <w:tcPr>
            <w:tcW w:w="5064" w:type="dxa"/>
            <w:hideMark/>
          </w:tcPr>
          <w:p w14:paraId="787DB127" w14:textId="77777777" w:rsidR="009514D1" w:rsidRPr="003D3BD8" w:rsidRDefault="009514D1" w:rsidP="00921DD9">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Город Москва</w:t>
            </w:r>
          </w:p>
        </w:tc>
        <w:tc>
          <w:tcPr>
            <w:tcW w:w="5074" w:type="dxa"/>
            <w:hideMark/>
          </w:tcPr>
          <w:p w14:paraId="09022825" w14:textId="77777777" w:rsidR="009514D1" w:rsidRPr="003D3BD8" w:rsidRDefault="009514D1" w:rsidP="00AE547A">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 xml:space="preserve">«____»_____________ </w:t>
            </w:r>
            <w:r w:rsidRPr="003D3BD8">
              <w:rPr>
                <w:rFonts w:ascii="Times New Roman" w:eastAsia="Times New Roman" w:hAnsi="Times New Roman" w:cs="Times New Roman"/>
                <w:bCs/>
                <w:spacing w:val="-2"/>
                <w:sz w:val="26"/>
                <w:szCs w:val="26"/>
                <w:lang w:eastAsia="ru-RU"/>
              </w:rPr>
              <w:t>20___ г</w:t>
            </w:r>
            <w:r w:rsidRPr="003D3BD8">
              <w:rPr>
                <w:rFonts w:ascii="Times New Roman" w:eastAsia="Times New Roman" w:hAnsi="Times New Roman" w:cs="Times New Roman"/>
                <w:bCs/>
                <w:spacing w:val="-16"/>
                <w:sz w:val="26"/>
                <w:szCs w:val="26"/>
                <w:lang w:eastAsia="ru-RU"/>
              </w:rPr>
              <w:t>.</w:t>
            </w:r>
          </w:p>
        </w:tc>
      </w:tr>
    </w:tbl>
    <w:p w14:paraId="2B29556B" w14:textId="77777777" w:rsidR="009514D1" w:rsidRPr="003D3BD8" w:rsidRDefault="009514D1" w:rsidP="009514D1">
      <w:pPr>
        <w:suppressAutoHyphens/>
        <w:spacing w:after="0" w:line="240" w:lineRule="auto"/>
        <w:ind w:firstLine="708"/>
        <w:jc w:val="both"/>
        <w:rPr>
          <w:rFonts w:ascii="Times New Roman" w:eastAsia="Times New Roman" w:hAnsi="Times New Roman" w:cs="Times New Roman"/>
          <w:sz w:val="26"/>
          <w:szCs w:val="26"/>
          <w:lang w:eastAsia="ar-SA"/>
        </w:rPr>
      </w:pPr>
    </w:p>
    <w:p w14:paraId="6BBEC5F5" w14:textId="77777777" w:rsidR="00CA661C" w:rsidRPr="003D3BD8" w:rsidRDefault="007D0AE9" w:rsidP="00CA661C">
      <w:pPr>
        <w:spacing w:after="0" w:line="240" w:lineRule="auto"/>
        <w:ind w:firstLine="709"/>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CA661C" w:rsidRPr="003D3BD8">
        <w:rPr>
          <w:rFonts w:ascii="Times New Roman" w:eastAsia="SimSun" w:hAnsi="Times New Roman" w:cs="Times New Roman"/>
          <w:kern w:val="3"/>
          <w:sz w:val="26"/>
          <w:szCs w:val="26"/>
          <w:lang w:eastAsia="ru-RU"/>
        </w:rPr>
        <w:t>, именуем</w:t>
      </w:r>
      <w:r w:rsidR="006669BD" w:rsidRPr="003D3BD8">
        <w:rPr>
          <w:rFonts w:ascii="Times New Roman" w:eastAsia="SimSun" w:hAnsi="Times New Roman" w:cs="Times New Roman"/>
          <w:kern w:val="3"/>
          <w:sz w:val="26"/>
          <w:szCs w:val="26"/>
          <w:lang w:eastAsia="ru-RU"/>
        </w:rPr>
        <w:t>ое</w:t>
      </w:r>
      <w:r w:rsidR="00CA661C" w:rsidRPr="003D3BD8">
        <w:rPr>
          <w:rFonts w:ascii="Times New Roman" w:eastAsia="SimSun" w:hAnsi="Times New Roman" w:cs="Times New Roman"/>
          <w:kern w:val="3"/>
          <w:sz w:val="26"/>
          <w:szCs w:val="26"/>
          <w:lang w:eastAsia="ru-RU"/>
        </w:rPr>
        <w:t xml:space="preserve"> в дальнейшем </w:t>
      </w:r>
      <w:r w:rsidR="00CA661C" w:rsidRPr="003D3BD8">
        <w:rPr>
          <w:rFonts w:ascii="Times New Roman" w:eastAsia="SimSun" w:hAnsi="Times New Roman" w:cs="Times New Roman"/>
          <w:bCs/>
          <w:kern w:val="3"/>
          <w:sz w:val="26"/>
          <w:szCs w:val="26"/>
          <w:lang w:eastAsia="ru-RU"/>
        </w:rPr>
        <w:t>«Заказчик»,</w:t>
      </w:r>
      <w:r w:rsidR="00CA661C" w:rsidRPr="003D3BD8">
        <w:rPr>
          <w:rFonts w:ascii="Times New Roman" w:eastAsia="SimSun" w:hAnsi="Times New Roman" w:cs="Times New Roman"/>
          <w:kern w:val="3"/>
          <w:sz w:val="26"/>
          <w:szCs w:val="26"/>
          <w:lang w:eastAsia="ru-RU"/>
        </w:rPr>
        <w:t xml:space="preserve"> в лице </w:t>
      </w:r>
      <w:r w:rsidR="00CA661C" w:rsidRPr="003D3BD8">
        <w:rPr>
          <w:rFonts w:ascii="Times New Roman" w:eastAsia="SimSun" w:hAnsi="Times New Roman" w:cs="Times New Roman"/>
          <w:kern w:val="3"/>
          <w:sz w:val="24"/>
          <w:szCs w:val="24"/>
          <w:lang w:eastAsia="ru-RU"/>
        </w:rPr>
        <w:t>_______________</w:t>
      </w:r>
      <w:r w:rsidR="00CA661C" w:rsidRPr="003D3BD8">
        <w:rPr>
          <w:rFonts w:ascii="Times New Roman" w:eastAsia="SimSun" w:hAnsi="Times New Roman" w:cs="Times New Roman"/>
          <w:kern w:val="3"/>
          <w:sz w:val="26"/>
          <w:szCs w:val="26"/>
          <w:lang w:eastAsia="ru-RU"/>
        </w:rPr>
        <w:t xml:space="preserve">_, действующего(ей) на основании </w:t>
      </w:r>
      <w:r w:rsidR="00CA661C" w:rsidRPr="003D3BD8">
        <w:rPr>
          <w:rFonts w:ascii="Times New Roman" w:eastAsia="SimSun" w:hAnsi="Times New Roman" w:cs="Times New Roman"/>
          <w:kern w:val="3"/>
          <w:sz w:val="24"/>
          <w:szCs w:val="24"/>
          <w:lang w:eastAsia="ru-RU"/>
        </w:rPr>
        <w:t>_________________</w:t>
      </w:r>
      <w:r w:rsidR="00CA661C" w:rsidRPr="003D3BD8">
        <w:rPr>
          <w:rFonts w:ascii="Times New Roman" w:eastAsia="SimSun" w:hAnsi="Times New Roman" w:cs="Times New Roman"/>
          <w:kern w:val="3"/>
          <w:sz w:val="26"/>
          <w:szCs w:val="26"/>
          <w:lang w:eastAsia="ru-RU"/>
        </w:rPr>
        <w:t xml:space="preserve">, с одной стороны, и </w:t>
      </w:r>
    </w:p>
    <w:p w14:paraId="10BD2AEA" w14:textId="77777777" w:rsidR="00821251" w:rsidRPr="003D3BD8" w:rsidRDefault="00821251" w:rsidP="00CA661C">
      <w:pPr>
        <w:spacing w:after="0" w:line="240" w:lineRule="auto"/>
        <w:ind w:firstLine="709"/>
        <w:jc w:val="both"/>
        <w:rPr>
          <w:rFonts w:ascii="Times New Roman" w:eastAsia="SimSun" w:hAnsi="Times New Roman" w:cs="Times New Roman"/>
          <w:kern w:val="3"/>
          <w:sz w:val="26"/>
          <w:szCs w:val="26"/>
          <w:lang w:eastAsia="ru-RU"/>
        </w:rPr>
      </w:pPr>
    </w:p>
    <w:p w14:paraId="4423FD7E" w14:textId="1E2A2269" w:rsidR="00CA661C" w:rsidRPr="003D3BD8" w:rsidRDefault="00CA661C" w:rsidP="002030D8">
      <w:pPr>
        <w:spacing w:after="0" w:line="240" w:lineRule="auto"/>
        <w:jc w:val="both"/>
        <w:rPr>
          <w:rFonts w:ascii="Times New Roman" w:eastAsia="Times New Roman" w:hAnsi="Times New Roman" w:cs="Times New Roman"/>
          <w:sz w:val="26"/>
          <w:szCs w:val="26"/>
          <w:lang w:eastAsia="ar-SA"/>
        </w:rPr>
      </w:pPr>
      <w:r w:rsidRPr="00881D40">
        <w:rPr>
          <w:rFonts w:ascii="Times New Roman" w:eastAsia="SimSun" w:hAnsi="Times New Roman" w:cs="Times New Roman"/>
          <w:i/>
          <w:kern w:val="3"/>
          <w:sz w:val="26"/>
          <w:szCs w:val="26"/>
          <w:highlight w:val="lightGray"/>
          <w:lang w:eastAsia="ru-RU"/>
        </w:rPr>
        <w:t>Вариант 1</w:t>
      </w:r>
      <w:r w:rsidR="00881D40" w:rsidRPr="008F17B0">
        <w:rPr>
          <w:rFonts w:ascii="Times New Roman" w:eastAsia="SimSun" w:hAnsi="Times New Roman" w:cs="Times New Roman"/>
          <w:i/>
          <w:kern w:val="3"/>
          <w:sz w:val="26"/>
          <w:szCs w:val="26"/>
          <w:highlight w:val="lightGray"/>
          <w:vertAlign w:val="superscript"/>
          <w:lang w:eastAsia="ru-RU"/>
        </w:rPr>
        <w:footnoteReference w:id="1"/>
      </w:r>
      <w:r w:rsidRPr="00881D4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Pr="003D3BD8">
        <w:rPr>
          <w:rFonts w:ascii="Times New Roman" w:eastAsia="Times New Roman" w:hAnsi="Times New Roman" w:cs="Times New Roman"/>
          <w:sz w:val="26"/>
          <w:szCs w:val="26"/>
          <w:lang w:eastAsia="ar-SA"/>
        </w:rPr>
        <w:t>_____________</w:t>
      </w:r>
      <w:r w:rsidR="002030D8" w:rsidRPr="003D3BD8">
        <w:rPr>
          <w:rFonts w:ascii="Times New Roman" w:eastAsia="Times New Roman" w:hAnsi="Times New Roman" w:cs="Times New Roman"/>
          <w:sz w:val="26"/>
          <w:szCs w:val="26"/>
          <w:lang w:eastAsia="ar-SA"/>
        </w:rPr>
        <w:t>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33C0A43D" w14:textId="77777777" w:rsidR="00CA661C" w:rsidRPr="003D3BD8" w:rsidRDefault="00CA661C" w:rsidP="00CA661C">
      <w:pPr>
        <w:spacing w:after="0" w:line="240" w:lineRule="auto"/>
        <w:jc w:val="both"/>
        <w:rPr>
          <w:rFonts w:ascii="Times New Roman" w:eastAsia="SimSun" w:hAnsi="Times New Roman" w:cs="Times New Roman"/>
          <w:i/>
          <w:kern w:val="3"/>
          <w:sz w:val="26"/>
          <w:szCs w:val="26"/>
          <w:lang w:eastAsia="ru-RU"/>
        </w:rPr>
      </w:pPr>
      <w:r w:rsidRPr="003D3BD8">
        <w:rPr>
          <w:rFonts w:ascii="Times New Roman" w:eastAsia="Times New Roman" w:hAnsi="Times New Roman" w:cs="Times New Roman"/>
          <w:sz w:val="26"/>
          <w:szCs w:val="26"/>
          <w:lang w:eastAsia="ar-SA"/>
        </w:rPr>
        <w:t>__________________________________________________________________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w:t>
      </w:r>
    </w:p>
    <w:p w14:paraId="00698D5C" w14:textId="77777777"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полное и сокращённое наименование юридического лица</w:t>
      </w:r>
    </w:p>
    <w:p w14:paraId="6C60A3B0"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 именуем__ в дальнейшем «Поставщик», в лице ________________________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527489A7"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_,</w:t>
      </w:r>
    </w:p>
    <w:p w14:paraId="5BD1B77D" w14:textId="77777777"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7791EDD"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действующего на основании </w:t>
      </w:r>
      <w:r w:rsidRPr="003D3BD8">
        <w:rPr>
          <w:rFonts w:ascii="Times New Roman" w:eastAsia="Times New Roman" w:hAnsi="Times New Roman" w:cs="Times New Roman"/>
          <w:sz w:val="24"/>
          <w:szCs w:val="24"/>
          <w:lang w:eastAsia="ar-SA"/>
        </w:rPr>
        <w:t>________________________________________</w:t>
      </w:r>
      <w:r w:rsidR="00A45712" w:rsidRPr="003D3BD8">
        <w:rPr>
          <w:rFonts w:ascii="Times New Roman" w:eastAsia="Times New Roman" w:hAnsi="Times New Roman" w:cs="Times New Roman"/>
          <w:sz w:val="24"/>
          <w:szCs w:val="24"/>
          <w:lang w:eastAsia="ar-SA"/>
        </w:rPr>
        <w:t>_____</w:t>
      </w:r>
      <w:r w:rsidRPr="003D3BD8">
        <w:rPr>
          <w:rFonts w:ascii="Times New Roman" w:eastAsia="Times New Roman" w:hAnsi="Times New Roman" w:cs="Times New Roman"/>
          <w:sz w:val="24"/>
          <w:szCs w:val="24"/>
          <w:lang w:eastAsia="ar-SA"/>
        </w:rPr>
        <w:t>_</w:t>
      </w:r>
      <w:r w:rsidRPr="003D3BD8">
        <w:rPr>
          <w:rFonts w:ascii="Times New Roman" w:eastAsia="Times New Roman" w:hAnsi="Times New Roman" w:cs="Times New Roman"/>
          <w:sz w:val="26"/>
          <w:szCs w:val="26"/>
          <w:lang w:eastAsia="ar-SA"/>
        </w:rPr>
        <w:t>,</w:t>
      </w:r>
    </w:p>
    <w:p w14:paraId="1CA1BFB5" w14:textId="77777777" w:rsidR="009514D1"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6"/>
          <w:szCs w:val="26"/>
          <w:lang w:eastAsia="ar-SA"/>
        </w:rPr>
        <w:t xml:space="preserve"> </w:t>
      </w:r>
      <w:r w:rsidR="00A45712" w:rsidRPr="003D3BD8">
        <w:rPr>
          <w:rFonts w:ascii="Times New Roman" w:eastAsia="Times New Roman" w:hAnsi="Times New Roman" w:cs="Times New Roman"/>
          <w:sz w:val="26"/>
          <w:szCs w:val="26"/>
          <w:lang w:eastAsia="ar-SA"/>
        </w:rPr>
        <w:t xml:space="preserve">                            </w:t>
      </w:r>
      <w:r w:rsidRPr="003D3BD8">
        <w:rPr>
          <w:rFonts w:ascii="Times New Roman" w:eastAsia="Times New Roman" w:hAnsi="Times New Roman" w:cs="Times New Roman"/>
          <w:sz w:val="20"/>
          <w:szCs w:val="20"/>
          <w:lang w:eastAsia="ar-SA"/>
        </w:rPr>
        <w:t>устава/положения/доверенности</w:t>
      </w:r>
    </w:p>
    <w:p w14:paraId="044437CF" w14:textId="77777777" w:rsidR="00821251" w:rsidRPr="003D3BD8" w:rsidRDefault="00821251" w:rsidP="002E53D3">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481DA464"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3D3BD8">
        <w:rPr>
          <w:sz w:val="26"/>
          <w:szCs w:val="26"/>
        </w:rPr>
        <w:t xml:space="preserve"> </w:t>
      </w:r>
      <w:r w:rsidRPr="003D3BD8">
        <w:rPr>
          <w:rFonts w:ascii="Times New Roman" w:eastAsia="SimSun" w:hAnsi="Times New Roman" w:cs="Times New Roman"/>
          <w:kern w:val="3"/>
          <w:sz w:val="26"/>
          <w:szCs w:val="26"/>
          <w:lang w:eastAsia="ru-RU"/>
        </w:rPr>
        <w:t>индивидуальный предприниматель __________________</w:t>
      </w:r>
      <w:r w:rsidR="002030D8" w:rsidRPr="003D3BD8">
        <w:rPr>
          <w:rFonts w:ascii="Times New Roman" w:eastAsia="SimSun" w:hAnsi="Times New Roman" w:cs="Times New Roman"/>
          <w:kern w:val="3"/>
          <w:sz w:val="26"/>
          <w:szCs w:val="26"/>
          <w:lang w:eastAsia="ru-RU"/>
        </w:rPr>
        <w:t>________________</w:t>
      </w:r>
      <w:r w:rsidR="00A45712" w:rsidRPr="003D3BD8">
        <w:rPr>
          <w:rFonts w:ascii="Times New Roman" w:eastAsia="SimSun" w:hAnsi="Times New Roman" w:cs="Times New Roman"/>
          <w:kern w:val="3"/>
          <w:sz w:val="26"/>
          <w:szCs w:val="26"/>
          <w:lang w:eastAsia="ru-RU"/>
        </w:rPr>
        <w:t>_____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34385FE7"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2030D8"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1C3F702" w14:textId="77777777" w:rsidR="0082125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05E7FC9E" w14:textId="77777777" w:rsidR="00B4456E" w:rsidRPr="003D3BD8" w:rsidRDefault="00B4456E"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FD2FAAA"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3D3BD8">
        <w:rPr>
          <w:rFonts w:ascii="Times New Roman" w:eastAsia="SimSun" w:hAnsi="Times New Roman" w:cs="Times New Roman"/>
          <w:i/>
          <w:kern w:val="3"/>
          <w:sz w:val="26"/>
          <w:szCs w:val="26"/>
          <w:lang w:eastAsia="ru-RU"/>
        </w:rPr>
        <w:t xml:space="preserve"> </w:t>
      </w:r>
      <w:r w:rsidRPr="003D3BD8">
        <w:rPr>
          <w:rFonts w:ascii="Times New Roman" w:eastAsia="SimSun" w:hAnsi="Times New Roman" w:cs="Times New Roman"/>
          <w:kern w:val="3"/>
          <w:sz w:val="26"/>
          <w:szCs w:val="26"/>
          <w:lang w:eastAsia="ru-RU"/>
        </w:rPr>
        <w:t>______________</w:t>
      </w:r>
      <w:r w:rsidR="002030D8" w:rsidRPr="003D3BD8">
        <w:rPr>
          <w:rFonts w:ascii="Times New Roman" w:eastAsia="SimSun" w:hAnsi="Times New Roman" w:cs="Times New Roman"/>
          <w:kern w:val="3"/>
          <w:sz w:val="26"/>
          <w:szCs w:val="26"/>
          <w:lang w:eastAsia="ru-RU"/>
        </w:rPr>
        <w:t>____</w:t>
      </w:r>
      <w:r w:rsidR="00A45712" w:rsidRPr="003D3BD8">
        <w:rPr>
          <w:rFonts w:ascii="Times New Roman" w:eastAsia="SimSun" w:hAnsi="Times New Roman" w:cs="Times New Roman"/>
          <w:kern w:val="3"/>
          <w:sz w:val="26"/>
          <w:szCs w:val="26"/>
          <w:lang w:eastAsia="ru-RU"/>
        </w:rPr>
        <w:t>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4BE70740"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A45712"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90E04A1" w14:textId="77777777" w:rsidR="009514D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29D48149" w14:textId="77777777" w:rsidR="002E53D3"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8709D78" w14:textId="77777777" w:rsidR="009514D1" w:rsidRPr="003D3BD8" w:rsidRDefault="00D77835" w:rsidP="002030D8">
      <w:pPr>
        <w:tabs>
          <w:tab w:val="left" w:pos="360"/>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881D40">
        <w:rPr>
          <w:rFonts w:ascii="Times New Roman" w:eastAsia="Times New Roman" w:hAnsi="Times New Roman" w:cs="Times New Roman"/>
          <w:sz w:val="26"/>
          <w:szCs w:val="26"/>
          <w:highlight w:val="lightGray"/>
          <w:lang w:eastAsia="ru-RU"/>
        </w:rPr>
        <w:t>___</w:t>
      </w:r>
      <w:r w:rsidRPr="003D3BD8">
        <w:rPr>
          <w:rFonts w:ascii="Times New Roman" w:eastAsia="Times New Roman" w:hAnsi="Times New Roman" w:cs="Times New Roman"/>
          <w:sz w:val="26"/>
          <w:szCs w:val="26"/>
          <w:lang w:eastAsia="ru-RU"/>
        </w:rPr>
        <w:t xml:space="preserve"> пункта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Раздела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355D729" w14:textId="77777777" w:rsidR="002030D8" w:rsidRPr="003D3BD8" w:rsidRDefault="002030D8" w:rsidP="009514D1">
      <w:pPr>
        <w:tabs>
          <w:tab w:val="left" w:pos="360"/>
        </w:tabs>
        <w:spacing w:after="0" w:line="240" w:lineRule="auto"/>
        <w:rPr>
          <w:rFonts w:ascii="Times New Roman" w:eastAsia="Times New Roman" w:hAnsi="Times New Roman" w:cs="Times New Roman"/>
          <w:sz w:val="26"/>
          <w:szCs w:val="26"/>
          <w:lang w:eastAsia="ru-RU"/>
        </w:rPr>
      </w:pPr>
    </w:p>
    <w:p w14:paraId="3F2C468B" w14:textId="77777777"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 Предмет договора</w:t>
      </w:r>
    </w:p>
    <w:p w14:paraId="209B05B6" w14:textId="3C32C819"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772195" w:rsidRPr="003D3BD8">
        <w:rPr>
          <w:rFonts w:ascii="Times New Roman" w:eastAsia="Times New Roman" w:hAnsi="Times New Roman" w:cs="Times New Roman"/>
          <w:sz w:val="24"/>
          <w:szCs w:val="24"/>
          <w:lang w:eastAsia="ru-RU"/>
        </w:rPr>
        <w:t>_</w:t>
      </w:r>
      <w:r w:rsidR="00772195" w:rsidRPr="00881D40">
        <w:rPr>
          <w:rFonts w:ascii="Times New Roman" w:eastAsia="Times New Roman" w:hAnsi="Times New Roman" w:cs="Times New Roman"/>
          <w:sz w:val="24"/>
          <w:szCs w:val="24"/>
          <w:highlight w:val="lightGray"/>
          <w:lang w:eastAsia="ru-RU"/>
        </w:rPr>
        <w:t>_______________</w:t>
      </w:r>
      <w:r w:rsidR="00881D40" w:rsidRPr="008F17B0">
        <w:rPr>
          <w:rFonts w:ascii="Times New Roman" w:eastAsia="Times New Roman" w:hAnsi="Times New Roman" w:cs="Times New Roman"/>
          <w:sz w:val="26"/>
          <w:szCs w:val="26"/>
          <w:highlight w:val="lightGray"/>
          <w:vertAlign w:val="superscript"/>
          <w:lang w:eastAsia="ru-RU"/>
        </w:rPr>
        <w:footnoteReference w:id="2"/>
      </w:r>
      <w:r w:rsidRPr="003D3BD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7636C7F8" w14:textId="4B7C860F" w:rsidR="009514D1"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1.2. Наименование поставляем</w:t>
      </w:r>
      <w:r w:rsidR="0081654E" w:rsidRPr="003D3BD8">
        <w:rPr>
          <w:rFonts w:ascii="Times New Roman" w:eastAsia="Times New Roman" w:hAnsi="Times New Roman" w:cs="Times New Roman"/>
          <w:sz w:val="26"/>
          <w:szCs w:val="26"/>
          <w:lang w:eastAsia="ru-RU"/>
        </w:rPr>
        <w:t xml:space="preserve">ого товара, его функциональные </w:t>
      </w:r>
      <w:r w:rsidRPr="003D3BD8">
        <w:rPr>
          <w:rFonts w:ascii="Times New Roman" w:eastAsia="Times New Roman" w:hAnsi="Times New Roman" w:cs="Times New Roman"/>
          <w:sz w:val="26"/>
          <w:szCs w:val="26"/>
          <w:lang w:eastAsia="ru-RU"/>
        </w:rPr>
        <w:t xml:space="preserve">и качественные характеристики, стоимость товара, наименование страны </w:t>
      </w:r>
      <w:r w:rsidRPr="003D3BD8">
        <w:rPr>
          <w:rFonts w:ascii="Times New Roman" w:eastAsia="Times New Roman" w:hAnsi="Times New Roman" w:cs="Times New Roman"/>
          <w:sz w:val="26"/>
          <w:szCs w:val="26"/>
          <w:lang w:eastAsia="ru-RU"/>
        </w:rPr>
        <w:lastRenderedPageBreak/>
        <w:t>происхождения товара определены в спецификации (приложение № 1 к договору) (далее – Спецификация), являющейся неотъемлемой частью договора.</w:t>
      </w:r>
    </w:p>
    <w:p w14:paraId="2EA25F6B" w14:textId="77777777"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6335C1F" w14:textId="77777777"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2. </w:t>
      </w:r>
      <w:r w:rsidR="00C95979" w:rsidRPr="003D3BD8">
        <w:rPr>
          <w:rFonts w:ascii="Times New Roman" w:eastAsia="Times New Roman" w:hAnsi="Times New Roman" w:cs="Times New Roman"/>
          <w:b/>
          <w:bCs/>
          <w:sz w:val="26"/>
          <w:szCs w:val="26"/>
          <w:lang w:eastAsia="ru-RU"/>
        </w:rPr>
        <w:t>Максимальное значение цены</w:t>
      </w:r>
      <w:r w:rsidRPr="003D3BD8">
        <w:rPr>
          <w:rFonts w:ascii="Times New Roman" w:eastAsia="Times New Roman" w:hAnsi="Times New Roman" w:cs="Times New Roman"/>
          <w:b/>
          <w:bCs/>
          <w:sz w:val="26"/>
          <w:szCs w:val="26"/>
          <w:lang w:eastAsia="ru-RU"/>
        </w:rPr>
        <w:t xml:space="preserve"> договора</w:t>
      </w:r>
      <w:r w:rsidR="00A0342F" w:rsidRPr="003D3BD8">
        <w:rPr>
          <w:rFonts w:ascii="Times New Roman" w:eastAsia="Times New Roman" w:hAnsi="Times New Roman" w:cs="Times New Roman"/>
          <w:b/>
          <w:bCs/>
          <w:sz w:val="26"/>
          <w:szCs w:val="26"/>
          <w:lang w:eastAsia="ru-RU"/>
        </w:rPr>
        <w:t xml:space="preserve"> и порядок расчётов</w:t>
      </w:r>
    </w:p>
    <w:p w14:paraId="1B61D958" w14:textId="78003A6C" w:rsidR="009514D1" w:rsidRPr="003D3BD8" w:rsidRDefault="006C4DD3" w:rsidP="009514D1">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2.1. </w:t>
      </w:r>
      <w:r w:rsidR="00C95979" w:rsidRPr="003D3BD8">
        <w:rPr>
          <w:rFonts w:ascii="Times New Roman" w:eastAsia="Times New Roman" w:hAnsi="Times New Roman" w:cs="Times New Roman"/>
          <w:sz w:val="26"/>
          <w:szCs w:val="26"/>
          <w:lang w:eastAsia="ru-RU"/>
        </w:rPr>
        <w:t>Максимальное значение цены договора</w:t>
      </w:r>
      <w:r w:rsidR="00F03F11">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составляет ____________</w:t>
      </w:r>
      <w:r w:rsidR="0044579B">
        <w:rPr>
          <w:rFonts w:ascii="Times New Roman" w:eastAsia="Times New Roman" w:hAnsi="Times New Roman" w:cs="Times New Roman"/>
          <w:sz w:val="26"/>
          <w:szCs w:val="26"/>
          <w:lang w:eastAsia="ru-RU"/>
        </w:rPr>
        <w:t xml:space="preserve"> </w:t>
      </w:r>
      <w:r w:rsidR="009514D1" w:rsidRPr="003D3BD8">
        <w:rPr>
          <w:rFonts w:ascii="Times New Roman" w:eastAsia="Times New Roman" w:hAnsi="Times New Roman" w:cs="Times New Roman"/>
          <w:sz w:val="26"/>
          <w:szCs w:val="26"/>
          <w:lang w:eastAsia="ru-RU"/>
        </w:rPr>
        <w:t>рублей</w:t>
      </w:r>
    </w:p>
    <w:p w14:paraId="13DBD4C5" w14:textId="0F59EE50"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00A45712" w:rsidRPr="003D3BD8">
        <w:rPr>
          <w:rFonts w:ascii="Times New Roman" w:eastAsia="Times New Roman" w:hAnsi="Times New Roman" w:cs="Times New Roman"/>
          <w:sz w:val="26"/>
          <w:szCs w:val="26"/>
          <w:lang w:eastAsia="ru-RU"/>
        </w:rPr>
        <w:t xml:space="preserve">           </w:t>
      </w:r>
      <w:r w:rsidR="00881D40">
        <w:rPr>
          <w:rFonts w:ascii="Times New Roman" w:eastAsia="Times New Roman" w:hAnsi="Times New Roman" w:cs="Times New Roman"/>
          <w:sz w:val="26"/>
          <w:szCs w:val="26"/>
          <w:lang w:eastAsia="ru-RU"/>
        </w:rPr>
        <w:t xml:space="preserve">                    </w:t>
      </w:r>
      <w:r w:rsidR="00A4571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цифрами</w:t>
      </w:r>
    </w:p>
    <w:p w14:paraId="737E4E33" w14:textId="77777777"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_____ копеек (____</w:t>
      </w:r>
      <w:r w:rsidR="00431544" w:rsidRPr="003D3BD8">
        <w:rPr>
          <w:rFonts w:ascii="Times New Roman" w:eastAsia="Times New Roman" w:hAnsi="Times New Roman" w:cs="Times New Roman"/>
          <w:sz w:val="26"/>
          <w:szCs w:val="26"/>
          <w:lang w:eastAsia="ru-RU"/>
        </w:rPr>
        <w:t>___________________________</w:t>
      </w:r>
      <w:r w:rsidRPr="003D3BD8">
        <w:rPr>
          <w:rFonts w:ascii="Times New Roman" w:eastAsia="Times New Roman" w:hAnsi="Times New Roman" w:cs="Times New Roman"/>
          <w:sz w:val="26"/>
          <w:szCs w:val="26"/>
          <w:lang w:eastAsia="ru-RU"/>
        </w:rPr>
        <w:t>_), в том числе НДС</w:t>
      </w:r>
      <w:r w:rsidR="00C709D9" w:rsidRPr="003D3BD8">
        <w:rPr>
          <w:rStyle w:val="a5"/>
          <w:rFonts w:ascii="Times New Roman" w:eastAsia="Times New Roman" w:hAnsi="Times New Roman" w:cs="Times New Roman"/>
          <w:sz w:val="26"/>
          <w:szCs w:val="26"/>
          <w:lang w:eastAsia="ru-RU"/>
        </w:rPr>
        <w:footnoteReference w:id="3"/>
      </w:r>
      <w:r w:rsidRPr="003D3BD8">
        <w:rPr>
          <w:rFonts w:ascii="Times New Roman" w:eastAsia="Times New Roman" w:hAnsi="Times New Roman" w:cs="Times New Roman"/>
          <w:sz w:val="26"/>
          <w:szCs w:val="26"/>
          <w:lang w:eastAsia="ru-RU"/>
        </w:rPr>
        <w:t xml:space="preserve"> </w:t>
      </w:r>
    </w:p>
    <w:p w14:paraId="4F8AE30D" w14:textId="77777777" w:rsidR="009514D1"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t xml:space="preserve">     </w:t>
      </w:r>
      <w:r w:rsidR="009514D1" w:rsidRPr="003D3BD8">
        <w:rPr>
          <w:rFonts w:ascii="Times New Roman" w:eastAsia="Times New Roman" w:hAnsi="Times New Roman" w:cs="Times New Roman"/>
          <w:sz w:val="20"/>
          <w:szCs w:val="20"/>
          <w:lang w:eastAsia="ru-RU"/>
        </w:rPr>
        <w:t xml:space="preserve">сумма прописью с заглавной буквы </w:t>
      </w:r>
    </w:p>
    <w:p w14:paraId="1E35528D" w14:textId="77777777" w:rsidR="00E72F36"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w:t>
      </w:r>
      <w:r w:rsidRPr="003D3BD8">
        <w:rPr>
          <w:rFonts w:ascii="Times New Roman" w:eastAsia="Times New Roman" w:hAnsi="Times New Roman" w:cs="Times New Roman"/>
          <w:sz w:val="24"/>
          <w:szCs w:val="24"/>
          <w:lang w:eastAsia="ru-RU"/>
        </w:rPr>
        <w:t>___</w:t>
      </w:r>
      <w:r w:rsidRPr="003D3BD8">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4"/>
          <w:szCs w:val="24"/>
          <w:lang w:eastAsia="ru-RU"/>
        </w:rPr>
        <w:t>________</w:t>
      </w:r>
      <w:r w:rsidR="009514D1" w:rsidRPr="003D3BD8">
        <w:rPr>
          <w:rFonts w:ascii="Times New Roman" w:eastAsia="Times New Roman" w:hAnsi="Times New Roman" w:cs="Times New Roman"/>
          <w:sz w:val="24"/>
          <w:szCs w:val="24"/>
          <w:lang w:eastAsia="ru-RU"/>
        </w:rPr>
        <w:t>__</w:t>
      </w:r>
      <w:r w:rsidR="003A1CC9" w:rsidRPr="003D3BD8">
        <w:rPr>
          <w:rFonts w:ascii="Times New Roman" w:eastAsia="Times New Roman" w:hAnsi="Times New Roman" w:cs="Times New Roman"/>
          <w:sz w:val="24"/>
          <w:szCs w:val="24"/>
          <w:lang w:eastAsia="ru-RU"/>
        </w:rPr>
        <w:t>(</w:t>
      </w:r>
      <w:r w:rsidR="009514D1" w:rsidRPr="003D3BD8">
        <w:rPr>
          <w:rFonts w:ascii="Times New Roman" w:eastAsia="Times New Roman" w:hAnsi="Times New Roman" w:cs="Times New Roman"/>
          <w:sz w:val="24"/>
          <w:szCs w:val="24"/>
          <w:lang w:eastAsia="ru-RU"/>
        </w:rPr>
        <w:t>__</w:t>
      </w:r>
      <w:r w:rsidR="007D0AE9" w:rsidRPr="003D3BD8">
        <w:rPr>
          <w:rFonts w:ascii="Times New Roman" w:eastAsia="Times New Roman" w:hAnsi="Times New Roman" w:cs="Times New Roman"/>
          <w:sz w:val="24"/>
          <w:szCs w:val="24"/>
          <w:lang w:eastAsia="ru-RU"/>
        </w:rPr>
        <w:t>_____________</w:t>
      </w:r>
      <w:r w:rsidR="00431544" w:rsidRPr="003D3BD8">
        <w:rPr>
          <w:rFonts w:ascii="Times New Roman" w:eastAsia="Times New Roman" w:hAnsi="Times New Roman" w:cs="Times New Roman"/>
          <w:sz w:val="24"/>
          <w:szCs w:val="24"/>
          <w:lang w:eastAsia="ru-RU"/>
        </w:rPr>
        <w:t>__________________</w:t>
      </w:r>
      <w:r w:rsidR="007D0AE9" w:rsidRPr="003D3BD8">
        <w:rPr>
          <w:rFonts w:ascii="Times New Roman" w:eastAsia="Times New Roman" w:hAnsi="Times New Roman" w:cs="Times New Roman"/>
          <w:sz w:val="24"/>
          <w:szCs w:val="24"/>
          <w:lang w:eastAsia="ru-RU"/>
        </w:rPr>
        <w:t>_</w:t>
      </w:r>
      <w:r w:rsidR="003A1CC9" w:rsidRPr="003D3BD8">
        <w:rPr>
          <w:rFonts w:ascii="Times New Roman" w:eastAsia="Times New Roman" w:hAnsi="Times New Roman" w:cs="Times New Roman"/>
          <w:sz w:val="24"/>
          <w:szCs w:val="24"/>
          <w:lang w:eastAsia="ru-RU"/>
        </w:rPr>
        <w:t>)</w:t>
      </w:r>
      <w:r w:rsidR="009514D1" w:rsidRPr="003D3BD8">
        <w:rPr>
          <w:rFonts w:ascii="Times New Roman" w:eastAsia="Times New Roman" w:hAnsi="Times New Roman" w:cs="Times New Roman"/>
          <w:sz w:val="26"/>
          <w:szCs w:val="26"/>
          <w:lang w:eastAsia="ru-RU"/>
        </w:rPr>
        <w:t xml:space="preserve"> рублей </w:t>
      </w:r>
      <w:r w:rsidR="009514D1" w:rsidRPr="003D3BD8">
        <w:rPr>
          <w:rFonts w:ascii="Times New Roman" w:eastAsia="Times New Roman" w:hAnsi="Times New Roman" w:cs="Times New Roman"/>
          <w:sz w:val="24"/>
          <w:szCs w:val="24"/>
          <w:lang w:eastAsia="ru-RU"/>
        </w:rPr>
        <w:t xml:space="preserve">____ </w:t>
      </w:r>
      <w:r w:rsidR="009514D1" w:rsidRPr="003D3BD8">
        <w:rPr>
          <w:rFonts w:ascii="Times New Roman" w:eastAsia="Times New Roman" w:hAnsi="Times New Roman" w:cs="Times New Roman"/>
          <w:sz w:val="26"/>
          <w:szCs w:val="26"/>
          <w:lang w:eastAsia="ru-RU"/>
        </w:rPr>
        <w:t>копеек.</w:t>
      </w:r>
    </w:p>
    <w:p w14:paraId="7EACA31E" w14:textId="77777777" w:rsidR="007D0AE9" w:rsidRPr="003D3BD8" w:rsidRDefault="007D0AE9"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 xml:space="preserve">             </w:t>
      </w:r>
      <w:r w:rsidR="003A1CC9" w:rsidRPr="003D3BD8">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прописью с заглавной буквы</w:t>
      </w:r>
    </w:p>
    <w:p w14:paraId="3FFAA312" w14:textId="77777777" w:rsidR="00E72F36"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Заказчик не несет ответственности за неполную выборку товара в количестве ниже максимального значения цены договора. </w:t>
      </w:r>
    </w:p>
    <w:p w14:paraId="0D4EB60B" w14:textId="77777777" w:rsidR="00512508"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При недостижении фактической стоимости поставленного товара максимального значения цены договора на дату окончания срока поставки</w:t>
      </w:r>
      <w:r w:rsidR="00CB2A63" w:rsidRPr="003D3BD8">
        <w:rPr>
          <w:rFonts w:ascii="Times New Roman" w:eastAsia="Times New Roman" w:hAnsi="Times New Roman" w:cs="Times New Roman"/>
          <w:sz w:val="26"/>
          <w:szCs w:val="26"/>
          <w:lang w:eastAsia="ru-RU"/>
        </w:rPr>
        <w:t xml:space="preserve"> товара,</w:t>
      </w:r>
      <w:r w:rsidRPr="003D3BD8">
        <w:rPr>
          <w:rFonts w:ascii="Times New Roman" w:eastAsia="Times New Roman" w:hAnsi="Times New Roman" w:cs="Times New Roman"/>
          <w:sz w:val="26"/>
          <w:szCs w:val="26"/>
          <w:lang w:eastAsia="ru-RU"/>
        </w:rPr>
        <w:t xml:space="preserve"> у Заказчика не возникает обязанности по выплате Поставщику разницы между максимальным значением цены дог</w:t>
      </w:r>
      <w:r w:rsidR="00512508" w:rsidRPr="003D3BD8">
        <w:rPr>
          <w:rFonts w:ascii="Times New Roman" w:eastAsia="Times New Roman" w:hAnsi="Times New Roman" w:cs="Times New Roman"/>
          <w:sz w:val="26"/>
          <w:szCs w:val="26"/>
          <w:lang w:eastAsia="ru-RU"/>
        </w:rPr>
        <w:t>овора и фактической стоимостью.</w:t>
      </w:r>
    </w:p>
    <w:p w14:paraId="1FAA88EF" w14:textId="05536DFB" w:rsidR="0081654E" w:rsidRPr="003D3BD8" w:rsidRDefault="009514D1"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2.2. </w:t>
      </w:r>
      <w:r w:rsidR="0081654E" w:rsidRPr="003D3BD8">
        <w:rPr>
          <w:rFonts w:ascii="Times New Roman" w:eastAsia="Arial Unicode MS" w:hAnsi="Times New Roman" w:cs="Times New Roman"/>
          <w:color w:val="000000" w:themeColor="text1"/>
          <w:sz w:val="26"/>
          <w:szCs w:val="26"/>
          <w:lang w:eastAsia="ru-RU"/>
        </w:rPr>
        <w:t>Цена договора определяется исходя из количества фактически поставленного товара и цены единицы товара</w:t>
      </w:r>
      <w:r w:rsidR="00881D40">
        <w:rPr>
          <w:rFonts w:ascii="Times New Roman" w:eastAsia="Arial Unicode MS" w:hAnsi="Times New Roman" w:cs="Times New Roman"/>
          <w:color w:val="000000" w:themeColor="text1"/>
          <w:sz w:val="26"/>
          <w:szCs w:val="26"/>
          <w:lang w:eastAsia="ru-RU"/>
        </w:rPr>
        <w:t>,</w:t>
      </w:r>
      <w:r w:rsidR="0081654E" w:rsidRPr="003D3BD8">
        <w:rPr>
          <w:rFonts w:ascii="Times New Roman" w:eastAsia="Arial Unicode MS" w:hAnsi="Times New Roman" w:cs="Times New Roman"/>
          <w:color w:val="000000" w:themeColor="text1"/>
          <w:sz w:val="26"/>
          <w:szCs w:val="26"/>
          <w:lang w:eastAsia="ru-RU"/>
        </w:rPr>
        <w:t xml:space="preserve"> указанной в Спецификации.</w:t>
      </w:r>
    </w:p>
    <w:p w14:paraId="6C53F07E" w14:textId="77777777" w:rsidR="00C95979" w:rsidRPr="003D3BD8" w:rsidRDefault="0081654E"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bookmarkStart w:id="1" w:name="_Hlk188891654"/>
      <w:r w:rsidRPr="003D3BD8">
        <w:rPr>
          <w:rFonts w:ascii="Times New Roman" w:eastAsia="Arial Unicode MS" w:hAnsi="Times New Roman" w:cs="Times New Roman"/>
          <w:color w:val="000000" w:themeColor="text1"/>
          <w:sz w:val="26"/>
          <w:szCs w:val="26"/>
          <w:lang w:eastAsia="ru-RU"/>
        </w:rPr>
        <w:t>Цена единицы товара в течение срока действия договора изменению не подлежит, за исключением случаев, предусмотренных Положением о закупке НИЯУ МИФИ.</w:t>
      </w:r>
    </w:p>
    <w:bookmarkEnd w:id="1"/>
    <w:p w14:paraId="6B3E1066" w14:textId="77777777" w:rsidR="006C4DD3" w:rsidRPr="003D3BD8" w:rsidRDefault="006C4DD3"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3D3BD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3D3BD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w:t>
      </w:r>
    </w:p>
    <w:p w14:paraId="4708185C" w14:textId="4A4C2791" w:rsidR="004D309A" w:rsidRPr="003D3BD8" w:rsidRDefault="00F05ECD" w:rsidP="001768E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2.3.</w:t>
      </w:r>
      <w:r w:rsidR="00B67D36" w:rsidRPr="003D3BD8">
        <w:rPr>
          <w:rFonts w:ascii="Times New Roman" w:eastAsia="Arial Unicode MS" w:hAnsi="Times New Roman" w:cs="Times New Roman"/>
          <w:sz w:val="26"/>
          <w:szCs w:val="26"/>
          <w:lang w:eastAsia="ru-RU"/>
        </w:rPr>
        <w:t xml:space="preserve"> </w:t>
      </w:r>
      <w:r w:rsidR="00044C63" w:rsidRPr="003D3BD8">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2A7C8F"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768E6" w:rsidRPr="003D3BD8">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BC4F93" w:rsidRPr="008F17B0">
        <w:rPr>
          <w:rFonts w:ascii="Times New Roman" w:eastAsia="Arial Unicode MS" w:hAnsi="Times New Roman" w:cs="Times New Roman"/>
          <w:iCs/>
          <w:sz w:val="26"/>
          <w:szCs w:val="26"/>
          <w:highlight w:val="lightGray"/>
          <w:lang w:eastAsia="ru-RU"/>
        </w:rPr>
        <w:t>счета-фактуры</w:t>
      </w:r>
      <w:r w:rsidR="00BC4F93" w:rsidRPr="008F17B0">
        <w:rPr>
          <w:rStyle w:val="a5"/>
          <w:rFonts w:ascii="Times New Roman" w:eastAsia="Arial Unicode MS" w:hAnsi="Times New Roman" w:cs="Times New Roman"/>
          <w:iCs/>
          <w:sz w:val="26"/>
          <w:szCs w:val="26"/>
          <w:highlight w:val="lightGray"/>
          <w:lang w:eastAsia="ru-RU"/>
        </w:rPr>
        <w:footnoteReference w:id="4"/>
      </w:r>
      <w:r w:rsidR="00BC4F93" w:rsidRPr="008F17B0">
        <w:rPr>
          <w:rFonts w:ascii="Times New Roman" w:eastAsia="Arial Unicode MS" w:hAnsi="Times New Roman" w:cs="Times New Roman"/>
          <w:iCs/>
          <w:sz w:val="26"/>
          <w:szCs w:val="26"/>
          <w:lang w:eastAsia="ru-RU"/>
        </w:rPr>
        <w:t xml:space="preserve">, </w:t>
      </w:r>
      <w:r w:rsidR="001768E6" w:rsidRPr="003D3BD8">
        <w:rPr>
          <w:rFonts w:ascii="Times New Roman" w:eastAsia="Arial Unicode MS" w:hAnsi="Times New Roman" w:cs="Times New Roman"/>
          <w:sz w:val="26"/>
          <w:szCs w:val="26"/>
          <w:lang w:eastAsia="ru-RU"/>
        </w:rPr>
        <w:t xml:space="preserve"> </w:t>
      </w:r>
      <w:r w:rsidR="004D309A" w:rsidRPr="003D3BD8">
        <w:rPr>
          <w:rFonts w:ascii="Times New Roman" w:eastAsia="Arial Unicode MS" w:hAnsi="Times New Roman" w:cs="Times New Roman"/>
          <w:sz w:val="26"/>
          <w:szCs w:val="26"/>
          <w:lang w:eastAsia="ru-RU"/>
        </w:rPr>
        <w:t xml:space="preserve">предоставленных Поставщиком на соответствующую партию товара.   </w:t>
      </w:r>
    </w:p>
    <w:p w14:paraId="1C9B4C47" w14:textId="77777777" w:rsidR="00044C63" w:rsidRPr="003D3BD8" w:rsidRDefault="0081654E" w:rsidP="0081654E">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Оплата поставленного и принятого товара, осуществляется по цене единицы товара, исходя из количества товара, поставка которого осуществлена в ходе исполнения договора, но в размере, не превышающем максимальное значение цены договора.</w:t>
      </w:r>
      <w:r w:rsidR="00B67D36" w:rsidRPr="003D3BD8">
        <w:rPr>
          <w:rFonts w:ascii="Times New Roman" w:eastAsia="Arial Unicode MS" w:hAnsi="Times New Roman" w:cs="Times New Roman"/>
          <w:sz w:val="26"/>
          <w:szCs w:val="26"/>
          <w:lang w:eastAsia="ru-RU"/>
        </w:rPr>
        <w:t xml:space="preserve"> </w:t>
      </w:r>
    </w:p>
    <w:p w14:paraId="0CCA04E1" w14:textId="77777777" w:rsidR="000614E4"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2.4. </w:t>
      </w:r>
      <w:r w:rsidR="000614E4" w:rsidRPr="003D3BD8">
        <w:rPr>
          <w:rFonts w:ascii="Times New Roman" w:eastAsia="Arial Unicode MS" w:hAnsi="Times New Roman" w:cs="Times New Roman"/>
          <w:sz w:val="26"/>
          <w:szCs w:val="26"/>
          <w:lang w:eastAsia="ru-RU"/>
        </w:rPr>
        <w:t>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w:t>
      </w:r>
      <w:r w:rsidR="00153FA8" w:rsidRPr="003D3BD8">
        <w:rPr>
          <w:rFonts w:ascii="Times New Roman" w:eastAsia="Arial Unicode MS" w:hAnsi="Times New Roman" w:cs="Times New Roman"/>
          <w:sz w:val="26"/>
          <w:szCs w:val="26"/>
          <w:lang w:eastAsia="ru-RU"/>
        </w:rPr>
        <w:t xml:space="preserve"> </w:t>
      </w:r>
    </w:p>
    <w:p w14:paraId="3D29F159" w14:textId="77777777" w:rsidR="00F05ECD"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w:t>
      </w:r>
      <w:r w:rsidR="007D0AE9" w:rsidRPr="003D3BD8">
        <w:rPr>
          <w:rFonts w:ascii="Times New Roman" w:eastAsia="Arial Unicode MS" w:hAnsi="Times New Roman" w:cs="Times New Roman"/>
          <w:sz w:val="26"/>
          <w:szCs w:val="26"/>
          <w:lang w:eastAsia="ru-RU"/>
        </w:rPr>
        <w:t>5</w:t>
      </w:r>
      <w:r w:rsidRPr="003D3BD8">
        <w:rPr>
          <w:rFonts w:ascii="Times New Roman" w:eastAsia="Arial Unicode MS"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Обязательства Заказчика по оплате </w:t>
      </w:r>
      <w:r w:rsidR="000614E4" w:rsidRPr="003D3BD8">
        <w:rPr>
          <w:rFonts w:ascii="Times New Roman" w:eastAsia="Times New Roman" w:hAnsi="Times New Roman" w:cs="Times New Roman"/>
          <w:sz w:val="26"/>
          <w:szCs w:val="26"/>
          <w:lang w:eastAsia="ru-RU"/>
        </w:rPr>
        <w:t xml:space="preserve">поставленного и принятого </w:t>
      </w:r>
      <w:r w:rsidRPr="003D3BD8">
        <w:rPr>
          <w:rFonts w:ascii="Times New Roman" w:eastAsia="Times New Roman" w:hAnsi="Times New Roman" w:cs="Times New Roman"/>
          <w:sz w:val="26"/>
          <w:szCs w:val="26"/>
          <w:lang w:eastAsia="ru-RU"/>
        </w:rPr>
        <w:t>товара считаются исполненными с момента списания денежных средств в размере, составляющем цену договора, с банковского счета Заказчика.</w:t>
      </w:r>
    </w:p>
    <w:p w14:paraId="0D1CB35C" w14:textId="77777777" w:rsidR="000614E4" w:rsidRPr="003D3BD8" w:rsidRDefault="000614E4" w:rsidP="000614E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2119839A" w14:textId="6AF2B3F5" w:rsidR="000614E4" w:rsidRPr="003D3BD8" w:rsidRDefault="000614E4" w:rsidP="000614E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3. </w:t>
      </w:r>
      <w:r w:rsidR="008F3E79" w:rsidRPr="003D3BD8">
        <w:rPr>
          <w:rFonts w:ascii="Times New Roman" w:eastAsia="Times New Roman" w:hAnsi="Times New Roman" w:cs="Times New Roman"/>
          <w:b/>
          <w:bCs/>
          <w:sz w:val="26"/>
          <w:szCs w:val="26"/>
          <w:lang w:eastAsia="ru-RU"/>
        </w:rPr>
        <w:t xml:space="preserve">Порядок, </w:t>
      </w:r>
      <w:r w:rsidR="001447CC" w:rsidRPr="003D3BD8">
        <w:rPr>
          <w:rFonts w:ascii="Times New Roman" w:eastAsia="Times New Roman" w:hAnsi="Times New Roman" w:cs="Times New Roman"/>
          <w:b/>
          <w:bCs/>
          <w:sz w:val="26"/>
          <w:szCs w:val="26"/>
          <w:lang w:eastAsia="ru-RU"/>
        </w:rPr>
        <w:t xml:space="preserve">место, </w:t>
      </w:r>
      <w:r w:rsidR="008F3E79" w:rsidRPr="003D3BD8">
        <w:rPr>
          <w:rFonts w:ascii="Times New Roman" w:eastAsia="Times New Roman" w:hAnsi="Times New Roman" w:cs="Times New Roman"/>
          <w:b/>
          <w:bCs/>
          <w:sz w:val="26"/>
          <w:szCs w:val="26"/>
          <w:lang w:eastAsia="ru-RU"/>
        </w:rPr>
        <w:t>срок</w:t>
      </w:r>
      <w:r w:rsidRPr="003D3BD8">
        <w:rPr>
          <w:rFonts w:ascii="Times New Roman" w:eastAsia="Times New Roman" w:hAnsi="Times New Roman" w:cs="Times New Roman"/>
          <w:b/>
          <w:bCs/>
          <w:sz w:val="26"/>
          <w:szCs w:val="26"/>
          <w:lang w:eastAsia="ru-RU"/>
        </w:rPr>
        <w:t xml:space="preserve"> и условия поставки</w:t>
      </w:r>
      <w:r w:rsidR="00513344" w:rsidRPr="003D3BD8">
        <w:rPr>
          <w:rFonts w:ascii="Times New Roman" w:eastAsia="Times New Roman" w:hAnsi="Times New Roman" w:cs="Times New Roman"/>
          <w:b/>
          <w:bCs/>
          <w:sz w:val="26"/>
          <w:szCs w:val="26"/>
          <w:lang w:eastAsia="ru-RU"/>
        </w:rPr>
        <w:t xml:space="preserve"> товара</w:t>
      </w:r>
      <w:r w:rsidR="00881D40">
        <w:rPr>
          <w:rStyle w:val="a5"/>
          <w:rFonts w:ascii="Times New Roman" w:eastAsia="Times New Roman" w:hAnsi="Times New Roman" w:cs="Times New Roman"/>
          <w:b/>
          <w:bCs/>
          <w:sz w:val="26"/>
          <w:szCs w:val="26"/>
          <w:lang w:eastAsia="ru-RU"/>
        </w:rPr>
        <w:footnoteReference w:id="5"/>
      </w:r>
    </w:p>
    <w:p w14:paraId="6ADA60BE" w14:textId="77777777" w:rsidR="00042B1C" w:rsidRPr="003D3BD8" w:rsidRDefault="000614E4" w:rsidP="00042B1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3.1. Доставка товара осуществляется Поставщиком </w:t>
      </w:r>
      <w:r w:rsidR="00E814FB" w:rsidRPr="003D3BD8">
        <w:rPr>
          <w:rFonts w:ascii="Times New Roman" w:eastAsia="Times New Roman" w:hAnsi="Times New Roman" w:cs="Times New Roman"/>
          <w:sz w:val="26"/>
          <w:szCs w:val="26"/>
          <w:lang w:eastAsia="ru-RU"/>
        </w:rPr>
        <w:t xml:space="preserve">партиями, по заявкам Заказчика, </w:t>
      </w:r>
      <w:r w:rsidRPr="003D3BD8">
        <w:rPr>
          <w:rFonts w:ascii="Times New Roman" w:eastAsia="Times New Roman" w:hAnsi="Times New Roman" w:cs="Times New Roman"/>
          <w:sz w:val="26"/>
          <w:szCs w:val="26"/>
          <w:lang w:eastAsia="ru-RU"/>
        </w:rPr>
        <w:t xml:space="preserve">путем отгрузки </w:t>
      </w:r>
      <w:r w:rsidR="004440F3" w:rsidRPr="003D3BD8">
        <w:rPr>
          <w:rFonts w:ascii="Times New Roman" w:eastAsia="Times New Roman" w:hAnsi="Times New Roman" w:cs="Times New Roman"/>
          <w:sz w:val="26"/>
          <w:szCs w:val="26"/>
          <w:lang w:eastAsia="ru-RU"/>
        </w:rPr>
        <w:t>товара</w:t>
      </w:r>
      <w:r w:rsidRPr="003D3BD8">
        <w:rPr>
          <w:rFonts w:ascii="Times New Roman" w:eastAsia="Times New Roman" w:hAnsi="Times New Roman" w:cs="Times New Roman"/>
          <w:sz w:val="26"/>
          <w:szCs w:val="26"/>
          <w:lang w:eastAsia="ru-RU"/>
        </w:rPr>
        <w:t xml:space="preserve"> автомобильным </w:t>
      </w:r>
      <w:r w:rsidR="007E7F92" w:rsidRPr="003D3BD8">
        <w:rPr>
          <w:rFonts w:ascii="Times New Roman" w:eastAsia="Times New Roman" w:hAnsi="Times New Roman" w:cs="Times New Roman"/>
          <w:sz w:val="26"/>
          <w:szCs w:val="26"/>
          <w:lang w:eastAsia="ru-RU"/>
        </w:rPr>
        <w:t xml:space="preserve">транспортом </w:t>
      </w:r>
      <w:r w:rsidRPr="003D3BD8">
        <w:rPr>
          <w:rFonts w:ascii="Times New Roman" w:eastAsia="Times New Roman" w:hAnsi="Times New Roman" w:cs="Times New Roman"/>
          <w:sz w:val="26"/>
          <w:szCs w:val="26"/>
          <w:lang w:eastAsia="ru-RU"/>
        </w:rPr>
        <w:t>на определенных в договоре условиях.</w:t>
      </w:r>
    </w:p>
    <w:p w14:paraId="4F7A09DE" w14:textId="2836351F" w:rsidR="004440F3" w:rsidRPr="003D3BD8" w:rsidRDefault="007E7F92"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3.2. Поставщик доставляет товар Заказчику по адресу: </w:t>
      </w:r>
      <w:r w:rsidR="00431544" w:rsidRPr="009D74F6">
        <w:rPr>
          <w:rFonts w:ascii="Times New Roman" w:eastAsia="Times New Roman" w:hAnsi="Times New Roman" w:cs="Times New Roman"/>
          <w:sz w:val="24"/>
          <w:szCs w:val="24"/>
          <w:highlight w:val="lightGray"/>
          <w:lang w:eastAsia="ru-RU"/>
        </w:rPr>
        <w:t>__________________</w:t>
      </w:r>
      <w:r w:rsidR="00881D40" w:rsidRPr="008F17B0">
        <w:rPr>
          <w:rFonts w:ascii="Times New Roman" w:eastAsia="Times New Roman" w:hAnsi="Times New Roman" w:cs="Times New Roman"/>
          <w:sz w:val="26"/>
          <w:szCs w:val="26"/>
          <w:vertAlign w:val="superscript"/>
          <w:lang w:eastAsia="ru-RU"/>
        </w:rPr>
        <w:footnoteReference w:id="6"/>
      </w:r>
      <w:r w:rsidR="00881D40"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(в помещения, указанные представителем Зака</w:t>
      </w:r>
      <w:r w:rsidR="004440F3" w:rsidRPr="003D3BD8">
        <w:rPr>
          <w:rFonts w:ascii="Times New Roman" w:eastAsia="Times New Roman" w:hAnsi="Times New Roman" w:cs="Times New Roman"/>
          <w:sz w:val="26"/>
          <w:szCs w:val="26"/>
          <w:lang w:eastAsia="ru-RU"/>
        </w:rPr>
        <w:t>зчика) (далее – место доставки).</w:t>
      </w:r>
    </w:p>
    <w:p w14:paraId="17D95734" w14:textId="0FCC912E" w:rsidR="007E7F92" w:rsidRPr="003D3BD8" w:rsidRDefault="004440F3"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3.3. </w:t>
      </w:r>
      <w:r w:rsidR="007E7F9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П</w:t>
      </w:r>
      <w:r w:rsidR="002E105E" w:rsidRPr="003D3BD8">
        <w:rPr>
          <w:rFonts w:ascii="Times New Roman" w:eastAsia="Times New Roman" w:hAnsi="Times New Roman" w:cs="Times New Roman"/>
          <w:sz w:val="26"/>
          <w:szCs w:val="26"/>
          <w:lang w:eastAsia="ru-RU"/>
        </w:rPr>
        <w:t>ериод</w:t>
      </w:r>
      <w:r w:rsidR="00615C63" w:rsidRPr="003D3BD8">
        <w:rPr>
          <w:rFonts w:ascii="Times New Roman" w:eastAsia="Times New Roman" w:hAnsi="Times New Roman" w:cs="Times New Roman"/>
          <w:sz w:val="26"/>
          <w:szCs w:val="26"/>
          <w:lang w:eastAsia="ru-RU"/>
        </w:rPr>
        <w:t xml:space="preserve"> поставки товара:</w:t>
      </w:r>
      <w:r w:rsidR="002E105E" w:rsidRPr="003D3BD8">
        <w:rPr>
          <w:rFonts w:ascii="Times New Roman" w:eastAsia="Times New Roman" w:hAnsi="Times New Roman" w:cs="Times New Roman"/>
          <w:sz w:val="26"/>
          <w:szCs w:val="26"/>
          <w:lang w:eastAsia="ru-RU"/>
        </w:rPr>
        <w:t xml:space="preserve"> с</w:t>
      </w:r>
      <w:r w:rsidR="007E7F92" w:rsidRPr="003D3BD8">
        <w:rPr>
          <w:rFonts w:ascii="Times New Roman" w:eastAsia="Times New Roman" w:hAnsi="Times New Roman" w:cs="Times New Roman"/>
          <w:sz w:val="26"/>
          <w:szCs w:val="26"/>
          <w:lang w:eastAsia="ru-RU"/>
        </w:rPr>
        <w:t xml:space="preserve"> </w:t>
      </w:r>
      <w:r w:rsidR="002E105E" w:rsidRPr="003D3BD8">
        <w:rPr>
          <w:rFonts w:ascii="Times New Roman" w:eastAsia="Times New Roman" w:hAnsi="Times New Roman" w:cs="Times New Roman"/>
          <w:sz w:val="26"/>
          <w:szCs w:val="26"/>
          <w:lang w:eastAsia="ru-RU"/>
        </w:rPr>
        <w:t xml:space="preserve">даты заключения договора до </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_________</w:t>
      </w:r>
      <w:r w:rsidR="002E105E" w:rsidRPr="009D74F6">
        <w:rPr>
          <w:rFonts w:ascii="Times New Roman" w:eastAsia="Times New Roman" w:hAnsi="Times New Roman" w:cs="Times New Roman"/>
          <w:sz w:val="24"/>
          <w:szCs w:val="24"/>
          <w:highlight w:val="lightGray"/>
          <w:lang w:eastAsia="ru-RU"/>
        </w:rPr>
        <w:t>_</w:t>
      </w:r>
      <w:r w:rsidR="002E105E" w:rsidRPr="003D3BD8">
        <w:rPr>
          <w:rFonts w:ascii="Times New Roman" w:eastAsia="Times New Roman" w:hAnsi="Times New Roman" w:cs="Times New Roman"/>
          <w:sz w:val="26"/>
          <w:szCs w:val="26"/>
          <w:lang w:eastAsia="ru-RU"/>
        </w:rPr>
        <w:t>202</w:t>
      </w:r>
      <w:r w:rsidR="002E105E" w:rsidRPr="009D74F6">
        <w:rPr>
          <w:rFonts w:ascii="Times New Roman" w:eastAsia="Times New Roman" w:hAnsi="Times New Roman" w:cs="Times New Roman"/>
          <w:sz w:val="24"/>
          <w:szCs w:val="24"/>
          <w:highlight w:val="lightGray"/>
          <w:lang w:eastAsia="ru-RU"/>
        </w:rPr>
        <w:t>__</w:t>
      </w:r>
      <w:r w:rsidR="002E105E"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7"/>
      </w:r>
    </w:p>
    <w:p w14:paraId="07F3194C" w14:textId="5FBCD6E8" w:rsidR="002E105E" w:rsidRPr="003D3BD8" w:rsidRDefault="002E105E"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поставки партии товара по заявке Заказчика - </w:t>
      </w:r>
      <w:r w:rsidRPr="009D74F6">
        <w:rPr>
          <w:rFonts w:ascii="Times New Roman" w:eastAsia="Times New Roman" w:hAnsi="Times New Roman" w:cs="Times New Roman"/>
          <w:sz w:val="26"/>
          <w:szCs w:val="26"/>
          <w:highlight w:val="lightGray"/>
          <w:lang w:eastAsia="ru-RU"/>
        </w:rPr>
        <w:t>_____(_____</w:t>
      </w:r>
      <w:r w:rsidRPr="003D3BD8">
        <w:rPr>
          <w:rFonts w:ascii="Times New Roman" w:eastAsia="Times New Roman" w:hAnsi="Times New Roman" w:cs="Times New Roman"/>
          <w:sz w:val="26"/>
          <w:szCs w:val="26"/>
          <w:lang w:eastAsia="ru-RU"/>
        </w:rPr>
        <w:t>)</w:t>
      </w:r>
      <w:r w:rsidR="009D74F6" w:rsidRPr="008F17B0">
        <w:rPr>
          <w:rFonts w:ascii="Times New Roman" w:eastAsia="Arial Unicode MS" w:hAnsi="Times New Roman" w:cs="Times New Roman"/>
          <w:sz w:val="26"/>
          <w:szCs w:val="26"/>
          <w:vertAlign w:val="superscript"/>
          <w:lang w:eastAsia="ru-RU"/>
        </w:rPr>
        <w:footnoteReference w:id="8"/>
      </w:r>
      <w:r w:rsidRPr="003D3BD8">
        <w:rPr>
          <w:rFonts w:ascii="Times New Roman" w:eastAsia="Times New Roman" w:hAnsi="Times New Roman" w:cs="Times New Roman"/>
          <w:sz w:val="26"/>
          <w:szCs w:val="26"/>
          <w:lang w:eastAsia="ru-RU"/>
        </w:rPr>
        <w:t xml:space="preserve"> рабочих дней с даты направления Поставщику заявки Заказчика.</w:t>
      </w:r>
    </w:p>
    <w:p w14:paraId="141E1CF4" w14:textId="29AF1DA0" w:rsidR="00E814FB" w:rsidRPr="003D3BD8" w:rsidRDefault="002E105E" w:rsidP="00113E5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Дата направления Заказчиком последней заявки на поставку партии товара – не позднее </w:t>
      </w:r>
      <w:r w:rsidRPr="006E34C6">
        <w:rPr>
          <w:rFonts w:ascii="Times New Roman" w:eastAsia="Times New Roman" w:hAnsi="Times New Roman" w:cs="Times New Roman"/>
          <w:sz w:val="26"/>
          <w:szCs w:val="26"/>
          <w:highlight w:val="lightGray"/>
          <w:lang w:eastAsia="ru-RU"/>
        </w:rPr>
        <w:t>«</w:t>
      </w:r>
      <w:r w:rsidRPr="006E34C6">
        <w:rPr>
          <w:rFonts w:ascii="Times New Roman" w:eastAsia="Times New Roman" w:hAnsi="Times New Roman" w:cs="Times New Roman"/>
          <w:sz w:val="24"/>
          <w:szCs w:val="24"/>
          <w:highlight w:val="lightGray"/>
          <w:lang w:eastAsia="ru-RU"/>
        </w:rPr>
        <w:t>_____</w:t>
      </w:r>
      <w:r w:rsidRPr="006E34C6">
        <w:rPr>
          <w:rFonts w:ascii="Times New Roman" w:eastAsia="Times New Roman" w:hAnsi="Times New Roman" w:cs="Times New Roman"/>
          <w:sz w:val="26"/>
          <w:szCs w:val="26"/>
          <w:highlight w:val="lightGray"/>
          <w:lang w:eastAsia="ru-RU"/>
        </w:rPr>
        <w:t>»_</w:t>
      </w:r>
      <w:r w:rsidRPr="006E34C6">
        <w:rPr>
          <w:rFonts w:ascii="Times New Roman" w:eastAsia="Times New Roman" w:hAnsi="Times New Roman" w:cs="Times New Roman"/>
          <w:sz w:val="24"/>
          <w:szCs w:val="24"/>
          <w:highlight w:val="lightGray"/>
          <w:lang w:eastAsia="ru-RU"/>
        </w:rPr>
        <w:t>__________________</w:t>
      </w:r>
      <w:r w:rsidRPr="006E34C6">
        <w:rPr>
          <w:rFonts w:ascii="Times New Roman" w:eastAsia="Times New Roman" w:hAnsi="Times New Roman" w:cs="Times New Roman"/>
          <w:sz w:val="26"/>
          <w:szCs w:val="26"/>
          <w:highlight w:val="lightGray"/>
          <w:lang w:eastAsia="ru-RU"/>
        </w:rPr>
        <w:t>202</w:t>
      </w:r>
      <w:r w:rsidRPr="006E34C6">
        <w:rPr>
          <w:rFonts w:ascii="Times New Roman" w:eastAsia="Times New Roman" w:hAnsi="Times New Roman" w:cs="Times New Roman"/>
          <w:sz w:val="24"/>
          <w:szCs w:val="24"/>
          <w:highlight w:val="lightGray"/>
          <w:lang w:eastAsia="ru-RU"/>
        </w:rPr>
        <w:t>__</w:t>
      </w:r>
      <w:r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9"/>
      </w:r>
    </w:p>
    <w:p w14:paraId="624973C9" w14:textId="77777777" w:rsidR="004440F3" w:rsidRPr="003D3BD8" w:rsidRDefault="004440F3" w:rsidP="004440F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3.4. Заказчик направляет заявки Поставщику по электронной почте Поставщика </w:t>
      </w:r>
      <w:r w:rsidRPr="003D3BD8">
        <w:rPr>
          <w:rFonts w:ascii="Times New Roman" w:eastAsia="Times New Roman" w:hAnsi="Times New Roman" w:cs="Times New Roman"/>
          <w:sz w:val="24"/>
          <w:szCs w:val="24"/>
          <w:lang w:eastAsia="ru-RU"/>
        </w:rPr>
        <w:t>_____________________</w:t>
      </w:r>
      <w:r w:rsidRPr="003D3BD8">
        <w:rPr>
          <w:rFonts w:ascii="Times New Roman" w:eastAsia="Times New Roman" w:hAnsi="Times New Roman" w:cs="Times New Roman"/>
          <w:sz w:val="26"/>
          <w:szCs w:val="26"/>
          <w:lang w:eastAsia="ru-RU"/>
        </w:rPr>
        <w:t>.</w:t>
      </w:r>
    </w:p>
    <w:p w14:paraId="36EBDA3C" w14:textId="77777777"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заявке на поставку товара Заказчик указывает конкретное количество и наименование товара в соответствии с</w:t>
      </w:r>
      <w:r w:rsidR="00CB2A63" w:rsidRPr="003D3BD8">
        <w:rPr>
          <w:rFonts w:ascii="Times New Roman" w:eastAsia="Times New Roman" w:hAnsi="Times New Roman" w:cs="Times New Roman"/>
          <w:sz w:val="26"/>
          <w:szCs w:val="26"/>
          <w:lang w:eastAsia="ru-RU"/>
        </w:rPr>
        <w:t>о</w:t>
      </w:r>
      <w:r w:rsidRPr="003D3BD8">
        <w:rPr>
          <w:rFonts w:ascii="Times New Roman" w:eastAsia="Times New Roman" w:hAnsi="Times New Roman" w:cs="Times New Roman"/>
          <w:sz w:val="26"/>
          <w:szCs w:val="26"/>
          <w:lang w:eastAsia="ru-RU"/>
        </w:rPr>
        <w:t xml:space="preserve"> Спецификацией.</w:t>
      </w:r>
    </w:p>
    <w:p w14:paraId="111FFF13" w14:textId="3E103A46"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 Ежемесячно от Заказчика в период </w:t>
      </w:r>
      <w:r w:rsidR="004440F3" w:rsidRPr="003D3BD8">
        <w:rPr>
          <w:rFonts w:ascii="Times New Roman" w:eastAsia="Times New Roman" w:hAnsi="Times New Roman" w:cs="Times New Roman"/>
          <w:sz w:val="26"/>
          <w:szCs w:val="26"/>
          <w:lang w:eastAsia="ru-RU"/>
        </w:rPr>
        <w:t>поставки товара</w:t>
      </w:r>
      <w:r w:rsidR="00431544" w:rsidRPr="003D3BD8">
        <w:rPr>
          <w:rFonts w:ascii="Times New Roman" w:eastAsia="Times New Roman" w:hAnsi="Times New Roman" w:cs="Times New Roman"/>
          <w:sz w:val="26"/>
          <w:szCs w:val="26"/>
          <w:lang w:eastAsia="ru-RU"/>
        </w:rPr>
        <w:t xml:space="preserve"> может поступать до </w:t>
      </w:r>
      <w:r w:rsidR="00431544" w:rsidRPr="00191EC4">
        <w:rPr>
          <w:rFonts w:ascii="Times New Roman" w:eastAsia="Times New Roman" w:hAnsi="Times New Roman" w:cs="Times New Roman"/>
          <w:sz w:val="26"/>
          <w:szCs w:val="26"/>
          <w:highlight w:val="lightGray"/>
          <w:lang w:eastAsia="ru-RU"/>
        </w:rPr>
        <w:t>_________</w:t>
      </w:r>
      <w:r w:rsidR="006E34C6">
        <w:rPr>
          <w:rStyle w:val="a5"/>
          <w:rFonts w:ascii="Times New Roman" w:eastAsia="Times New Roman" w:hAnsi="Times New Roman" w:cs="Times New Roman"/>
          <w:sz w:val="26"/>
          <w:szCs w:val="26"/>
          <w:lang w:eastAsia="ru-RU"/>
        </w:rPr>
        <w:footnoteReference w:id="10"/>
      </w:r>
      <w:r w:rsidRPr="003D3BD8">
        <w:rPr>
          <w:rFonts w:ascii="Times New Roman" w:eastAsia="Times New Roman" w:hAnsi="Times New Roman" w:cs="Times New Roman"/>
          <w:sz w:val="26"/>
          <w:szCs w:val="26"/>
          <w:lang w:eastAsia="ru-RU"/>
        </w:rPr>
        <w:t>заявок.</w:t>
      </w:r>
    </w:p>
    <w:p w14:paraId="13893620"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5</w:t>
      </w:r>
      <w:r w:rsidRPr="003D3BD8">
        <w:rPr>
          <w:rFonts w:ascii="Times New Roman" w:eastAsia="Times New Roman" w:hAnsi="Times New Roman" w:cs="Times New Roman"/>
          <w:sz w:val="26"/>
          <w:szCs w:val="26"/>
          <w:lang w:eastAsia="ru-RU"/>
        </w:rPr>
        <w:t xml:space="preserve">. Поставщик до </w:t>
      </w:r>
      <w:r w:rsidR="00B634DB" w:rsidRPr="003D3BD8">
        <w:rPr>
          <w:rFonts w:ascii="Times New Roman" w:eastAsia="Times New Roman" w:hAnsi="Times New Roman" w:cs="Times New Roman"/>
          <w:sz w:val="26"/>
          <w:szCs w:val="26"/>
          <w:lang w:eastAsia="ru-RU"/>
        </w:rPr>
        <w:t xml:space="preserve">момента </w:t>
      </w:r>
      <w:r w:rsidR="008853BD" w:rsidRPr="003D3BD8">
        <w:rPr>
          <w:rFonts w:ascii="Times New Roman" w:eastAsia="Times New Roman" w:hAnsi="Times New Roman" w:cs="Times New Roman"/>
          <w:sz w:val="26"/>
          <w:szCs w:val="26"/>
          <w:lang w:eastAsia="ru-RU"/>
        </w:rPr>
        <w:t>доставки</w:t>
      </w:r>
      <w:r w:rsidRPr="003D3BD8">
        <w:rPr>
          <w:rFonts w:ascii="Times New Roman" w:eastAsia="Times New Roman" w:hAnsi="Times New Roman" w:cs="Times New Roman"/>
          <w:sz w:val="26"/>
          <w:szCs w:val="26"/>
          <w:lang w:eastAsia="ru-RU"/>
        </w:rPr>
        <w:t xml:space="preserve"> товара направляет </w:t>
      </w:r>
      <w:r w:rsidR="001447CC" w:rsidRPr="003D3BD8">
        <w:rPr>
          <w:rFonts w:ascii="Times New Roman" w:eastAsia="Times New Roman" w:hAnsi="Times New Roman" w:cs="Times New Roman"/>
          <w:sz w:val="26"/>
          <w:szCs w:val="26"/>
          <w:lang w:eastAsia="ru-RU"/>
        </w:rPr>
        <w:t>на электронный</w:t>
      </w:r>
      <w:r w:rsidRPr="003D3BD8">
        <w:rPr>
          <w:rFonts w:ascii="Times New Roman" w:eastAsia="Times New Roman" w:hAnsi="Times New Roman" w:cs="Times New Roman"/>
          <w:sz w:val="26"/>
          <w:szCs w:val="26"/>
          <w:lang w:eastAsia="ru-RU"/>
        </w:rPr>
        <w:t xml:space="preserve"> адрес Заказчика</w:t>
      </w:r>
      <w:r w:rsidR="001447CC" w:rsidRPr="003D3BD8">
        <w:rPr>
          <w:rFonts w:ascii="Times New Roman" w:eastAsia="Times New Roman" w:hAnsi="Times New Roman" w:cs="Times New Roman"/>
          <w:sz w:val="26"/>
          <w:szCs w:val="26"/>
          <w:lang w:eastAsia="ru-RU"/>
        </w:rPr>
        <w:t>, указанный в договоре,</w:t>
      </w:r>
      <w:r w:rsidRPr="003D3BD8">
        <w:rPr>
          <w:rFonts w:ascii="Times New Roman" w:eastAsia="Times New Roman" w:hAnsi="Times New Roman" w:cs="Times New Roman"/>
          <w:sz w:val="26"/>
          <w:szCs w:val="26"/>
          <w:lang w:eastAsia="ru-RU"/>
        </w:rPr>
        <w:t xml:space="preserve">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11EE2246" w14:textId="77777777" w:rsidR="008345D4" w:rsidRPr="003D3BD8" w:rsidRDefault="007E7F92" w:rsidP="00B634DB">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Уведомление Поставщика должно содержать</w:t>
      </w:r>
      <w:r w:rsidR="00901D18" w:rsidRPr="003D3BD8">
        <w:rPr>
          <w:rFonts w:ascii="Times New Roman" w:eastAsia="Times New Roman" w:hAnsi="Times New Roman" w:cs="Times New Roman"/>
          <w:sz w:val="26"/>
          <w:szCs w:val="26"/>
          <w:lang w:eastAsia="ru-RU"/>
        </w:rPr>
        <w:t xml:space="preserve">: реквизиты </w:t>
      </w:r>
      <w:r w:rsidRPr="003D3BD8">
        <w:rPr>
          <w:rFonts w:ascii="Times New Roman" w:eastAsia="Times New Roman" w:hAnsi="Times New Roman" w:cs="Times New Roman"/>
          <w:sz w:val="26"/>
          <w:szCs w:val="26"/>
          <w:lang w:eastAsia="ru-RU"/>
        </w:rPr>
        <w:t>договора, государственный номер транспортного средства, фамили</w:t>
      </w:r>
      <w:r w:rsidR="00470772" w:rsidRPr="003D3BD8">
        <w:rPr>
          <w:rFonts w:ascii="Times New Roman" w:eastAsia="Times New Roman" w:hAnsi="Times New Roman" w:cs="Times New Roman"/>
          <w:sz w:val="26"/>
          <w:szCs w:val="26"/>
          <w:lang w:eastAsia="ru-RU"/>
        </w:rPr>
        <w:t>ю</w:t>
      </w:r>
      <w:r w:rsidRPr="003D3BD8">
        <w:rPr>
          <w:rFonts w:ascii="Times New Roman" w:eastAsia="Times New Roman" w:hAnsi="Times New Roman" w:cs="Times New Roman"/>
          <w:sz w:val="26"/>
          <w:szCs w:val="26"/>
          <w:lang w:eastAsia="ru-RU"/>
        </w:rPr>
        <w:t>, имя, отчество</w:t>
      </w:r>
      <w:r w:rsidR="001447CC" w:rsidRPr="003D3BD8">
        <w:rPr>
          <w:rFonts w:ascii="Times New Roman" w:eastAsia="Times New Roman" w:hAnsi="Times New Roman" w:cs="Times New Roman"/>
          <w:sz w:val="26"/>
          <w:szCs w:val="26"/>
          <w:lang w:eastAsia="ru-RU"/>
        </w:rPr>
        <w:t>, серию и номер паспорта водителя и сопровождающих лиц (для участия в приёмке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w:t>
      </w:r>
      <w:r w:rsidRPr="003D3BD8">
        <w:rPr>
          <w:rFonts w:ascii="Times New Roman" w:eastAsia="Times New Roman" w:hAnsi="Times New Roman" w:cs="Times New Roman"/>
          <w:sz w:val="26"/>
          <w:szCs w:val="26"/>
          <w:lang w:eastAsia="ru-RU"/>
        </w:rPr>
        <w:t>, количество упаковочных мест товара с указа</w:t>
      </w:r>
      <w:r w:rsidR="006B419B" w:rsidRPr="003D3BD8">
        <w:rPr>
          <w:rFonts w:ascii="Times New Roman" w:eastAsia="Times New Roman" w:hAnsi="Times New Roman" w:cs="Times New Roman"/>
          <w:sz w:val="26"/>
          <w:szCs w:val="26"/>
          <w:lang w:eastAsia="ru-RU"/>
        </w:rPr>
        <w:t>нием их веса и размера</w:t>
      </w:r>
      <w:r w:rsidR="00B634DB" w:rsidRPr="003D3BD8">
        <w:rPr>
          <w:rFonts w:ascii="Times New Roman" w:eastAsia="Times New Roman" w:hAnsi="Times New Roman" w:cs="Times New Roman"/>
          <w:sz w:val="26"/>
          <w:szCs w:val="26"/>
          <w:lang w:eastAsia="ru-RU"/>
        </w:rPr>
        <w:t>.</w:t>
      </w:r>
    </w:p>
    <w:p w14:paraId="77A59731"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3.4. Доставка товара осуществляется в рабочие дни с 9 часов 30 минут до 16 часов 00 минут.</w:t>
      </w:r>
    </w:p>
    <w:p w14:paraId="26A622BF"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Погрузо-разгрузочные работы (в том числе, перемещение по территории Заказчика, перемещение </w:t>
      </w:r>
      <w:r w:rsidR="001768E6" w:rsidRPr="003D3BD8">
        <w:rPr>
          <w:rFonts w:ascii="Times New Roman" w:eastAsia="Times New Roman" w:hAnsi="Times New Roman" w:cs="Times New Roman"/>
          <w:sz w:val="26"/>
          <w:szCs w:val="26"/>
          <w:lang w:eastAsia="ru-RU"/>
        </w:rPr>
        <w:t>в помещениях, зданиях Заказчика</w:t>
      </w:r>
      <w:r w:rsidRPr="003D3BD8">
        <w:rPr>
          <w:rFonts w:ascii="Times New Roman" w:eastAsia="Times New Roman" w:hAnsi="Times New Roman" w:cs="Times New Roman"/>
          <w:sz w:val="26"/>
          <w:szCs w:val="26"/>
          <w:lang w:eastAsia="ru-RU"/>
        </w:rPr>
        <w:t>) осуществляются силами и средствами Поставщика.</w:t>
      </w:r>
    </w:p>
    <w:p w14:paraId="4E8FBB40" w14:textId="77777777" w:rsidR="00470772" w:rsidRPr="003D3BD8" w:rsidRDefault="007E7F9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6</w:t>
      </w:r>
      <w:r w:rsidRPr="003D3BD8">
        <w:rPr>
          <w:rFonts w:ascii="Times New Roman" w:eastAsia="Times New Roman" w:hAnsi="Times New Roman" w:cs="Times New Roman"/>
          <w:sz w:val="26"/>
          <w:szCs w:val="26"/>
          <w:lang w:eastAsia="ru-RU"/>
        </w:rPr>
        <w:t>.</w:t>
      </w:r>
      <w:r w:rsidR="00470772" w:rsidRPr="003D3BD8">
        <w:rPr>
          <w:rFonts w:ascii="Times New Roman" w:eastAsia="Times New Roman" w:hAnsi="Times New Roman" w:cs="Times New Roman"/>
          <w:sz w:val="26"/>
          <w:szCs w:val="26"/>
          <w:lang w:eastAsia="ru-RU"/>
        </w:rPr>
        <w:t xml:space="preserve">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7B0F5320" w14:textId="77777777" w:rsidR="000614E4" w:rsidRPr="003D3BD8" w:rsidRDefault="0047077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Подписание представителем Заказчика одного из указанных</w:t>
      </w:r>
      <w:r w:rsidR="008F3E79" w:rsidRPr="003D3BD8">
        <w:rPr>
          <w:rFonts w:ascii="Times New Roman" w:eastAsia="Times New Roman" w:hAnsi="Times New Roman" w:cs="Times New Roman"/>
          <w:sz w:val="26"/>
          <w:szCs w:val="26"/>
          <w:lang w:eastAsia="ru-RU"/>
        </w:rPr>
        <w:t xml:space="preserve"> в настоящем пункте</w:t>
      </w:r>
      <w:r w:rsidRPr="003D3BD8">
        <w:rPr>
          <w:rFonts w:ascii="Times New Roman" w:eastAsia="Times New Roman" w:hAnsi="Times New Roman" w:cs="Times New Roman"/>
          <w:sz w:val="26"/>
          <w:szCs w:val="26"/>
          <w:lang w:eastAsia="ru-RU"/>
        </w:rPr>
        <w:t xml:space="preserve">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документов свидетельствует о доставке товара на территорию Заказчика.</w:t>
      </w:r>
    </w:p>
    <w:p w14:paraId="15F4DA67" w14:textId="3CC5C438" w:rsidR="00350E24" w:rsidRPr="003D3BD8" w:rsidRDefault="007E7F92" w:rsidP="00350E2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7</w:t>
      </w:r>
      <w:r w:rsidRPr="003D3BD8">
        <w:rPr>
          <w:rFonts w:ascii="Times New Roman" w:eastAsia="Times New Roman" w:hAnsi="Times New Roman" w:cs="Times New Roman"/>
          <w:sz w:val="26"/>
          <w:szCs w:val="26"/>
          <w:lang w:eastAsia="ru-RU"/>
        </w:rPr>
        <w:t>.</w:t>
      </w:r>
      <w:r w:rsidR="00D157AE" w:rsidRPr="00D157AE">
        <w:rPr>
          <w:rFonts w:ascii="Times New Roman" w:eastAsia="Times New Roman" w:hAnsi="Times New Roman" w:cs="Times New Roman"/>
          <w:sz w:val="26"/>
          <w:szCs w:val="26"/>
          <w:highlight w:val="lightGray"/>
          <w:lang w:eastAsia="ru-RU"/>
        </w:rPr>
        <w:t xml:space="preserve"> </w:t>
      </w:r>
      <w:r w:rsidR="00D157AE" w:rsidRPr="00636EF6">
        <w:rPr>
          <w:rStyle w:val="a5"/>
          <w:rFonts w:ascii="Times New Roman" w:eastAsia="Times New Roman" w:hAnsi="Times New Roman" w:cs="Times New Roman"/>
          <w:sz w:val="26"/>
          <w:szCs w:val="26"/>
          <w:highlight w:val="lightGray"/>
          <w:lang w:eastAsia="ru-RU"/>
        </w:rPr>
        <w:footnoteReference w:id="11"/>
      </w:r>
      <w:r w:rsidR="00D157AE" w:rsidRPr="008F17B0">
        <w:rPr>
          <w:rFonts w:ascii="Times New Roman" w:eastAsia="Times New Roman" w:hAnsi="Times New Roman" w:cs="Times New Roman"/>
          <w:sz w:val="26"/>
          <w:szCs w:val="26"/>
          <w:lang w:eastAsia="ru-RU"/>
        </w:rPr>
        <w:t xml:space="preserve"> </w:t>
      </w:r>
      <w:r w:rsidR="00350E24" w:rsidRPr="003D3BD8">
        <w:rPr>
          <w:rFonts w:ascii="Times New Roman" w:eastAsia="Times New Roman" w:hAnsi="Times New Roman" w:cs="Times New Roman"/>
          <w:sz w:val="26"/>
          <w:szCs w:val="26"/>
          <w:lang w:eastAsia="ru-RU"/>
        </w:rPr>
        <w:t xml:space="preserve"> Поставщик одновременно с доставкой </w:t>
      </w:r>
      <w:r w:rsidR="00150E7B" w:rsidRPr="003D3BD8">
        <w:rPr>
          <w:rFonts w:ascii="Times New Roman" w:eastAsia="Times New Roman" w:hAnsi="Times New Roman" w:cs="Times New Roman"/>
          <w:sz w:val="26"/>
          <w:szCs w:val="26"/>
          <w:lang w:eastAsia="ru-RU"/>
        </w:rPr>
        <w:t xml:space="preserve">партии </w:t>
      </w:r>
      <w:r w:rsidR="00350E24" w:rsidRPr="003D3BD8">
        <w:rPr>
          <w:rFonts w:ascii="Times New Roman" w:eastAsia="Times New Roman" w:hAnsi="Times New Roman" w:cs="Times New Roman"/>
          <w:sz w:val="26"/>
          <w:szCs w:val="26"/>
          <w:lang w:eastAsia="ru-RU"/>
        </w:rPr>
        <w:t xml:space="preserve">товара предоставляет следующие </w:t>
      </w:r>
      <w:r w:rsidR="008F3E79" w:rsidRPr="003D3BD8">
        <w:rPr>
          <w:rFonts w:ascii="Times New Roman" w:eastAsia="Times New Roman" w:hAnsi="Times New Roman" w:cs="Times New Roman"/>
          <w:sz w:val="26"/>
          <w:szCs w:val="26"/>
          <w:lang w:eastAsia="ru-RU"/>
        </w:rPr>
        <w:t xml:space="preserve">сопроводительные </w:t>
      </w:r>
      <w:r w:rsidR="00350E24" w:rsidRPr="003D3BD8">
        <w:rPr>
          <w:rFonts w:ascii="Times New Roman" w:eastAsia="Times New Roman" w:hAnsi="Times New Roman" w:cs="Times New Roman"/>
          <w:sz w:val="26"/>
          <w:szCs w:val="26"/>
          <w:lang w:eastAsia="ru-RU"/>
        </w:rPr>
        <w:t>документы:</w:t>
      </w:r>
    </w:p>
    <w:p w14:paraId="6D6B6AEC"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3D3BD8">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CF1C0D7"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3D3BD8">
        <w:rPr>
          <w:rFonts w:ascii="Times New Roman" w:eastAsia="Times New Roman" w:hAnsi="Times New Roman" w:cs="Times New Roman"/>
          <w:sz w:val="26"/>
          <w:szCs w:val="26"/>
          <w:lang w:eastAsia="ru-RU"/>
        </w:rPr>
        <w:t>подписанных Поставщиком</w:t>
      </w:r>
      <w:r w:rsidRPr="003D3BD8">
        <w:rPr>
          <w:rFonts w:ascii="Times New Roman" w:hAnsi="Times New Roman" w:cs="Times New Roman"/>
          <w:sz w:val="26"/>
          <w:szCs w:val="26"/>
        </w:rPr>
        <w:t xml:space="preserve"> (по 1-му для каждой из Сторон);</w:t>
      </w:r>
    </w:p>
    <w:p w14:paraId="717FE187" w14:textId="4D775753" w:rsidR="007447BE" w:rsidRPr="003D3BD8" w:rsidRDefault="002A7C8F"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3D3BD8">
        <w:rPr>
          <w:rFonts w:ascii="Times New Roman" w:eastAsia="Times New Roman" w:hAnsi="Times New Roman" w:cs="Times New Roman"/>
          <w:sz w:val="26"/>
          <w:szCs w:val="26"/>
          <w:lang w:eastAsia="ru-RU"/>
        </w:rPr>
        <w:t xml:space="preserve"> </w:t>
      </w:r>
      <w:r w:rsidR="007447BE" w:rsidRPr="003D3BD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51FBE7AF"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47F4174A"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7A2E4F3E"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4D0A0710" w14:textId="7974076C"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157AE">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p>
    <w:p w14:paraId="14BDD79E" w14:textId="77777777"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счет;</w:t>
      </w:r>
    </w:p>
    <w:p w14:paraId="520583F7" w14:textId="23496BA1"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счет-фактура (при наличии)</w:t>
      </w:r>
      <w:bookmarkStart w:id="3" w:name="_Hlk188953795"/>
      <w:r w:rsidR="005746AA" w:rsidRPr="005746AA">
        <w:rPr>
          <w:rFonts w:ascii="Times New Roman" w:eastAsia="Arial Unicode MS" w:hAnsi="Times New Roman" w:cs="Times New Roman"/>
          <w:sz w:val="26"/>
          <w:szCs w:val="26"/>
          <w:highlight w:val="lightGray"/>
          <w:lang w:eastAsia="ru-RU"/>
        </w:rPr>
        <w:t xml:space="preserve"> </w:t>
      </w:r>
      <w:r w:rsidR="005746AA" w:rsidRPr="008F17B0">
        <w:rPr>
          <w:rStyle w:val="a5"/>
          <w:rFonts w:ascii="Times New Roman" w:eastAsia="Arial Unicode MS" w:hAnsi="Times New Roman" w:cs="Times New Roman"/>
          <w:sz w:val="26"/>
          <w:szCs w:val="26"/>
          <w:highlight w:val="lightGray"/>
          <w:lang w:eastAsia="ru-RU"/>
        </w:rPr>
        <w:footnoteReference w:id="12"/>
      </w:r>
      <w:bookmarkEnd w:id="3"/>
      <w:r w:rsidRPr="003D3BD8">
        <w:rPr>
          <w:rFonts w:ascii="Times New Roman" w:hAnsi="Times New Roman" w:cs="Times New Roman"/>
          <w:sz w:val="26"/>
          <w:szCs w:val="26"/>
        </w:rPr>
        <w:t>;</w:t>
      </w:r>
    </w:p>
    <w:p w14:paraId="38A48415" w14:textId="77777777"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доверенность представителя Поставщика</w:t>
      </w:r>
      <w:r w:rsidRPr="003D3BD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3D3BD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3D3BD8">
        <w:rPr>
          <w:rFonts w:ascii="Times New Roman" w:eastAsia="Times New Roman" w:hAnsi="Times New Roman" w:cs="Times New Roman"/>
          <w:sz w:val="26"/>
          <w:szCs w:val="26"/>
          <w:lang w:eastAsia="ru-RU"/>
        </w:rPr>
        <w:t>;</w:t>
      </w:r>
    </w:p>
    <w:p w14:paraId="1A6BDBF1" w14:textId="77777777" w:rsidR="007447BE" w:rsidRPr="003D3BD8" w:rsidRDefault="007447BE" w:rsidP="007447BE">
      <w:pPr>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 xml:space="preserve">иные документы, относящиеся к товару.  </w:t>
      </w:r>
    </w:p>
    <w:p w14:paraId="36E17CE0" w14:textId="77777777" w:rsidR="007447BE" w:rsidRPr="003D3BD8" w:rsidRDefault="007447BE" w:rsidP="007447B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3806C6E" w14:textId="77777777" w:rsidR="007447BE" w:rsidRPr="003D3BD8" w:rsidRDefault="007447BE" w:rsidP="007447BE">
      <w:pPr>
        <w:spacing w:after="0" w:line="240" w:lineRule="auto"/>
        <w:contextualSpacing/>
        <w:jc w:val="both"/>
        <w:rPr>
          <w:rFonts w:ascii="Times New Roman" w:hAnsi="Times New Roman" w:cs="Times New Roman"/>
          <w:sz w:val="26"/>
          <w:szCs w:val="26"/>
        </w:rPr>
      </w:pPr>
    </w:p>
    <w:p w14:paraId="70CC5D46" w14:textId="77777777" w:rsidR="00F47B40" w:rsidRPr="003D3BD8" w:rsidRDefault="00AE547A" w:rsidP="008F3E79">
      <w:pPr>
        <w:spacing w:after="0" w:line="240" w:lineRule="auto"/>
        <w:ind w:firstLine="709"/>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4</w:t>
      </w:r>
      <w:r w:rsidR="008F3E79" w:rsidRPr="003D3BD8">
        <w:rPr>
          <w:rFonts w:ascii="Times New Roman" w:eastAsia="Times New Roman" w:hAnsi="Times New Roman" w:cs="Times New Roman"/>
          <w:b/>
          <w:bCs/>
          <w:sz w:val="26"/>
          <w:szCs w:val="26"/>
          <w:lang w:eastAsia="ru-RU"/>
        </w:rPr>
        <w:t>. Порядок и срок приемки поставленного товара</w:t>
      </w:r>
    </w:p>
    <w:p w14:paraId="6B2331CD" w14:textId="6DF41E70" w:rsidR="0097103D" w:rsidRPr="003D3BD8" w:rsidRDefault="00AE547A" w:rsidP="00150E7B">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8F3E79" w:rsidRPr="003D3BD8">
        <w:rPr>
          <w:rFonts w:ascii="Times New Roman" w:eastAsia="Times New Roman" w:hAnsi="Times New Roman" w:cs="Times New Roman"/>
          <w:sz w:val="26"/>
          <w:szCs w:val="26"/>
          <w:lang w:eastAsia="ru-RU"/>
        </w:rPr>
        <w:t xml:space="preserve">.1. Приёмка </w:t>
      </w:r>
      <w:r w:rsidR="00150E7B" w:rsidRPr="003D3BD8">
        <w:rPr>
          <w:rFonts w:ascii="Times New Roman" w:eastAsia="Times New Roman" w:hAnsi="Times New Roman" w:cs="Times New Roman"/>
          <w:sz w:val="26"/>
          <w:szCs w:val="26"/>
          <w:lang w:eastAsia="ru-RU"/>
        </w:rPr>
        <w:t xml:space="preserve">партии </w:t>
      </w:r>
      <w:r w:rsidR="008F3E79" w:rsidRPr="003D3BD8">
        <w:rPr>
          <w:rFonts w:ascii="Times New Roman" w:eastAsia="Times New Roman" w:hAnsi="Times New Roman" w:cs="Times New Roman"/>
          <w:sz w:val="26"/>
          <w:szCs w:val="26"/>
          <w:lang w:eastAsia="ru-RU"/>
        </w:rPr>
        <w:t xml:space="preserve">товара проводится Заказчиком в </w:t>
      </w:r>
      <w:r w:rsidR="008F3E79" w:rsidRPr="00191EC4">
        <w:rPr>
          <w:rFonts w:ascii="Times New Roman" w:eastAsia="Times New Roman" w:hAnsi="Times New Roman" w:cs="Times New Roman"/>
          <w:sz w:val="26"/>
          <w:szCs w:val="26"/>
          <w:lang w:eastAsia="ru-RU"/>
        </w:rPr>
        <w:t xml:space="preserve">срок </w:t>
      </w:r>
      <w:r w:rsidR="00921487" w:rsidRPr="00191EC4">
        <w:rPr>
          <w:rFonts w:ascii="Times New Roman" w:eastAsia="Times New Roman" w:hAnsi="Times New Roman" w:cs="Times New Roman"/>
          <w:sz w:val="26"/>
          <w:szCs w:val="26"/>
          <w:lang w:eastAsia="ru-RU"/>
        </w:rPr>
        <w:t xml:space="preserve">до </w:t>
      </w:r>
      <w:r w:rsidR="00921487" w:rsidRPr="00191EC4">
        <w:rPr>
          <w:rFonts w:ascii="Times New Roman" w:eastAsia="Times New Roman" w:hAnsi="Times New Roman" w:cs="Times New Roman"/>
          <w:sz w:val="26"/>
          <w:szCs w:val="26"/>
          <w:highlight w:val="lightGray"/>
          <w:lang w:eastAsia="ru-RU"/>
        </w:rPr>
        <w:t>д</w:t>
      </w:r>
      <w:r w:rsidR="00191EC4" w:rsidRPr="00191EC4">
        <w:rPr>
          <w:rFonts w:ascii="Times New Roman" w:eastAsia="Times New Roman" w:hAnsi="Times New Roman" w:cs="Times New Roman"/>
          <w:sz w:val="26"/>
          <w:szCs w:val="26"/>
          <w:highlight w:val="lightGray"/>
          <w:lang w:eastAsia="ru-RU"/>
        </w:rPr>
        <w:t>есяти</w:t>
      </w:r>
      <w:r w:rsidR="00191EC4" w:rsidRPr="00191EC4">
        <w:rPr>
          <w:rStyle w:val="a5"/>
          <w:rFonts w:ascii="Times New Roman" w:eastAsia="Times New Roman" w:hAnsi="Times New Roman" w:cs="Times New Roman"/>
          <w:sz w:val="26"/>
          <w:szCs w:val="26"/>
          <w:lang w:eastAsia="ru-RU"/>
        </w:rPr>
        <w:footnoteReference w:id="13"/>
      </w:r>
      <w:r w:rsidR="00191EC4">
        <w:rPr>
          <w:rFonts w:ascii="Times New Roman" w:eastAsia="Times New Roman" w:hAnsi="Times New Roman" w:cs="Times New Roman"/>
          <w:sz w:val="26"/>
          <w:szCs w:val="26"/>
          <w:lang w:eastAsia="ru-RU"/>
        </w:rPr>
        <w:t xml:space="preserve"> </w:t>
      </w:r>
      <w:r w:rsidR="008F3E79" w:rsidRPr="003D3BD8">
        <w:rPr>
          <w:rFonts w:ascii="Times New Roman" w:eastAsia="Times New Roman" w:hAnsi="Times New Roman" w:cs="Times New Roman"/>
          <w:sz w:val="26"/>
          <w:szCs w:val="26"/>
          <w:lang w:eastAsia="ru-RU"/>
        </w:rPr>
        <w:t xml:space="preserve">рабочих дней с </w:t>
      </w:r>
      <w:r w:rsidR="00150E7B" w:rsidRPr="003D3BD8">
        <w:rPr>
          <w:rFonts w:ascii="Times New Roman" w:eastAsia="Times New Roman" w:hAnsi="Times New Roman" w:cs="Times New Roman"/>
          <w:sz w:val="26"/>
          <w:szCs w:val="26"/>
          <w:lang w:eastAsia="ru-RU"/>
        </w:rPr>
        <w:t>даты доставки товара Заказчику.</w:t>
      </w:r>
    </w:p>
    <w:p w14:paraId="403A6A8D" w14:textId="7777777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t xml:space="preserve">В срок, установленный для приёмки </w:t>
      </w:r>
      <w:r w:rsidR="00150E7B" w:rsidRPr="003D3BD8">
        <w:rPr>
          <w:rFonts w:ascii="Times New Roman" w:hAnsi="Times New Roman" w:cs="Times New Roman"/>
          <w:color w:val="000000" w:themeColor="text1"/>
          <w:sz w:val="26"/>
          <w:szCs w:val="26"/>
        </w:rPr>
        <w:t xml:space="preserve">партии </w:t>
      </w:r>
      <w:r w:rsidRPr="003D3BD8">
        <w:rPr>
          <w:rFonts w:ascii="Times New Roman" w:hAnsi="Times New Roman" w:cs="Times New Roman"/>
          <w:color w:val="000000" w:themeColor="text1"/>
          <w:sz w:val="26"/>
          <w:szCs w:val="26"/>
        </w:rPr>
        <w:t xml:space="preserve">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C167E6A" w14:textId="7777777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25FC5E29" w14:textId="77777777" w:rsidR="00A6343A" w:rsidRPr="003D3BD8" w:rsidRDefault="00AE547A" w:rsidP="00075B5F">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hAnsi="Times New Roman" w:cs="Times New Roman"/>
          <w:color w:val="000000" w:themeColor="text1"/>
          <w:sz w:val="26"/>
          <w:szCs w:val="26"/>
        </w:rPr>
        <w:t>4</w:t>
      </w:r>
      <w:r w:rsidR="00921DD9" w:rsidRPr="003D3BD8">
        <w:rPr>
          <w:rFonts w:ascii="Times New Roman" w:hAnsi="Times New Roman" w:cs="Times New Roman"/>
          <w:color w:val="000000" w:themeColor="text1"/>
          <w:sz w:val="26"/>
          <w:szCs w:val="26"/>
        </w:rPr>
        <w:t xml:space="preserve">.2. В случае поступления вместе с товаром </w:t>
      </w:r>
      <w:r w:rsidR="00921DD9" w:rsidRPr="003D3BD8">
        <w:rPr>
          <w:rFonts w:ascii="Times New Roman" w:hAnsi="Times New Roman" w:cs="Times New Roman"/>
          <w:sz w:val="26"/>
          <w:szCs w:val="26"/>
        </w:rPr>
        <w:t>доверенности представителя Поставщика</w:t>
      </w:r>
      <w:r w:rsidR="00921DD9" w:rsidRPr="003D3BD8">
        <w:rPr>
          <w:rFonts w:ascii="Times New Roman" w:eastAsia="Times New Roman" w:hAnsi="Times New Roman" w:cs="Times New Roman"/>
          <w:sz w:val="26"/>
          <w:szCs w:val="26"/>
          <w:lang w:eastAsia="ru-RU"/>
        </w:rPr>
        <w:t xml:space="preserve"> на участие в приёмке товара, Заказчик уведомляет Поставщика о дне и времени проведения приёмки товара.</w:t>
      </w:r>
      <w:r w:rsidR="00A6343A" w:rsidRPr="003D3BD8">
        <w:rPr>
          <w:rFonts w:ascii="Times New Roman" w:eastAsia="Times New Roman" w:hAnsi="Times New Roman" w:cs="Times New Roman"/>
          <w:sz w:val="26"/>
          <w:szCs w:val="26"/>
          <w:lang w:eastAsia="ru-RU"/>
        </w:rPr>
        <w:t xml:space="preserve">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5DB50077" w14:textId="77777777" w:rsidR="00A6343A" w:rsidRPr="003D3BD8" w:rsidRDefault="00AE547A" w:rsidP="00A6343A">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6343A" w:rsidRPr="003D3BD8">
        <w:rPr>
          <w:rFonts w:ascii="Times New Roman" w:eastAsia="Times New Roman" w:hAnsi="Times New Roman" w:cs="Times New Roman"/>
          <w:sz w:val="26"/>
          <w:szCs w:val="26"/>
          <w:lang w:eastAsia="ru-RU"/>
        </w:rPr>
        <w:t>.3. Заказчик проводит проверку соответствия наименования, количества</w:t>
      </w:r>
      <w:r w:rsidR="00257750" w:rsidRPr="003D3BD8">
        <w:rPr>
          <w:rFonts w:ascii="Times New Roman" w:eastAsia="Times New Roman" w:hAnsi="Times New Roman" w:cs="Times New Roman"/>
          <w:sz w:val="26"/>
          <w:szCs w:val="26"/>
          <w:lang w:eastAsia="ru-RU"/>
        </w:rPr>
        <w:t>,</w:t>
      </w:r>
      <w:r w:rsidR="00A6343A" w:rsidRPr="003D3BD8">
        <w:rPr>
          <w:rFonts w:ascii="Times New Roman" w:eastAsia="Times New Roman" w:hAnsi="Times New Roman" w:cs="Times New Roman"/>
          <w:sz w:val="26"/>
          <w:szCs w:val="26"/>
          <w:lang w:eastAsia="ru-RU"/>
        </w:rPr>
        <w:t xml:space="preserve"> </w:t>
      </w:r>
      <w:r w:rsidR="00257750" w:rsidRPr="003D3BD8">
        <w:rPr>
          <w:rFonts w:ascii="Times New Roman" w:eastAsia="Times New Roman" w:hAnsi="Times New Roman" w:cs="Times New Roman"/>
          <w:sz w:val="26"/>
          <w:szCs w:val="26"/>
          <w:lang w:eastAsia="ru-RU"/>
        </w:rPr>
        <w:t xml:space="preserve">качества, ассортимента, комплектности товара, соответствия тары (упаковки), маркировки и других параметров товара условиям договора и </w:t>
      </w:r>
      <w:r w:rsidR="00A6343A" w:rsidRPr="003D3BD8">
        <w:rPr>
          <w:rFonts w:ascii="Times New Roman" w:eastAsia="Times New Roman" w:hAnsi="Times New Roman" w:cs="Times New Roman"/>
          <w:sz w:val="26"/>
          <w:szCs w:val="26"/>
          <w:lang w:eastAsia="ru-RU"/>
        </w:rPr>
        <w:t>сведениям, содержащимся в сопроводительных документах</w:t>
      </w:r>
      <w:r w:rsidR="00257750" w:rsidRPr="003D3BD8">
        <w:rPr>
          <w:rFonts w:ascii="Times New Roman" w:eastAsia="Times New Roman" w:hAnsi="Times New Roman" w:cs="Times New Roman"/>
          <w:sz w:val="26"/>
          <w:szCs w:val="26"/>
          <w:lang w:eastAsia="ru-RU"/>
        </w:rPr>
        <w:t>, представленных Поставщиком</w:t>
      </w:r>
      <w:r w:rsidR="00A6343A" w:rsidRPr="003D3BD8">
        <w:rPr>
          <w:rFonts w:ascii="Times New Roman" w:eastAsia="Times New Roman" w:hAnsi="Times New Roman" w:cs="Times New Roman"/>
          <w:sz w:val="26"/>
          <w:szCs w:val="26"/>
          <w:lang w:eastAsia="ru-RU"/>
        </w:rPr>
        <w:t>.</w:t>
      </w:r>
    </w:p>
    <w:p w14:paraId="3C50FD67" w14:textId="77777777" w:rsidR="000A5919" w:rsidRPr="003D3BD8" w:rsidRDefault="00AE547A"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526F0" w:rsidRPr="003D3BD8">
        <w:rPr>
          <w:rFonts w:ascii="Times New Roman" w:eastAsia="Times New Roman" w:hAnsi="Times New Roman" w:cs="Times New Roman"/>
          <w:sz w:val="26"/>
          <w:szCs w:val="26"/>
          <w:lang w:eastAsia="ru-RU"/>
        </w:rPr>
        <w:t>.4</w:t>
      </w:r>
      <w:r w:rsidR="00D03F3B" w:rsidRPr="003D3BD8">
        <w:rPr>
          <w:rFonts w:ascii="Times New Roman" w:eastAsia="Times New Roman" w:hAnsi="Times New Roman" w:cs="Times New Roman"/>
          <w:sz w:val="26"/>
          <w:szCs w:val="26"/>
          <w:lang w:eastAsia="ru-RU"/>
        </w:rPr>
        <w:t>. При выявлении несоответствий товар</w:t>
      </w:r>
      <w:r w:rsidR="000A5919" w:rsidRPr="003D3BD8">
        <w:rPr>
          <w:rFonts w:ascii="Times New Roman" w:eastAsia="Times New Roman" w:hAnsi="Times New Roman" w:cs="Times New Roman"/>
          <w:sz w:val="26"/>
          <w:szCs w:val="26"/>
          <w:lang w:eastAsia="ru-RU"/>
        </w:rPr>
        <w:t>а</w:t>
      </w:r>
      <w:r w:rsidR="00D03F3B" w:rsidRPr="003D3BD8">
        <w:rPr>
          <w:rFonts w:ascii="Times New Roman" w:eastAsia="Times New Roman" w:hAnsi="Times New Roman" w:cs="Times New Roman"/>
          <w:sz w:val="26"/>
          <w:szCs w:val="26"/>
          <w:lang w:eastAsia="ru-RU"/>
        </w:rPr>
        <w:t xml:space="preserve"> </w:t>
      </w:r>
      <w:r w:rsidR="000A5919" w:rsidRPr="003D3BD8">
        <w:rPr>
          <w:rFonts w:ascii="Times New Roman" w:eastAsia="Times New Roman" w:hAnsi="Times New Roman" w:cs="Times New Roman"/>
          <w:sz w:val="26"/>
          <w:szCs w:val="26"/>
          <w:lang w:eastAsia="ru-RU"/>
        </w:rPr>
        <w:t>условиям договора и сведениям, содержащимся в сопроводительных документах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00D03F3B" w:rsidRPr="003D3BD8">
        <w:rPr>
          <w:rFonts w:ascii="Times New Roman" w:eastAsia="Times New Roman" w:hAnsi="Times New Roman" w:cs="Times New Roman"/>
          <w:sz w:val="26"/>
          <w:szCs w:val="26"/>
          <w:lang w:eastAsia="ru-RU"/>
        </w:rPr>
        <w:t xml:space="preserve">, препятствующих его приемке, Заказчик в срок, </w:t>
      </w:r>
      <w:r w:rsidR="000A5919" w:rsidRPr="003D3BD8">
        <w:rPr>
          <w:rFonts w:ascii="Times New Roman" w:hAnsi="Times New Roman" w:cs="Times New Roman"/>
          <w:color w:val="000000" w:themeColor="text1"/>
          <w:sz w:val="26"/>
          <w:szCs w:val="26"/>
        </w:rPr>
        <w:t>установленный для приёмки товара,</w:t>
      </w:r>
      <w:r w:rsidR="00D03F3B" w:rsidRPr="003D3BD8">
        <w:rPr>
          <w:rFonts w:ascii="Times New Roman" w:eastAsia="Times New Roman" w:hAnsi="Times New Roman" w:cs="Times New Roman"/>
          <w:sz w:val="26"/>
          <w:szCs w:val="26"/>
          <w:lang w:eastAsia="ru-RU"/>
        </w:rPr>
        <w:t xml:space="preserve"> отказывает в приемке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 xml:space="preserve">овара, направляя Поставщику мотивированный отказ от приемки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овара с перечнем выявленных недостатков</w:t>
      </w:r>
      <w:r w:rsidR="000A5919" w:rsidRPr="003D3BD8">
        <w:rPr>
          <w:rFonts w:ascii="Times New Roman" w:eastAsia="Times New Roman" w:hAnsi="Times New Roman" w:cs="Times New Roman"/>
          <w:sz w:val="26"/>
          <w:szCs w:val="26"/>
          <w:lang w:eastAsia="ru-RU"/>
        </w:rPr>
        <w:t>.</w:t>
      </w:r>
    </w:p>
    <w:p w14:paraId="0A163123" w14:textId="77777777"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случаях, влекущих возврат товара Поставщику</w:t>
      </w:r>
      <w:r w:rsidR="00012C84" w:rsidRPr="003D3BD8">
        <w:rPr>
          <w:rFonts w:ascii="Times New Roman" w:eastAsia="Times New Roman"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067C197" w14:textId="77777777" w:rsidR="00773EFE" w:rsidRPr="003D3BD8" w:rsidRDefault="00387EDF"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Устранение выявленных недостатков </w:t>
      </w:r>
      <w:r w:rsidR="00056EDB" w:rsidRPr="003D3BD8">
        <w:rPr>
          <w:rFonts w:ascii="Times New Roman" w:eastAsia="Times New Roman" w:hAnsi="Times New Roman" w:cs="Times New Roman"/>
          <w:sz w:val="26"/>
          <w:szCs w:val="26"/>
          <w:lang w:eastAsia="ru-RU"/>
        </w:rPr>
        <w:t xml:space="preserve">товара (сопроводительных документов), замена, доукомплектование и восполнение недостающего товара, </w:t>
      </w:r>
      <w:r w:rsidR="002567FC" w:rsidRPr="003D3BD8">
        <w:rPr>
          <w:rFonts w:ascii="Times New Roman" w:eastAsia="Times New Roman" w:hAnsi="Times New Roman" w:cs="Times New Roman"/>
          <w:sz w:val="26"/>
          <w:szCs w:val="26"/>
          <w:lang w:eastAsia="ru-RU"/>
        </w:rPr>
        <w:t>производя</w:t>
      </w:r>
      <w:r w:rsidR="00056EDB" w:rsidRPr="003D3BD8">
        <w:rPr>
          <w:rFonts w:ascii="Times New Roman" w:eastAsia="Times New Roman" w:hAnsi="Times New Roman" w:cs="Times New Roman"/>
          <w:sz w:val="26"/>
          <w:szCs w:val="26"/>
          <w:lang w:eastAsia="ru-RU"/>
        </w:rPr>
        <w:t xml:space="preserve">тся собственными силами и за счёт Поставщика. </w:t>
      </w:r>
    </w:p>
    <w:p w14:paraId="777A8855" w14:textId="70076EBD" w:rsidR="002E0FF8" w:rsidRPr="003D3BD8" w:rsidRDefault="000A5919"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для устранения недостатков </w:t>
      </w:r>
      <w:r w:rsidR="002E0FF8" w:rsidRPr="00977A22">
        <w:rPr>
          <w:rFonts w:ascii="Times New Roman" w:eastAsia="Times New Roman" w:hAnsi="Times New Roman" w:cs="Times New Roman"/>
          <w:sz w:val="26"/>
          <w:szCs w:val="26"/>
          <w:lang w:eastAsia="ru-RU"/>
        </w:rPr>
        <w:t xml:space="preserve">Поставщиком </w:t>
      </w:r>
      <w:r w:rsidR="00921487" w:rsidRPr="00977A22">
        <w:rPr>
          <w:rFonts w:ascii="Times New Roman" w:eastAsia="Times New Roman" w:hAnsi="Times New Roman" w:cs="Times New Roman"/>
          <w:sz w:val="26"/>
          <w:szCs w:val="26"/>
          <w:lang w:eastAsia="ru-RU"/>
        </w:rPr>
        <w:t xml:space="preserve">до </w:t>
      </w:r>
      <w:r w:rsidR="00921487" w:rsidRPr="0026005F">
        <w:rPr>
          <w:rFonts w:ascii="Times New Roman" w:eastAsia="Times New Roman" w:hAnsi="Times New Roman" w:cs="Times New Roman"/>
          <w:sz w:val="26"/>
          <w:szCs w:val="26"/>
          <w:highlight w:val="lightGray"/>
          <w:lang w:eastAsia="ru-RU"/>
        </w:rPr>
        <w:t>десяти</w:t>
      </w:r>
      <w:r w:rsidR="0026005F" w:rsidRPr="0026005F">
        <w:rPr>
          <w:rFonts w:ascii="Times New Roman" w:eastAsia="Times New Roman" w:hAnsi="Times New Roman" w:cs="Times New Roman"/>
          <w:sz w:val="26"/>
          <w:szCs w:val="26"/>
          <w:highlight w:val="lightGray"/>
          <w:lang w:eastAsia="ru-RU"/>
        </w:rPr>
        <w:t xml:space="preserve"> </w:t>
      </w:r>
      <w:r w:rsidR="002E0FF8" w:rsidRPr="0026005F">
        <w:rPr>
          <w:rFonts w:ascii="Times New Roman" w:eastAsia="Times New Roman" w:hAnsi="Times New Roman" w:cs="Times New Roman"/>
          <w:sz w:val="26"/>
          <w:szCs w:val="26"/>
          <w:highlight w:val="lightGray"/>
          <w:lang w:eastAsia="ru-RU"/>
        </w:rPr>
        <w:t>рабочих</w:t>
      </w:r>
      <w:r w:rsidR="0026005F" w:rsidRPr="00AA3123">
        <w:rPr>
          <w:rFonts w:ascii="Times New Roman" w:eastAsia="Times New Roman" w:hAnsi="Times New Roman" w:cs="Times New Roman"/>
          <w:sz w:val="26"/>
          <w:szCs w:val="26"/>
          <w:highlight w:val="lightGray"/>
          <w:vertAlign w:val="superscript"/>
          <w:lang w:eastAsia="ru-RU"/>
        </w:rPr>
        <w:footnoteReference w:id="14"/>
      </w:r>
      <w:r w:rsidR="002E0FF8" w:rsidRPr="003D3BD8">
        <w:rPr>
          <w:rFonts w:ascii="Times New Roman" w:eastAsia="Times New Roman" w:hAnsi="Times New Roman" w:cs="Times New Roman"/>
          <w:sz w:val="26"/>
          <w:szCs w:val="26"/>
          <w:lang w:eastAsia="ru-RU"/>
        </w:rPr>
        <w:t xml:space="preserve"> дней с даты получения мотивированного отказа Заказчика.</w:t>
      </w:r>
      <w:r w:rsidR="00056EDB" w:rsidRPr="003D3BD8">
        <w:rPr>
          <w:rFonts w:ascii="Times New Roman" w:eastAsia="Times New Roman" w:hAnsi="Times New Roman" w:cs="Times New Roman"/>
          <w:sz w:val="26"/>
          <w:szCs w:val="26"/>
          <w:lang w:eastAsia="ru-RU"/>
        </w:rPr>
        <w:t xml:space="preserve"> </w:t>
      </w:r>
    </w:p>
    <w:p w14:paraId="32CD13D9" w14:textId="77777777"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приёмки повторно, а Заказчик осуществляет приемку товара в порядке и сроки, предусмотренные настоящим разделом </w:t>
      </w:r>
      <w:r w:rsidR="00D52E7C" w:rsidRPr="003D3BD8">
        <w:rPr>
          <w:rFonts w:ascii="Times New Roman" w:eastAsia="Times New Roman" w:hAnsi="Times New Roman" w:cs="Times New Roman"/>
          <w:sz w:val="26"/>
          <w:szCs w:val="26"/>
          <w:lang w:eastAsia="ru-RU"/>
        </w:rPr>
        <w:t>д</w:t>
      </w:r>
      <w:r w:rsidRPr="003D3BD8">
        <w:rPr>
          <w:rFonts w:ascii="Times New Roman" w:eastAsia="Times New Roman" w:hAnsi="Times New Roman" w:cs="Times New Roman"/>
          <w:sz w:val="26"/>
          <w:szCs w:val="26"/>
          <w:lang w:eastAsia="ru-RU"/>
        </w:rPr>
        <w:t>оговора.</w:t>
      </w:r>
    </w:p>
    <w:p w14:paraId="007F4620" w14:textId="77777777" w:rsidR="000A5919" w:rsidRPr="003D3BD8" w:rsidRDefault="000A5919"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5CF8DBFD" w14:textId="2BB73333" w:rsidR="007B478E" w:rsidRDefault="00AE547A"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526F0" w:rsidRPr="003D3BD8">
        <w:rPr>
          <w:rFonts w:ascii="Times New Roman" w:eastAsia="Times New Roman" w:hAnsi="Times New Roman" w:cs="Times New Roman"/>
          <w:sz w:val="26"/>
          <w:szCs w:val="26"/>
          <w:lang w:eastAsia="ru-RU"/>
        </w:rPr>
        <w:t xml:space="preserve">.5. </w:t>
      </w:r>
      <w:r w:rsidR="007B478E" w:rsidRPr="007B478E">
        <w:rPr>
          <w:rFonts w:ascii="Times New Roman" w:eastAsia="Times New Roman" w:hAnsi="Times New Roman" w:cs="Times New Roman"/>
          <w:sz w:val="26"/>
          <w:szCs w:val="26"/>
          <w:lang w:eastAsia="ru-RU"/>
        </w:rPr>
        <w:t xml:space="preserve">При отсутствии у Заказчика претензий по количеству, качеству ассортименту, комплектности товара, соответствию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w:t>
      </w:r>
      <w:r w:rsidR="007B478E" w:rsidRPr="007F0F78">
        <w:rPr>
          <w:rFonts w:ascii="Times New Roman" w:eastAsia="Times New Roman" w:hAnsi="Times New Roman" w:cs="Times New Roman"/>
          <w:sz w:val="26"/>
          <w:szCs w:val="26"/>
          <w:lang w:eastAsia="ru-RU"/>
        </w:rPr>
        <w:t xml:space="preserve">универсальный передаточный документ, </w:t>
      </w:r>
      <w:r w:rsidR="007F0F78" w:rsidRPr="007F0F78">
        <w:rPr>
          <w:rFonts w:ascii="Times New Roman" w:eastAsia="Arial Unicode MS" w:hAnsi="Times New Roman" w:cs="Times New Roman"/>
          <w:sz w:val="26"/>
          <w:szCs w:val="26"/>
          <w:lang w:eastAsia="ru-RU"/>
        </w:rPr>
        <w:t>акт сдачи-приемки исполнения обязательств по договору</w:t>
      </w:r>
      <w:r w:rsidR="007B478E" w:rsidRPr="007F0F78">
        <w:rPr>
          <w:rFonts w:ascii="Times New Roman" w:eastAsia="Times New Roman" w:hAnsi="Times New Roman" w:cs="Times New Roman"/>
          <w:sz w:val="26"/>
          <w:szCs w:val="26"/>
          <w:lang w:eastAsia="ru-RU"/>
        </w:rPr>
        <w:t>.</w:t>
      </w:r>
    </w:p>
    <w:p w14:paraId="1D2CB845" w14:textId="14221232" w:rsidR="00A526F0" w:rsidRPr="003D3BD8" w:rsidRDefault="00A526F0"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После 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C42BE9"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 xml:space="preserve">товар считается переданным Поставщиком Заказчику, </w:t>
      </w:r>
      <w:r w:rsidR="00CA2528" w:rsidRPr="003D3BD8">
        <w:rPr>
          <w:rFonts w:ascii="Times New Roman" w:eastAsia="Times New Roman" w:hAnsi="Times New Roman" w:cs="Times New Roman"/>
          <w:sz w:val="26"/>
          <w:szCs w:val="26"/>
          <w:lang w:eastAsia="ru-RU"/>
        </w:rPr>
        <w:t>п</w:t>
      </w:r>
      <w:r w:rsidRPr="003D3BD8">
        <w:rPr>
          <w:rFonts w:ascii="Times New Roman" w:eastAsia="Times New Roman" w:hAnsi="Times New Roman" w:cs="Times New Roman"/>
          <w:sz w:val="26"/>
          <w:szCs w:val="26"/>
          <w:lang w:eastAsia="ru-RU"/>
        </w:rPr>
        <w:t>раво собственности и риск случайной гибели или порчи товара переходит от Поставщика к Заказчику.</w:t>
      </w:r>
      <w:r w:rsidR="00150E7B" w:rsidRPr="003D3BD8">
        <w:rPr>
          <w:rFonts w:ascii="Times New Roman" w:eastAsia="Times New Roman" w:hAnsi="Times New Roman" w:cs="Times New Roman"/>
          <w:sz w:val="26"/>
          <w:szCs w:val="26"/>
          <w:lang w:eastAsia="ru-RU"/>
        </w:rPr>
        <w:t xml:space="preserve"> </w:t>
      </w:r>
    </w:p>
    <w:p w14:paraId="73CE3918" w14:textId="6CD0377B" w:rsidR="00E4721E" w:rsidRPr="008F17B0" w:rsidRDefault="00AE547A" w:rsidP="00E4721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040BD" w:rsidRPr="003D3BD8">
        <w:rPr>
          <w:rFonts w:ascii="Times New Roman" w:eastAsia="Times New Roman" w:hAnsi="Times New Roman" w:cs="Times New Roman"/>
          <w:sz w:val="26"/>
          <w:szCs w:val="26"/>
          <w:lang w:eastAsia="ru-RU"/>
        </w:rPr>
        <w:t xml:space="preserve">.6. </w:t>
      </w:r>
      <w:bookmarkStart w:id="4" w:name="_Hlk188369477"/>
      <w:r w:rsidR="00E4721E"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00E4721E"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eastAsia="Times New Roman" w:hAnsi="Times New Roman" w:cs="Times New Roman"/>
          <w:sz w:val="26"/>
          <w:szCs w:val="26"/>
          <w:lang w:eastAsia="ru-RU"/>
        </w:rPr>
        <w:t xml:space="preserve"> </w:t>
      </w:r>
      <w:r w:rsidR="00E4721E" w:rsidRPr="008F17B0">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00E4721E" w:rsidRPr="00AA3123">
        <w:rPr>
          <w:rFonts w:ascii="Times New Roman" w:hAnsi="Times New Roman" w:cs="Times New Roman"/>
          <w:sz w:val="26"/>
          <w:szCs w:val="26"/>
        </w:rPr>
        <w:t xml:space="preserve">, </w:t>
      </w:r>
      <w:r w:rsidR="00E4721E" w:rsidRPr="00AA3123">
        <w:rPr>
          <w:rFonts w:ascii="Times New Roman" w:eastAsia="Times New Roman" w:hAnsi="Times New Roman" w:cs="Times New Roman"/>
          <w:sz w:val="26"/>
          <w:szCs w:val="26"/>
          <w:lang w:eastAsia="ru-RU"/>
        </w:rPr>
        <w:t>на соответствующую</w:t>
      </w:r>
      <w:r w:rsidR="00E4721E" w:rsidRPr="008F17B0">
        <w:rPr>
          <w:rFonts w:ascii="Times New Roman" w:eastAsia="Times New Roman" w:hAnsi="Times New Roman" w:cs="Times New Roman"/>
          <w:sz w:val="26"/>
          <w:szCs w:val="26"/>
          <w:lang w:eastAsia="ru-RU"/>
        </w:rPr>
        <w:t xml:space="preserve"> партию товара</w:t>
      </w:r>
      <w:r w:rsidR="00E4721E" w:rsidRPr="00661745">
        <w:rPr>
          <w:rFonts w:ascii="Times New Roman" w:eastAsia="Times New Roman" w:hAnsi="Times New Roman" w:cs="Times New Roman"/>
          <w:sz w:val="26"/>
          <w:szCs w:val="26"/>
          <w:lang w:eastAsia="ru-RU"/>
        </w:rPr>
        <w:t>,</w:t>
      </w:r>
      <w:r w:rsidR="00E4721E" w:rsidRPr="00661745">
        <w:rPr>
          <w:rFonts w:ascii="Times New Roman" w:hAnsi="Times New Roman" w:cs="Times New Roman"/>
          <w:i/>
          <w:sz w:val="26"/>
          <w:szCs w:val="26"/>
        </w:rPr>
        <w:t xml:space="preserve"> </w:t>
      </w:r>
      <w:r w:rsidR="00E4721E" w:rsidRPr="00661745">
        <w:rPr>
          <w:rFonts w:ascii="Times New Roman" w:hAnsi="Times New Roman" w:cs="Times New Roman"/>
          <w:sz w:val="26"/>
          <w:szCs w:val="26"/>
        </w:rPr>
        <w:t xml:space="preserve">а также при предоставлении Поставщиком </w:t>
      </w:r>
      <w:r w:rsidR="00661745" w:rsidRPr="00661745">
        <w:rPr>
          <w:rFonts w:ascii="Times New Roman" w:hAnsi="Times New Roman" w:cs="Times New Roman"/>
          <w:sz w:val="26"/>
          <w:szCs w:val="26"/>
        </w:rPr>
        <w:t xml:space="preserve">счета, </w:t>
      </w:r>
      <w:r w:rsidR="00E4721E" w:rsidRPr="00661745">
        <w:rPr>
          <w:rFonts w:ascii="Times New Roman" w:hAnsi="Times New Roman" w:cs="Times New Roman"/>
          <w:sz w:val="26"/>
          <w:szCs w:val="26"/>
          <w:highlight w:val="lightGray"/>
        </w:rPr>
        <w:t>счета-фактуры</w:t>
      </w:r>
      <w:r w:rsidR="00661745" w:rsidRPr="00661745">
        <w:rPr>
          <w:rStyle w:val="a5"/>
          <w:rFonts w:ascii="Times New Roman" w:eastAsia="Arial Unicode MS" w:hAnsi="Times New Roman" w:cs="Times New Roman"/>
          <w:sz w:val="26"/>
          <w:szCs w:val="26"/>
          <w:lang w:eastAsia="ru-RU"/>
        </w:rPr>
        <w:footnoteReference w:id="15"/>
      </w:r>
      <w:r w:rsidR="00E4721E" w:rsidRPr="00661745">
        <w:rPr>
          <w:rFonts w:ascii="Times New Roman" w:hAnsi="Times New Roman" w:cs="Times New Roman"/>
          <w:sz w:val="26"/>
          <w:szCs w:val="26"/>
        </w:rPr>
        <w:t xml:space="preserve"> </w:t>
      </w:r>
      <w:r w:rsidR="00E4721E" w:rsidRPr="00661745">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eastAsia="Times New Roman" w:hAnsi="Times New Roman" w:cs="Times New Roman"/>
          <w:sz w:val="26"/>
          <w:szCs w:val="26"/>
          <w:lang w:eastAsia="ru-RU"/>
        </w:rPr>
        <w:t xml:space="preserve">  </w:t>
      </w:r>
    </w:p>
    <w:p w14:paraId="49713652" w14:textId="11C5FDFD" w:rsidR="00E4721E" w:rsidRPr="008F17B0" w:rsidRDefault="00E4721E" w:rsidP="00E4721E">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w:t>
      </w:r>
      <w:r w:rsidRPr="00661745">
        <w:rPr>
          <w:rFonts w:ascii="Times New Roman" w:hAnsi="Times New Roman" w:cs="Times New Roman"/>
          <w:sz w:val="26"/>
          <w:szCs w:val="26"/>
        </w:rPr>
        <w:t xml:space="preserve">универсальных передаточных документов </w:t>
      </w:r>
      <w:r w:rsidRPr="00661745">
        <w:rPr>
          <w:rFonts w:ascii="Times New Roman" w:eastAsia="Times New Roman" w:hAnsi="Times New Roman" w:cs="Times New Roman"/>
          <w:sz w:val="26"/>
          <w:szCs w:val="26"/>
          <w:lang w:eastAsia="ru-RU"/>
        </w:rPr>
        <w:t>по всем предыдущим партиям товара,</w:t>
      </w:r>
      <w:r w:rsidRPr="00661745">
        <w:rPr>
          <w:rFonts w:ascii="Times New Roman" w:hAnsi="Times New Roman" w:cs="Times New Roman"/>
          <w:i/>
          <w:sz w:val="26"/>
          <w:szCs w:val="26"/>
        </w:rPr>
        <w:t xml:space="preserve"> </w:t>
      </w:r>
      <w:r w:rsidRPr="00661745">
        <w:rPr>
          <w:rFonts w:ascii="Times New Roman" w:hAnsi="Times New Roman" w:cs="Times New Roman"/>
          <w:sz w:val="26"/>
          <w:szCs w:val="26"/>
        </w:rPr>
        <w:t>а также при предоставлении Поставщиком</w:t>
      </w:r>
      <w:r w:rsidR="00661745" w:rsidRPr="00661745">
        <w:rPr>
          <w:rFonts w:ascii="Times New Roman" w:hAnsi="Times New Roman" w:cs="Times New Roman"/>
          <w:sz w:val="26"/>
          <w:szCs w:val="26"/>
        </w:rPr>
        <w:t xml:space="preserve"> счетов,</w:t>
      </w:r>
      <w:r w:rsidRPr="00661745">
        <w:rPr>
          <w:rFonts w:ascii="Times New Roman" w:hAnsi="Times New Roman" w:cs="Times New Roman"/>
          <w:sz w:val="26"/>
          <w:szCs w:val="26"/>
        </w:rPr>
        <w:t xml:space="preserve"> </w:t>
      </w:r>
      <w:r w:rsidRPr="00661745">
        <w:rPr>
          <w:rFonts w:ascii="Times New Roman" w:hAnsi="Times New Roman" w:cs="Times New Roman"/>
          <w:sz w:val="26"/>
          <w:szCs w:val="26"/>
          <w:highlight w:val="lightGray"/>
        </w:rPr>
        <w:t>счетов-фактур</w:t>
      </w:r>
      <w:r w:rsidR="00661745" w:rsidRPr="00661745">
        <w:rPr>
          <w:rStyle w:val="a5"/>
          <w:rFonts w:ascii="Times New Roman" w:eastAsia="Arial Unicode MS" w:hAnsi="Times New Roman" w:cs="Times New Roman"/>
          <w:sz w:val="26"/>
          <w:szCs w:val="26"/>
          <w:lang w:eastAsia="ru-RU"/>
        </w:rPr>
        <w:footnoteReference w:id="16"/>
      </w:r>
      <w:r w:rsidRPr="00661745">
        <w:rPr>
          <w:rFonts w:ascii="Times New Roman" w:hAnsi="Times New Roman" w:cs="Times New Roman"/>
          <w:sz w:val="26"/>
          <w:szCs w:val="26"/>
        </w:rPr>
        <w:t>,</w:t>
      </w:r>
      <w:r w:rsidRPr="00661745">
        <w:rPr>
          <w:rFonts w:ascii="Times New Roman" w:eastAsia="Times New Roman" w:hAnsi="Times New Roman" w:cs="Times New Roman"/>
          <w:sz w:val="26"/>
          <w:szCs w:val="26"/>
          <w:lang w:eastAsia="ru-RU"/>
        </w:rPr>
        <w:t xml:space="preserve"> по всем предыдущим партиям товара.</w:t>
      </w:r>
    </w:p>
    <w:bookmarkEnd w:id="4"/>
    <w:p w14:paraId="22DFD4EF" w14:textId="173DB126" w:rsidR="00CF1A72" w:rsidRPr="003D3BD8" w:rsidRDefault="00CF1A72" w:rsidP="00E4721E">
      <w:pPr>
        <w:spacing w:after="0" w:line="240" w:lineRule="auto"/>
        <w:ind w:left="57" w:firstLine="709"/>
        <w:jc w:val="both"/>
        <w:rPr>
          <w:rFonts w:ascii="Times New Roman" w:eastAsia="Times New Roman" w:hAnsi="Times New Roman" w:cs="Times New Roman"/>
          <w:sz w:val="26"/>
          <w:szCs w:val="26"/>
          <w:lang w:eastAsia="ru-RU"/>
        </w:rPr>
      </w:pPr>
    </w:p>
    <w:p w14:paraId="7FF89E07" w14:textId="77777777" w:rsidR="00CD12F0" w:rsidRPr="003D3BD8" w:rsidRDefault="003633EA" w:rsidP="00E00B69">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5</w:t>
      </w:r>
      <w:r w:rsidR="00CD12F0" w:rsidRPr="003D3BD8">
        <w:rPr>
          <w:rFonts w:ascii="Times New Roman" w:eastAsia="Times New Roman" w:hAnsi="Times New Roman" w:cs="Times New Roman"/>
          <w:b/>
          <w:bCs/>
          <w:sz w:val="26"/>
          <w:szCs w:val="26"/>
          <w:lang w:eastAsia="ru-RU"/>
        </w:rPr>
        <w:t>. Права и обязанности Сторон</w:t>
      </w:r>
    </w:p>
    <w:p w14:paraId="7FD35E23" w14:textId="77777777" w:rsidR="000614E4" w:rsidRPr="003D3BD8" w:rsidRDefault="003633EA" w:rsidP="009D557E">
      <w:pPr>
        <w:tabs>
          <w:tab w:val="num" w:pos="720"/>
          <w:tab w:val="left" w:pos="1843"/>
        </w:tabs>
        <w:spacing w:after="0" w:line="240" w:lineRule="auto"/>
        <w:ind w:left="57" w:firstLine="709"/>
        <w:contextualSpacing/>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5</w:t>
      </w:r>
      <w:r w:rsidR="009D557E" w:rsidRPr="003D3BD8">
        <w:rPr>
          <w:rFonts w:ascii="Times New Roman" w:eastAsia="Times New Roman" w:hAnsi="Times New Roman" w:cs="Times New Roman"/>
          <w:sz w:val="26"/>
          <w:szCs w:val="26"/>
          <w:lang w:eastAsia="ru-RU"/>
        </w:rPr>
        <w:t>.1. Поставщик обязан:</w:t>
      </w:r>
    </w:p>
    <w:p w14:paraId="6ACF5E9F"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306DE7FC"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03696985"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.1.3. обеспечить за свой счет устранение недостатков</w:t>
      </w:r>
      <w:r w:rsidR="00686EB9" w:rsidRPr="003D3BD8">
        <w:rPr>
          <w:rFonts w:ascii="Times New Roman" w:hAnsi="Times New Roman" w:cs="Times New Roman"/>
          <w:sz w:val="26"/>
          <w:szCs w:val="26"/>
        </w:rPr>
        <w:t xml:space="preserve"> товара</w:t>
      </w:r>
      <w:r w:rsidR="00EE529C" w:rsidRPr="003D3BD8">
        <w:rPr>
          <w:rFonts w:ascii="Times New Roman" w:hAnsi="Times New Roman" w:cs="Times New Roman"/>
          <w:sz w:val="26"/>
          <w:szCs w:val="26"/>
        </w:rPr>
        <w:t xml:space="preserve"> (тары (упаковки)</w:t>
      </w:r>
      <w:r w:rsidR="00980E9A" w:rsidRPr="003D3BD8">
        <w:rPr>
          <w:rFonts w:ascii="Times New Roman" w:hAnsi="Times New Roman" w:cs="Times New Roman"/>
          <w:sz w:val="26"/>
          <w:szCs w:val="26"/>
        </w:rPr>
        <w:t>)</w:t>
      </w:r>
      <w:r w:rsidR="00686EB9" w:rsidRPr="003D3BD8">
        <w:rPr>
          <w:rFonts w:ascii="Times New Roman" w:hAnsi="Times New Roman" w:cs="Times New Roman"/>
          <w:sz w:val="26"/>
          <w:szCs w:val="26"/>
        </w:rPr>
        <w:t>,</w:t>
      </w:r>
      <w:r w:rsidR="009D557E" w:rsidRPr="003D3BD8">
        <w:rPr>
          <w:rFonts w:ascii="Times New Roman" w:hAnsi="Times New Roman" w:cs="Times New Roman"/>
          <w:sz w:val="26"/>
          <w:szCs w:val="26"/>
        </w:rPr>
        <w:t xml:space="preserve"> </w:t>
      </w:r>
      <w:r w:rsidR="00686EB9" w:rsidRPr="003D3BD8">
        <w:rPr>
          <w:rFonts w:ascii="Times New Roman" w:hAnsi="Times New Roman" w:cs="Times New Roman"/>
          <w:sz w:val="26"/>
          <w:szCs w:val="26"/>
        </w:rPr>
        <w:t xml:space="preserve">выявленных при приёмке </w:t>
      </w:r>
      <w:r w:rsidR="009D557E" w:rsidRPr="003D3BD8">
        <w:rPr>
          <w:rFonts w:ascii="Times New Roman" w:hAnsi="Times New Roman" w:cs="Times New Roman"/>
          <w:sz w:val="26"/>
          <w:szCs w:val="26"/>
        </w:rPr>
        <w:t xml:space="preserve">товара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9D557E" w:rsidRPr="003D3BD8">
        <w:rPr>
          <w:rFonts w:ascii="Times New Roman" w:hAnsi="Times New Roman" w:cs="Times New Roman"/>
          <w:sz w:val="26"/>
          <w:szCs w:val="26"/>
        </w:rPr>
        <w:t>порядке и на условиях, предусмотренных договором;</w:t>
      </w:r>
    </w:p>
    <w:p w14:paraId="7E01C4EA"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686EB9" w:rsidRPr="003D3BD8">
        <w:rPr>
          <w:rFonts w:ascii="Times New Roman" w:hAnsi="Times New Roman" w:cs="Times New Roman"/>
          <w:sz w:val="26"/>
          <w:szCs w:val="26"/>
        </w:rPr>
        <w:t>порядке и на условиях, предусмотренных договором;</w:t>
      </w:r>
    </w:p>
    <w:p w14:paraId="24EC4EA7" w14:textId="77777777" w:rsidR="009552EA" w:rsidRPr="003D3BD8" w:rsidRDefault="003633EA" w:rsidP="009552EA">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552EA" w:rsidRPr="003D3BD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E42D11" w:rsidRPr="003D3BD8">
        <w:rPr>
          <w:rFonts w:ascii="Times New Roman" w:hAnsi="Times New Roman" w:cs="Times New Roman"/>
          <w:sz w:val="26"/>
          <w:szCs w:val="26"/>
        </w:rPr>
        <w:t xml:space="preserve">в </w:t>
      </w:r>
      <w:r w:rsidR="009552EA" w:rsidRPr="003D3BD8">
        <w:rPr>
          <w:rFonts w:ascii="Times New Roman" w:hAnsi="Times New Roman" w:cs="Times New Roman"/>
          <w:sz w:val="26"/>
          <w:szCs w:val="26"/>
        </w:rPr>
        <w:t xml:space="preserve">порядке и на условиях, предусмотренных договором; </w:t>
      </w:r>
    </w:p>
    <w:p w14:paraId="18922A12"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6</w:t>
      </w:r>
      <w:r w:rsidR="00686EB9" w:rsidRPr="003D3BD8">
        <w:rPr>
          <w:rFonts w:ascii="Times New Roman" w:hAnsi="Times New Roman" w:cs="Times New Roman"/>
          <w:sz w:val="26"/>
          <w:szCs w:val="26"/>
        </w:rPr>
        <w:t>. передать Заказчику товар, свободный от прав третьих лиц;</w:t>
      </w:r>
    </w:p>
    <w:p w14:paraId="3A64C05E"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7</w:t>
      </w:r>
      <w:r w:rsidR="009D557E" w:rsidRPr="003D3BD8">
        <w:rPr>
          <w:rFonts w:ascii="Times New Roman" w:hAnsi="Times New Roman" w:cs="Times New Roman"/>
          <w:sz w:val="26"/>
          <w:szCs w:val="26"/>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86EB9" w:rsidRPr="003D3BD8">
        <w:rPr>
          <w:rFonts w:ascii="Times New Roman" w:hAnsi="Times New Roman" w:cs="Times New Roman"/>
          <w:sz w:val="26"/>
          <w:szCs w:val="26"/>
        </w:rPr>
        <w:t>договора;</w:t>
      </w:r>
    </w:p>
    <w:p w14:paraId="4634A918" w14:textId="354ED889" w:rsidR="00F8450C" w:rsidRPr="003D3BD8" w:rsidRDefault="003633EA" w:rsidP="00F8450C">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F8450C" w:rsidRPr="003D3BD8">
        <w:rPr>
          <w:rFonts w:ascii="Times New Roman" w:hAnsi="Times New Roman" w:cs="Times New Roman"/>
          <w:sz w:val="26"/>
          <w:szCs w:val="26"/>
        </w:rPr>
        <w:t>.1.</w:t>
      </w:r>
      <w:r w:rsidR="009552EA" w:rsidRPr="003D3BD8">
        <w:rPr>
          <w:rFonts w:ascii="Times New Roman" w:hAnsi="Times New Roman" w:cs="Times New Roman"/>
          <w:sz w:val="26"/>
          <w:szCs w:val="26"/>
        </w:rPr>
        <w:t>8</w:t>
      </w:r>
      <w:r w:rsidR="00F8450C" w:rsidRPr="003D3BD8">
        <w:rPr>
          <w:rFonts w:ascii="Times New Roman" w:hAnsi="Times New Roman" w:cs="Times New Roman"/>
          <w:sz w:val="26"/>
          <w:szCs w:val="26"/>
        </w:rPr>
        <w:t xml:space="preserve">. в течение одного рабочего дня с даты заключения договора, </w:t>
      </w:r>
      <w:r w:rsidR="00C93111" w:rsidRPr="003D3BD8">
        <w:rPr>
          <w:rFonts w:ascii="Times New Roman" w:hAnsi="Times New Roman" w:cs="Times New Roman"/>
          <w:sz w:val="26"/>
          <w:szCs w:val="26"/>
        </w:rPr>
        <w:t>направить</w:t>
      </w:r>
      <w:r w:rsidR="00F8450C" w:rsidRPr="003D3BD8">
        <w:rPr>
          <w:rFonts w:ascii="Times New Roman" w:hAnsi="Times New Roman" w:cs="Times New Roman"/>
          <w:sz w:val="26"/>
          <w:szCs w:val="26"/>
        </w:rPr>
        <w:t xml:space="preserve"> Заказчику </w:t>
      </w:r>
      <w:r w:rsidR="00C93111" w:rsidRPr="003D3BD8">
        <w:rPr>
          <w:rFonts w:ascii="Times New Roman" w:hAnsi="Times New Roman" w:cs="Times New Roman"/>
          <w:sz w:val="26"/>
          <w:szCs w:val="26"/>
        </w:rPr>
        <w:t xml:space="preserve">по электронной почте уведомление, содержащее </w:t>
      </w:r>
      <w:r w:rsidR="00F8450C" w:rsidRPr="003D3BD8">
        <w:rPr>
          <w:rFonts w:ascii="Times New Roman" w:hAnsi="Times New Roman" w:cs="Times New Roman"/>
          <w:sz w:val="26"/>
          <w:szCs w:val="26"/>
        </w:rPr>
        <w:t>сведения о контактном лице</w:t>
      </w:r>
      <w:r w:rsidR="00C93111" w:rsidRPr="003D3BD8">
        <w:rPr>
          <w:rFonts w:ascii="Times New Roman" w:hAnsi="Times New Roman" w:cs="Times New Roman"/>
          <w:sz w:val="26"/>
          <w:szCs w:val="26"/>
        </w:rPr>
        <w:t xml:space="preserve"> Поставщика</w:t>
      </w:r>
      <w:r w:rsidR="00F8450C" w:rsidRPr="003D3BD8">
        <w:rPr>
          <w:rFonts w:ascii="Times New Roman" w:hAnsi="Times New Roman" w:cs="Times New Roman"/>
          <w:sz w:val="26"/>
          <w:szCs w:val="26"/>
        </w:rPr>
        <w:t>: ФИО, перечень полномочий, номер телефона, адрес э</w:t>
      </w:r>
      <w:r w:rsidR="00C93111" w:rsidRPr="003D3BD8">
        <w:rPr>
          <w:rFonts w:ascii="Times New Roman" w:hAnsi="Times New Roman" w:cs="Times New Roman"/>
          <w:sz w:val="26"/>
          <w:szCs w:val="26"/>
        </w:rPr>
        <w:t>лектронной почты, а также</w:t>
      </w:r>
      <w:r w:rsidR="00F8450C" w:rsidRPr="003D3BD8">
        <w:rPr>
          <w:rFonts w:ascii="Times New Roman" w:hAnsi="Times New Roman" w:cs="Times New Roman"/>
          <w:sz w:val="26"/>
          <w:szCs w:val="26"/>
        </w:rPr>
        <w:t xml:space="preserve"> </w:t>
      </w:r>
      <w:r w:rsidR="00C93111" w:rsidRPr="003D3BD8">
        <w:rPr>
          <w:rFonts w:ascii="Times New Roman" w:hAnsi="Times New Roman" w:cs="Times New Roman"/>
          <w:sz w:val="26"/>
          <w:szCs w:val="26"/>
        </w:rPr>
        <w:t>предмет</w:t>
      </w:r>
      <w:r w:rsidR="00F8450C" w:rsidRPr="003D3BD8">
        <w:rPr>
          <w:rFonts w:ascii="Times New Roman" w:hAnsi="Times New Roman" w:cs="Times New Roman"/>
          <w:sz w:val="26"/>
          <w:szCs w:val="26"/>
        </w:rPr>
        <w:t xml:space="preserve"> и номер д</w:t>
      </w:r>
      <w:r w:rsidR="00C93111" w:rsidRPr="003D3BD8">
        <w:rPr>
          <w:rFonts w:ascii="Times New Roman" w:hAnsi="Times New Roman" w:cs="Times New Roman"/>
          <w:sz w:val="26"/>
          <w:szCs w:val="26"/>
        </w:rPr>
        <w:t>оговора;</w:t>
      </w:r>
    </w:p>
    <w:p w14:paraId="6D47DA7A" w14:textId="1837CDE1" w:rsidR="00264B10" w:rsidRPr="003D3BD8"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264B10" w:rsidRPr="003D3BD8">
        <w:rPr>
          <w:rFonts w:ascii="Times New Roman" w:hAnsi="Times New Roman" w:cs="Times New Roman"/>
          <w:sz w:val="26"/>
          <w:szCs w:val="26"/>
        </w:rPr>
        <w:t>.1.</w:t>
      </w:r>
      <w:r w:rsidR="009552EA" w:rsidRPr="003D3BD8">
        <w:rPr>
          <w:rFonts w:ascii="Times New Roman" w:hAnsi="Times New Roman" w:cs="Times New Roman"/>
          <w:sz w:val="26"/>
          <w:szCs w:val="26"/>
        </w:rPr>
        <w:t>9</w:t>
      </w:r>
      <w:r w:rsidR="00264B10" w:rsidRPr="003D3BD8">
        <w:rPr>
          <w:rFonts w:ascii="Times New Roman" w:hAnsi="Times New Roman" w:cs="Times New Roman"/>
          <w:sz w:val="26"/>
          <w:szCs w:val="26"/>
        </w:rPr>
        <w:t>. 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CC1501" w:rsidRPr="003D3BD8">
        <w:rPr>
          <w:rFonts w:ascii="Times New Roman" w:hAnsi="Times New Roman" w:cs="Times New Roman"/>
          <w:sz w:val="26"/>
          <w:szCs w:val="26"/>
        </w:rPr>
        <w:t>чёт Поставщика, несет Поставщик;</w:t>
      </w:r>
    </w:p>
    <w:p w14:paraId="78957593" w14:textId="77777777" w:rsidR="009F4A4F" w:rsidRPr="003D3BD8"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F4A4F" w:rsidRPr="003D3BD8">
        <w:rPr>
          <w:rFonts w:ascii="Times New Roman" w:hAnsi="Times New Roman" w:cs="Times New Roman"/>
          <w:sz w:val="26"/>
          <w:szCs w:val="26"/>
        </w:rPr>
        <w:t>.1.</w:t>
      </w:r>
      <w:r w:rsidR="009552EA" w:rsidRPr="003D3BD8">
        <w:rPr>
          <w:rFonts w:ascii="Times New Roman" w:hAnsi="Times New Roman" w:cs="Times New Roman"/>
          <w:sz w:val="26"/>
          <w:szCs w:val="26"/>
        </w:rPr>
        <w:t>10</w:t>
      </w:r>
      <w:r w:rsidR="009F4A4F" w:rsidRPr="003D3BD8">
        <w:rPr>
          <w:rFonts w:ascii="Times New Roman" w:hAnsi="Times New Roman" w:cs="Times New Roman"/>
          <w:sz w:val="26"/>
          <w:szCs w:val="26"/>
        </w:rPr>
        <w:t xml:space="preserve">. </w:t>
      </w:r>
      <w:r w:rsidR="00CC1501" w:rsidRPr="003D3BD8">
        <w:rPr>
          <w:rFonts w:ascii="Times New Roman" w:hAnsi="Times New Roman" w:cs="Times New Roman"/>
          <w:sz w:val="26"/>
          <w:szCs w:val="26"/>
        </w:rPr>
        <w:t>п</w:t>
      </w:r>
      <w:r w:rsidR="009F4A4F" w:rsidRPr="003D3BD8">
        <w:rPr>
          <w:rFonts w:ascii="Times New Roman" w:hAnsi="Times New Roman" w:cs="Times New Roman"/>
          <w:sz w:val="26"/>
          <w:szCs w:val="26"/>
        </w:rPr>
        <w:t>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w:t>
      </w:r>
      <w:r w:rsidR="00BB74DE" w:rsidRPr="003D3BD8">
        <w:rPr>
          <w:rFonts w:ascii="Times New Roman" w:hAnsi="Times New Roman" w:cs="Times New Roman"/>
          <w:sz w:val="26"/>
          <w:szCs w:val="26"/>
        </w:rPr>
        <w:t>ленного на территории Заказчика.</w:t>
      </w:r>
    </w:p>
    <w:p w14:paraId="18CC80F7" w14:textId="77777777" w:rsidR="00B86E62"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6E62" w:rsidRPr="003D3BD8">
        <w:rPr>
          <w:rFonts w:ascii="Times New Roman" w:hAnsi="Times New Roman" w:cs="Times New Roman"/>
          <w:sz w:val="26"/>
          <w:szCs w:val="26"/>
        </w:rPr>
        <w:t>.2. Поставщик вправе:</w:t>
      </w:r>
    </w:p>
    <w:p w14:paraId="787C413E" w14:textId="77777777" w:rsidR="0097103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.2.1. </w:t>
      </w:r>
      <w:r w:rsidR="00B8489F" w:rsidRPr="003D3BD8">
        <w:rPr>
          <w:rFonts w:ascii="Times New Roman" w:hAnsi="Times New Roman" w:cs="Times New Roman"/>
          <w:sz w:val="26"/>
          <w:szCs w:val="26"/>
        </w:rPr>
        <w:t>т</w:t>
      </w:r>
      <w:r w:rsidR="0097103D" w:rsidRPr="003D3BD8">
        <w:rPr>
          <w:rFonts w:ascii="Times New Roman" w:hAnsi="Times New Roman" w:cs="Times New Roman"/>
          <w:sz w:val="26"/>
          <w:szCs w:val="26"/>
        </w:rPr>
        <w:t>ребовать оплаты поставленного и принятого Заказчиком товара.</w:t>
      </w:r>
    </w:p>
    <w:p w14:paraId="51DFEC98" w14:textId="77777777" w:rsidR="00B8489F" w:rsidRPr="003D3BD8" w:rsidRDefault="003633EA" w:rsidP="00B8489F">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.2.2. </w:t>
      </w:r>
      <w:r w:rsidR="00B8489F" w:rsidRPr="003D3BD8">
        <w:rPr>
          <w:rFonts w:ascii="Times New Roman" w:hAnsi="Times New Roman" w:cs="Times New Roman"/>
          <w:sz w:val="26"/>
          <w:szCs w:val="26"/>
        </w:rPr>
        <w:t>т</w:t>
      </w:r>
      <w:r w:rsidR="0097103D" w:rsidRPr="003D3BD8">
        <w:rPr>
          <w:rFonts w:ascii="Times New Roman" w:hAnsi="Times New Roman" w:cs="Times New Roman"/>
          <w:sz w:val="26"/>
          <w:szCs w:val="26"/>
        </w:rPr>
        <w:t>ребова</w:t>
      </w:r>
      <w:r w:rsidR="00B8489F" w:rsidRPr="003D3BD8">
        <w:rPr>
          <w:rFonts w:ascii="Times New Roman" w:hAnsi="Times New Roman" w:cs="Times New Roman"/>
          <w:sz w:val="26"/>
          <w:szCs w:val="26"/>
        </w:rPr>
        <w:t>ть от Заказчика уплаты неустоек</w:t>
      </w:r>
      <w:r w:rsidR="0097103D" w:rsidRPr="003D3BD8">
        <w:rPr>
          <w:rFonts w:ascii="Times New Roman" w:hAnsi="Times New Roman" w:cs="Times New Roman"/>
          <w:sz w:val="26"/>
          <w:szCs w:val="26"/>
        </w:rPr>
        <w:t xml:space="preserve"> (штрафов, пеней) </w:t>
      </w:r>
      <w:r w:rsidR="00B8489F" w:rsidRPr="003D3BD8">
        <w:rPr>
          <w:rFonts w:ascii="Times New Roman" w:hAnsi="Times New Roman" w:cs="Times New Roman"/>
          <w:sz w:val="26"/>
          <w:szCs w:val="26"/>
        </w:rPr>
        <w:t>в соответствии с условиями договора;</w:t>
      </w:r>
    </w:p>
    <w:p w14:paraId="168473D7" w14:textId="77777777" w:rsidR="00686EB9"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.2.3. </w:t>
      </w:r>
      <w:r w:rsidR="00B8489F" w:rsidRPr="003D3BD8">
        <w:rPr>
          <w:rFonts w:ascii="Times New Roman" w:hAnsi="Times New Roman" w:cs="Times New Roman"/>
          <w:sz w:val="26"/>
          <w:szCs w:val="26"/>
        </w:rPr>
        <w:t>п</w:t>
      </w:r>
      <w:r w:rsidR="0097103D" w:rsidRPr="003D3BD8">
        <w:rPr>
          <w:rFonts w:ascii="Times New Roman" w:hAnsi="Times New Roman" w:cs="Times New Roman"/>
          <w:sz w:val="26"/>
          <w:szCs w:val="26"/>
        </w:rPr>
        <w:t>ринять решение об одно</w:t>
      </w:r>
      <w:r w:rsidR="00B8489F" w:rsidRPr="003D3BD8">
        <w:rPr>
          <w:rFonts w:ascii="Times New Roman" w:hAnsi="Times New Roman" w:cs="Times New Roman"/>
          <w:sz w:val="26"/>
          <w:szCs w:val="26"/>
        </w:rPr>
        <w:t>стороннем отказе от исполнения д</w:t>
      </w:r>
      <w:r w:rsidR="0097103D" w:rsidRPr="003D3BD8">
        <w:rPr>
          <w:rFonts w:ascii="Times New Roman" w:hAnsi="Times New Roman" w:cs="Times New Roman"/>
          <w:sz w:val="26"/>
          <w:szCs w:val="26"/>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5CB2CE" w14:textId="77777777" w:rsidR="00B8489F"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.3. Заказчик обязан:</w:t>
      </w:r>
    </w:p>
    <w:p w14:paraId="69446F69" w14:textId="77777777" w:rsidR="00B8489F"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0173029D" w14:textId="77777777" w:rsidR="004D0070"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.3.2.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3437F0FE" w14:textId="54E060D9" w:rsidR="004D0070" w:rsidRPr="003D3BD8" w:rsidRDefault="003633EA" w:rsidP="004D007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 xml:space="preserve">.3.3. в течение одного рабочего дня с даты заключения договора, направить </w:t>
      </w:r>
      <w:r w:rsidR="00E05244" w:rsidRPr="003D3BD8">
        <w:rPr>
          <w:rFonts w:ascii="Times New Roman" w:hAnsi="Times New Roman" w:cs="Times New Roman"/>
          <w:sz w:val="26"/>
          <w:szCs w:val="26"/>
        </w:rPr>
        <w:t>Поставщику</w:t>
      </w:r>
      <w:r w:rsidR="004D0070" w:rsidRPr="003D3BD8">
        <w:rPr>
          <w:rFonts w:ascii="Times New Roman" w:hAnsi="Times New Roman" w:cs="Times New Roman"/>
          <w:sz w:val="26"/>
          <w:szCs w:val="26"/>
        </w:rPr>
        <w:t xml:space="preserve"> по электронной почте уведомление, содержащее сведения о контактном лице </w:t>
      </w:r>
      <w:r w:rsidR="00E05244" w:rsidRPr="003D3BD8">
        <w:rPr>
          <w:rFonts w:ascii="Times New Roman" w:hAnsi="Times New Roman" w:cs="Times New Roman"/>
          <w:sz w:val="26"/>
          <w:szCs w:val="26"/>
        </w:rPr>
        <w:t>Заказчика</w:t>
      </w:r>
      <w:r w:rsidR="004D0070" w:rsidRPr="003D3BD8">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6124FD57" w14:textId="77777777" w:rsidR="004D0070" w:rsidRPr="003D3BD8" w:rsidRDefault="003633EA" w:rsidP="00E05244">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E05244" w:rsidRPr="003D3BD8">
        <w:rPr>
          <w:rFonts w:ascii="Times New Roman" w:hAnsi="Times New Roman" w:cs="Times New Roman"/>
          <w:sz w:val="26"/>
          <w:szCs w:val="26"/>
        </w:rPr>
        <w:t>.4. Заказчик вправе:</w:t>
      </w:r>
    </w:p>
    <w:p w14:paraId="6317D95E" w14:textId="77777777" w:rsidR="000E528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w:t>
      </w:r>
      <w:r w:rsidR="00E05244" w:rsidRPr="003D3BD8">
        <w:rPr>
          <w:rFonts w:ascii="Times New Roman" w:hAnsi="Times New Roman" w:cs="Times New Roman"/>
          <w:sz w:val="26"/>
          <w:szCs w:val="26"/>
        </w:rPr>
        <w:t>4.1.</w:t>
      </w:r>
      <w:r w:rsidR="00B8489F" w:rsidRPr="003D3BD8">
        <w:rPr>
          <w:rFonts w:ascii="Times New Roman" w:hAnsi="Times New Roman" w:cs="Times New Roman"/>
          <w:sz w:val="26"/>
          <w:szCs w:val="26"/>
        </w:rPr>
        <w:t xml:space="preserve"> </w:t>
      </w:r>
      <w:r w:rsidR="000E528D" w:rsidRPr="003D3BD8">
        <w:rPr>
          <w:rFonts w:ascii="Times New Roman" w:hAnsi="Times New Roman" w:cs="Times New Roman"/>
          <w:sz w:val="26"/>
          <w:szCs w:val="26"/>
        </w:rPr>
        <w:t>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24FADCBE" w14:textId="77777777" w:rsidR="00E05244" w:rsidRPr="003D3B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5.4.2. </w:t>
      </w:r>
      <w:r w:rsidR="00E05244" w:rsidRPr="003D3BD8">
        <w:rPr>
          <w:rFonts w:ascii="Times New Roman" w:hAnsi="Times New Roman" w:cs="Times New Roman"/>
          <w:sz w:val="26"/>
          <w:szCs w:val="26"/>
        </w:rPr>
        <w:t xml:space="preserve">требовать от Поставщика устранения недостатков, выявленных в сопроводительных документах к товару, </w:t>
      </w:r>
      <w:r w:rsidR="002D3DBD" w:rsidRPr="003D3BD8">
        <w:rPr>
          <w:rFonts w:ascii="Times New Roman" w:hAnsi="Times New Roman" w:cs="Times New Roman"/>
          <w:sz w:val="26"/>
          <w:szCs w:val="26"/>
        </w:rPr>
        <w:t xml:space="preserve">устранения недостатков, выявленных в таре (упаковке) к товару, </w:t>
      </w:r>
      <w:r w:rsidR="00E05244" w:rsidRPr="003D3BD8">
        <w:rPr>
          <w:rFonts w:ascii="Times New Roman" w:hAnsi="Times New Roman" w:cs="Times New Roman"/>
          <w:sz w:val="26"/>
          <w:szCs w:val="26"/>
        </w:rPr>
        <w:t>устранения недостатков, выявленных в товаре (в том числе, в течение срока</w:t>
      </w:r>
      <w:r w:rsidR="002D3DBD" w:rsidRPr="003D3BD8">
        <w:rPr>
          <w:rFonts w:ascii="Times New Roman" w:hAnsi="Times New Roman" w:cs="Times New Roman"/>
          <w:sz w:val="26"/>
          <w:szCs w:val="26"/>
        </w:rPr>
        <w:t xml:space="preserve"> предоставления гарантии качества товара</w:t>
      </w:r>
      <w:r w:rsidR="00E05244" w:rsidRPr="003D3BD8">
        <w:rPr>
          <w:rFonts w:ascii="Times New Roman" w:hAnsi="Times New Roman" w:cs="Times New Roman"/>
          <w:sz w:val="26"/>
          <w:szCs w:val="26"/>
        </w:rPr>
        <w:t xml:space="preserve">); </w:t>
      </w:r>
    </w:p>
    <w:p w14:paraId="46F32696" w14:textId="77777777" w:rsidR="00E05244"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E05244" w:rsidRPr="003D3BD8">
        <w:rPr>
          <w:rFonts w:ascii="Times New Roman" w:hAnsi="Times New Roman" w:cs="Times New Roman"/>
          <w:sz w:val="26"/>
          <w:szCs w:val="26"/>
        </w:rPr>
        <w:t>.4.</w:t>
      </w:r>
      <w:r w:rsidR="000E528D" w:rsidRPr="003D3BD8">
        <w:rPr>
          <w:rFonts w:ascii="Times New Roman" w:hAnsi="Times New Roman" w:cs="Times New Roman"/>
          <w:sz w:val="26"/>
          <w:szCs w:val="26"/>
        </w:rPr>
        <w:t>3</w:t>
      </w:r>
      <w:r w:rsidR="00E05244" w:rsidRPr="003D3BD8">
        <w:rPr>
          <w:rFonts w:ascii="Times New Roman" w:hAnsi="Times New Roman" w:cs="Times New Roman"/>
          <w:sz w:val="26"/>
          <w:szCs w:val="26"/>
        </w:rPr>
        <w:t xml:space="preserve">. </w:t>
      </w:r>
      <w:r w:rsidR="00B8489F" w:rsidRPr="003D3BD8">
        <w:rPr>
          <w:rFonts w:ascii="Times New Roman" w:hAnsi="Times New Roman" w:cs="Times New Roman"/>
          <w:sz w:val="26"/>
          <w:szCs w:val="26"/>
        </w:rPr>
        <w:t>требовать от Поставщика уплаты неустоек (штрафов, пеней) в соответствии с условиями договора;</w:t>
      </w:r>
    </w:p>
    <w:p w14:paraId="791C1FDB" w14:textId="77777777" w:rsidR="000E528D" w:rsidRPr="003D3BD8" w:rsidRDefault="003633EA" w:rsidP="000E528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5</w:t>
      </w:r>
      <w:r w:rsidR="00C013C4" w:rsidRPr="003D3BD8">
        <w:rPr>
          <w:rFonts w:ascii="Times New Roman" w:eastAsia="Calibri" w:hAnsi="Times New Roman" w:cs="Times New Roman"/>
          <w:bCs/>
          <w:sz w:val="26"/>
          <w:szCs w:val="26"/>
        </w:rPr>
        <w:t>.4.</w:t>
      </w:r>
      <w:r w:rsidR="000E528D" w:rsidRPr="003D3BD8">
        <w:rPr>
          <w:rFonts w:ascii="Times New Roman" w:eastAsia="Calibri" w:hAnsi="Times New Roman" w:cs="Times New Roman"/>
          <w:bCs/>
          <w:sz w:val="26"/>
          <w:szCs w:val="26"/>
        </w:rPr>
        <w:t>4</w:t>
      </w:r>
      <w:r w:rsidR="00C013C4" w:rsidRPr="003D3BD8">
        <w:rPr>
          <w:rFonts w:ascii="Times New Roman" w:eastAsia="Calibri" w:hAnsi="Times New Roman" w:cs="Times New Roman"/>
          <w:bCs/>
          <w:sz w:val="26"/>
          <w:szCs w:val="26"/>
        </w:rPr>
        <w:t xml:space="preserve">. </w:t>
      </w:r>
      <w:r w:rsidR="000E528D" w:rsidRPr="003D3BD8">
        <w:rPr>
          <w:rFonts w:ascii="Times New Roman" w:eastAsia="Calibri" w:hAnsi="Times New Roman" w:cs="Times New Roman"/>
          <w:bCs/>
          <w:sz w:val="26"/>
          <w:szCs w:val="26"/>
        </w:rPr>
        <w:t>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46FF0CD2" w14:textId="77777777" w:rsidR="00E05244" w:rsidRPr="003D3B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5.4.</w:t>
      </w:r>
      <w:r w:rsidR="001923B6" w:rsidRPr="003D3BD8">
        <w:rPr>
          <w:rFonts w:ascii="Times New Roman" w:hAnsi="Times New Roman" w:cs="Times New Roman"/>
          <w:sz w:val="26"/>
          <w:szCs w:val="26"/>
        </w:rPr>
        <w:t>5</w:t>
      </w:r>
      <w:r w:rsidRPr="003D3BD8">
        <w:rPr>
          <w:rFonts w:ascii="Times New Roman" w:hAnsi="Times New Roman" w:cs="Times New Roman"/>
          <w:sz w:val="26"/>
          <w:szCs w:val="26"/>
        </w:rPr>
        <w:t xml:space="preserve">. </w:t>
      </w:r>
      <w:r w:rsidR="00C013C4" w:rsidRPr="003D3BD8">
        <w:rPr>
          <w:rFonts w:ascii="Times New Roman" w:hAnsi="Times New Roman" w:cs="Times New Roman"/>
          <w:sz w:val="26"/>
          <w:szCs w:val="26"/>
        </w:rPr>
        <w:t>п</w:t>
      </w:r>
      <w:r w:rsidR="00E05244" w:rsidRPr="003D3BD8">
        <w:rPr>
          <w:rFonts w:ascii="Times New Roman" w:hAnsi="Times New Roman" w:cs="Times New Roman"/>
          <w:sz w:val="26"/>
          <w:szCs w:val="26"/>
        </w:rPr>
        <w:t>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419B9C4C" w14:textId="77777777" w:rsidR="00E05244" w:rsidRPr="003D3BD8" w:rsidRDefault="00E05244"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09C7D871" w14:textId="77777777" w:rsidR="00E05244" w:rsidRPr="003D3BD8" w:rsidRDefault="003633EA" w:rsidP="00E00B69">
      <w:pPr>
        <w:autoSpaceDE w:val="0"/>
        <w:autoSpaceDN w:val="0"/>
        <w:adjustRightInd w:val="0"/>
        <w:spacing w:after="0" w:line="240" w:lineRule="auto"/>
        <w:jc w:val="center"/>
        <w:rPr>
          <w:rFonts w:ascii="Times New Roman" w:hAnsi="Times New Roman" w:cs="Times New Roman"/>
          <w:b/>
          <w:bCs/>
          <w:sz w:val="26"/>
          <w:szCs w:val="26"/>
        </w:rPr>
      </w:pPr>
      <w:r w:rsidRPr="003D3BD8">
        <w:rPr>
          <w:rFonts w:ascii="Times New Roman" w:hAnsi="Times New Roman" w:cs="Times New Roman"/>
          <w:b/>
          <w:bCs/>
          <w:sz w:val="26"/>
          <w:szCs w:val="26"/>
        </w:rPr>
        <w:t>6</w:t>
      </w:r>
      <w:r w:rsidR="00E05244" w:rsidRPr="003D3BD8">
        <w:rPr>
          <w:rFonts w:ascii="Times New Roman" w:hAnsi="Times New Roman" w:cs="Times New Roman"/>
          <w:b/>
          <w:bCs/>
          <w:sz w:val="26"/>
          <w:szCs w:val="26"/>
        </w:rPr>
        <w:t>. Качество товара, гарантийные обязательства</w:t>
      </w:r>
    </w:p>
    <w:p w14:paraId="52C72FCE" w14:textId="77777777" w:rsidR="00E3517C" w:rsidRPr="003D3BD8" w:rsidRDefault="003633EA" w:rsidP="00E0524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E81D9FD" w14:textId="77777777" w:rsidR="00E3517C" w:rsidRPr="003D3BD8" w:rsidRDefault="003633EA"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9484D2" w14:textId="77777777" w:rsidR="00E3517C" w:rsidRPr="003D3BD8" w:rsidRDefault="00E3517C"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AB831D2" w14:textId="6FDA1446" w:rsidR="00FF1E70" w:rsidRPr="003D3BD8" w:rsidRDefault="003633EA" w:rsidP="001923B6">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 xml:space="preserve">.3. Срок предоставления гарантии качества товара составляет </w:t>
      </w:r>
      <w:r w:rsidR="009B59E6" w:rsidRPr="007E46E7">
        <w:rPr>
          <w:rFonts w:ascii="Times New Roman" w:hAnsi="Times New Roman" w:cs="Times New Roman"/>
          <w:sz w:val="26"/>
          <w:szCs w:val="26"/>
          <w:highlight w:val="lightGray"/>
        </w:rPr>
        <w:t>двенадцать месяцев</w:t>
      </w:r>
      <w:r w:rsidR="009B59E6" w:rsidRPr="007E46E7">
        <w:rPr>
          <w:rFonts w:ascii="Times New Roman" w:hAnsi="Times New Roman" w:cs="Times New Roman"/>
          <w:sz w:val="26"/>
          <w:szCs w:val="26"/>
          <w:highlight w:val="lightGray"/>
          <w:vertAlign w:val="superscript"/>
        </w:rPr>
        <w:footnoteReference w:id="17"/>
      </w:r>
      <w:r w:rsidR="00FF1E70" w:rsidRPr="003D3BD8">
        <w:rPr>
          <w:rFonts w:ascii="Times New Roman" w:hAnsi="Times New Roman" w:cs="Times New Roman"/>
          <w:sz w:val="26"/>
          <w:szCs w:val="26"/>
        </w:rPr>
        <w:t xml:space="preserve"> и исчисляется с даты подписания Заказчиком </w:t>
      </w:r>
      <w:r w:rsidR="001923B6" w:rsidRPr="003D3BD8">
        <w:rPr>
          <w:rFonts w:ascii="Times New Roman" w:hAnsi="Times New Roman" w:cs="Times New Roman"/>
          <w:sz w:val="26"/>
          <w:szCs w:val="26"/>
        </w:rPr>
        <w:t>акта сдачи-приёмки исполнения обязательств по договору.</w:t>
      </w:r>
    </w:p>
    <w:p w14:paraId="675C34B5" w14:textId="77777777" w:rsidR="00B4456E" w:rsidRPr="003D3BD8" w:rsidRDefault="003633EA"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DB40F7" w:rsidRPr="003D3BD8">
        <w:rPr>
          <w:rFonts w:ascii="Times New Roman" w:hAnsi="Times New Roman" w:cs="Times New Roman"/>
          <w:sz w:val="26"/>
          <w:szCs w:val="26"/>
        </w:rPr>
        <w:t xml:space="preserve">.4. Объем предоставления гарантий качества товара распространяется на весь товар, указанный в </w:t>
      </w:r>
      <w:r w:rsidR="00D87977" w:rsidRPr="003D3BD8">
        <w:rPr>
          <w:rFonts w:ascii="Times New Roman" w:hAnsi="Times New Roman" w:cs="Times New Roman"/>
          <w:sz w:val="26"/>
          <w:szCs w:val="26"/>
        </w:rPr>
        <w:t>С</w:t>
      </w:r>
      <w:r w:rsidR="00DB40F7" w:rsidRPr="003D3BD8">
        <w:rPr>
          <w:rFonts w:ascii="Times New Roman" w:hAnsi="Times New Roman" w:cs="Times New Roman"/>
          <w:sz w:val="26"/>
          <w:szCs w:val="26"/>
        </w:rPr>
        <w:t>пецификации, в том числе на составные части</w:t>
      </w:r>
      <w:r w:rsidR="00B80E02" w:rsidRPr="003D3BD8">
        <w:rPr>
          <w:rFonts w:ascii="Times New Roman" w:hAnsi="Times New Roman" w:cs="Times New Roman"/>
          <w:sz w:val="26"/>
          <w:szCs w:val="26"/>
        </w:rPr>
        <w:t xml:space="preserve"> товара</w:t>
      </w:r>
      <w:r w:rsidR="00DB40F7" w:rsidRPr="003D3BD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w:t>
      </w:r>
    </w:p>
    <w:p w14:paraId="575EE16A" w14:textId="71DA2B00" w:rsidR="00E3517C" w:rsidRPr="003D3BD8" w:rsidRDefault="00DB40F7"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w:t>
      </w:r>
      <w:r w:rsidR="00A80D27" w:rsidRPr="003D3BD8">
        <w:rPr>
          <w:rFonts w:ascii="Times New Roman" w:hAnsi="Times New Roman" w:cs="Times New Roman"/>
          <w:sz w:val="26"/>
          <w:szCs w:val="26"/>
        </w:rPr>
        <w:t xml:space="preserve"> </w:t>
      </w:r>
      <w:r w:rsidR="00043432" w:rsidRPr="00C04F61">
        <w:rPr>
          <w:rFonts w:ascii="Times New Roman" w:hAnsi="Times New Roman" w:cs="Times New Roman"/>
          <w:sz w:val="26"/>
          <w:szCs w:val="26"/>
          <w:highlight w:val="lightGray"/>
        </w:rPr>
        <w:t>десяти рабочих</w:t>
      </w:r>
      <w:r w:rsidR="00043432" w:rsidRPr="00B067E0">
        <w:rPr>
          <w:rFonts w:ascii="Times New Roman" w:hAnsi="Times New Roman" w:cs="Times New Roman"/>
          <w:sz w:val="26"/>
          <w:szCs w:val="26"/>
          <w:highlight w:val="lightGray"/>
          <w:vertAlign w:val="superscript"/>
        </w:rPr>
        <w:footnoteReference w:id="18"/>
      </w:r>
      <w:r w:rsidR="00043432" w:rsidRPr="008F17B0">
        <w:rPr>
          <w:rFonts w:ascii="Times New Roman" w:hAnsi="Times New Roman" w:cs="Times New Roman"/>
          <w:sz w:val="26"/>
          <w:szCs w:val="26"/>
        </w:rPr>
        <w:t xml:space="preserve"> </w:t>
      </w:r>
      <w:r w:rsidRPr="003D3BD8">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6DFA7B4B" w14:textId="77777777" w:rsidR="002D3DBD" w:rsidRPr="003D3BD8" w:rsidRDefault="003633EA" w:rsidP="002D3DBD">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hAnsi="Times New Roman" w:cs="Times New Roman"/>
          <w:sz w:val="26"/>
          <w:szCs w:val="26"/>
        </w:rPr>
        <w:t>6</w:t>
      </w:r>
      <w:r w:rsidR="002D3DBD" w:rsidRPr="003D3BD8">
        <w:rPr>
          <w:rFonts w:ascii="Times New Roman" w:hAnsi="Times New Roman" w:cs="Times New Roman"/>
          <w:sz w:val="26"/>
          <w:szCs w:val="26"/>
        </w:rPr>
        <w:t>.5</w:t>
      </w:r>
      <w:r w:rsidR="00E05244" w:rsidRPr="003D3BD8">
        <w:rPr>
          <w:rFonts w:ascii="Times New Roman" w:hAnsi="Times New Roman" w:cs="Times New Roman"/>
          <w:sz w:val="26"/>
          <w:szCs w:val="26"/>
        </w:rPr>
        <w:t>.</w:t>
      </w:r>
      <w:r w:rsidR="00E05244" w:rsidRPr="003D3BD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D58D9A4" w14:textId="77777777" w:rsidR="00D752CA" w:rsidRPr="003D3BD8" w:rsidRDefault="00D752CA" w:rsidP="00D752CA">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14A249EA" w14:textId="77777777" w:rsidR="00D752CA" w:rsidRPr="003D3BD8" w:rsidRDefault="003633EA" w:rsidP="00CD2C16">
      <w:pPr>
        <w:tabs>
          <w:tab w:val="num" w:pos="720"/>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7</w:t>
      </w:r>
      <w:r w:rsidR="00D752CA" w:rsidRPr="003D3BD8">
        <w:rPr>
          <w:rFonts w:ascii="Times New Roman" w:eastAsia="Times New Roman" w:hAnsi="Times New Roman" w:cs="Times New Roman"/>
          <w:b/>
          <w:bCs/>
          <w:sz w:val="26"/>
          <w:szCs w:val="26"/>
          <w:lang w:eastAsia="ru-RU"/>
        </w:rPr>
        <w:t>. Тара и (или) упаковка, маркировка товара</w:t>
      </w:r>
    </w:p>
    <w:p w14:paraId="30FA479D" w14:textId="77777777" w:rsidR="00A60C91"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 xml:space="preserve">.1. </w:t>
      </w:r>
      <w:r w:rsidR="00A60C91" w:rsidRPr="003D3BD8">
        <w:rPr>
          <w:rFonts w:ascii="Times New Roman" w:eastAsia="Times New Roman" w:hAnsi="Times New Roman" w:cs="Times New Roman"/>
          <w:sz w:val="26"/>
          <w:szCs w:val="26"/>
          <w:lang w:eastAsia="ru-RU"/>
        </w:rPr>
        <w:t>Товар должен быть упакован таким образом, чтобы исключить его порчу или уничтожение.</w:t>
      </w:r>
    </w:p>
    <w:p w14:paraId="0C9A0EF5" w14:textId="77777777" w:rsidR="00D752CA" w:rsidRPr="003D3BD8" w:rsidRDefault="00A60C91"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Тара (упаковка) должна быть целой,</w:t>
      </w:r>
      <w:r w:rsidRPr="003D3BD8">
        <w:rPr>
          <w:sz w:val="26"/>
          <w:szCs w:val="26"/>
        </w:rPr>
        <w:t xml:space="preserve"> </w:t>
      </w:r>
      <w:r w:rsidRPr="003D3BD8">
        <w:rPr>
          <w:rFonts w:ascii="Times New Roman" w:eastAsia="Times New Roman" w:hAnsi="Times New Roman" w:cs="Times New Roman"/>
          <w:sz w:val="26"/>
          <w:szCs w:val="26"/>
          <w:lang w:eastAsia="ru-RU"/>
        </w:rPr>
        <w:t>обеспечивающей сохранность товара при транспортировке</w:t>
      </w:r>
      <w:r w:rsidR="00D752CA" w:rsidRPr="003D3BD8">
        <w:rPr>
          <w:rFonts w:ascii="Times New Roman" w:eastAsia="Times New Roman" w:hAnsi="Times New Roman" w:cs="Times New Roman"/>
          <w:sz w:val="26"/>
          <w:szCs w:val="26"/>
          <w:lang w:eastAsia="ru-RU"/>
        </w:rPr>
        <w:t xml:space="preserve">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D3C73F8" w14:textId="77777777" w:rsidR="00D752CA"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A60C91" w:rsidRPr="003D3BD8">
        <w:rPr>
          <w:rFonts w:ascii="Times New Roman" w:eastAsia="Times New Roman" w:hAnsi="Times New Roman" w:cs="Times New Roman"/>
          <w:sz w:val="26"/>
          <w:szCs w:val="26"/>
          <w:lang w:eastAsia="ru-RU"/>
        </w:rPr>
        <w:t xml:space="preserve">.2. </w:t>
      </w:r>
      <w:r w:rsidR="00D752CA" w:rsidRPr="003D3BD8">
        <w:rPr>
          <w:rFonts w:ascii="Times New Roman" w:eastAsia="Times New Roman" w:hAnsi="Times New Roman" w:cs="Times New Roman"/>
          <w:sz w:val="26"/>
          <w:szCs w:val="26"/>
          <w:lang w:eastAsia="ru-RU"/>
        </w:rPr>
        <w:t>Товар должен быть упакован и замаркирован в соответствии с действующими стандартами.</w:t>
      </w:r>
    </w:p>
    <w:p w14:paraId="6339B5F3" w14:textId="77777777" w:rsidR="00D752CA" w:rsidRPr="003D3BD8" w:rsidRDefault="00D752C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380628B5" w14:textId="77777777" w:rsidR="00D752CA" w:rsidRPr="003D3BD8" w:rsidRDefault="003633E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w:t>
      </w:r>
      <w:r w:rsidR="00A60C91" w:rsidRPr="003D3BD8">
        <w:rPr>
          <w:rFonts w:ascii="Times New Roman" w:eastAsia="Times New Roman" w:hAnsi="Times New Roman" w:cs="Times New Roman"/>
          <w:sz w:val="26"/>
          <w:szCs w:val="26"/>
          <w:lang w:eastAsia="ru-RU"/>
        </w:rPr>
        <w:t>3</w:t>
      </w:r>
      <w:r w:rsidR="00D752CA" w:rsidRPr="003D3BD8">
        <w:rPr>
          <w:rFonts w:ascii="Times New Roman" w:eastAsia="Times New Roman" w:hAnsi="Times New Roman" w:cs="Times New Roman"/>
          <w:sz w:val="26"/>
          <w:szCs w:val="26"/>
          <w:lang w:eastAsia="ru-RU"/>
        </w:rPr>
        <w:t xml:space="preserve">. </w:t>
      </w:r>
      <w:r w:rsidR="0004476E" w:rsidRPr="003D3BD8">
        <w:rPr>
          <w:rFonts w:ascii="Times New Roman" w:eastAsia="Times New Roman" w:hAnsi="Times New Roman" w:cs="Times New Roman"/>
          <w:sz w:val="26"/>
          <w:szCs w:val="26"/>
          <w:lang w:eastAsia="ru-RU"/>
        </w:rPr>
        <w:t>К</w:t>
      </w:r>
      <w:r w:rsidR="00A60C91" w:rsidRPr="003D3BD8">
        <w:rPr>
          <w:rFonts w:ascii="Times New Roman" w:eastAsia="Times New Roman" w:hAnsi="Times New Roman" w:cs="Times New Roman"/>
          <w:sz w:val="26"/>
          <w:szCs w:val="26"/>
          <w:lang w:eastAsia="ru-RU"/>
        </w:rPr>
        <w:t>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счёта,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5F548424" w14:textId="77777777" w:rsidR="009514D1" w:rsidRPr="003D3BD8" w:rsidRDefault="009514D1" w:rsidP="009514D1">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5" w:name="Par10"/>
      <w:bookmarkEnd w:id="5"/>
    </w:p>
    <w:p w14:paraId="485E317E" w14:textId="77777777" w:rsidR="009514D1" w:rsidRPr="003D3BD8" w:rsidRDefault="003633EA" w:rsidP="00E00B69">
      <w:pPr>
        <w:spacing w:after="0" w:line="240" w:lineRule="auto"/>
        <w:jc w:val="center"/>
        <w:rPr>
          <w:rFonts w:ascii="Times New Roman" w:eastAsia="Arial Unicode MS" w:hAnsi="Times New Roman" w:cs="Times New Roman"/>
          <w:b/>
          <w:bCs/>
          <w:sz w:val="26"/>
          <w:szCs w:val="26"/>
          <w:lang w:eastAsia="ru-RU"/>
        </w:rPr>
      </w:pPr>
      <w:r w:rsidRPr="003D3BD8">
        <w:rPr>
          <w:rFonts w:ascii="Times New Roman" w:eastAsia="Arial Unicode MS" w:hAnsi="Times New Roman" w:cs="Times New Roman"/>
          <w:b/>
          <w:bCs/>
          <w:sz w:val="26"/>
          <w:szCs w:val="26"/>
          <w:lang w:eastAsia="ru-RU"/>
        </w:rPr>
        <w:t>8</w:t>
      </w:r>
      <w:r w:rsidR="009514D1" w:rsidRPr="003D3BD8">
        <w:rPr>
          <w:rFonts w:ascii="Times New Roman" w:eastAsia="Arial Unicode MS" w:hAnsi="Times New Roman" w:cs="Times New Roman"/>
          <w:b/>
          <w:bCs/>
          <w:sz w:val="26"/>
          <w:szCs w:val="26"/>
          <w:lang w:eastAsia="ru-RU"/>
        </w:rPr>
        <w:t>. Обеспечение исполнения договора</w:t>
      </w:r>
    </w:p>
    <w:p w14:paraId="609D9580" w14:textId="77777777" w:rsidR="009514D1" w:rsidRPr="003D3BD8" w:rsidRDefault="003633EA"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.1. </w:t>
      </w:r>
      <w:r w:rsidR="00E60B2F" w:rsidRPr="00B96C75">
        <w:rPr>
          <w:rFonts w:ascii="Times New Roman" w:eastAsia="Arial Unicode MS" w:hAnsi="Times New Roman" w:cs="Times New Roman"/>
          <w:i/>
          <w:sz w:val="26"/>
          <w:szCs w:val="26"/>
          <w:highlight w:val="lightGray"/>
          <w:lang w:eastAsia="ru-RU"/>
        </w:rPr>
        <w:t>Вариант 1:</w:t>
      </w:r>
      <w:r w:rsidR="00E60B2F" w:rsidRPr="003D3BD8">
        <w:rPr>
          <w:rFonts w:ascii="Times New Roman" w:eastAsia="Arial Unicode MS" w:hAnsi="Times New Roman" w:cs="Times New Roman"/>
          <w:sz w:val="26"/>
          <w:szCs w:val="26"/>
          <w:lang w:eastAsia="ru-RU"/>
        </w:rPr>
        <w:t xml:space="preserve"> </w:t>
      </w:r>
      <w:r w:rsidR="009514D1" w:rsidRPr="003D3BD8">
        <w:rPr>
          <w:rFonts w:ascii="Times New Roman" w:eastAsia="Arial Unicode MS" w:hAnsi="Times New Roman" w:cs="Times New Roman"/>
          <w:sz w:val="26"/>
          <w:szCs w:val="26"/>
          <w:lang w:eastAsia="ru-RU"/>
        </w:rPr>
        <w:t xml:space="preserve">По договору </w:t>
      </w:r>
      <w:r w:rsidR="00E60B2F" w:rsidRPr="003D3BD8">
        <w:rPr>
          <w:rFonts w:ascii="Times New Roman" w:eastAsia="Arial Unicode MS" w:hAnsi="Times New Roman" w:cs="Times New Roman"/>
          <w:sz w:val="26"/>
          <w:szCs w:val="26"/>
          <w:lang w:eastAsia="ru-RU"/>
        </w:rPr>
        <w:t xml:space="preserve">не установлено </w:t>
      </w:r>
      <w:r w:rsidR="009514D1" w:rsidRPr="003D3BD8">
        <w:rPr>
          <w:rFonts w:ascii="Times New Roman" w:eastAsia="Arial Unicode MS" w:hAnsi="Times New Roman" w:cs="Times New Roman"/>
          <w:sz w:val="26"/>
          <w:szCs w:val="26"/>
          <w:lang w:eastAsia="ru-RU"/>
        </w:rPr>
        <w:t>требование об обеспечении исполнения договора.</w:t>
      </w:r>
    </w:p>
    <w:p w14:paraId="187D2A77" w14:textId="77777777" w:rsidR="00E60B2F" w:rsidRPr="003D3BD8" w:rsidRDefault="00E60B2F"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0E687496" w14:textId="4D3035D0"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8.1. </w:t>
      </w:r>
      <w:r w:rsidRPr="00E86788">
        <w:rPr>
          <w:rFonts w:ascii="Times New Roman" w:eastAsia="Arial Unicode MS" w:hAnsi="Times New Roman" w:cs="Times New Roman"/>
          <w:i/>
          <w:sz w:val="26"/>
          <w:szCs w:val="26"/>
          <w:highlight w:val="lightGray"/>
          <w:lang w:eastAsia="ru-RU"/>
        </w:rPr>
        <w:t xml:space="preserve">Вариант </w:t>
      </w:r>
      <w:r>
        <w:rPr>
          <w:rFonts w:ascii="Times New Roman" w:eastAsia="Arial Unicode MS" w:hAnsi="Times New Roman" w:cs="Times New Roman"/>
          <w:i/>
          <w:sz w:val="26"/>
          <w:szCs w:val="26"/>
          <w:highlight w:val="lightGray"/>
          <w:lang w:eastAsia="ru-RU"/>
        </w:rPr>
        <w:t>2</w:t>
      </w:r>
      <w:r w:rsidRPr="00E86788">
        <w:rPr>
          <w:rFonts w:ascii="Times New Roman" w:eastAsia="Arial Unicode MS" w:hAnsi="Times New Roman" w:cs="Times New Roman"/>
          <w:i/>
          <w:sz w:val="26"/>
          <w:szCs w:val="26"/>
          <w:highlight w:val="lightGray"/>
          <w:lang w:eastAsia="ru-RU"/>
        </w:rPr>
        <w:t>:</w:t>
      </w:r>
      <w:r>
        <w:rPr>
          <w:rFonts w:ascii="Times New Roman" w:eastAsia="Arial Unicode MS" w:hAnsi="Times New Roman" w:cs="Times New Roman"/>
          <w:i/>
          <w:sz w:val="26"/>
          <w:szCs w:val="26"/>
          <w:lang w:eastAsia="ru-RU"/>
        </w:rPr>
        <w:t xml:space="preserve"> </w:t>
      </w:r>
      <w:r w:rsidRPr="003D3BD8">
        <w:rPr>
          <w:rFonts w:ascii="Times New Roman" w:eastAsia="Arial Unicode MS" w:hAnsi="Times New Roman" w:cs="Times New Roman"/>
          <w:sz w:val="26"/>
          <w:szCs w:val="26"/>
          <w:lang w:eastAsia="ru-RU"/>
        </w:rPr>
        <w:t xml:space="preserve">По договору установлено требование об обеспечении исполнения договора в размере </w:t>
      </w:r>
      <w:r w:rsidRPr="00E86788">
        <w:rPr>
          <w:rFonts w:ascii="Times New Roman" w:eastAsia="Arial Unicode MS" w:hAnsi="Times New Roman" w:cs="Times New Roman"/>
          <w:sz w:val="26"/>
          <w:szCs w:val="26"/>
          <w:highlight w:val="lightGray"/>
          <w:lang w:eastAsia="ru-RU"/>
        </w:rPr>
        <w:t>______</w:t>
      </w:r>
      <w:r w:rsidRPr="003D3BD8">
        <w:rPr>
          <w:rFonts w:ascii="Times New Roman" w:eastAsia="Arial Unicode MS" w:hAnsi="Times New Roman" w:cs="Times New Roman"/>
          <w:sz w:val="26"/>
          <w:szCs w:val="26"/>
          <w:lang w:eastAsia="ru-RU"/>
        </w:rPr>
        <w:t>%</w:t>
      </w:r>
      <w:r>
        <w:rPr>
          <w:rStyle w:val="a5"/>
          <w:rFonts w:ascii="Times New Roman" w:eastAsia="Arial Unicode MS" w:hAnsi="Times New Roman" w:cs="Times New Roman"/>
          <w:sz w:val="26"/>
          <w:szCs w:val="26"/>
          <w:lang w:eastAsia="ru-RU"/>
        </w:rPr>
        <w:footnoteReference w:id="19"/>
      </w:r>
      <w:r w:rsidRPr="003D3BD8">
        <w:rPr>
          <w:rFonts w:ascii="Times New Roman" w:eastAsia="Arial Unicode MS" w:hAnsi="Times New Roman" w:cs="Times New Roman"/>
          <w:sz w:val="26"/>
          <w:szCs w:val="26"/>
          <w:lang w:eastAsia="ru-RU"/>
        </w:rPr>
        <w:t xml:space="preserve"> максимального значения цены договора</w:t>
      </w:r>
      <w:r w:rsidRPr="003D3BD8">
        <w:rPr>
          <w:rStyle w:val="a5"/>
          <w:rFonts w:ascii="Times New Roman" w:eastAsia="Arial Unicode MS" w:hAnsi="Times New Roman" w:cs="Times New Roman"/>
          <w:sz w:val="26"/>
          <w:szCs w:val="26"/>
          <w:vertAlign w:val="baseline"/>
          <w:lang w:eastAsia="ru-RU"/>
        </w:rPr>
        <w:t>,</w:t>
      </w:r>
      <w:r w:rsidRPr="003D3BD8">
        <w:rPr>
          <w:rFonts w:ascii="Times New Roman" w:eastAsia="Arial Unicode MS" w:hAnsi="Times New Roman" w:cs="Times New Roman"/>
          <w:sz w:val="26"/>
          <w:szCs w:val="26"/>
          <w:lang w:eastAsia="ru-RU"/>
        </w:rPr>
        <w:t xml:space="preserve"> что составляет   </w:t>
      </w:r>
      <w:r w:rsidRPr="00E86788">
        <w:rPr>
          <w:rFonts w:ascii="Times New Roman" w:eastAsia="Arial Unicode MS" w:hAnsi="Times New Roman" w:cs="Times New Roman"/>
          <w:sz w:val="26"/>
          <w:szCs w:val="26"/>
          <w:highlight w:val="lightGray"/>
          <w:lang w:eastAsia="ru-RU"/>
        </w:rPr>
        <w:t>______________</w:t>
      </w:r>
      <w:r>
        <w:rPr>
          <w:rStyle w:val="a5"/>
          <w:rFonts w:ascii="Times New Roman" w:eastAsia="Arial Unicode MS" w:hAnsi="Times New Roman" w:cs="Times New Roman"/>
          <w:sz w:val="26"/>
          <w:szCs w:val="26"/>
          <w:highlight w:val="lightGray"/>
          <w:lang w:eastAsia="ru-RU"/>
        </w:rPr>
        <w:footnoteReference w:id="20"/>
      </w:r>
      <w:r w:rsidRPr="003D3BD8">
        <w:rPr>
          <w:rFonts w:ascii="Times New Roman" w:eastAsia="Arial Unicode MS" w:hAnsi="Times New Roman" w:cs="Times New Roman"/>
          <w:sz w:val="26"/>
          <w:szCs w:val="26"/>
          <w:lang w:eastAsia="ru-RU"/>
        </w:rPr>
        <w:t>руб.</w:t>
      </w:r>
    </w:p>
    <w:p w14:paraId="584D666C"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8.2. Исполнение договора может обеспечиваться предоставлением денежных средств или предоставлением независимой гарантии. </w:t>
      </w:r>
    </w:p>
    <w:p w14:paraId="2C5F2576"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Выбор способа обеспечения исполнения договора осуществляется участником закупки самостоятельно. 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592CECBE"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8.3. В случае предоставления в качестве обеспечения исполнения договора независимой гарантии, такая независимая гарантия должна отвечать следующим требованиям:</w:t>
      </w:r>
    </w:p>
    <w:p w14:paraId="2B831CCD"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FF4ADE7"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8C0510E"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 3) независимая гарантия должна содержать указание на срок ее действия, который должен составлять не менее одного месяца с даты окончания срока исполнения основного обязательства Поставщика;</w:t>
      </w:r>
    </w:p>
    <w:p w14:paraId="14F273A2"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4) независимая гарантия должна соответствовать требованиям, в том числе дополнительным требованиям, установленным постановлением Правительства Российской Федерации от 9 августа 2022 г.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 1397);</w:t>
      </w:r>
    </w:p>
    <w:p w14:paraId="344AD6C2"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5) независимая гарантия должна быть составлена по типовой форме 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(Приложение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 Постановлением № 1397);</w:t>
      </w:r>
    </w:p>
    <w:p w14:paraId="361DA034"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6)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997A88F"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8.3.1.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договора, является основанием для отказа в принятии ее Заказчиком.</w:t>
      </w:r>
    </w:p>
    <w:p w14:paraId="3A2A3C3C" w14:textId="266D5372" w:rsidR="00E8678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8.4.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пунктом 8.2 настоящего раздела договора.</w:t>
      </w:r>
    </w:p>
    <w:p w14:paraId="4B2701A6" w14:textId="36B102CB" w:rsidR="00E86788" w:rsidRPr="003D3BD8" w:rsidRDefault="00E86788" w:rsidP="00E86788">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22B2C">
        <w:rPr>
          <w:rFonts w:ascii="Times New Roman" w:eastAsia="Arial Unicode MS" w:hAnsi="Times New Roman" w:cs="Times New Roman"/>
          <w:sz w:val="26"/>
          <w:szCs w:val="26"/>
          <w:lang w:eastAsia="ru-RU"/>
        </w:rPr>
        <w:t>8.5.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01558BD0" w14:textId="43FCDA56"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Pr>
          <w:rFonts w:ascii="Times New Roman" w:eastAsia="Arial Unicode MS" w:hAnsi="Times New Roman" w:cs="Times New Roman"/>
          <w:sz w:val="26"/>
          <w:szCs w:val="26"/>
          <w:lang w:eastAsia="ru-RU"/>
        </w:rPr>
        <w:t>6</w:t>
      </w:r>
      <w:r w:rsidRPr="003D3BD8">
        <w:rPr>
          <w:rFonts w:ascii="Times New Roman" w:eastAsia="Arial Unicode MS" w:hAnsi="Times New Roman" w:cs="Times New Roman"/>
          <w:sz w:val="26"/>
          <w:szCs w:val="26"/>
          <w:lang w:eastAsia="ru-RU"/>
        </w:rPr>
        <w:t>. 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9E15F03" w14:textId="77777777" w:rsidR="00E86788" w:rsidRPr="003D3BD8" w:rsidRDefault="00E86788" w:rsidP="00E86788">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25F52F9C" w14:textId="77777777" w:rsidR="00A77CCB" w:rsidRPr="003D3BD8" w:rsidRDefault="00A77CCB" w:rsidP="009C3D06">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p>
    <w:p w14:paraId="1C576FEA" w14:textId="7E0E96CC" w:rsidR="009514D1" w:rsidRPr="003D3BD8" w:rsidRDefault="00E86788" w:rsidP="009514D1">
      <w:pPr>
        <w:spacing w:after="0" w:line="240" w:lineRule="auto"/>
        <w:contextualSpacing/>
        <w:jc w:val="center"/>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9</w:t>
      </w:r>
      <w:r w:rsidR="009514D1" w:rsidRPr="003D3BD8">
        <w:rPr>
          <w:rFonts w:ascii="Times New Roman" w:eastAsia="Times New Roman" w:hAnsi="Times New Roman" w:cs="Times New Roman"/>
          <w:b/>
          <w:iCs/>
          <w:sz w:val="26"/>
          <w:szCs w:val="26"/>
          <w:lang w:eastAsia="ru-RU"/>
        </w:rPr>
        <w:t>. Ответственность Сторон</w:t>
      </w:r>
    </w:p>
    <w:p w14:paraId="616D123D" w14:textId="1B6E4BEE" w:rsidR="00D87977" w:rsidRPr="003D3BD8" w:rsidRDefault="00E86788" w:rsidP="00C013C4">
      <w:pPr>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D87977" w:rsidRPr="003D3BD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30618AC6" w14:textId="185434A9" w:rsidR="00D87977" w:rsidRPr="003D3BD8" w:rsidRDefault="00E86788" w:rsidP="00C013C4">
      <w:pPr>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D87977" w:rsidRPr="003D3BD8">
        <w:rPr>
          <w:rFonts w:ascii="Times New Roman" w:eastAsia="Calibri" w:hAnsi="Times New Roman" w:cs="Times New Roman"/>
          <w:sz w:val="26"/>
          <w:szCs w:val="26"/>
          <w:lang w:eastAsia="ru-RU"/>
        </w:rPr>
        <w:t>.2. Ответственность Заказчика:</w:t>
      </w:r>
    </w:p>
    <w:p w14:paraId="291594E3" w14:textId="2EC7AEA6"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.2.1.</w:t>
      </w:r>
      <w:r w:rsidR="009514D1" w:rsidRPr="003D3BD8">
        <w:rPr>
          <w:rFonts w:ascii="Times New Roman" w:eastAsia="Calibri" w:hAnsi="Times New Roman" w:cs="Times New Roman"/>
          <w:bCs/>
          <w:sz w:val="26"/>
          <w:szCs w:val="26"/>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BFDA2D4" w14:textId="07BDA2D8"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.2.2.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C7B1B" w14:textId="1DC83243"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.2.3.</w:t>
      </w:r>
      <w:r w:rsidR="009514D1" w:rsidRPr="003D3BD8">
        <w:rPr>
          <w:rFonts w:ascii="Times New Roman" w:eastAsia="Calibri" w:hAnsi="Times New Roman" w:cs="Times New Roman"/>
          <w:bCs/>
          <w:sz w:val="26"/>
          <w:szCs w:val="26"/>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52EB775A"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 (включительно);</w:t>
      </w:r>
    </w:p>
    <w:p w14:paraId="2E4E888B"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5D915F7"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42C5390"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738E82F1" w14:textId="4FE68AFA" w:rsidR="00D87977"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424A44" w14:textId="5A14D05C" w:rsidR="00D87977"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.3. Ответственность Поставщика</w:t>
      </w:r>
      <w:r w:rsidR="008F6EC2" w:rsidRPr="003D3BD8">
        <w:rPr>
          <w:rFonts w:ascii="Times New Roman" w:eastAsia="Calibri" w:hAnsi="Times New Roman" w:cs="Times New Roman"/>
          <w:bCs/>
          <w:sz w:val="26"/>
          <w:szCs w:val="26"/>
        </w:rPr>
        <w:t>:</w:t>
      </w:r>
    </w:p>
    <w:p w14:paraId="3327F024" w14:textId="30395EE0"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 xml:space="preserve">.3.1. </w:t>
      </w:r>
      <w:r w:rsidR="009514D1" w:rsidRPr="003D3BD8">
        <w:rPr>
          <w:rFonts w:ascii="Times New Roman" w:eastAsia="Calibri" w:hAnsi="Times New Roman" w:cs="Times New Roman"/>
          <w:bCs/>
          <w:sz w:val="26"/>
          <w:szCs w:val="26"/>
        </w:rPr>
        <w:t>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E345BF6" w14:textId="35B55A24"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.3.2.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9B8BFC3" w14:textId="57DD9B71"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.3.3.</w:t>
      </w:r>
      <w:r w:rsidR="009514D1" w:rsidRPr="003D3BD8">
        <w:rPr>
          <w:rFonts w:ascii="Times New Roman" w:eastAsia="Calibri" w:hAnsi="Times New Roman" w:cs="Times New Roman"/>
          <w:bCs/>
          <w:sz w:val="26"/>
          <w:szCs w:val="26"/>
        </w:rPr>
        <w:t xml:space="preserve"> </w:t>
      </w:r>
      <w:r w:rsidR="00D93928" w:rsidRPr="003D3BD8">
        <w:rPr>
          <w:rFonts w:ascii="Times New Roman" w:eastAsia="Calibri" w:hAnsi="Times New Roman" w:cs="Times New Roman"/>
          <w:bCs/>
          <w:sz w:val="26"/>
          <w:szCs w:val="26"/>
        </w:rPr>
        <w:t>К</w:t>
      </w:r>
      <w:r w:rsidR="009514D1" w:rsidRPr="003D3BD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1FA17C0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1120BAE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2FAE913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705193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79A5E61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6C79E62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B7EB372"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66B6D116"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0E802D6F"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665BB923" w14:textId="215A3242"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.3.4.</w:t>
      </w:r>
      <w:r w:rsidR="009514D1" w:rsidRPr="003D3BD8">
        <w:rPr>
          <w:rFonts w:ascii="Times New Roman" w:eastAsia="Calibri" w:hAnsi="Times New Roman" w:cs="Times New Roman"/>
          <w:bCs/>
          <w:sz w:val="26"/>
          <w:szCs w:val="26"/>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67DA6E4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w:t>
      </w:r>
    </w:p>
    <w:p w14:paraId="41C639BE"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6CA2099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F5697F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581165F4" w14:textId="61C8CD31" w:rsidR="00D87977"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.3.5.</w:t>
      </w:r>
      <w:r w:rsidR="009514D1" w:rsidRPr="003D3BD8">
        <w:rPr>
          <w:rFonts w:ascii="Times New Roman" w:eastAsia="Calibri" w:hAnsi="Times New Roman" w:cs="Times New Roman"/>
          <w:bCs/>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E811F74" w14:textId="69A6688A" w:rsidR="00D87977"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.4.</w:t>
      </w:r>
      <w:r w:rsidR="009514D1" w:rsidRPr="003D3BD8">
        <w:rPr>
          <w:rFonts w:ascii="Times New Roman" w:eastAsia="Calibri" w:hAnsi="Times New Roman" w:cs="Times New Roman"/>
          <w:bCs/>
          <w:sz w:val="26"/>
          <w:szCs w:val="26"/>
        </w:rPr>
        <w:t xml:space="preserve"> </w:t>
      </w:r>
      <w:r w:rsidR="00D87977" w:rsidRPr="003D3BD8">
        <w:rPr>
          <w:rFonts w:ascii="Times New Roman" w:eastAsia="Calibri" w:hAnsi="Times New Roman" w:cs="Times New Roman"/>
          <w:bCs/>
          <w:sz w:val="26"/>
          <w:szCs w:val="26"/>
        </w:rPr>
        <w:t>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2AA06881" w14:textId="5CF58EC6" w:rsidR="009514D1" w:rsidRPr="003D3BD8" w:rsidRDefault="00E86788"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D87977" w:rsidRPr="003D3BD8">
        <w:rPr>
          <w:rFonts w:ascii="Times New Roman" w:eastAsia="Calibri" w:hAnsi="Times New Roman" w:cs="Times New Roman"/>
          <w:bCs/>
          <w:sz w:val="26"/>
          <w:szCs w:val="26"/>
        </w:rPr>
        <w:t xml:space="preserve">.5. </w:t>
      </w:r>
      <w:r w:rsidR="009514D1" w:rsidRPr="003D3BD8">
        <w:rPr>
          <w:rFonts w:ascii="Times New Roman" w:eastAsia="Calibri" w:hAnsi="Times New Roman" w:cs="Times New Roman"/>
          <w:bCs/>
          <w:sz w:val="26"/>
          <w:szCs w:val="26"/>
        </w:rPr>
        <w:t>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w:t>
      </w:r>
      <w:r w:rsidR="00D87977" w:rsidRPr="003D3BD8">
        <w:rPr>
          <w:rFonts w:ascii="Times New Roman" w:eastAsia="Calibri" w:hAnsi="Times New Roman" w:cs="Times New Roman"/>
          <w:bCs/>
          <w:sz w:val="26"/>
          <w:szCs w:val="26"/>
        </w:rPr>
        <w:t>илы или по вине другой стороны.</w:t>
      </w:r>
    </w:p>
    <w:p w14:paraId="66D5DBA7" w14:textId="0527C1C6" w:rsidR="009514D1" w:rsidRPr="003D3BD8" w:rsidRDefault="00E86788"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9</w:t>
      </w:r>
      <w:r w:rsidR="009514D1" w:rsidRPr="003D3BD8">
        <w:rPr>
          <w:rFonts w:ascii="Times New Roman" w:eastAsia="Arial Unicode MS" w:hAnsi="Times New Roman" w:cs="Times New Roman"/>
          <w:sz w:val="26"/>
          <w:szCs w:val="26"/>
          <w:lang w:eastAsia="ru-RU"/>
        </w:rPr>
        <w:t>.</w:t>
      </w:r>
      <w:r w:rsidR="00D87977" w:rsidRPr="003D3BD8">
        <w:rPr>
          <w:rFonts w:ascii="Times New Roman" w:eastAsia="Arial Unicode MS" w:hAnsi="Times New Roman" w:cs="Times New Roman"/>
          <w:sz w:val="26"/>
          <w:szCs w:val="26"/>
          <w:lang w:eastAsia="ru-RU"/>
        </w:rPr>
        <w:t>6</w:t>
      </w:r>
      <w:r w:rsidR="009514D1" w:rsidRPr="003D3BD8">
        <w:rPr>
          <w:rFonts w:ascii="Times New Roman" w:eastAsia="Arial Unicode MS" w:hAnsi="Times New Roman" w:cs="Times New Roman"/>
          <w:sz w:val="26"/>
          <w:szCs w:val="26"/>
          <w:lang w:eastAsia="ru-RU"/>
        </w:rPr>
        <w:t>. Стороны договора решили считать существенными нарушениями договора следующие условия:</w:t>
      </w:r>
    </w:p>
    <w:p w14:paraId="355877C0" w14:textId="2FFADFF8" w:rsidR="009514D1" w:rsidRPr="003D3BD8"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 календарных дней;</w:t>
      </w:r>
    </w:p>
    <w:p w14:paraId="1DF6D1AD" w14:textId="4F123161" w:rsidR="009514D1" w:rsidRPr="003D3BD8"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невыполнение Поставщиком в срок десять календарных дней требований Заказчика об устранении нарушений договора, в том числе устранении несоответствий товара условиям договора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p>
    <w:p w14:paraId="20D693EB" w14:textId="77777777" w:rsidR="000E6EA3" w:rsidRPr="003D3BD8" w:rsidRDefault="000E6EA3" w:rsidP="000E6EA3">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62F56F71" w14:textId="268E07A1" w:rsidR="000E6EA3" w:rsidRPr="003D3BD8" w:rsidRDefault="00012C84" w:rsidP="000E6EA3">
      <w:pPr>
        <w:spacing w:after="0" w:line="240" w:lineRule="auto"/>
        <w:jc w:val="center"/>
        <w:rPr>
          <w:rFonts w:ascii="Times New Roman" w:eastAsia="Calibri" w:hAnsi="Times New Roman" w:cs="Times New Roman"/>
          <w:b/>
          <w:sz w:val="26"/>
          <w:szCs w:val="26"/>
          <w:lang w:eastAsia="ru-RU"/>
        </w:rPr>
      </w:pPr>
      <w:r w:rsidRPr="003D3BD8">
        <w:rPr>
          <w:rFonts w:ascii="Times New Roman" w:eastAsia="Times New Roman" w:hAnsi="Times New Roman" w:cs="Times New Roman"/>
          <w:b/>
          <w:sz w:val="26"/>
          <w:szCs w:val="26"/>
          <w:lang w:eastAsia="ru-RU"/>
        </w:rPr>
        <w:t>1</w:t>
      </w:r>
      <w:r w:rsidR="00E86788">
        <w:rPr>
          <w:rFonts w:ascii="Times New Roman" w:eastAsia="Times New Roman" w:hAnsi="Times New Roman" w:cs="Times New Roman"/>
          <w:b/>
          <w:sz w:val="26"/>
          <w:szCs w:val="26"/>
          <w:lang w:eastAsia="ru-RU"/>
        </w:rPr>
        <w:t>0</w:t>
      </w:r>
      <w:r w:rsidR="000E6EA3" w:rsidRPr="003D3BD8">
        <w:rPr>
          <w:rFonts w:ascii="Times New Roman" w:eastAsia="Times New Roman" w:hAnsi="Times New Roman" w:cs="Times New Roman"/>
          <w:b/>
          <w:sz w:val="26"/>
          <w:szCs w:val="26"/>
          <w:lang w:eastAsia="ru-RU"/>
        </w:rPr>
        <w:t>.</w:t>
      </w:r>
      <w:r w:rsidR="000E6EA3" w:rsidRPr="003D3BD8">
        <w:rPr>
          <w:rFonts w:ascii="Times New Roman" w:eastAsia="Calibri" w:hAnsi="Times New Roman" w:cs="Times New Roman"/>
          <w:b/>
          <w:sz w:val="26"/>
          <w:szCs w:val="26"/>
          <w:lang w:eastAsia="ru-RU"/>
        </w:rPr>
        <w:t xml:space="preserve"> Порядок изменения и расторжения договора</w:t>
      </w:r>
    </w:p>
    <w:p w14:paraId="7CC1306B" w14:textId="4CDD0A00" w:rsidR="00DF554B" w:rsidRPr="003D3BD8" w:rsidRDefault="00DF554B" w:rsidP="00DF554B">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0</w:t>
      </w:r>
      <w:r w:rsidRPr="003D3BD8">
        <w:rPr>
          <w:rFonts w:ascii="Times New Roman" w:eastAsia="Calibri" w:hAnsi="Times New Roman" w:cs="Times New Roman"/>
          <w:sz w:val="26"/>
          <w:szCs w:val="26"/>
          <w:lang w:eastAsia="ru-RU"/>
        </w:rPr>
        <w:t>.1. Изменение и р</w:t>
      </w:r>
      <w:r w:rsidRPr="003D3BD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A6B6811" w14:textId="56B7BBE1" w:rsidR="00DF554B" w:rsidRPr="003D3BD8" w:rsidRDefault="00DF554B" w:rsidP="00DF554B">
      <w:pPr>
        <w:autoSpaceDE w:val="0"/>
        <w:autoSpaceDN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0</w:t>
      </w:r>
      <w:r w:rsidRPr="003D3BD8">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5841CEF" w14:textId="282619EF" w:rsidR="00DF554B" w:rsidRPr="003D3BD8" w:rsidRDefault="00DF554B" w:rsidP="00DF554B">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0</w:t>
      </w:r>
      <w:r w:rsidRPr="003D3BD8">
        <w:rPr>
          <w:rFonts w:ascii="Times New Roman" w:eastAsia="Calibri" w:hAnsi="Times New Roman" w:cs="Times New Roman"/>
          <w:sz w:val="26"/>
          <w:szCs w:val="26"/>
          <w:lang w:eastAsia="ru-RU"/>
        </w:rPr>
        <w:t>.3.  </w:t>
      </w:r>
      <w:r w:rsidRPr="003D3BD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5856BE9C" w14:textId="017D394C"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E86788">
        <w:rPr>
          <w:rFonts w:ascii="Times New Roman" w:eastAsia="Calibri" w:hAnsi="Times New Roman" w:cs="Times New Roman"/>
          <w:sz w:val="26"/>
          <w:szCs w:val="26"/>
          <w:lang w:eastAsia="ru-RU"/>
        </w:rPr>
        <w:t>9</w:t>
      </w:r>
      <w:r w:rsidRPr="003D3BD8">
        <w:rPr>
          <w:rFonts w:ascii="Times New Roman" w:eastAsia="Calibri" w:hAnsi="Times New Roman" w:cs="Times New Roman"/>
          <w:sz w:val="26"/>
          <w:szCs w:val="26"/>
          <w:lang w:eastAsia="ru-RU"/>
        </w:rPr>
        <w:t>.6 договора;</w:t>
      </w:r>
    </w:p>
    <w:p w14:paraId="12DB52F2" w14:textId="7FACF9DE"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309D374" w14:textId="2BB278E4" w:rsidR="00A57F64" w:rsidRPr="003D3BD8" w:rsidRDefault="00A57F64" w:rsidP="00A57F64">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0</w:t>
      </w:r>
      <w:r w:rsidRPr="003D3BD8">
        <w:rPr>
          <w:rFonts w:ascii="Times New Roman" w:eastAsia="Calibri" w:hAnsi="Times New Roman" w:cs="Times New Roman"/>
          <w:sz w:val="26"/>
          <w:szCs w:val="26"/>
          <w:lang w:eastAsia="ru-RU"/>
        </w:rPr>
        <w:t>.4.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Pr="003D3BD8">
        <w:rPr>
          <w:rStyle w:val="a5"/>
          <w:rFonts w:ascii="Times New Roman" w:eastAsia="Calibri" w:hAnsi="Times New Roman" w:cs="Times New Roman"/>
          <w:sz w:val="26"/>
          <w:szCs w:val="26"/>
          <w:lang w:eastAsia="ru-RU"/>
        </w:rPr>
        <w:footnoteReference w:id="21"/>
      </w:r>
    </w:p>
    <w:p w14:paraId="2B01ABD6" w14:textId="77777777" w:rsidR="00A57F64" w:rsidRPr="003D3BD8" w:rsidRDefault="00A57F64" w:rsidP="00DF554B">
      <w:pPr>
        <w:spacing w:after="0" w:line="240" w:lineRule="auto"/>
        <w:ind w:firstLine="709"/>
        <w:jc w:val="both"/>
        <w:rPr>
          <w:rFonts w:ascii="Times New Roman" w:eastAsia="Calibri" w:hAnsi="Times New Roman" w:cs="Times New Roman"/>
          <w:sz w:val="26"/>
          <w:szCs w:val="26"/>
          <w:lang w:eastAsia="ru-RU"/>
        </w:rPr>
      </w:pPr>
    </w:p>
    <w:p w14:paraId="7A29E80A" w14:textId="0D7D1577" w:rsidR="000E6EA3" w:rsidRPr="003D3BD8" w:rsidRDefault="00012C84" w:rsidP="000E6EA3">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E86788">
        <w:rPr>
          <w:rFonts w:ascii="Times New Roman" w:eastAsia="Times New Roman" w:hAnsi="Times New Roman" w:cs="Times New Roman"/>
          <w:b/>
          <w:bCs/>
          <w:sz w:val="26"/>
          <w:szCs w:val="26"/>
          <w:lang w:eastAsia="ru-RU"/>
        </w:rPr>
        <w:t>1</w:t>
      </w:r>
      <w:r w:rsidR="000E6EA3" w:rsidRPr="003D3BD8">
        <w:rPr>
          <w:rFonts w:ascii="Times New Roman" w:eastAsia="Times New Roman" w:hAnsi="Times New Roman" w:cs="Times New Roman"/>
          <w:b/>
          <w:bCs/>
          <w:sz w:val="26"/>
          <w:szCs w:val="26"/>
          <w:lang w:eastAsia="ru-RU"/>
        </w:rPr>
        <w:t>. Споры и разногласия</w:t>
      </w:r>
    </w:p>
    <w:p w14:paraId="34B7BA6D" w14:textId="16206DB5"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1</w:t>
      </w:r>
      <w:r w:rsidR="000E6EA3" w:rsidRPr="003D3BD8">
        <w:rPr>
          <w:rFonts w:ascii="Times New Roman" w:eastAsia="Calibri" w:hAnsi="Times New Roman" w:cs="Times New Roman"/>
          <w:sz w:val="26"/>
          <w:szCs w:val="26"/>
          <w:lang w:eastAsia="ru-RU"/>
        </w:rPr>
        <w:t xml:space="preserve">.1. Все споры и разногласия, возникающие из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или в связи с исполнением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0777A591" w14:textId="06AB0FA4"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1</w:t>
      </w:r>
      <w:r w:rsidR="000E6EA3" w:rsidRPr="003D3BD8">
        <w:rPr>
          <w:rFonts w:ascii="Times New Roman" w:eastAsia="Calibri" w:hAnsi="Times New Roman" w:cs="Times New Roman"/>
          <w:sz w:val="26"/>
          <w:szCs w:val="26"/>
          <w:lang w:eastAsia="ru-RU"/>
        </w:rPr>
        <w:t xml:space="preserve">.2. В претензии перечисляются допущенные при исполнении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нарушения со ссылкой на соответствующие положения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4176779" w14:textId="4D0304E3"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1</w:t>
      </w:r>
      <w:r w:rsidR="000E6EA3" w:rsidRPr="003D3BD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оговором. Переписка Сторон осуществляется в порядке, предусмотренном п</w:t>
      </w:r>
      <w:r w:rsidR="00A74696" w:rsidRPr="003D3BD8">
        <w:rPr>
          <w:rFonts w:ascii="Times New Roman" w:eastAsia="Calibri" w:hAnsi="Times New Roman" w:cs="Times New Roman"/>
          <w:color w:val="000000" w:themeColor="text1"/>
          <w:sz w:val="26"/>
          <w:szCs w:val="26"/>
          <w:lang w:eastAsia="ru-RU"/>
        </w:rPr>
        <w:t xml:space="preserve">унктом </w:t>
      </w:r>
      <w:r w:rsidRPr="003D3BD8">
        <w:rPr>
          <w:rFonts w:ascii="Times New Roman" w:eastAsia="Calibri" w:hAnsi="Times New Roman" w:cs="Times New Roman"/>
          <w:color w:val="000000" w:themeColor="text1"/>
          <w:sz w:val="26"/>
          <w:szCs w:val="26"/>
          <w:lang w:eastAsia="ru-RU"/>
        </w:rPr>
        <w:t>1</w:t>
      </w:r>
      <w:r w:rsidR="00E86788">
        <w:rPr>
          <w:rFonts w:ascii="Times New Roman" w:eastAsia="Calibri" w:hAnsi="Times New Roman" w:cs="Times New Roman"/>
          <w:color w:val="000000" w:themeColor="text1"/>
          <w:sz w:val="26"/>
          <w:szCs w:val="26"/>
          <w:lang w:eastAsia="ru-RU"/>
        </w:rPr>
        <w:t>4</w:t>
      </w:r>
      <w:r w:rsidR="000E6EA3" w:rsidRPr="003D3BD8">
        <w:rPr>
          <w:rFonts w:ascii="Times New Roman" w:eastAsia="Calibri" w:hAnsi="Times New Roman" w:cs="Times New Roman"/>
          <w:color w:val="000000" w:themeColor="text1"/>
          <w:sz w:val="26"/>
          <w:szCs w:val="26"/>
          <w:lang w:eastAsia="ru-RU"/>
        </w:rPr>
        <w:t>.3</w:t>
      </w:r>
      <w:r w:rsidR="00A74696" w:rsidRPr="003D3BD8">
        <w:rPr>
          <w:rFonts w:ascii="Times New Roman" w:eastAsia="Calibri" w:hAnsi="Times New Roman" w:cs="Times New Roman"/>
          <w:color w:val="000000" w:themeColor="text1"/>
          <w:sz w:val="26"/>
          <w:szCs w:val="26"/>
          <w:lang w:eastAsia="ru-RU"/>
        </w:rPr>
        <w:t xml:space="preserve">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оговора</w:t>
      </w:r>
      <w:r w:rsidR="000E6EA3" w:rsidRPr="003D3BD8">
        <w:rPr>
          <w:rFonts w:ascii="Times New Roman" w:eastAsia="Calibri" w:hAnsi="Times New Roman" w:cs="Times New Roman"/>
          <w:sz w:val="26"/>
          <w:szCs w:val="26"/>
          <w:lang w:eastAsia="ru-RU"/>
        </w:rPr>
        <w:t>.</w:t>
      </w:r>
    </w:p>
    <w:p w14:paraId="60E93E7C" w14:textId="62839DD6"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1</w:t>
      </w:r>
      <w:r w:rsidR="000E6EA3" w:rsidRPr="003D3BD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F0EF75B" w14:textId="77777777" w:rsidR="00D55781" w:rsidRPr="003D3BD8" w:rsidRDefault="00D55781" w:rsidP="00D55781">
      <w:pPr>
        <w:spacing w:after="0" w:line="240" w:lineRule="auto"/>
        <w:jc w:val="both"/>
        <w:rPr>
          <w:rFonts w:ascii="Times New Roman" w:eastAsia="Calibri" w:hAnsi="Times New Roman" w:cs="Times New Roman"/>
          <w:sz w:val="26"/>
          <w:szCs w:val="26"/>
          <w:lang w:eastAsia="ru-RU"/>
        </w:rPr>
      </w:pPr>
    </w:p>
    <w:p w14:paraId="2C3455DF" w14:textId="1CDB5238"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E86788">
        <w:rPr>
          <w:rFonts w:ascii="Times New Roman" w:eastAsia="Calibri" w:hAnsi="Times New Roman" w:cs="Times New Roman"/>
          <w:b/>
          <w:bCs/>
          <w:sz w:val="26"/>
          <w:szCs w:val="26"/>
          <w:lang w:eastAsia="ru-RU"/>
        </w:rPr>
        <w:t>2</w:t>
      </w:r>
      <w:r w:rsidR="00D55781" w:rsidRPr="003D3BD8">
        <w:rPr>
          <w:rFonts w:ascii="Times New Roman" w:eastAsia="Calibri" w:hAnsi="Times New Roman" w:cs="Times New Roman"/>
          <w:b/>
          <w:bCs/>
          <w:sz w:val="26"/>
          <w:szCs w:val="26"/>
          <w:lang w:eastAsia="ru-RU"/>
        </w:rPr>
        <w:t>.</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Обстоятельства непреодолимой силы</w:t>
      </w:r>
    </w:p>
    <w:p w14:paraId="6ECF1092" w14:textId="55D1BD64"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00D55781" w:rsidRPr="003D3BD8">
        <w:rPr>
          <w:rFonts w:ascii="Times New Roman" w:eastAsia="Times New Roman" w:hAnsi="Times New Roman" w:cs="Times New Roman"/>
          <w:sz w:val="26"/>
          <w:szCs w:val="26"/>
          <w:lang w:eastAsia="ru-RU"/>
        </w:rPr>
        <w:t xml:space="preserve">договорных </w:t>
      </w:r>
      <w:r w:rsidR="00D55781" w:rsidRPr="003D3BD8">
        <w:rPr>
          <w:rFonts w:ascii="Times New Roman" w:eastAsia="Calibri" w:hAnsi="Times New Roman" w:cs="Times New Roman"/>
          <w:sz w:val="26"/>
          <w:szCs w:val="26"/>
          <w:lang w:eastAsia="ru-RU"/>
        </w:rPr>
        <w:t>обязательств.</w:t>
      </w:r>
    </w:p>
    <w:p w14:paraId="18BB9299" w14:textId="7BB7937E"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 xml:space="preserve">.2. При наступлении обстоятельств, указанных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EF3BE3D" w14:textId="07AB7E05"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17D60F04" w14:textId="2E32C58D"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 xml:space="preserve">.4. Если наступившие обстоятельства, перечисленные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2</w:t>
      </w:r>
      <w:r w:rsidR="00D55781" w:rsidRPr="003D3BD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D55781" w:rsidRPr="003D3BD8">
        <w:rPr>
          <w:rFonts w:ascii="Times New Roman" w:eastAsia="Times New Roman" w:hAnsi="Times New Roman" w:cs="Times New Roman"/>
          <w:sz w:val="26"/>
          <w:szCs w:val="26"/>
          <w:lang w:eastAsia="ru-RU"/>
        </w:rPr>
        <w:t>десяти рабочих</w:t>
      </w:r>
      <w:r w:rsidR="00D55781" w:rsidRPr="003D3BD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0AD2D0" w14:textId="77777777" w:rsidR="00D55781" w:rsidRPr="003D3BD8" w:rsidRDefault="00D55781" w:rsidP="00D55781">
      <w:pPr>
        <w:spacing w:after="0" w:line="240" w:lineRule="auto"/>
        <w:jc w:val="center"/>
        <w:rPr>
          <w:rFonts w:ascii="Times New Roman" w:eastAsia="Calibri" w:hAnsi="Times New Roman" w:cs="Times New Roman"/>
          <w:sz w:val="26"/>
          <w:szCs w:val="26"/>
          <w:lang w:eastAsia="ru-RU"/>
        </w:rPr>
      </w:pPr>
    </w:p>
    <w:p w14:paraId="5C463E8B" w14:textId="3B7BD011"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E86788">
        <w:rPr>
          <w:rFonts w:ascii="Times New Roman" w:eastAsia="Calibri" w:hAnsi="Times New Roman" w:cs="Times New Roman"/>
          <w:b/>
          <w:bCs/>
          <w:sz w:val="26"/>
          <w:szCs w:val="26"/>
          <w:lang w:eastAsia="ru-RU"/>
        </w:rPr>
        <w:t>3</w:t>
      </w:r>
      <w:r w:rsidR="00D55781" w:rsidRPr="003D3BD8">
        <w:rPr>
          <w:rFonts w:ascii="Times New Roman" w:eastAsia="Calibri" w:hAnsi="Times New Roman" w:cs="Times New Roman"/>
          <w:b/>
          <w:bCs/>
          <w:sz w:val="26"/>
          <w:szCs w:val="26"/>
          <w:lang w:eastAsia="ru-RU"/>
        </w:rPr>
        <w:t>. Противодействие коррупции</w:t>
      </w:r>
    </w:p>
    <w:p w14:paraId="0DDA3131" w14:textId="04031AFA"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3</w:t>
      </w:r>
      <w:r w:rsidR="00D55781" w:rsidRPr="003D3BD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069DDE59" w14:textId="441AEDB2"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E86788">
        <w:rPr>
          <w:rFonts w:ascii="Times New Roman" w:eastAsia="Calibri" w:hAnsi="Times New Roman" w:cs="Times New Roman"/>
          <w:sz w:val="26"/>
          <w:szCs w:val="26"/>
          <w:lang w:eastAsia="ru-RU"/>
        </w:rPr>
        <w:t>3</w:t>
      </w:r>
      <w:r w:rsidR="00D55781" w:rsidRPr="003D3BD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F257E6" w:rsidRPr="003D3BD8">
        <w:rPr>
          <w:rFonts w:ascii="Times New Roman" w:eastAsia="Calibri" w:hAnsi="Times New Roman" w:cs="Times New Roman"/>
          <w:sz w:val="26"/>
          <w:szCs w:val="26"/>
          <w:lang w:eastAsia="ru-RU"/>
        </w:rPr>
        <w:t xml:space="preserve"> интересах или по просьбе какой-</w:t>
      </w:r>
      <w:r w:rsidR="00D55781" w:rsidRPr="003D3BD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7167C2FD" w14:textId="77777777" w:rsidR="00C013C4" w:rsidRPr="003D3BD8" w:rsidRDefault="00C013C4" w:rsidP="009514D1">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34B048C4" w14:textId="0537959F"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E86788">
        <w:rPr>
          <w:rFonts w:ascii="Times New Roman" w:eastAsia="Times New Roman" w:hAnsi="Times New Roman" w:cs="Times New Roman"/>
          <w:b/>
          <w:bCs/>
          <w:sz w:val="26"/>
          <w:szCs w:val="26"/>
          <w:lang w:eastAsia="ru-RU"/>
        </w:rPr>
        <w:t>4</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Заключительные положения</w:t>
      </w:r>
    </w:p>
    <w:p w14:paraId="69E44D8F" w14:textId="32996059"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4</w:t>
      </w:r>
      <w:r w:rsidR="00D55781" w:rsidRPr="003D3BD8">
        <w:rPr>
          <w:rFonts w:ascii="Times New Roman" w:eastAsia="Calibri" w:hAnsi="Times New Roman" w:cs="Times New Roman"/>
          <w:sz w:val="26"/>
          <w:szCs w:val="26"/>
          <w:lang w:eastAsia="ru-RU"/>
        </w:rPr>
        <w:t xml:space="preserve">.1. </w:t>
      </w:r>
      <w:r w:rsidR="00D55781" w:rsidRPr="003D3BD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680564A" w14:textId="6A1D9B05"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E86788">
        <w:rPr>
          <w:rFonts w:ascii="Times New Roman" w:eastAsia="Times New Roman" w:hAnsi="Times New Roman" w:cs="Times New Roman"/>
          <w:sz w:val="26"/>
          <w:szCs w:val="26"/>
          <w:lang w:eastAsia="ru-RU"/>
        </w:rPr>
        <w:t>4</w:t>
      </w:r>
      <w:r w:rsidR="00D55781" w:rsidRPr="003D3BD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D55781" w:rsidRPr="00271AC5">
        <w:rPr>
          <w:rFonts w:ascii="Times New Roman" w:eastAsia="Times New Roman" w:hAnsi="Times New Roman" w:cs="Times New Roman"/>
          <w:sz w:val="24"/>
          <w:szCs w:val="24"/>
          <w:highlight w:val="lightGray"/>
          <w:lang w:eastAsia="ru-RU"/>
        </w:rPr>
        <w:t>__________</w:t>
      </w:r>
      <w:r w:rsidR="00D55781" w:rsidRPr="00271AC5">
        <w:rPr>
          <w:rFonts w:ascii="Times New Roman" w:eastAsia="Times New Roman" w:hAnsi="Times New Roman" w:cs="Times New Roman"/>
          <w:sz w:val="26"/>
          <w:szCs w:val="26"/>
          <w:highlight w:val="lightGray"/>
          <w:lang w:eastAsia="ru-RU"/>
        </w:rPr>
        <w:t>202</w:t>
      </w:r>
      <w:r w:rsidR="00D55781" w:rsidRPr="00271AC5">
        <w:rPr>
          <w:rFonts w:ascii="Times New Roman" w:eastAsia="Times New Roman" w:hAnsi="Times New Roman" w:cs="Times New Roman"/>
          <w:sz w:val="24"/>
          <w:szCs w:val="24"/>
          <w:highlight w:val="lightGray"/>
          <w:lang w:eastAsia="ru-RU"/>
        </w:rPr>
        <w:t>__</w:t>
      </w:r>
      <w:r w:rsidR="00D55781" w:rsidRPr="003D3BD8">
        <w:rPr>
          <w:rFonts w:ascii="Times New Roman" w:eastAsia="Times New Roman" w:hAnsi="Times New Roman" w:cs="Times New Roman"/>
          <w:sz w:val="24"/>
          <w:szCs w:val="24"/>
          <w:lang w:eastAsia="ru-RU"/>
        </w:rPr>
        <w:t xml:space="preserve"> </w:t>
      </w:r>
      <w:r w:rsidR="00D55781" w:rsidRPr="003D3BD8">
        <w:rPr>
          <w:rFonts w:ascii="Times New Roman" w:eastAsia="Times New Roman" w:hAnsi="Times New Roman" w:cs="Times New Roman"/>
          <w:sz w:val="26"/>
          <w:szCs w:val="26"/>
          <w:lang w:eastAsia="ru-RU"/>
        </w:rPr>
        <w:t>года.</w:t>
      </w:r>
      <w:r w:rsidR="00271AC5" w:rsidRPr="00271AC5">
        <w:rPr>
          <w:rFonts w:ascii="Times New Roman" w:eastAsia="Times New Roman" w:hAnsi="Times New Roman" w:cs="Times New Roman"/>
          <w:sz w:val="26"/>
          <w:szCs w:val="26"/>
          <w:vertAlign w:val="superscript"/>
          <w:lang w:eastAsia="ru-RU"/>
        </w:rPr>
        <w:t xml:space="preserve"> </w:t>
      </w:r>
      <w:r w:rsidR="00271AC5" w:rsidRPr="008F17B0">
        <w:rPr>
          <w:rFonts w:ascii="Times New Roman" w:eastAsia="Times New Roman" w:hAnsi="Times New Roman" w:cs="Times New Roman"/>
          <w:sz w:val="26"/>
          <w:szCs w:val="26"/>
          <w:vertAlign w:val="superscript"/>
          <w:lang w:eastAsia="ru-RU"/>
        </w:rPr>
        <w:footnoteReference w:id="22"/>
      </w:r>
    </w:p>
    <w:p w14:paraId="347B51F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7A03442B" w14:textId="2FFE7863"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4</w:t>
      </w:r>
      <w:r w:rsidR="00D55781" w:rsidRPr="003D3BD8">
        <w:rPr>
          <w:rFonts w:ascii="Times New Roman" w:eastAsia="Times New Roman" w:hAnsi="Times New Roman" w:cs="Times New Roman"/>
          <w:sz w:val="26"/>
          <w:szCs w:val="26"/>
          <w:lang w:eastAsia="ru-RU"/>
        </w:rPr>
        <w:t>.3. Уведомления, извещения, требования</w:t>
      </w:r>
      <w:r w:rsidR="00906351" w:rsidRPr="003D3BD8">
        <w:rPr>
          <w:rFonts w:ascii="Times New Roman" w:eastAsia="Times New Roman" w:hAnsi="Times New Roman" w:cs="Times New Roman"/>
          <w:sz w:val="26"/>
          <w:szCs w:val="26"/>
          <w:lang w:eastAsia="ru-RU"/>
        </w:rPr>
        <w:t xml:space="preserve"> Сторон</w:t>
      </w:r>
      <w:r w:rsidR="00D55781" w:rsidRPr="003D3BD8">
        <w:rPr>
          <w:rFonts w:ascii="Times New Roman" w:eastAsia="Times New Roman" w:hAnsi="Times New Roman" w:cs="Times New Roman"/>
          <w:sz w:val="26"/>
          <w:szCs w:val="26"/>
          <w:lang w:eastAsia="ru-RU"/>
        </w:rPr>
        <w:t xml:space="preserve"> </w:t>
      </w:r>
      <w:r w:rsidR="00906351" w:rsidRPr="003D3BD8">
        <w:rPr>
          <w:rFonts w:ascii="Times New Roman" w:eastAsia="Times New Roman" w:hAnsi="Times New Roman" w:cs="Times New Roman"/>
          <w:sz w:val="26"/>
          <w:szCs w:val="26"/>
          <w:lang w:eastAsia="ru-RU"/>
        </w:rPr>
        <w:t>и</w:t>
      </w:r>
      <w:r w:rsidR="00D55781" w:rsidRPr="003D3BD8">
        <w:rPr>
          <w:rFonts w:ascii="Times New Roman" w:eastAsia="Times New Roman" w:hAnsi="Times New Roman" w:cs="Times New Roman"/>
          <w:sz w:val="26"/>
          <w:szCs w:val="26"/>
          <w:lang w:eastAsia="ru-RU"/>
        </w:rPr>
        <w:t xml:space="preserve">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w:t>
      </w:r>
      <w:r w:rsidR="0006757D" w:rsidRPr="003D3BD8">
        <w:rPr>
          <w:rFonts w:ascii="Times New Roman" w:eastAsia="Times New Roman" w:hAnsi="Times New Roman" w:cs="Times New Roman"/>
          <w:sz w:val="26"/>
          <w:szCs w:val="26"/>
          <w:lang w:eastAsia="ru-RU"/>
        </w:rPr>
        <w:t>с</w:t>
      </w:r>
      <w:r w:rsidR="00D55781" w:rsidRPr="003D3BD8">
        <w:rPr>
          <w:rFonts w:ascii="Times New Roman" w:eastAsia="Times New Roman" w:hAnsi="Times New Roman" w:cs="Times New Roman"/>
          <w:sz w:val="26"/>
          <w:szCs w:val="26"/>
          <w:lang w:eastAsia="ru-RU"/>
        </w:rPr>
        <w:t>ообщения Стороне или ее представителю.</w:t>
      </w:r>
    </w:p>
    <w:p w14:paraId="6A5B199C" w14:textId="77777777"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43F25668" w14:textId="24B84599" w:rsidR="0006757D"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4</w:t>
      </w:r>
      <w:r w:rsidR="0006757D" w:rsidRPr="003D3BD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42E99A5D" w14:textId="7E0D8658"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почтовый адрес Поставщика: </w:t>
      </w:r>
      <w:r w:rsidRPr="003D3BD8">
        <w:rPr>
          <w:rFonts w:ascii="Times New Roman" w:eastAsia="Times New Roman" w:hAnsi="Times New Roman" w:cs="Times New Roman"/>
          <w:sz w:val="24"/>
          <w:szCs w:val="24"/>
          <w:lang w:eastAsia="ru-RU"/>
        </w:rPr>
        <w:t>_________________</w:t>
      </w:r>
      <w:r w:rsidRPr="003D3BD8">
        <w:rPr>
          <w:rFonts w:ascii="Times New Roman" w:eastAsia="Times New Roman" w:hAnsi="Times New Roman" w:cs="Times New Roman"/>
          <w:sz w:val="26"/>
          <w:szCs w:val="26"/>
          <w:lang w:eastAsia="ru-RU"/>
        </w:rPr>
        <w:t>;</w:t>
      </w:r>
    </w:p>
    <w:p w14:paraId="16D3BFAC" w14:textId="46F7FC13"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почтовый адрес Заказчика: ___________________.</w:t>
      </w:r>
    </w:p>
    <w:p w14:paraId="546CF3D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72D2539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09DDD0AE"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D9B4A67" w14:textId="1DA222CF" w:rsidR="00D55781"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4</w:t>
      </w:r>
      <w:r w:rsidR="0006757D" w:rsidRPr="003D3BD8">
        <w:rPr>
          <w:rFonts w:ascii="Times New Roman" w:eastAsia="Times New Roman" w:hAnsi="Times New Roman" w:cs="Times New Roman"/>
          <w:sz w:val="26"/>
          <w:szCs w:val="26"/>
          <w:lang w:eastAsia="ru-RU"/>
        </w:rPr>
        <w:t xml:space="preserve">.3.2. </w:t>
      </w:r>
      <w:r w:rsidR="00D55781" w:rsidRPr="003D3BD8">
        <w:rPr>
          <w:rFonts w:ascii="Times New Roman" w:eastAsia="Times New Roman" w:hAnsi="Times New Roman" w:cs="Times New Roman"/>
          <w:sz w:val="26"/>
          <w:szCs w:val="26"/>
          <w:lang w:eastAsia="ru-RU"/>
        </w:rPr>
        <w:t>Стороны договора обязуются производить обмен юридически значимыми сообщениями по следующим адресам электронной почты:</w:t>
      </w:r>
    </w:p>
    <w:p w14:paraId="698204D1" w14:textId="1520FB2C"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Поставщика: _________________;</w:t>
      </w:r>
    </w:p>
    <w:p w14:paraId="3BFFB6FE" w14:textId="2D5094E9"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Заказчика: ___________________.</w:t>
      </w:r>
    </w:p>
    <w:p w14:paraId="5C1C0BC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Стороны обязуются обеспечить доступ к указанным в </w:t>
      </w:r>
      <w:r w:rsidR="0006757D" w:rsidRPr="003D3BD8">
        <w:rPr>
          <w:rFonts w:ascii="Times New Roman" w:eastAsia="Times New Roman" w:hAnsi="Times New Roman" w:cs="Times New Roman"/>
          <w:sz w:val="26"/>
          <w:szCs w:val="26"/>
          <w:lang w:eastAsia="ru-RU"/>
        </w:rPr>
        <w:t xml:space="preserve">настоящем </w:t>
      </w:r>
      <w:r w:rsidR="008F6EC2" w:rsidRPr="003D3BD8">
        <w:rPr>
          <w:rFonts w:ascii="Times New Roman" w:eastAsia="Times New Roman" w:hAnsi="Times New Roman" w:cs="Times New Roman"/>
          <w:sz w:val="26"/>
          <w:szCs w:val="26"/>
          <w:lang w:eastAsia="ru-RU"/>
        </w:rPr>
        <w:t xml:space="preserve">подпункте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электронным почтовым ящикам только уполномоченных на ведение переписки представителей.</w:t>
      </w:r>
    </w:p>
    <w:p w14:paraId="3AFCEBDF" w14:textId="514E5403" w:rsidR="00AB365B" w:rsidRPr="003D3BD8" w:rsidRDefault="00005A1E" w:rsidP="00AB365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D3BD8">
        <w:rPr>
          <w:rFonts w:ascii="Times New Roman" w:eastAsia="Calibri" w:hAnsi="Times New Roman" w:cs="Times New Roman"/>
          <w:color w:val="000000" w:themeColor="text1"/>
          <w:sz w:val="26"/>
          <w:szCs w:val="26"/>
          <w:lang w:eastAsia="ru-RU"/>
        </w:rPr>
        <w:t>1</w:t>
      </w:r>
      <w:r w:rsidR="0071592B">
        <w:rPr>
          <w:rFonts w:ascii="Times New Roman" w:eastAsia="Calibri" w:hAnsi="Times New Roman" w:cs="Times New Roman"/>
          <w:color w:val="000000" w:themeColor="text1"/>
          <w:sz w:val="26"/>
          <w:szCs w:val="26"/>
          <w:lang w:eastAsia="ru-RU"/>
        </w:rPr>
        <w:t>4</w:t>
      </w:r>
      <w:r w:rsidRPr="003D3BD8">
        <w:rPr>
          <w:rFonts w:ascii="Times New Roman" w:eastAsia="Calibri" w:hAnsi="Times New Roman" w:cs="Times New Roman"/>
          <w:color w:val="000000" w:themeColor="text1"/>
          <w:sz w:val="26"/>
          <w:szCs w:val="26"/>
          <w:lang w:eastAsia="ru-RU"/>
        </w:rPr>
        <w:t>.</w:t>
      </w:r>
      <w:r w:rsidR="00295AB8" w:rsidRPr="003D3BD8">
        <w:rPr>
          <w:rFonts w:ascii="Times New Roman" w:eastAsia="Calibri" w:hAnsi="Times New Roman" w:cs="Times New Roman"/>
          <w:color w:val="000000" w:themeColor="text1"/>
          <w:sz w:val="26"/>
          <w:szCs w:val="26"/>
          <w:lang w:eastAsia="ru-RU"/>
        </w:rPr>
        <w:t>4</w:t>
      </w:r>
      <w:r w:rsidRPr="003D3BD8">
        <w:rPr>
          <w:rFonts w:ascii="Times New Roman" w:eastAsia="Calibri" w:hAnsi="Times New Roman" w:cs="Times New Roman"/>
          <w:color w:val="000000" w:themeColor="text1"/>
          <w:sz w:val="26"/>
          <w:szCs w:val="26"/>
          <w:lang w:eastAsia="ru-RU"/>
        </w:rPr>
        <w:t xml:space="preserve">. </w:t>
      </w:r>
      <w:r w:rsidR="00AB365B" w:rsidRPr="003D3BD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13F1994A" w14:textId="6A875760" w:rsidR="00D55781" w:rsidRPr="003D3BD8" w:rsidRDefault="00012C84" w:rsidP="00D55781">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4</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 xml:space="preserve">. Стороны обязуются незамедлительно в письменном виде информировать друг друга об изменении данных, указанных в разделе </w:t>
      </w: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5</w:t>
      </w:r>
      <w:r w:rsidRPr="003D3BD8">
        <w:rPr>
          <w:rFonts w:ascii="Times New Roman" w:eastAsia="Times New Roman" w:hAnsi="Times New Roman" w:cs="Times New Roman"/>
          <w:sz w:val="26"/>
          <w:szCs w:val="26"/>
          <w:lang w:eastAsia="ru-RU"/>
        </w:rPr>
        <w:t xml:space="preserve"> </w:t>
      </w:r>
      <w:r w:rsidR="00A33908" w:rsidRPr="003D3BD8">
        <w:rPr>
          <w:rFonts w:ascii="Times New Roman" w:eastAsia="Times New Roman" w:hAnsi="Times New Roman" w:cs="Times New Roman"/>
          <w:sz w:val="26"/>
          <w:szCs w:val="26"/>
          <w:lang w:eastAsia="ru-RU"/>
        </w:rPr>
        <w:t>д</w:t>
      </w:r>
      <w:r w:rsidR="00D55781" w:rsidRPr="003D3BD8">
        <w:rPr>
          <w:rFonts w:ascii="Times New Roman" w:eastAsia="Times New Roman" w:hAnsi="Times New Roman" w:cs="Times New Roman"/>
          <w:sz w:val="26"/>
          <w:szCs w:val="26"/>
          <w:lang w:eastAsia="ru-RU"/>
        </w:rPr>
        <w:t>оговора.</w:t>
      </w:r>
    </w:p>
    <w:p w14:paraId="3692661A" w14:textId="2FAE672E"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71592B">
        <w:rPr>
          <w:rFonts w:ascii="Times New Roman" w:eastAsia="Times New Roman" w:hAnsi="Times New Roman" w:cs="Times New Roman"/>
          <w:sz w:val="26"/>
          <w:szCs w:val="26"/>
          <w:lang w:eastAsia="ru-RU"/>
        </w:rPr>
        <w:t>4</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6</w:t>
      </w:r>
      <w:r w:rsidR="00D55781" w:rsidRPr="003D3BD8">
        <w:rPr>
          <w:rFonts w:ascii="Times New Roman" w:eastAsia="Calibri" w:hAnsi="Times New Roman" w:cs="Times New Roman"/>
          <w:sz w:val="26"/>
          <w:szCs w:val="26"/>
          <w:lang w:eastAsia="ru-RU"/>
        </w:rPr>
        <w:t xml:space="preserve">. К </w:t>
      </w:r>
      <w:r w:rsidR="00061159" w:rsidRPr="003D3BD8">
        <w:rPr>
          <w:rFonts w:ascii="Times New Roman" w:eastAsia="Calibri" w:hAnsi="Times New Roman" w:cs="Times New Roman"/>
          <w:sz w:val="26"/>
          <w:szCs w:val="26"/>
          <w:lang w:eastAsia="ru-RU"/>
        </w:rPr>
        <w:t>д</w:t>
      </w:r>
      <w:r w:rsidR="00D55781" w:rsidRPr="003D3BD8">
        <w:rPr>
          <w:rFonts w:ascii="Times New Roman" w:eastAsia="Calibri" w:hAnsi="Times New Roman" w:cs="Times New Roman"/>
          <w:sz w:val="26"/>
          <w:szCs w:val="26"/>
          <w:lang w:eastAsia="ru-RU"/>
        </w:rPr>
        <w:t>оговору прилагается, и является его неотъемлемой частью приложение № 1 – Спецификация.</w:t>
      </w:r>
    </w:p>
    <w:p w14:paraId="2963D275" w14:textId="77777777" w:rsidR="009514D1" w:rsidRPr="003D3BD8" w:rsidRDefault="009514D1" w:rsidP="0006115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58D9244" w14:textId="7AA97429" w:rsidR="009514D1" w:rsidRPr="003D3BD8" w:rsidRDefault="00012C84" w:rsidP="005E655E">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3D3BD8">
        <w:rPr>
          <w:rFonts w:ascii="Times New Roman" w:eastAsia="Times New Roman" w:hAnsi="Times New Roman" w:cs="Times New Roman"/>
          <w:b/>
          <w:bCs/>
          <w:sz w:val="26"/>
          <w:szCs w:val="26"/>
          <w:lang w:eastAsia="ru-RU"/>
        </w:rPr>
        <w:t>1</w:t>
      </w:r>
      <w:r w:rsidR="0071592B">
        <w:rPr>
          <w:rFonts w:ascii="Times New Roman" w:eastAsia="Times New Roman" w:hAnsi="Times New Roman" w:cs="Times New Roman"/>
          <w:b/>
          <w:bCs/>
          <w:sz w:val="26"/>
          <w:szCs w:val="26"/>
          <w:lang w:eastAsia="ru-RU"/>
        </w:rPr>
        <w:t>5</w:t>
      </w:r>
      <w:r w:rsidR="009514D1" w:rsidRPr="003D3BD8">
        <w:rPr>
          <w:rFonts w:ascii="Times New Roman" w:eastAsia="Times New Roman" w:hAnsi="Times New Roman" w:cs="Times New Roman"/>
          <w:b/>
          <w:bCs/>
          <w:sz w:val="26"/>
          <w:szCs w:val="26"/>
          <w:lang w:eastAsia="ru-RU"/>
        </w:rPr>
        <w:t xml:space="preserve">. </w:t>
      </w:r>
      <w:r w:rsidR="005E655E" w:rsidRPr="003D3BD8">
        <w:rPr>
          <w:rFonts w:ascii="Times New Roman" w:eastAsia="Times New Roman" w:hAnsi="Times New Roman" w:cs="Times New Roman"/>
          <w:b/>
          <w:bCs/>
          <w:iCs/>
          <w:sz w:val="26"/>
          <w:szCs w:val="26"/>
          <w:lang w:eastAsia="ru-RU"/>
        </w:rPr>
        <w:t xml:space="preserve">Реквизиты и подписи </w:t>
      </w:r>
      <w:r w:rsidR="00D034C9" w:rsidRPr="003D3BD8">
        <w:rPr>
          <w:rFonts w:ascii="Times New Roman" w:eastAsia="Times New Roman" w:hAnsi="Times New Roman" w:cs="Times New Roman"/>
          <w:b/>
          <w:bCs/>
          <w:iCs/>
          <w:sz w:val="26"/>
          <w:szCs w:val="26"/>
          <w:lang w:eastAsia="ru-RU"/>
        </w:rPr>
        <w:t>С</w:t>
      </w:r>
      <w:r w:rsidR="005E655E" w:rsidRPr="003D3BD8">
        <w:rPr>
          <w:rFonts w:ascii="Times New Roman" w:eastAsia="Times New Roman" w:hAnsi="Times New Roman" w:cs="Times New Roman"/>
          <w:b/>
          <w:bCs/>
          <w:iCs/>
          <w:sz w:val="26"/>
          <w:szCs w:val="26"/>
          <w:lang w:eastAsia="ru-RU"/>
        </w:rPr>
        <w:t>торон</w:t>
      </w:r>
    </w:p>
    <w:p w14:paraId="53312AA5" w14:textId="77777777" w:rsidR="00061159" w:rsidRPr="003D3BD8" w:rsidRDefault="00F74393" w:rsidP="009514D1">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1 (закл</w:t>
      </w:r>
      <w:r w:rsidR="005E655E" w:rsidRPr="003D3BD8">
        <w:rPr>
          <w:rFonts w:ascii="Times New Roman" w:eastAsia="Times New Roman" w:hAnsi="Times New Roman" w:cs="Times New Roman"/>
          <w:bCs/>
          <w:i/>
          <w:iCs/>
          <w:sz w:val="26"/>
          <w:szCs w:val="26"/>
          <w:u w:val="single"/>
          <w:lang w:eastAsia="ru-RU"/>
        </w:rPr>
        <w:t>ючение договора с</w:t>
      </w:r>
      <w:r w:rsidRPr="003D3BD8">
        <w:rPr>
          <w:rFonts w:ascii="Times New Roman" w:eastAsia="Times New Roman" w:hAnsi="Times New Roman" w:cs="Times New Roman"/>
          <w:bCs/>
          <w:i/>
          <w:iCs/>
          <w:sz w:val="26"/>
          <w:szCs w:val="26"/>
          <w:u w:val="single"/>
          <w:lang w:eastAsia="ru-RU"/>
        </w:rPr>
        <w:t xml:space="preserve"> юридически</w:t>
      </w:r>
      <w:r w:rsidR="009514D1" w:rsidRPr="003D3BD8">
        <w:rPr>
          <w:rFonts w:ascii="Times New Roman" w:eastAsia="Times New Roman" w:hAnsi="Times New Roman" w:cs="Times New Roman"/>
          <w:bCs/>
          <w:i/>
          <w:iCs/>
          <w:sz w:val="26"/>
          <w:szCs w:val="26"/>
          <w:u w:val="single"/>
          <w:lang w:eastAsia="ru-RU"/>
        </w:rPr>
        <w:t>х лиц</w:t>
      </w:r>
      <w:r w:rsidRPr="003D3BD8">
        <w:rPr>
          <w:rFonts w:ascii="Times New Roman" w:eastAsia="Times New Roman" w:hAnsi="Times New Roman" w:cs="Times New Roman"/>
          <w:bCs/>
          <w:i/>
          <w:iCs/>
          <w:sz w:val="26"/>
          <w:szCs w:val="26"/>
          <w:u w:val="single"/>
          <w:lang w:eastAsia="ru-RU"/>
        </w:rPr>
        <w:t>ом)</w:t>
      </w:r>
      <w:r w:rsidR="009514D1"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061159" w:rsidRPr="003D3BD8" w14:paraId="6A3D79E9" w14:textId="77777777" w:rsidTr="00061159">
        <w:tc>
          <w:tcPr>
            <w:tcW w:w="4815" w:type="dxa"/>
          </w:tcPr>
          <w:p w14:paraId="203DE42B"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01671280"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061159" w:rsidRPr="003D3BD8" w14:paraId="03F3B96A" w14:textId="77777777" w:rsidTr="007F7F5B">
        <w:trPr>
          <w:trHeight w:val="1512"/>
        </w:trPr>
        <w:tc>
          <w:tcPr>
            <w:tcW w:w="4815" w:type="dxa"/>
          </w:tcPr>
          <w:p w14:paraId="537ACF70" w14:textId="77777777" w:rsidR="00061159" w:rsidRPr="003D3BD8" w:rsidRDefault="00061159"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7F7F5B" w:rsidRPr="003D3BD8">
              <w:rPr>
                <w:rFonts w:ascii="Times New Roman" w:eastAsia="Calibri" w:hAnsi="Times New Roman" w:cs="Times New Roman"/>
                <w:sz w:val="26"/>
                <w:szCs w:val="26"/>
                <w:lang w:eastAsia="ru-RU"/>
              </w:rPr>
              <w:t xml:space="preserve"> «МИФИ» </w:t>
            </w:r>
          </w:p>
        </w:tc>
        <w:tc>
          <w:tcPr>
            <w:tcW w:w="4536" w:type="dxa"/>
          </w:tcPr>
          <w:p w14:paraId="2974E14B" w14:textId="1DF9370A"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Полное наименование юридического лица</w:t>
            </w:r>
          </w:p>
        </w:tc>
      </w:tr>
      <w:tr w:rsidR="00061159" w:rsidRPr="003D3BD8" w14:paraId="27A407D9" w14:textId="77777777" w:rsidTr="007F7F5B">
        <w:trPr>
          <w:trHeight w:val="285"/>
        </w:trPr>
        <w:tc>
          <w:tcPr>
            <w:tcW w:w="4815" w:type="dxa"/>
          </w:tcPr>
          <w:p w14:paraId="381CCFB4" w14:textId="77777777" w:rsidR="00061159" w:rsidRPr="003D3BD8" w:rsidRDefault="00061159" w:rsidP="007F7F5B">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НИЯУ МИФИ</w:t>
            </w:r>
          </w:p>
        </w:tc>
        <w:tc>
          <w:tcPr>
            <w:tcW w:w="4536" w:type="dxa"/>
          </w:tcPr>
          <w:p w14:paraId="44590F12"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Сокращённое  наименование юридического лица</w:t>
            </w:r>
          </w:p>
        </w:tc>
      </w:tr>
      <w:tr w:rsidR="00061159" w:rsidRPr="003D3BD8" w14:paraId="39876768" w14:textId="77777777" w:rsidTr="00061159">
        <w:tc>
          <w:tcPr>
            <w:tcW w:w="4815" w:type="dxa"/>
          </w:tcPr>
          <w:p w14:paraId="5ACDCF4C"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4966AAE"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Место нахождения</w:t>
            </w:r>
          </w:p>
        </w:tc>
      </w:tr>
      <w:tr w:rsidR="00061159" w:rsidRPr="003D3BD8" w14:paraId="17E39A2D" w14:textId="77777777" w:rsidTr="00061159">
        <w:tc>
          <w:tcPr>
            <w:tcW w:w="4815" w:type="dxa"/>
          </w:tcPr>
          <w:p w14:paraId="1A96E497" w14:textId="77777777" w:rsidR="00061159" w:rsidRPr="003D3BD8" w:rsidRDefault="00506314" w:rsidP="00061159">
            <w:pPr>
              <w:rPr>
                <w:rFonts w:ascii="Times New Roman" w:eastAsia="Times New Roman" w:hAnsi="Times New Roman" w:cs="Times New Roman"/>
                <w:sz w:val="26"/>
                <w:szCs w:val="26"/>
                <w:lang w:eastAsia="ru-RU"/>
              </w:rPr>
            </w:pPr>
            <w:hyperlink r:id="rId9" w:history="1">
              <w:r w:rsidR="00061159" w:rsidRPr="003D3BD8">
                <w:rPr>
                  <w:rStyle w:val="ab"/>
                  <w:rFonts w:ascii="Times New Roman" w:eastAsia="Calibri" w:hAnsi="Times New Roman" w:cs="Times New Roman"/>
                  <w:sz w:val="26"/>
                  <w:szCs w:val="26"/>
                  <w:lang w:eastAsia="ru-RU"/>
                </w:rPr>
                <w:t>info@mephi.ru</w:t>
              </w:r>
            </w:hyperlink>
            <w:r w:rsidR="00061159" w:rsidRPr="003D3BD8">
              <w:rPr>
                <w:rFonts w:ascii="Times New Roman" w:eastAsia="Calibri" w:hAnsi="Times New Roman" w:cs="Times New Roman"/>
                <w:sz w:val="26"/>
                <w:szCs w:val="26"/>
                <w:lang w:eastAsia="ru-RU"/>
              </w:rPr>
              <w:t xml:space="preserve"> </w:t>
            </w:r>
          </w:p>
        </w:tc>
        <w:tc>
          <w:tcPr>
            <w:tcW w:w="4536" w:type="dxa"/>
          </w:tcPr>
          <w:p w14:paraId="29CC263C"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061159" w:rsidRPr="003D3BD8" w14:paraId="57C3E0C2" w14:textId="77777777" w:rsidTr="00061159">
        <w:tc>
          <w:tcPr>
            <w:tcW w:w="4815" w:type="dxa"/>
          </w:tcPr>
          <w:p w14:paraId="119E63AD" w14:textId="77777777" w:rsidR="00061159" w:rsidRPr="003D3BD8" w:rsidRDefault="00F74393"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Телефон </w:t>
            </w:r>
            <w:r w:rsidR="00061159" w:rsidRPr="003D3BD8">
              <w:rPr>
                <w:rFonts w:ascii="Times New Roman" w:eastAsia="Calibri" w:hAnsi="Times New Roman" w:cs="Times New Roman"/>
                <w:sz w:val="26"/>
                <w:szCs w:val="26"/>
                <w:lang w:eastAsia="ru-RU"/>
              </w:rPr>
              <w:t>+7 (495) 788-56-99</w:t>
            </w:r>
          </w:p>
        </w:tc>
        <w:tc>
          <w:tcPr>
            <w:tcW w:w="4536" w:type="dxa"/>
          </w:tcPr>
          <w:p w14:paraId="0462A796"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061159" w:rsidRPr="003D3BD8" w14:paraId="59EACD88" w14:textId="77777777" w:rsidTr="00061159">
        <w:tc>
          <w:tcPr>
            <w:tcW w:w="4815" w:type="dxa"/>
          </w:tcPr>
          <w:p w14:paraId="10926652"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5B6C0438"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ИНН/КПП </w:t>
            </w:r>
          </w:p>
        </w:tc>
      </w:tr>
      <w:tr w:rsidR="00F74393" w:rsidRPr="003D3BD8" w14:paraId="3782C887" w14:textId="77777777" w:rsidTr="00061159">
        <w:tc>
          <w:tcPr>
            <w:tcW w:w="4815" w:type="dxa"/>
          </w:tcPr>
          <w:p w14:paraId="1FDBB78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B1D20DE"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ОГРН </w:t>
            </w:r>
          </w:p>
        </w:tc>
      </w:tr>
      <w:tr w:rsidR="00F74393" w:rsidRPr="003D3BD8" w14:paraId="60C72030" w14:textId="77777777" w:rsidTr="00061159">
        <w:tc>
          <w:tcPr>
            <w:tcW w:w="4815" w:type="dxa"/>
          </w:tcPr>
          <w:p w14:paraId="2F53C1C1"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B3CD35E"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859737"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4B06D932" w14:textId="77777777" w:rsidR="00F74393" w:rsidRPr="003D3BD8" w:rsidRDefault="00F74393" w:rsidP="00F74393">
            <w:pPr>
              <w:rPr>
                <w:rFonts w:ascii="Times New Roman" w:eastAsia="Calibri" w:hAnsi="Times New Roman" w:cs="Times New Roman"/>
                <w:sz w:val="26"/>
                <w:szCs w:val="26"/>
                <w:lang w:eastAsia="ru-RU"/>
              </w:rPr>
            </w:pPr>
          </w:p>
        </w:tc>
      </w:tr>
      <w:tr w:rsidR="00F74393" w:rsidRPr="003D3BD8" w14:paraId="362CA9EE" w14:textId="77777777" w:rsidTr="00061159">
        <w:tc>
          <w:tcPr>
            <w:tcW w:w="4815" w:type="dxa"/>
          </w:tcPr>
          <w:p w14:paraId="522AC726"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4E26E45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451351F2"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113B976B"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6A7FE2EE" w14:textId="77777777" w:rsidR="00061159" w:rsidRPr="003D3BD8" w:rsidRDefault="00061159" w:rsidP="009514D1">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586B92D1" w14:textId="77777777" w:rsidTr="00917E94">
        <w:trPr>
          <w:trHeight w:val="141"/>
        </w:trPr>
        <w:tc>
          <w:tcPr>
            <w:tcW w:w="4672" w:type="dxa"/>
          </w:tcPr>
          <w:p w14:paraId="1B7EABC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590D6F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093D498"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24F7F4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D3434D"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09C9CB3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1D861310"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B961FF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0955D1D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6060B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EC2E33"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7B65B7A9" w14:textId="77777777" w:rsidR="009514D1" w:rsidRPr="003D3BD8" w:rsidRDefault="009514D1" w:rsidP="005E655E">
      <w:pPr>
        <w:autoSpaceDE w:val="0"/>
        <w:autoSpaceDN w:val="0"/>
        <w:spacing w:after="0" w:line="240" w:lineRule="auto"/>
        <w:outlineLvl w:val="0"/>
        <w:rPr>
          <w:rFonts w:ascii="Times New Roman" w:eastAsia="Times New Roman" w:hAnsi="Times New Roman" w:cs="Times New Roman"/>
          <w:b/>
          <w:sz w:val="26"/>
          <w:szCs w:val="26"/>
          <w:lang w:eastAsia="ru-RU"/>
        </w:rPr>
      </w:pPr>
    </w:p>
    <w:p w14:paraId="0843C250" w14:textId="77777777" w:rsidR="00F74393"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F74393" w:rsidRPr="003D3BD8" w14:paraId="3E65D53A" w14:textId="77777777" w:rsidTr="00B4456E">
        <w:tc>
          <w:tcPr>
            <w:tcW w:w="4815" w:type="dxa"/>
          </w:tcPr>
          <w:p w14:paraId="2A822A8A"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5EA6C1CE"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F74393" w:rsidRPr="003D3BD8" w14:paraId="60BE40B9" w14:textId="77777777" w:rsidTr="00B4456E">
        <w:tc>
          <w:tcPr>
            <w:tcW w:w="4815" w:type="dxa"/>
          </w:tcPr>
          <w:p w14:paraId="63B1E04B" w14:textId="3AE2609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4A7A6D">
              <w:rPr>
                <w:rFonts w:ascii="Times New Roman" w:eastAsia="Calibri" w:hAnsi="Times New Roman" w:cs="Times New Roman"/>
                <w:sz w:val="26"/>
                <w:szCs w:val="26"/>
                <w:lang w:eastAsia="ru-RU"/>
              </w:rPr>
              <w:t xml:space="preserve"> «МИФИ»</w:t>
            </w:r>
          </w:p>
          <w:p w14:paraId="39F68F5D" w14:textId="0675BD98" w:rsidR="00F74393" w:rsidRPr="003D3BD8" w:rsidRDefault="00F74393"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 (НИЯУ МИФИ)</w:t>
            </w:r>
          </w:p>
        </w:tc>
        <w:tc>
          <w:tcPr>
            <w:tcW w:w="4536" w:type="dxa"/>
          </w:tcPr>
          <w:p w14:paraId="42E6AEC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Индивидуальный предприниматель ___________________________________</w:t>
            </w:r>
          </w:p>
          <w:p w14:paraId="26CB4FB9" w14:textId="77777777" w:rsidR="00F74393" w:rsidRPr="003D3BD8" w:rsidRDefault="00F74393" w:rsidP="00F74393">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F74393" w:rsidRPr="003D3BD8" w14:paraId="4257BB97" w14:textId="77777777" w:rsidTr="00B4456E">
        <w:tc>
          <w:tcPr>
            <w:tcW w:w="4815" w:type="dxa"/>
          </w:tcPr>
          <w:p w14:paraId="7DC5F536"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E5D0A0F"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F74393" w:rsidRPr="003D3BD8" w14:paraId="0F64F4DC" w14:textId="77777777" w:rsidTr="00B4456E">
        <w:tc>
          <w:tcPr>
            <w:tcW w:w="4815" w:type="dxa"/>
          </w:tcPr>
          <w:p w14:paraId="3AC4570A" w14:textId="77777777" w:rsidR="00F74393" w:rsidRPr="003D3BD8" w:rsidRDefault="00506314" w:rsidP="00B4456E">
            <w:pPr>
              <w:rPr>
                <w:rFonts w:ascii="Times New Roman" w:eastAsia="Times New Roman" w:hAnsi="Times New Roman" w:cs="Times New Roman"/>
                <w:sz w:val="26"/>
                <w:szCs w:val="26"/>
                <w:lang w:eastAsia="ru-RU"/>
              </w:rPr>
            </w:pPr>
            <w:hyperlink r:id="rId10" w:history="1">
              <w:r w:rsidR="00F74393" w:rsidRPr="003D3BD8">
                <w:rPr>
                  <w:rStyle w:val="ab"/>
                  <w:rFonts w:ascii="Times New Roman" w:eastAsia="Calibri" w:hAnsi="Times New Roman" w:cs="Times New Roman"/>
                  <w:sz w:val="26"/>
                  <w:szCs w:val="26"/>
                  <w:lang w:eastAsia="ru-RU"/>
                </w:rPr>
                <w:t>info@mephi.ru</w:t>
              </w:r>
            </w:hyperlink>
            <w:r w:rsidR="00F74393" w:rsidRPr="003D3BD8">
              <w:rPr>
                <w:rFonts w:ascii="Times New Roman" w:eastAsia="Calibri" w:hAnsi="Times New Roman" w:cs="Times New Roman"/>
                <w:sz w:val="26"/>
                <w:szCs w:val="26"/>
                <w:lang w:eastAsia="ru-RU"/>
              </w:rPr>
              <w:t xml:space="preserve"> </w:t>
            </w:r>
          </w:p>
        </w:tc>
        <w:tc>
          <w:tcPr>
            <w:tcW w:w="4536" w:type="dxa"/>
          </w:tcPr>
          <w:p w14:paraId="194BE38A"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F74393" w:rsidRPr="003D3BD8" w14:paraId="20557318" w14:textId="77777777" w:rsidTr="00B4456E">
        <w:tc>
          <w:tcPr>
            <w:tcW w:w="4815" w:type="dxa"/>
          </w:tcPr>
          <w:p w14:paraId="2F125997"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6E03BC2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F74393" w:rsidRPr="003D3BD8" w14:paraId="258C539A" w14:textId="77777777" w:rsidTr="00B4456E">
        <w:tc>
          <w:tcPr>
            <w:tcW w:w="4815" w:type="dxa"/>
          </w:tcPr>
          <w:p w14:paraId="092D143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216E7507"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F74393" w:rsidRPr="003D3BD8" w14:paraId="29C31AFC" w14:textId="77777777" w:rsidTr="00B4456E">
        <w:tc>
          <w:tcPr>
            <w:tcW w:w="4815" w:type="dxa"/>
          </w:tcPr>
          <w:p w14:paraId="13700E6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CE5DFA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ОГРНИП</w:t>
            </w:r>
          </w:p>
        </w:tc>
      </w:tr>
      <w:tr w:rsidR="00F74393" w:rsidRPr="003D3BD8" w14:paraId="31D77E6E" w14:textId="77777777" w:rsidTr="00B4456E">
        <w:tc>
          <w:tcPr>
            <w:tcW w:w="4815" w:type="dxa"/>
          </w:tcPr>
          <w:p w14:paraId="3CEF0A4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96AA36E"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4B0C980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D3192BF" w14:textId="77777777" w:rsidR="00F74393" w:rsidRPr="003D3BD8" w:rsidRDefault="00F74393" w:rsidP="00B4456E">
            <w:pPr>
              <w:rPr>
                <w:rFonts w:ascii="Times New Roman" w:eastAsia="Calibri" w:hAnsi="Times New Roman" w:cs="Times New Roman"/>
                <w:sz w:val="26"/>
                <w:szCs w:val="26"/>
                <w:lang w:eastAsia="ru-RU"/>
              </w:rPr>
            </w:pPr>
          </w:p>
        </w:tc>
      </w:tr>
      <w:tr w:rsidR="00F74393" w:rsidRPr="003D3BD8" w14:paraId="181A4FB1" w14:textId="77777777" w:rsidTr="00B4456E">
        <w:tc>
          <w:tcPr>
            <w:tcW w:w="4815" w:type="dxa"/>
          </w:tcPr>
          <w:p w14:paraId="331A2205"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0C97EE6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3BA20EC2"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531CEF6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446FEF06" w14:textId="77777777" w:rsidR="00F74393" w:rsidRPr="003D3BD8" w:rsidRDefault="00F74393" w:rsidP="00F74393">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2A2C3BA3" w14:textId="77777777" w:rsidTr="00917E94">
        <w:trPr>
          <w:trHeight w:val="797"/>
        </w:trPr>
        <w:tc>
          <w:tcPr>
            <w:tcW w:w="4672" w:type="dxa"/>
          </w:tcPr>
          <w:p w14:paraId="5FD0E2B9"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96C25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1A9D24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AF5C065"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0E2B62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14732A1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121D2F4"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29A6948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69CAB8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36CA614"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7DF8A51E"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0B4B8A" w14:textId="77777777" w:rsidR="00AB360F" w:rsidRPr="003D3BD8" w:rsidRDefault="00AB360F" w:rsidP="005E655E">
      <w:pPr>
        <w:spacing w:after="0" w:line="240" w:lineRule="auto"/>
        <w:rPr>
          <w:rFonts w:ascii="Times New Roman" w:eastAsia="Times New Roman" w:hAnsi="Times New Roman" w:cs="Times New Roman"/>
          <w:bCs/>
          <w:i/>
          <w:iCs/>
          <w:sz w:val="26"/>
          <w:szCs w:val="26"/>
          <w:u w:val="single"/>
          <w:lang w:eastAsia="ru-RU"/>
        </w:rPr>
      </w:pPr>
    </w:p>
    <w:p w14:paraId="1B5DB13F" w14:textId="77777777" w:rsidR="005E655E"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5E655E" w:rsidRPr="003D3BD8" w14:paraId="113CCBBD" w14:textId="77777777" w:rsidTr="00B4456E">
        <w:tc>
          <w:tcPr>
            <w:tcW w:w="4815" w:type="dxa"/>
          </w:tcPr>
          <w:p w14:paraId="746575A1"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735EA715"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5E655E" w:rsidRPr="003D3BD8" w14:paraId="68B39AC7" w14:textId="77777777" w:rsidTr="00B4456E">
        <w:tc>
          <w:tcPr>
            <w:tcW w:w="4815" w:type="dxa"/>
          </w:tcPr>
          <w:p w14:paraId="6460D5EB"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1FB846A" w14:textId="50166CE2"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«МИФИ» (НИЯУ МИФИ)</w:t>
            </w:r>
          </w:p>
        </w:tc>
        <w:tc>
          <w:tcPr>
            <w:tcW w:w="4536" w:type="dxa"/>
          </w:tcPr>
          <w:p w14:paraId="5913D3DD" w14:textId="77777777" w:rsidR="005E655E" w:rsidRPr="003D3BD8" w:rsidRDefault="005E655E" w:rsidP="00B4456E">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5E655E" w:rsidRPr="003D3BD8" w14:paraId="1E162B78" w14:textId="77777777" w:rsidTr="00B4456E">
        <w:tc>
          <w:tcPr>
            <w:tcW w:w="4815" w:type="dxa"/>
          </w:tcPr>
          <w:p w14:paraId="4D45A7C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04431F5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5E655E" w:rsidRPr="003D3BD8" w14:paraId="1F94096A" w14:textId="77777777" w:rsidTr="00B4456E">
        <w:tc>
          <w:tcPr>
            <w:tcW w:w="4815" w:type="dxa"/>
          </w:tcPr>
          <w:p w14:paraId="538E4C6C" w14:textId="77777777" w:rsidR="005E655E" w:rsidRPr="003D3BD8" w:rsidRDefault="00506314" w:rsidP="00B4456E">
            <w:pPr>
              <w:rPr>
                <w:rFonts w:ascii="Times New Roman" w:eastAsia="Times New Roman" w:hAnsi="Times New Roman" w:cs="Times New Roman"/>
                <w:sz w:val="26"/>
                <w:szCs w:val="26"/>
                <w:lang w:eastAsia="ru-RU"/>
              </w:rPr>
            </w:pPr>
            <w:hyperlink r:id="rId11" w:history="1">
              <w:r w:rsidR="005E655E" w:rsidRPr="003D3BD8">
                <w:rPr>
                  <w:rStyle w:val="ab"/>
                  <w:rFonts w:ascii="Times New Roman" w:eastAsia="Calibri" w:hAnsi="Times New Roman" w:cs="Times New Roman"/>
                  <w:sz w:val="26"/>
                  <w:szCs w:val="26"/>
                  <w:lang w:eastAsia="ru-RU"/>
                </w:rPr>
                <w:t>info@mephi.ru</w:t>
              </w:r>
            </w:hyperlink>
            <w:r w:rsidR="005E655E" w:rsidRPr="003D3BD8">
              <w:rPr>
                <w:rFonts w:ascii="Times New Roman" w:eastAsia="Calibri" w:hAnsi="Times New Roman" w:cs="Times New Roman"/>
                <w:sz w:val="26"/>
                <w:szCs w:val="26"/>
                <w:lang w:eastAsia="ru-RU"/>
              </w:rPr>
              <w:t xml:space="preserve"> </w:t>
            </w:r>
          </w:p>
        </w:tc>
        <w:tc>
          <w:tcPr>
            <w:tcW w:w="4536" w:type="dxa"/>
          </w:tcPr>
          <w:p w14:paraId="15169D0F"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5E655E" w:rsidRPr="003D3BD8" w14:paraId="22E1B3BB" w14:textId="77777777" w:rsidTr="00B4456E">
        <w:tc>
          <w:tcPr>
            <w:tcW w:w="4815" w:type="dxa"/>
          </w:tcPr>
          <w:p w14:paraId="0D39ED7F"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0258C74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5E655E" w:rsidRPr="003D3BD8" w14:paraId="4A21C67D" w14:textId="77777777" w:rsidTr="00B4456E">
        <w:tc>
          <w:tcPr>
            <w:tcW w:w="4815" w:type="dxa"/>
          </w:tcPr>
          <w:p w14:paraId="47B8C49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165B5D94"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5E655E" w:rsidRPr="003D3BD8" w14:paraId="2AEC676E" w14:textId="77777777" w:rsidTr="00B4456E">
        <w:tc>
          <w:tcPr>
            <w:tcW w:w="4815" w:type="dxa"/>
          </w:tcPr>
          <w:p w14:paraId="0CC88D71"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vMerge w:val="restart"/>
          </w:tcPr>
          <w:p w14:paraId="04E6EE56"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2A521B41"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07378F34" w14:textId="77777777" w:rsidTr="00B4456E">
        <w:tc>
          <w:tcPr>
            <w:tcW w:w="4815" w:type="dxa"/>
          </w:tcPr>
          <w:p w14:paraId="4A48A022"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5F340287"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6951EE80"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4A3A7E7E" w14:textId="77777777" w:rsidTr="00B4456E">
        <w:tc>
          <w:tcPr>
            <w:tcW w:w="4815" w:type="dxa"/>
          </w:tcPr>
          <w:p w14:paraId="797D642D" w14:textId="77777777" w:rsidR="005E655E" w:rsidRPr="003D3BD8" w:rsidRDefault="005E655E"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5A790B95"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vMerge/>
          </w:tcPr>
          <w:p w14:paraId="70BE2912" w14:textId="77777777" w:rsidR="005E655E" w:rsidRPr="003D3BD8" w:rsidRDefault="005E655E" w:rsidP="00B4456E">
            <w:pPr>
              <w:rPr>
                <w:rFonts w:ascii="Times New Roman" w:eastAsia="Calibri" w:hAnsi="Times New Roman" w:cs="Times New Roman"/>
                <w:sz w:val="26"/>
                <w:szCs w:val="26"/>
                <w:lang w:eastAsia="ru-RU"/>
              </w:rPr>
            </w:pPr>
          </w:p>
        </w:tc>
      </w:tr>
    </w:tbl>
    <w:p w14:paraId="4113716E" w14:textId="77777777" w:rsidR="005E655E" w:rsidRPr="003D3BD8" w:rsidRDefault="005E655E" w:rsidP="005E655E">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67E8BD35" w14:textId="77777777" w:rsidTr="00917E94">
        <w:trPr>
          <w:trHeight w:val="521"/>
        </w:trPr>
        <w:tc>
          <w:tcPr>
            <w:tcW w:w="4672" w:type="dxa"/>
          </w:tcPr>
          <w:p w14:paraId="65D9169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5445894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AB07FD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02588D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B0068B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49BF0E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419937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DF0238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090684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6EFC80DE"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6AF7E22" w14:textId="77777777" w:rsidR="004C325C" w:rsidRPr="00F00688" w:rsidRDefault="004C325C" w:rsidP="004C325C">
      <w:pPr>
        <w:spacing w:after="0" w:line="240" w:lineRule="atLeast"/>
        <w:rPr>
          <w:rFonts w:ascii="Times New Roman" w:eastAsia="Times New Roman" w:hAnsi="Times New Roman" w:cs="Times New Roman"/>
          <w:b/>
          <w:sz w:val="26"/>
          <w:szCs w:val="26"/>
          <w:lang w:eastAsia="ru-RU"/>
        </w:rPr>
      </w:pPr>
    </w:p>
    <w:p w14:paraId="7586BD0F"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D0FD911" w14:textId="77777777" w:rsidR="004C325C" w:rsidRPr="00F00688" w:rsidRDefault="004C325C" w:rsidP="004C325C">
      <w:pPr>
        <w:spacing w:after="0" w:line="240" w:lineRule="auto"/>
        <w:rPr>
          <w:rFonts w:ascii="Times New Roman" w:eastAsia="Times New Roman" w:hAnsi="Times New Roman" w:cs="Times New Roman"/>
          <w:bCs/>
          <w:i/>
          <w:iCs/>
          <w:sz w:val="26"/>
          <w:szCs w:val="26"/>
          <w:u w:val="single"/>
          <w:lang w:eastAsia="ru-RU"/>
        </w:rPr>
      </w:pPr>
    </w:p>
    <w:p w14:paraId="07425FAA" w14:textId="77777777" w:rsidR="00AB360F" w:rsidRPr="003D3BD8" w:rsidRDefault="00AB360F" w:rsidP="00360E3F">
      <w:pPr>
        <w:spacing w:after="0" w:line="240" w:lineRule="atLeast"/>
        <w:rPr>
          <w:rFonts w:ascii="Times New Roman" w:eastAsia="Times New Roman" w:hAnsi="Times New Roman" w:cs="Times New Roman"/>
          <w:b/>
          <w:sz w:val="26"/>
          <w:szCs w:val="26"/>
          <w:lang w:eastAsia="ru-RU"/>
        </w:rPr>
      </w:pPr>
    </w:p>
    <w:p w14:paraId="185CB69B" w14:textId="77777777" w:rsidR="00AB360F" w:rsidRPr="003D3BD8" w:rsidRDefault="00AB360F" w:rsidP="009514D1">
      <w:pPr>
        <w:spacing w:after="0" w:line="240" w:lineRule="atLeast"/>
        <w:jc w:val="right"/>
        <w:rPr>
          <w:rFonts w:ascii="Times New Roman" w:eastAsia="Times New Roman" w:hAnsi="Times New Roman" w:cs="Times New Roman"/>
          <w:b/>
          <w:sz w:val="26"/>
          <w:szCs w:val="26"/>
          <w:lang w:eastAsia="ru-RU"/>
        </w:rPr>
        <w:sectPr w:rsidR="00AB360F" w:rsidRPr="003D3BD8">
          <w:pgSz w:w="11906" w:h="16838"/>
          <w:pgMar w:top="1134" w:right="850" w:bottom="1134" w:left="1701" w:header="708" w:footer="708" w:gutter="0"/>
          <w:cols w:space="708"/>
          <w:docGrid w:linePitch="360"/>
        </w:sectPr>
      </w:pPr>
    </w:p>
    <w:p w14:paraId="37D6147A" w14:textId="3AC0F498" w:rsidR="00AB360F" w:rsidRDefault="00AB360F" w:rsidP="009514D1">
      <w:pPr>
        <w:spacing w:after="0" w:line="240" w:lineRule="atLeast"/>
        <w:jc w:val="right"/>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Приложение №1 к договору</w:t>
      </w:r>
    </w:p>
    <w:p w14:paraId="17742D32" w14:textId="6BDC1B26" w:rsidR="00C40C9E" w:rsidRDefault="00C40C9E" w:rsidP="00C40C9E">
      <w:pPr>
        <w:spacing w:after="0" w:line="24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СПЕЦИФИКАЦИЯ</w:t>
      </w:r>
    </w:p>
    <w:tbl>
      <w:tblPr>
        <w:tblStyle w:val="ac"/>
        <w:tblW w:w="14560" w:type="dxa"/>
        <w:tblLook w:val="04A0" w:firstRow="1" w:lastRow="0" w:firstColumn="1" w:lastColumn="0" w:noHBand="0" w:noVBand="1"/>
      </w:tblPr>
      <w:tblGrid>
        <w:gridCol w:w="618"/>
        <w:gridCol w:w="1499"/>
        <w:gridCol w:w="2644"/>
        <w:gridCol w:w="579"/>
        <w:gridCol w:w="2097"/>
        <w:gridCol w:w="889"/>
        <w:gridCol w:w="1554"/>
        <w:gridCol w:w="2886"/>
        <w:gridCol w:w="1794"/>
      </w:tblGrid>
      <w:tr w:rsidR="00300852" w14:paraId="6915FF42" w14:textId="77777777" w:rsidTr="00300852">
        <w:trPr>
          <w:trHeight w:val="2085"/>
        </w:trPr>
        <w:tc>
          <w:tcPr>
            <w:tcW w:w="628" w:type="dxa"/>
            <w:tcBorders>
              <w:top w:val="single" w:sz="4" w:space="0" w:color="auto"/>
              <w:left w:val="single" w:sz="4" w:space="0" w:color="auto"/>
              <w:bottom w:val="single" w:sz="4" w:space="0" w:color="auto"/>
              <w:right w:val="single" w:sz="4" w:space="0" w:color="auto"/>
            </w:tcBorders>
            <w:hideMark/>
          </w:tcPr>
          <w:p w14:paraId="2CF0E5C5"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 п/п</w:t>
            </w:r>
          </w:p>
        </w:tc>
        <w:tc>
          <w:tcPr>
            <w:tcW w:w="1502" w:type="dxa"/>
            <w:tcBorders>
              <w:top w:val="single" w:sz="4" w:space="0" w:color="auto"/>
              <w:left w:val="single" w:sz="4" w:space="0" w:color="auto"/>
              <w:bottom w:val="single" w:sz="4" w:space="0" w:color="auto"/>
              <w:right w:val="single" w:sz="4" w:space="0" w:color="auto"/>
            </w:tcBorders>
            <w:hideMark/>
          </w:tcPr>
          <w:p w14:paraId="30AB8385"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2709" w:type="dxa"/>
            <w:tcBorders>
              <w:top w:val="single" w:sz="4" w:space="0" w:color="auto"/>
              <w:left w:val="single" w:sz="4" w:space="0" w:color="auto"/>
              <w:bottom w:val="single" w:sz="4" w:space="0" w:color="auto"/>
              <w:right w:val="single" w:sz="4" w:space="0" w:color="auto"/>
            </w:tcBorders>
          </w:tcPr>
          <w:p w14:paraId="3EE14DB3" w14:textId="77777777" w:rsidR="00300852" w:rsidRDefault="00300852">
            <w:pPr>
              <w:spacing w:line="240" w:lineRule="atLeast"/>
              <w:jc w:val="center"/>
              <w:rPr>
                <w:rFonts w:ascii="Times New Roman" w:hAnsi="Times New Roman" w:cs="Times New Roman"/>
                <w:sz w:val="20"/>
                <w:szCs w:val="20"/>
                <w:vertAlign w:val="superscript"/>
              </w:rPr>
            </w:pPr>
            <w:r>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646E9156" w14:textId="77777777" w:rsidR="00300852" w:rsidRDefault="00300852">
            <w:pPr>
              <w:spacing w:line="240" w:lineRule="atLeast"/>
              <w:jc w:val="center"/>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hideMark/>
          </w:tcPr>
          <w:p w14:paraId="00CA6AC2"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Ед. изм.</w:t>
            </w:r>
          </w:p>
        </w:tc>
        <w:tc>
          <w:tcPr>
            <w:tcW w:w="2187" w:type="dxa"/>
            <w:tcBorders>
              <w:top w:val="single" w:sz="4" w:space="0" w:color="auto"/>
              <w:left w:val="single" w:sz="4" w:space="0" w:color="auto"/>
              <w:bottom w:val="single" w:sz="4" w:space="0" w:color="auto"/>
              <w:right w:val="single" w:sz="4" w:space="0" w:color="auto"/>
            </w:tcBorders>
            <w:hideMark/>
          </w:tcPr>
          <w:p w14:paraId="706E5822"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товара c учетом НДС (руб.)</w:t>
            </w:r>
          </w:p>
        </w:tc>
        <w:tc>
          <w:tcPr>
            <w:tcW w:w="895" w:type="dxa"/>
            <w:tcBorders>
              <w:top w:val="single" w:sz="4" w:space="0" w:color="auto"/>
              <w:left w:val="single" w:sz="4" w:space="0" w:color="auto"/>
              <w:bottom w:val="single" w:sz="4" w:space="0" w:color="auto"/>
              <w:right w:val="single" w:sz="4" w:space="0" w:color="auto"/>
            </w:tcBorders>
          </w:tcPr>
          <w:p w14:paraId="54381161"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Ставка НДС в %</w:t>
            </w:r>
          </w:p>
          <w:p w14:paraId="05FF9361" w14:textId="77777777" w:rsidR="00300852" w:rsidRDefault="00300852">
            <w:pPr>
              <w:spacing w:line="240" w:lineRule="atLeast"/>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8C59B3F"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Страна происхождения товара</w:t>
            </w:r>
          </w:p>
        </w:tc>
        <w:tc>
          <w:tcPr>
            <w:tcW w:w="2990" w:type="dxa"/>
            <w:tcBorders>
              <w:top w:val="single" w:sz="4" w:space="0" w:color="auto"/>
              <w:left w:val="single" w:sz="4" w:space="0" w:color="auto"/>
              <w:bottom w:val="single" w:sz="4" w:space="0" w:color="auto"/>
              <w:right w:val="single" w:sz="4" w:space="0" w:color="auto"/>
            </w:tcBorders>
            <w:hideMark/>
          </w:tcPr>
          <w:p w14:paraId="0FE1A3C5"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Pr>
                <w:rFonts w:ascii="Times New Roman" w:hAnsi="Times New Roman" w:cs="Times New Roman"/>
                <w:sz w:val="20"/>
                <w:szCs w:val="20"/>
                <w:vertAlign w:val="superscript"/>
              </w:rPr>
              <w:footnoteReference w:id="23"/>
            </w:r>
          </w:p>
        </w:tc>
        <w:tc>
          <w:tcPr>
            <w:tcW w:w="1794" w:type="dxa"/>
            <w:tcBorders>
              <w:top w:val="single" w:sz="4" w:space="0" w:color="auto"/>
              <w:left w:val="single" w:sz="4" w:space="0" w:color="auto"/>
              <w:bottom w:val="single" w:sz="4" w:space="0" w:color="auto"/>
              <w:right w:val="single" w:sz="4" w:space="0" w:color="auto"/>
            </w:tcBorders>
            <w:hideMark/>
          </w:tcPr>
          <w:p w14:paraId="5E5474E9" w14:textId="77777777" w:rsidR="00300852" w:rsidRDefault="00300852">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Информация об уровне радиоэлектронной продукции</w:t>
            </w:r>
            <w:r>
              <w:rPr>
                <w:rFonts w:ascii="Times New Roman" w:hAnsi="Times New Roman" w:cs="Times New Roman"/>
                <w:sz w:val="20"/>
                <w:szCs w:val="20"/>
                <w:highlight w:val="lightGray"/>
                <w:vertAlign w:val="superscript"/>
              </w:rPr>
              <w:footnoteReference w:id="24"/>
            </w:r>
          </w:p>
        </w:tc>
      </w:tr>
      <w:tr w:rsidR="00300852" w14:paraId="7CE9EB6E" w14:textId="77777777" w:rsidTr="00300852">
        <w:tc>
          <w:tcPr>
            <w:tcW w:w="628" w:type="dxa"/>
            <w:tcBorders>
              <w:top w:val="single" w:sz="4" w:space="0" w:color="auto"/>
              <w:left w:val="single" w:sz="4" w:space="0" w:color="auto"/>
              <w:bottom w:val="single" w:sz="4" w:space="0" w:color="auto"/>
              <w:right w:val="single" w:sz="4" w:space="0" w:color="auto"/>
            </w:tcBorders>
            <w:hideMark/>
          </w:tcPr>
          <w:p w14:paraId="0BEE8768" w14:textId="77777777" w:rsidR="00300852" w:rsidRDefault="00300852">
            <w:pPr>
              <w:spacing w:line="240" w:lineRule="atLeast"/>
              <w:rPr>
                <w:rFonts w:ascii="Times New Roman" w:hAnsi="Times New Roman" w:cs="Times New Roman"/>
                <w:sz w:val="20"/>
                <w:szCs w:val="20"/>
              </w:rPr>
            </w:pPr>
            <w:r>
              <w:rPr>
                <w:rFonts w:ascii="Times New Roman" w:hAnsi="Times New Roman" w:cs="Times New Roman"/>
                <w:sz w:val="20"/>
                <w:szCs w:val="20"/>
              </w:rPr>
              <w:t>1</w:t>
            </w:r>
          </w:p>
        </w:tc>
        <w:tc>
          <w:tcPr>
            <w:tcW w:w="1502" w:type="dxa"/>
            <w:tcBorders>
              <w:top w:val="single" w:sz="4" w:space="0" w:color="auto"/>
              <w:left w:val="single" w:sz="4" w:space="0" w:color="auto"/>
              <w:bottom w:val="single" w:sz="4" w:space="0" w:color="auto"/>
              <w:right w:val="single" w:sz="4" w:space="0" w:color="auto"/>
            </w:tcBorders>
          </w:tcPr>
          <w:p w14:paraId="58CD60FE" w14:textId="77777777" w:rsidR="00300852" w:rsidRDefault="00300852">
            <w:pPr>
              <w:spacing w:line="240" w:lineRule="atLeast"/>
              <w:rPr>
                <w:rFonts w:ascii="Times New Roman" w:hAnsi="Times New Roman" w:cs="Times New Roman"/>
                <w:sz w:val="20"/>
                <w:szCs w:val="20"/>
              </w:rPr>
            </w:pPr>
          </w:p>
        </w:tc>
        <w:tc>
          <w:tcPr>
            <w:tcW w:w="2709" w:type="dxa"/>
            <w:tcBorders>
              <w:top w:val="single" w:sz="4" w:space="0" w:color="auto"/>
              <w:left w:val="single" w:sz="4" w:space="0" w:color="auto"/>
              <w:bottom w:val="single" w:sz="4" w:space="0" w:color="auto"/>
              <w:right w:val="single" w:sz="4" w:space="0" w:color="auto"/>
            </w:tcBorders>
          </w:tcPr>
          <w:p w14:paraId="5A0EE3A9" w14:textId="77777777" w:rsidR="00300852" w:rsidRDefault="0030085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0840C01C" w14:textId="77777777" w:rsidR="00300852" w:rsidRDefault="00300852">
            <w:pPr>
              <w:spacing w:line="240" w:lineRule="atLeast"/>
              <w:rPr>
                <w:rFonts w:ascii="Times New Roman" w:hAnsi="Times New Roman" w:cs="Times New Roman"/>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716B35C" w14:textId="77777777" w:rsidR="00300852" w:rsidRDefault="00300852">
            <w:pPr>
              <w:spacing w:line="240" w:lineRule="atLeast"/>
              <w:rPr>
                <w:rFonts w:ascii="Times New Roman"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14:paraId="7CEBAB4E" w14:textId="77777777" w:rsidR="00300852" w:rsidRDefault="00300852">
            <w:pPr>
              <w:spacing w:line="240" w:lineRule="atLeas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17DC33" w14:textId="77777777" w:rsidR="00300852" w:rsidRDefault="00300852">
            <w:pPr>
              <w:spacing w:line="240" w:lineRule="atLeast"/>
              <w:rPr>
                <w:rFonts w:ascii="Times New Roman" w:hAnsi="Times New Roman" w:cs="Times New Roman"/>
                <w:sz w:val="20"/>
                <w:szCs w:val="20"/>
              </w:rPr>
            </w:pPr>
          </w:p>
        </w:tc>
        <w:tc>
          <w:tcPr>
            <w:tcW w:w="2990" w:type="dxa"/>
            <w:tcBorders>
              <w:top w:val="single" w:sz="4" w:space="0" w:color="auto"/>
              <w:left w:val="single" w:sz="4" w:space="0" w:color="auto"/>
              <w:bottom w:val="single" w:sz="4" w:space="0" w:color="auto"/>
              <w:right w:val="single" w:sz="4" w:space="0" w:color="auto"/>
            </w:tcBorders>
          </w:tcPr>
          <w:p w14:paraId="46677CF3" w14:textId="77777777" w:rsidR="00300852" w:rsidRDefault="0030085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0B3149D3" w14:textId="77777777" w:rsidR="00300852" w:rsidRDefault="00300852">
            <w:pPr>
              <w:spacing w:line="240" w:lineRule="atLeast"/>
              <w:rPr>
                <w:rFonts w:ascii="Times New Roman" w:hAnsi="Times New Roman" w:cs="Times New Roman"/>
                <w:sz w:val="20"/>
                <w:szCs w:val="20"/>
              </w:rPr>
            </w:pPr>
          </w:p>
        </w:tc>
      </w:tr>
      <w:tr w:rsidR="00300852" w14:paraId="7D5D4909" w14:textId="77777777" w:rsidTr="00300852">
        <w:tc>
          <w:tcPr>
            <w:tcW w:w="628" w:type="dxa"/>
            <w:tcBorders>
              <w:top w:val="single" w:sz="4" w:space="0" w:color="auto"/>
              <w:left w:val="single" w:sz="4" w:space="0" w:color="auto"/>
              <w:bottom w:val="single" w:sz="4" w:space="0" w:color="auto"/>
              <w:right w:val="single" w:sz="4" w:space="0" w:color="auto"/>
            </w:tcBorders>
            <w:hideMark/>
          </w:tcPr>
          <w:p w14:paraId="34F9DB9D" w14:textId="77777777" w:rsidR="00300852" w:rsidRDefault="00300852">
            <w:pPr>
              <w:spacing w:line="240" w:lineRule="atLeast"/>
              <w:rPr>
                <w:rFonts w:ascii="Times New Roman" w:hAnsi="Times New Roman" w:cs="Times New Roman"/>
                <w:sz w:val="20"/>
                <w:szCs w:val="20"/>
              </w:rPr>
            </w:pPr>
            <w:r>
              <w:rPr>
                <w:rFonts w:ascii="Times New Roman" w:hAnsi="Times New Roman" w:cs="Times New Roman"/>
                <w:sz w:val="20"/>
                <w:szCs w:val="20"/>
              </w:rPr>
              <w:t>2</w:t>
            </w:r>
          </w:p>
        </w:tc>
        <w:tc>
          <w:tcPr>
            <w:tcW w:w="1502" w:type="dxa"/>
            <w:tcBorders>
              <w:top w:val="single" w:sz="4" w:space="0" w:color="auto"/>
              <w:left w:val="single" w:sz="4" w:space="0" w:color="auto"/>
              <w:bottom w:val="single" w:sz="4" w:space="0" w:color="auto"/>
              <w:right w:val="single" w:sz="4" w:space="0" w:color="auto"/>
            </w:tcBorders>
          </w:tcPr>
          <w:p w14:paraId="706AEB3A" w14:textId="77777777" w:rsidR="00300852" w:rsidRDefault="00300852">
            <w:pPr>
              <w:spacing w:line="240" w:lineRule="atLeast"/>
              <w:rPr>
                <w:rFonts w:ascii="Times New Roman" w:hAnsi="Times New Roman" w:cs="Times New Roman"/>
                <w:sz w:val="20"/>
                <w:szCs w:val="20"/>
              </w:rPr>
            </w:pPr>
          </w:p>
        </w:tc>
        <w:tc>
          <w:tcPr>
            <w:tcW w:w="2709" w:type="dxa"/>
            <w:tcBorders>
              <w:top w:val="single" w:sz="4" w:space="0" w:color="auto"/>
              <w:left w:val="single" w:sz="4" w:space="0" w:color="auto"/>
              <w:bottom w:val="single" w:sz="4" w:space="0" w:color="auto"/>
              <w:right w:val="single" w:sz="4" w:space="0" w:color="auto"/>
            </w:tcBorders>
          </w:tcPr>
          <w:p w14:paraId="50CEFE10" w14:textId="77777777" w:rsidR="00300852" w:rsidRDefault="0030085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2FF59E87" w14:textId="77777777" w:rsidR="00300852" w:rsidRDefault="00300852">
            <w:pPr>
              <w:spacing w:line="240" w:lineRule="atLeast"/>
              <w:rPr>
                <w:rFonts w:ascii="Times New Roman" w:hAnsi="Times New Roman" w:cs="Times New Roman"/>
                <w:sz w:val="20"/>
                <w:szCs w:val="20"/>
              </w:rPr>
            </w:pPr>
          </w:p>
        </w:tc>
        <w:tc>
          <w:tcPr>
            <w:tcW w:w="2187" w:type="dxa"/>
            <w:tcBorders>
              <w:top w:val="single" w:sz="4" w:space="0" w:color="auto"/>
              <w:left w:val="single" w:sz="4" w:space="0" w:color="auto"/>
              <w:bottom w:val="single" w:sz="4" w:space="0" w:color="auto"/>
              <w:right w:val="single" w:sz="4" w:space="0" w:color="auto"/>
            </w:tcBorders>
          </w:tcPr>
          <w:p w14:paraId="7CCF7E66" w14:textId="77777777" w:rsidR="00300852" w:rsidRDefault="00300852">
            <w:pPr>
              <w:spacing w:line="240" w:lineRule="atLeast"/>
              <w:rPr>
                <w:rFonts w:ascii="Times New Roman"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14:paraId="3F311BB2" w14:textId="77777777" w:rsidR="00300852" w:rsidRDefault="00300852">
            <w:pPr>
              <w:spacing w:line="240" w:lineRule="atLeas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005341" w14:textId="77777777" w:rsidR="00300852" w:rsidRDefault="00300852">
            <w:pPr>
              <w:spacing w:line="240" w:lineRule="atLeast"/>
              <w:rPr>
                <w:rFonts w:ascii="Times New Roman" w:hAnsi="Times New Roman" w:cs="Times New Roman"/>
                <w:sz w:val="20"/>
                <w:szCs w:val="20"/>
              </w:rPr>
            </w:pPr>
          </w:p>
        </w:tc>
        <w:tc>
          <w:tcPr>
            <w:tcW w:w="2990" w:type="dxa"/>
            <w:tcBorders>
              <w:top w:val="single" w:sz="4" w:space="0" w:color="auto"/>
              <w:left w:val="single" w:sz="4" w:space="0" w:color="auto"/>
              <w:bottom w:val="single" w:sz="4" w:space="0" w:color="auto"/>
              <w:right w:val="single" w:sz="4" w:space="0" w:color="auto"/>
            </w:tcBorders>
          </w:tcPr>
          <w:p w14:paraId="5986CB6A" w14:textId="77777777" w:rsidR="00300852" w:rsidRDefault="0030085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3368371" w14:textId="77777777" w:rsidR="00300852" w:rsidRDefault="00300852">
            <w:pPr>
              <w:spacing w:line="240" w:lineRule="atLeast"/>
              <w:rPr>
                <w:rFonts w:ascii="Times New Roman" w:hAnsi="Times New Roman" w:cs="Times New Roman"/>
                <w:sz w:val="20"/>
                <w:szCs w:val="20"/>
              </w:rPr>
            </w:pPr>
          </w:p>
        </w:tc>
      </w:tr>
      <w:tr w:rsidR="00300852" w14:paraId="04949334" w14:textId="77777777" w:rsidTr="00300852">
        <w:tc>
          <w:tcPr>
            <w:tcW w:w="628" w:type="dxa"/>
            <w:tcBorders>
              <w:top w:val="single" w:sz="4" w:space="0" w:color="auto"/>
              <w:left w:val="single" w:sz="4" w:space="0" w:color="auto"/>
              <w:bottom w:val="single" w:sz="4" w:space="0" w:color="auto"/>
              <w:right w:val="single" w:sz="4" w:space="0" w:color="auto"/>
            </w:tcBorders>
            <w:hideMark/>
          </w:tcPr>
          <w:p w14:paraId="7EC7C6F1" w14:textId="77777777" w:rsidR="00300852" w:rsidRDefault="00300852">
            <w:pPr>
              <w:spacing w:line="240" w:lineRule="atLeast"/>
              <w:rPr>
                <w:rFonts w:ascii="Times New Roman" w:hAnsi="Times New Roman" w:cs="Times New Roman"/>
                <w:sz w:val="20"/>
                <w:szCs w:val="20"/>
              </w:rPr>
            </w:pPr>
            <w:r>
              <w:rPr>
                <w:rFonts w:ascii="Times New Roman" w:hAnsi="Times New Roman" w:cs="Times New Roman"/>
                <w:sz w:val="20"/>
                <w:szCs w:val="20"/>
              </w:rPr>
              <w:t>3</w:t>
            </w:r>
          </w:p>
        </w:tc>
        <w:tc>
          <w:tcPr>
            <w:tcW w:w="1502" w:type="dxa"/>
            <w:tcBorders>
              <w:top w:val="single" w:sz="4" w:space="0" w:color="auto"/>
              <w:left w:val="single" w:sz="4" w:space="0" w:color="auto"/>
              <w:bottom w:val="single" w:sz="4" w:space="0" w:color="auto"/>
              <w:right w:val="single" w:sz="4" w:space="0" w:color="auto"/>
            </w:tcBorders>
          </w:tcPr>
          <w:p w14:paraId="51280250" w14:textId="77777777" w:rsidR="00300852" w:rsidRDefault="00300852">
            <w:pPr>
              <w:spacing w:line="240" w:lineRule="atLeast"/>
              <w:rPr>
                <w:rFonts w:ascii="Times New Roman" w:hAnsi="Times New Roman" w:cs="Times New Roman"/>
                <w:sz w:val="20"/>
                <w:szCs w:val="20"/>
              </w:rPr>
            </w:pPr>
          </w:p>
        </w:tc>
        <w:tc>
          <w:tcPr>
            <w:tcW w:w="2709" w:type="dxa"/>
            <w:tcBorders>
              <w:top w:val="single" w:sz="4" w:space="0" w:color="auto"/>
              <w:left w:val="single" w:sz="4" w:space="0" w:color="auto"/>
              <w:bottom w:val="single" w:sz="4" w:space="0" w:color="auto"/>
              <w:right w:val="single" w:sz="4" w:space="0" w:color="auto"/>
            </w:tcBorders>
          </w:tcPr>
          <w:p w14:paraId="06ED8D29" w14:textId="77777777" w:rsidR="00300852" w:rsidRDefault="0030085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624D060E" w14:textId="77777777" w:rsidR="00300852" w:rsidRDefault="00300852">
            <w:pPr>
              <w:spacing w:line="240" w:lineRule="atLeast"/>
              <w:rPr>
                <w:rFonts w:ascii="Times New Roman" w:hAnsi="Times New Roman" w:cs="Times New Roman"/>
                <w:sz w:val="20"/>
                <w:szCs w:val="20"/>
              </w:rPr>
            </w:pPr>
          </w:p>
        </w:tc>
        <w:tc>
          <w:tcPr>
            <w:tcW w:w="2187" w:type="dxa"/>
            <w:tcBorders>
              <w:top w:val="single" w:sz="4" w:space="0" w:color="auto"/>
              <w:left w:val="single" w:sz="4" w:space="0" w:color="auto"/>
              <w:bottom w:val="single" w:sz="4" w:space="0" w:color="auto"/>
              <w:right w:val="single" w:sz="4" w:space="0" w:color="auto"/>
            </w:tcBorders>
          </w:tcPr>
          <w:p w14:paraId="3FEE2EB6" w14:textId="77777777" w:rsidR="00300852" w:rsidRDefault="00300852">
            <w:pPr>
              <w:spacing w:line="240" w:lineRule="atLeast"/>
              <w:rPr>
                <w:rFonts w:ascii="Times New Roman"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14:paraId="2F82DDFA" w14:textId="77777777" w:rsidR="00300852" w:rsidRDefault="00300852">
            <w:pPr>
              <w:spacing w:line="240" w:lineRule="atLeas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8A7BD6" w14:textId="77777777" w:rsidR="00300852" w:rsidRDefault="00300852">
            <w:pPr>
              <w:spacing w:line="240" w:lineRule="atLeast"/>
              <w:rPr>
                <w:rFonts w:ascii="Times New Roman" w:hAnsi="Times New Roman" w:cs="Times New Roman"/>
                <w:sz w:val="20"/>
                <w:szCs w:val="20"/>
              </w:rPr>
            </w:pPr>
          </w:p>
        </w:tc>
        <w:tc>
          <w:tcPr>
            <w:tcW w:w="2990" w:type="dxa"/>
            <w:tcBorders>
              <w:top w:val="single" w:sz="4" w:space="0" w:color="auto"/>
              <w:left w:val="single" w:sz="4" w:space="0" w:color="auto"/>
              <w:bottom w:val="single" w:sz="4" w:space="0" w:color="auto"/>
              <w:right w:val="single" w:sz="4" w:space="0" w:color="auto"/>
            </w:tcBorders>
          </w:tcPr>
          <w:p w14:paraId="3DBDAD8A" w14:textId="77777777" w:rsidR="00300852" w:rsidRDefault="0030085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0B75715" w14:textId="77777777" w:rsidR="00300852" w:rsidRDefault="00300852">
            <w:pPr>
              <w:spacing w:line="240" w:lineRule="atLeast"/>
              <w:rPr>
                <w:rFonts w:ascii="Times New Roman" w:hAnsi="Times New Roman" w:cs="Times New Roman"/>
                <w:sz w:val="20"/>
                <w:szCs w:val="20"/>
              </w:rPr>
            </w:pPr>
          </w:p>
        </w:tc>
      </w:tr>
      <w:tr w:rsidR="00300852" w14:paraId="79584359" w14:textId="77777777" w:rsidTr="00300852">
        <w:tc>
          <w:tcPr>
            <w:tcW w:w="628" w:type="dxa"/>
            <w:tcBorders>
              <w:top w:val="single" w:sz="4" w:space="0" w:color="auto"/>
              <w:left w:val="single" w:sz="4" w:space="0" w:color="auto"/>
              <w:bottom w:val="single" w:sz="4" w:space="0" w:color="auto"/>
              <w:right w:val="single" w:sz="4" w:space="0" w:color="auto"/>
            </w:tcBorders>
            <w:hideMark/>
          </w:tcPr>
          <w:p w14:paraId="52DFEBCF" w14:textId="77777777" w:rsidR="00300852" w:rsidRDefault="00300852">
            <w:pPr>
              <w:spacing w:line="240" w:lineRule="atLeast"/>
              <w:rPr>
                <w:rFonts w:ascii="Times New Roman" w:hAnsi="Times New Roman" w:cs="Times New Roman"/>
                <w:sz w:val="20"/>
                <w:szCs w:val="20"/>
              </w:rPr>
            </w:pPr>
            <w:r>
              <w:rPr>
                <w:rFonts w:ascii="Times New Roman" w:hAnsi="Times New Roman" w:cs="Times New Roman"/>
                <w:sz w:val="20"/>
                <w:szCs w:val="20"/>
              </w:rPr>
              <w:t>…</w:t>
            </w:r>
          </w:p>
        </w:tc>
        <w:tc>
          <w:tcPr>
            <w:tcW w:w="1502" w:type="dxa"/>
            <w:tcBorders>
              <w:top w:val="single" w:sz="4" w:space="0" w:color="auto"/>
              <w:left w:val="single" w:sz="4" w:space="0" w:color="auto"/>
              <w:bottom w:val="single" w:sz="4" w:space="0" w:color="auto"/>
              <w:right w:val="single" w:sz="4" w:space="0" w:color="auto"/>
            </w:tcBorders>
          </w:tcPr>
          <w:p w14:paraId="73664DB2" w14:textId="77777777" w:rsidR="00300852" w:rsidRDefault="00300852">
            <w:pPr>
              <w:spacing w:line="240" w:lineRule="atLeast"/>
              <w:rPr>
                <w:rFonts w:ascii="Times New Roman" w:hAnsi="Times New Roman" w:cs="Times New Roman"/>
                <w:sz w:val="20"/>
                <w:szCs w:val="20"/>
              </w:rPr>
            </w:pPr>
          </w:p>
        </w:tc>
        <w:tc>
          <w:tcPr>
            <w:tcW w:w="2709" w:type="dxa"/>
            <w:tcBorders>
              <w:top w:val="single" w:sz="4" w:space="0" w:color="auto"/>
              <w:left w:val="single" w:sz="4" w:space="0" w:color="auto"/>
              <w:bottom w:val="single" w:sz="4" w:space="0" w:color="auto"/>
              <w:right w:val="single" w:sz="4" w:space="0" w:color="auto"/>
            </w:tcBorders>
          </w:tcPr>
          <w:p w14:paraId="36BF9C47" w14:textId="77777777" w:rsidR="00300852" w:rsidRDefault="00300852">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6FDB17F2" w14:textId="77777777" w:rsidR="00300852" w:rsidRDefault="00300852">
            <w:pPr>
              <w:spacing w:line="240" w:lineRule="atLeast"/>
              <w:rPr>
                <w:rFonts w:ascii="Times New Roman" w:hAnsi="Times New Roman" w:cs="Times New Roman"/>
                <w:sz w:val="20"/>
                <w:szCs w:val="20"/>
              </w:rPr>
            </w:pPr>
          </w:p>
        </w:tc>
        <w:tc>
          <w:tcPr>
            <w:tcW w:w="2187" w:type="dxa"/>
            <w:tcBorders>
              <w:top w:val="single" w:sz="4" w:space="0" w:color="auto"/>
              <w:left w:val="single" w:sz="4" w:space="0" w:color="auto"/>
              <w:bottom w:val="single" w:sz="4" w:space="0" w:color="auto"/>
              <w:right w:val="single" w:sz="4" w:space="0" w:color="auto"/>
            </w:tcBorders>
          </w:tcPr>
          <w:p w14:paraId="43329C0B" w14:textId="77777777" w:rsidR="00300852" w:rsidRDefault="00300852">
            <w:pPr>
              <w:spacing w:line="240" w:lineRule="atLeast"/>
              <w:rPr>
                <w:rFonts w:ascii="Times New Roman" w:hAnsi="Times New Roman" w:cs="Times New Roman"/>
                <w:sz w:val="20"/>
                <w:szCs w:val="20"/>
              </w:rPr>
            </w:pPr>
          </w:p>
        </w:tc>
        <w:tc>
          <w:tcPr>
            <w:tcW w:w="895" w:type="dxa"/>
            <w:tcBorders>
              <w:top w:val="single" w:sz="4" w:space="0" w:color="auto"/>
              <w:left w:val="single" w:sz="4" w:space="0" w:color="auto"/>
              <w:bottom w:val="single" w:sz="4" w:space="0" w:color="auto"/>
              <w:right w:val="single" w:sz="4" w:space="0" w:color="auto"/>
            </w:tcBorders>
          </w:tcPr>
          <w:p w14:paraId="07993907" w14:textId="77777777" w:rsidR="00300852" w:rsidRDefault="00300852">
            <w:pPr>
              <w:spacing w:line="240" w:lineRule="atLeast"/>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2D6BA8" w14:textId="77777777" w:rsidR="00300852" w:rsidRDefault="00300852">
            <w:pPr>
              <w:spacing w:line="240" w:lineRule="atLeast"/>
              <w:rPr>
                <w:rFonts w:ascii="Times New Roman" w:hAnsi="Times New Roman" w:cs="Times New Roman"/>
                <w:sz w:val="20"/>
                <w:szCs w:val="20"/>
              </w:rPr>
            </w:pPr>
          </w:p>
        </w:tc>
        <w:tc>
          <w:tcPr>
            <w:tcW w:w="2990" w:type="dxa"/>
            <w:tcBorders>
              <w:top w:val="single" w:sz="4" w:space="0" w:color="auto"/>
              <w:left w:val="single" w:sz="4" w:space="0" w:color="auto"/>
              <w:bottom w:val="single" w:sz="4" w:space="0" w:color="auto"/>
              <w:right w:val="single" w:sz="4" w:space="0" w:color="auto"/>
            </w:tcBorders>
          </w:tcPr>
          <w:p w14:paraId="1587C2A8" w14:textId="77777777" w:rsidR="00300852" w:rsidRDefault="0030085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14436A78" w14:textId="77777777" w:rsidR="00300852" w:rsidRDefault="00300852">
            <w:pPr>
              <w:spacing w:line="240" w:lineRule="atLeast"/>
              <w:rPr>
                <w:rFonts w:ascii="Times New Roman" w:hAnsi="Times New Roman" w:cs="Times New Roman"/>
                <w:sz w:val="20"/>
                <w:szCs w:val="20"/>
              </w:rPr>
            </w:pPr>
          </w:p>
        </w:tc>
      </w:tr>
      <w:tr w:rsidR="00300852" w14:paraId="6C57003E" w14:textId="77777777" w:rsidTr="00300852">
        <w:tc>
          <w:tcPr>
            <w:tcW w:w="8500" w:type="dxa"/>
            <w:gridSpan w:val="6"/>
            <w:tcBorders>
              <w:top w:val="single" w:sz="4" w:space="0" w:color="auto"/>
              <w:left w:val="single" w:sz="4" w:space="0" w:color="auto"/>
              <w:bottom w:val="single" w:sz="4" w:space="0" w:color="auto"/>
              <w:right w:val="single" w:sz="4" w:space="0" w:color="auto"/>
            </w:tcBorders>
            <w:hideMark/>
          </w:tcPr>
          <w:p w14:paraId="4A1CB1A8" w14:textId="77777777" w:rsidR="00300852" w:rsidRDefault="00300852">
            <w:pPr>
              <w:spacing w:line="240" w:lineRule="atLeast"/>
              <w:rPr>
                <w:rFonts w:ascii="Times New Roman" w:hAnsi="Times New Roman" w:cs="Times New Roman"/>
                <w:sz w:val="20"/>
                <w:szCs w:val="20"/>
              </w:rPr>
            </w:pPr>
            <w:r>
              <w:rPr>
                <w:rFonts w:ascii="Times New Roman" w:hAnsi="Times New Roman" w:cs="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49D84B7A" w14:textId="77777777" w:rsidR="00300852" w:rsidRDefault="00300852">
            <w:pPr>
              <w:spacing w:line="240" w:lineRule="atLeast"/>
              <w:rPr>
                <w:rFonts w:ascii="Times New Roman" w:hAnsi="Times New Roman" w:cs="Times New Roman"/>
                <w:sz w:val="20"/>
                <w:szCs w:val="20"/>
              </w:rPr>
            </w:pPr>
          </w:p>
        </w:tc>
        <w:tc>
          <w:tcPr>
            <w:tcW w:w="2990" w:type="dxa"/>
            <w:tcBorders>
              <w:top w:val="single" w:sz="4" w:space="0" w:color="auto"/>
              <w:left w:val="single" w:sz="4" w:space="0" w:color="auto"/>
              <w:bottom w:val="single" w:sz="4" w:space="0" w:color="auto"/>
              <w:right w:val="single" w:sz="4" w:space="0" w:color="auto"/>
            </w:tcBorders>
          </w:tcPr>
          <w:p w14:paraId="09D4722C" w14:textId="77777777" w:rsidR="00300852" w:rsidRDefault="00300852">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62CB636" w14:textId="77777777" w:rsidR="00300852" w:rsidRDefault="00300852">
            <w:pPr>
              <w:spacing w:line="240" w:lineRule="atLeast"/>
              <w:rPr>
                <w:rFonts w:ascii="Times New Roman" w:hAnsi="Times New Roman" w:cs="Times New Roman"/>
                <w:sz w:val="20"/>
                <w:szCs w:val="20"/>
              </w:rPr>
            </w:pPr>
          </w:p>
        </w:tc>
      </w:tr>
    </w:tbl>
    <w:p w14:paraId="760A6548" w14:textId="77777777" w:rsidR="00300852" w:rsidRPr="003D3BD8" w:rsidRDefault="00300852" w:rsidP="00C40C9E">
      <w:pPr>
        <w:spacing w:after="0" w:line="240" w:lineRule="atLeast"/>
        <w:jc w:val="center"/>
        <w:rPr>
          <w:rFonts w:ascii="Times New Roman" w:eastAsia="Times New Roman" w:hAnsi="Times New Roman" w:cs="Times New Roman"/>
          <w:sz w:val="26"/>
          <w:szCs w:val="26"/>
          <w:lang w:eastAsia="ru-RU"/>
        </w:rPr>
      </w:pPr>
    </w:p>
    <w:p w14:paraId="2C4E9725" w14:textId="77777777" w:rsidR="004C325C" w:rsidRPr="00F00688" w:rsidRDefault="004C325C" w:rsidP="004C325C">
      <w:pPr>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4758B7AD" w14:textId="77777777" w:rsidTr="00917E94">
        <w:tc>
          <w:tcPr>
            <w:tcW w:w="4672" w:type="dxa"/>
          </w:tcPr>
          <w:p w14:paraId="5E091F7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F08D47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0CC014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D5A843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48E45D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511ADEA4"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0EDC0BA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AB6CEFF"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422FC64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3DD59F9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8B54CB"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940CDA2" w14:textId="77777777" w:rsidR="004C325C" w:rsidRPr="005E4F5F" w:rsidRDefault="004C325C" w:rsidP="004C325C">
      <w:pPr>
        <w:rPr>
          <w:rFonts w:ascii="Times New Roman" w:hAnsi="Times New Roman" w:cs="Times New Roman"/>
          <w:sz w:val="26"/>
          <w:szCs w:val="26"/>
        </w:rPr>
      </w:pPr>
    </w:p>
    <w:p w14:paraId="186522DD" w14:textId="77777777" w:rsidR="00AB360F" w:rsidRPr="00F05029" w:rsidRDefault="00AB360F" w:rsidP="004C325C">
      <w:pPr>
        <w:spacing w:after="0" w:line="240" w:lineRule="atLeast"/>
        <w:jc w:val="right"/>
        <w:rPr>
          <w:sz w:val="26"/>
          <w:szCs w:val="26"/>
        </w:rPr>
      </w:pPr>
    </w:p>
    <w:sectPr w:rsidR="00AB360F" w:rsidRPr="00F05029" w:rsidSect="00AB360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E67BA" w14:textId="77777777" w:rsidR="00506314" w:rsidRDefault="00506314" w:rsidP="009514D1">
      <w:pPr>
        <w:spacing w:after="0" w:line="240" w:lineRule="auto"/>
      </w:pPr>
      <w:r>
        <w:separator/>
      </w:r>
    </w:p>
  </w:endnote>
  <w:endnote w:type="continuationSeparator" w:id="0">
    <w:p w14:paraId="3746925B" w14:textId="77777777" w:rsidR="00506314" w:rsidRDefault="00506314" w:rsidP="0095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694E0" w14:textId="77777777" w:rsidR="00506314" w:rsidRDefault="00506314" w:rsidP="009514D1">
      <w:pPr>
        <w:spacing w:after="0" w:line="240" w:lineRule="auto"/>
      </w:pPr>
      <w:r>
        <w:separator/>
      </w:r>
    </w:p>
  </w:footnote>
  <w:footnote w:type="continuationSeparator" w:id="0">
    <w:p w14:paraId="63ABDC21" w14:textId="77777777" w:rsidR="00506314" w:rsidRDefault="00506314" w:rsidP="009514D1">
      <w:pPr>
        <w:spacing w:after="0" w:line="240" w:lineRule="auto"/>
      </w:pPr>
      <w:r>
        <w:continuationSeparator/>
      </w:r>
    </w:p>
  </w:footnote>
  <w:footnote w:id="1">
    <w:p w14:paraId="5176D9CE" w14:textId="77777777" w:rsidR="00881D40" w:rsidRPr="0055528D" w:rsidRDefault="00881D40" w:rsidP="00881D40">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3332EA5" w14:textId="1DE544F6" w:rsidR="00881D40" w:rsidRPr="0055528D" w:rsidRDefault="00881D40" w:rsidP="00881D40">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5D910EF6" w14:textId="77777777" w:rsidR="00881D40" w:rsidRPr="0055528D" w:rsidRDefault="00881D40" w:rsidP="00881D40">
      <w:pPr>
        <w:pStyle w:val="a3"/>
      </w:pPr>
    </w:p>
  </w:footnote>
  <w:footnote w:id="3">
    <w:p w14:paraId="3FDB8DA9" w14:textId="19B34E92" w:rsidR="007447BE" w:rsidRPr="00F4379B" w:rsidRDefault="007447BE" w:rsidP="00FC61CA">
      <w:pPr>
        <w:pStyle w:val="a3"/>
        <w:jc w:val="both"/>
        <w:rPr>
          <w:sz w:val="22"/>
          <w:szCs w:val="22"/>
        </w:rPr>
      </w:pPr>
      <w:r w:rsidRPr="00881D40">
        <w:rPr>
          <w:rStyle w:val="a5"/>
        </w:rPr>
        <w:footnoteRef/>
      </w:r>
      <w:r w:rsidRPr="00881D40">
        <w:t xml:space="preserve"> </w:t>
      </w:r>
      <w:r w:rsidR="00881D40" w:rsidRPr="00881D40">
        <w:t xml:space="preserve">В случае если НДС не облагается, указать основание. </w:t>
      </w:r>
    </w:p>
  </w:footnote>
  <w:footnote w:id="4">
    <w:p w14:paraId="46F5574A" w14:textId="3BCE3D17" w:rsidR="00BC4F93" w:rsidRPr="0055528D" w:rsidRDefault="00BC4F93" w:rsidP="00BC4F93">
      <w:pPr>
        <w:pStyle w:val="a3"/>
        <w:jc w:val="both"/>
      </w:pPr>
      <w:r w:rsidRPr="0055528D">
        <w:rPr>
          <w:rStyle w:val="a5"/>
        </w:rPr>
        <w:footnoteRef/>
      </w:r>
      <w:r w:rsidRPr="0055528D">
        <w:t xml:space="preserve"> </w:t>
      </w:r>
      <w:bookmarkStart w:id="2" w:name="_Hlk188523393"/>
      <w:r w:rsidRPr="0055528D">
        <w:t xml:space="preserve">В случае, если НДС не облагается, исключить счет-фактуру. </w:t>
      </w:r>
      <w:bookmarkEnd w:id="2"/>
    </w:p>
  </w:footnote>
  <w:footnote w:id="5">
    <w:p w14:paraId="7BEEC0AD" w14:textId="449BA69D" w:rsidR="00881D40" w:rsidRDefault="00881D40">
      <w:pPr>
        <w:pStyle w:val="a3"/>
      </w:pPr>
      <w:r>
        <w:rPr>
          <w:rStyle w:val="a5"/>
        </w:rPr>
        <w:footnoteRef/>
      </w:r>
      <w:r>
        <w:t xml:space="preserve"> Условия поставки товара могут корректироваться инициатором закупки, исходя из специфики </w:t>
      </w:r>
      <w:r w:rsidR="009D74F6">
        <w:t>закупки.</w:t>
      </w:r>
    </w:p>
  </w:footnote>
  <w:footnote w:id="6">
    <w:p w14:paraId="701D1EDF" w14:textId="0EDA075E" w:rsidR="00881D40" w:rsidRPr="0055528D" w:rsidRDefault="00881D40" w:rsidP="00881D40">
      <w:pPr>
        <w:pStyle w:val="a3"/>
        <w:jc w:val="both"/>
      </w:pPr>
      <w:r w:rsidRPr="0055528D">
        <w:rPr>
          <w:rStyle w:val="a5"/>
        </w:rPr>
        <w:footnoteRef/>
      </w:r>
      <w:r w:rsidRPr="0055528D">
        <w:t xml:space="preserve"> Указать место доставки. </w:t>
      </w:r>
    </w:p>
  </w:footnote>
  <w:footnote w:id="7">
    <w:p w14:paraId="4566B222" w14:textId="5D5949D5" w:rsidR="006E34C6" w:rsidRDefault="006E34C6" w:rsidP="006E34C6">
      <w:pPr>
        <w:pStyle w:val="a3"/>
      </w:pPr>
      <w:r>
        <w:rPr>
          <w:rStyle w:val="a5"/>
        </w:rPr>
        <w:footnoteRef/>
      </w:r>
      <w:r>
        <w:t xml:space="preserve"> Указать дату. </w:t>
      </w:r>
    </w:p>
  </w:footnote>
  <w:footnote w:id="8">
    <w:p w14:paraId="6A8D7645" w14:textId="4572626B" w:rsidR="009D74F6" w:rsidRPr="0055528D" w:rsidRDefault="009D74F6" w:rsidP="009D74F6">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9">
    <w:p w14:paraId="347939E7" w14:textId="50368E3E" w:rsidR="006E34C6" w:rsidRDefault="006E34C6" w:rsidP="006E34C6">
      <w:pPr>
        <w:pStyle w:val="a3"/>
      </w:pPr>
      <w:r>
        <w:rPr>
          <w:rStyle w:val="a5"/>
        </w:rPr>
        <w:footnoteRef/>
      </w:r>
      <w:r>
        <w:t xml:space="preserve"> Указать дату. </w:t>
      </w:r>
    </w:p>
  </w:footnote>
  <w:footnote w:id="10">
    <w:p w14:paraId="0F985D49" w14:textId="57FBC587" w:rsidR="006E34C6" w:rsidRDefault="006E34C6">
      <w:pPr>
        <w:pStyle w:val="a3"/>
      </w:pPr>
      <w:r>
        <w:rPr>
          <w:rStyle w:val="a5"/>
        </w:rPr>
        <w:footnoteRef/>
      </w:r>
      <w:r>
        <w:t xml:space="preserve"> Указать ориентировочное количество заявок. </w:t>
      </w:r>
    </w:p>
  </w:footnote>
  <w:footnote w:id="11">
    <w:p w14:paraId="18A994FF" w14:textId="3CFC05B3" w:rsidR="00D157AE" w:rsidRDefault="00D157AE" w:rsidP="00D157AE">
      <w:pPr>
        <w:pStyle w:val="a3"/>
      </w:pPr>
      <w:r>
        <w:rPr>
          <w:rStyle w:val="a5"/>
        </w:rPr>
        <w:footnoteRef/>
      </w:r>
      <w:r>
        <w:t xml:space="preserve"> </w:t>
      </w:r>
      <w:r w:rsidRPr="0055528D">
        <w:t>В пункте 3.</w:t>
      </w:r>
      <w:r>
        <w:t>7</w:t>
      </w:r>
      <w:r w:rsidRPr="0055528D">
        <w:t xml:space="preserve"> необходимо выбрать нужное, лишнее удалить. В зависимости от предмета закупки в этот перечень инициатором закупки могут быть добавлены иные документы. </w:t>
      </w:r>
    </w:p>
  </w:footnote>
  <w:footnote w:id="12">
    <w:p w14:paraId="4B8E0B04" w14:textId="7998DC0B" w:rsidR="005746AA" w:rsidRPr="0055528D" w:rsidRDefault="005746AA" w:rsidP="005746AA">
      <w:pPr>
        <w:pStyle w:val="a3"/>
        <w:jc w:val="both"/>
      </w:pPr>
      <w:r w:rsidRPr="0055528D">
        <w:rPr>
          <w:rStyle w:val="a5"/>
        </w:rPr>
        <w:footnoteRef/>
      </w:r>
      <w:r w:rsidRPr="0055528D">
        <w:t xml:space="preserve"> В случае, если НДС не облагается, исключить счет-фактуру. </w:t>
      </w:r>
    </w:p>
  </w:footnote>
  <w:footnote w:id="13">
    <w:p w14:paraId="20BB5D9B" w14:textId="70D5A02F" w:rsidR="00191EC4" w:rsidRPr="00191EC4" w:rsidRDefault="00191EC4" w:rsidP="00191EC4">
      <w:pPr>
        <w:pStyle w:val="a3"/>
      </w:pPr>
      <w:r w:rsidRPr="00191EC4">
        <w:rPr>
          <w:rStyle w:val="a5"/>
        </w:rPr>
        <w:footnoteRef/>
      </w:r>
      <w:r w:rsidRPr="00191EC4">
        <w:t xml:space="preserve"> Срок рекомендуемый. Инициатор вправе указать иной срок приемки товара. </w:t>
      </w:r>
    </w:p>
  </w:footnote>
  <w:footnote w:id="14">
    <w:p w14:paraId="7D85CE5A" w14:textId="74CCB699" w:rsidR="0026005F" w:rsidRPr="0055528D" w:rsidRDefault="0026005F" w:rsidP="0026005F">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w:t>
      </w:r>
    </w:p>
  </w:footnote>
  <w:footnote w:id="15">
    <w:p w14:paraId="5320C581" w14:textId="37C77E24" w:rsidR="00661745" w:rsidRPr="0055528D" w:rsidRDefault="00661745" w:rsidP="00661745">
      <w:pPr>
        <w:pStyle w:val="a3"/>
        <w:jc w:val="both"/>
      </w:pPr>
      <w:r w:rsidRPr="0055528D">
        <w:rPr>
          <w:rStyle w:val="a5"/>
        </w:rPr>
        <w:footnoteRef/>
      </w:r>
      <w:r w:rsidRPr="0055528D">
        <w:t xml:space="preserve"> В случае, если НДС не облагается, исключить «</w:t>
      </w:r>
      <w:r w:rsidRPr="0055528D">
        <w:rPr>
          <w:i/>
          <w:iCs/>
        </w:rPr>
        <w:t>счета-фактуры</w:t>
      </w:r>
      <w:r w:rsidRPr="0055528D">
        <w:t>».</w:t>
      </w:r>
    </w:p>
  </w:footnote>
  <w:footnote w:id="16">
    <w:p w14:paraId="2E5CF429" w14:textId="5C07AF86" w:rsidR="00661745" w:rsidRPr="0055528D" w:rsidRDefault="00661745" w:rsidP="00661745">
      <w:pPr>
        <w:pStyle w:val="a3"/>
        <w:jc w:val="both"/>
      </w:pPr>
      <w:r w:rsidRPr="0055528D">
        <w:rPr>
          <w:rStyle w:val="a5"/>
        </w:rPr>
        <w:footnoteRef/>
      </w:r>
      <w:r w:rsidRPr="0055528D">
        <w:t xml:space="preserve"> В случае, если НДС не облагается, исключить «</w:t>
      </w:r>
      <w:r w:rsidRPr="0055528D">
        <w:rPr>
          <w:i/>
          <w:iCs/>
        </w:rPr>
        <w:t>счетов-фактур</w:t>
      </w:r>
      <w:r w:rsidRPr="0055528D">
        <w:t>».</w:t>
      </w:r>
    </w:p>
  </w:footnote>
  <w:footnote w:id="17">
    <w:p w14:paraId="1C48C6E1" w14:textId="69F87075" w:rsidR="009B59E6" w:rsidRPr="0055528D" w:rsidRDefault="009B59E6" w:rsidP="009B59E6">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w:t>
      </w:r>
    </w:p>
  </w:footnote>
  <w:footnote w:id="18">
    <w:p w14:paraId="6B7CC8F7" w14:textId="4C4E113F" w:rsidR="00043432" w:rsidRPr="0055528D" w:rsidRDefault="00043432" w:rsidP="00043432">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19">
    <w:p w14:paraId="1BA550AD" w14:textId="4F60BC9A" w:rsidR="00E86788" w:rsidRDefault="00E86788">
      <w:pPr>
        <w:pStyle w:val="a3"/>
      </w:pPr>
      <w:r>
        <w:rPr>
          <w:rStyle w:val="a5"/>
        </w:rPr>
        <w:footnoteRef/>
      </w:r>
      <w:r>
        <w:t xml:space="preserve"> Указать процент</w:t>
      </w:r>
    </w:p>
  </w:footnote>
  <w:footnote w:id="20">
    <w:p w14:paraId="4D8D4C8C" w14:textId="66C3FEC2" w:rsidR="00E86788" w:rsidRDefault="00E86788">
      <w:pPr>
        <w:pStyle w:val="a3"/>
      </w:pPr>
      <w:r>
        <w:rPr>
          <w:rStyle w:val="a5"/>
        </w:rPr>
        <w:footnoteRef/>
      </w:r>
      <w:r>
        <w:t xml:space="preserve"> Рассчитать и указать сумму</w:t>
      </w:r>
    </w:p>
  </w:footnote>
  <w:footnote w:id="21">
    <w:p w14:paraId="4800575A" w14:textId="6BC0BB11" w:rsidR="00A57F64" w:rsidRDefault="00A57F64" w:rsidP="00F35771">
      <w:pPr>
        <w:pStyle w:val="a3"/>
        <w:jc w:val="both"/>
      </w:pPr>
      <w:r>
        <w:rPr>
          <w:rStyle w:val="a5"/>
        </w:rPr>
        <w:footnoteRef/>
      </w:r>
      <w:r>
        <w:t xml:space="preserve"> </w:t>
      </w:r>
      <w:r w:rsidR="00A73FA1">
        <w:t>Запрещается заключать договор на поставку иностранного товара, е</w:t>
      </w:r>
      <w:r>
        <w:t xml:space="preserve">сли товар включен в </w:t>
      </w:r>
      <w:r w:rsidR="00B41E6E">
        <w:t>п</w:t>
      </w:r>
      <w:r>
        <w:t xml:space="preserve">еречень </w:t>
      </w:r>
      <w:r w:rsidR="00B41E6E">
        <w:t xml:space="preserve">Приложения </w:t>
      </w:r>
      <w:r>
        <w:t xml:space="preserve">1 постановления Правительства РФ 1875 (запрет </w:t>
      </w:r>
      <w:r w:rsidR="00A73FA1">
        <w:t>на закупку иностранных товаров)</w:t>
      </w:r>
      <w:r w:rsidR="009A589A">
        <w:t>, за исключением случаев, предусмотренных постановлением Правительства РФ 1875</w:t>
      </w:r>
      <w:r w:rsidR="00A73FA1">
        <w:t>.</w:t>
      </w:r>
    </w:p>
  </w:footnote>
  <w:footnote w:id="22">
    <w:p w14:paraId="372CA18F" w14:textId="045B8F21" w:rsidR="00271AC5" w:rsidRPr="0055528D" w:rsidRDefault="00271AC5" w:rsidP="00271AC5">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 w:id="23">
    <w:p w14:paraId="60B1476D" w14:textId="77777777" w:rsidR="00300852" w:rsidRDefault="00300852" w:rsidP="00300852">
      <w:pPr>
        <w:pStyle w:val="a3"/>
        <w:jc w:val="both"/>
      </w:pPr>
      <w:r>
        <w:rPr>
          <w:rStyle w:val="a5"/>
        </w:rPr>
        <w:footnoteRef/>
      </w:r>
      <w:r>
        <w:t xml:space="preserve"> Удалить столбец, если ограничения и запрет в отношении товара не установлены.</w:t>
      </w:r>
    </w:p>
  </w:footnote>
  <w:footnote w:id="24">
    <w:p w14:paraId="0C0E1903" w14:textId="77777777" w:rsidR="00300852" w:rsidRDefault="00300852" w:rsidP="00300852">
      <w:pPr>
        <w:pStyle w:val="a3"/>
        <w:jc w:val="both"/>
      </w:pPr>
      <w:r>
        <w:rPr>
          <w:rStyle w:val="a5"/>
        </w:rPr>
        <w:footnoteRef/>
      </w:r>
      <w:r>
        <w:t xml:space="preserve"> Удалить столбец, если товар не является РЭП, и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D1"/>
    <w:rsid w:val="00005A1E"/>
    <w:rsid w:val="00012C84"/>
    <w:rsid w:val="000216BA"/>
    <w:rsid w:val="00042B1C"/>
    <w:rsid w:val="00043432"/>
    <w:rsid w:val="0004476E"/>
    <w:rsid w:val="00044C63"/>
    <w:rsid w:val="000500BC"/>
    <w:rsid w:val="00054B2C"/>
    <w:rsid w:val="00056EDB"/>
    <w:rsid w:val="00061159"/>
    <w:rsid w:val="000614E4"/>
    <w:rsid w:val="0006757D"/>
    <w:rsid w:val="00075B5F"/>
    <w:rsid w:val="00097CF1"/>
    <w:rsid w:val="000A5919"/>
    <w:rsid w:val="000C1312"/>
    <w:rsid w:val="000C2AE8"/>
    <w:rsid w:val="000E528D"/>
    <w:rsid w:val="000E6B96"/>
    <w:rsid w:val="000E6EA3"/>
    <w:rsid w:val="0011391C"/>
    <w:rsid w:val="00113E5E"/>
    <w:rsid w:val="0012080B"/>
    <w:rsid w:val="001279CF"/>
    <w:rsid w:val="00127ECC"/>
    <w:rsid w:val="00133CC0"/>
    <w:rsid w:val="00136947"/>
    <w:rsid w:val="001447CC"/>
    <w:rsid w:val="00147203"/>
    <w:rsid w:val="00150E7B"/>
    <w:rsid w:val="00153FA8"/>
    <w:rsid w:val="00165D2F"/>
    <w:rsid w:val="00170202"/>
    <w:rsid w:val="001768E6"/>
    <w:rsid w:val="00180754"/>
    <w:rsid w:val="00180902"/>
    <w:rsid w:val="0018518B"/>
    <w:rsid w:val="00191EC4"/>
    <w:rsid w:val="001923B6"/>
    <w:rsid w:val="001B24C8"/>
    <w:rsid w:val="001C4EB6"/>
    <w:rsid w:val="001E0DB7"/>
    <w:rsid w:val="001E295F"/>
    <w:rsid w:val="001F0811"/>
    <w:rsid w:val="001F18E6"/>
    <w:rsid w:val="001F3E6E"/>
    <w:rsid w:val="002030D8"/>
    <w:rsid w:val="00235436"/>
    <w:rsid w:val="002567FC"/>
    <w:rsid w:val="00257750"/>
    <w:rsid w:val="0026005F"/>
    <w:rsid w:val="002630EB"/>
    <w:rsid w:val="00264B10"/>
    <w:rsid w:val="00271AC5"/>
    <w:rsid w:val="00283B7B"/>
    <w:rsid w:val="00294BF6"/>
    <w:rsid w:val="00295AB8"/>
    <w:rsid w:val="002976BE"/>
    <w:rsid w:val="002A4143"/>
    <w:rsid w:val="002A7C8F"/>
    <w:rsid w:val="002B3244"/>
    <w:rsid w:val="002C0ABE"/>
    <w:rsid w:val="002D3DBD"/>
    <w:rsid w:val="002E0FF8"/>
    <w:rsid w:val="002E105E"/>
    <w:rsid w:val="002E42C1"/>
    <w:rsid w:val="002E53D3"/>
    <w:rsid w:val="002E620A"/>
    <w:rsid w:val="002F2F96"/>
    <w:rsid w:val="002F6FA3"/>
    <w:rsid w:val="00300852"/>
    <w:rsid w:val="003019EB"/>
    <w:rsid w:val="0030458D"/>
    <w:rsid w:val="00341413"/>
    <w:rsid w:val="00345616"/>
    <w:rsid w:val="00350E24"/>
    <w:rsid w:val="00360A3E"/>
    <w:rsid w:val="00360E3F"/>
    <w:rsid w:val="003633EA"/>
    <w:rsid w:val="00370479"/>
    <w:rsid w:val="00373E84"/>
    <w:rsid w:val="00374439"/>
    <w:rsid w:val="00380925"/>
    <w:rsid w:val="00387EDF"/>
    <w:rsid w:val="00390738"/>
    <w:rsid w:val="00392486"/>
    <w:rsid w:val="00396BB3"/>
    <w:rsid w:val="003A1CC9"/>
    <w:rsid w:val="003B329D"/>
    <w:rsid w:val="003C121E"/>
    <w:rsid w:val="003C3911"/>
    <w:rsid w:val="003D1B63"/>
    <w:rsid w:val="003D3BD8"/>
    <w:rsid w:val="003E04D6"/>
    <w:rsid w:val="003E18B5"/>
    <w:rsid w:val="00421076"/>
    <w:rsid w:val="00424D15"/>
    <w:rsid w:val="00431544"/>
    <w:rsid w:val="004440F3"/>
    <w:rsid w:val="0044579B"/>
    <w:rsid w:val="00453C13"/>
    <w:rsid w:val="00462713"/>
    <w:rsid w:val="00470772"/>
    <w:rsid w:val="004714AF"/>
    <w:rsid w:val="0047701B"/>
    <w:rsid w:val="0048623E"/>
    <w:rsid w:val="004A7754"/>
    <w:rsid w:val="004A7A6D"/>
    <w:rsid w:val="004B3DAC"/>
    <w:rsid w:val="004C234A"/>
    <w:rsid w:val="004C325C"/>
    <w:rsid w:val="004D0070"/>
    <w:rsid w:val="004D0634"/>
    <w:rsid w:val="004D309A"/>
    <w:rsid w:val="004E2CED"/>
    <w:rsid w:val="004E351D"/>
    <w:rsid w:val="004E7942"/>
    <w:rsid w:val="005035FB"/>
    <w:rsid w:val="00506314"/>
    <w:rsid w:val="00512508"/>
    <w:rsid w:val="00513344"/>
    <w:rsid w:val="00517711"/>
    <w:rsid w:val="005256C6"/>
    <w:rsid w:val="00532EB4"/>
    <w:rsid w:val="005466FD"/>
    <w:rsid w:val="005746AA"/>
    <w:rsid w:val="005A3680"/>
    <w:rsid w:val="005E084A"/>
    <w:rsid w:val="005E5EFF"/>
    <w:rsid w:val="005E655E"/>
    <w:rsid w:val="005F0193"/>
    <w:rsid w:val="00605E02"/>
    <w:rsid w:val="00615C63"/>
    <w:rsid w:val="00644BBB"/>
    <w:rsid w:val="00647369"/>
    <w:rsid w:val="00661745"/>
    <w:rsid w:val="00662D90"/>
    <w:rsid w:val="006669BD"/>
    <w:rsid w:val="006760C9"/>
    <w:rsid w:val="00677547"/>
    <w:rsid w:val="00677844"/>
    <w:rsid w:val="00686EB9"/>
    <w:rsid w:val="00690DBB"/>
    <w:rsid w:val="006A2BD5"/>
    <w:rsid w:val="006A7EEF"/>
    <w:rsid w:val="006B419B"/>
    <w:rsid w:val="006C4DD3"/>
    <w:rsid w:val="006D0FB2"/>
    <w:rsid w:val="006D79B5"/>
    <w:rsid w:val="006E34C6"/>
    <w:rsid w:val="006F7544"/>
    <w:rsid w:val="007134D7"/>
    <w:rsid w:val="0071592B"/>
    <w:rsid w:val="00716621"/>
    <w:rsid w:val="007278A4"/>
    <w:rsid w:val="00743562"/>
    <w:rsid w:val="00743C98"/>
    <w:rsid w:val="007447BE"/>
    <w:rsid w:val="0075483F"/>
    <w:rsid w:val="0076773D"/>
    <w:rsid w:val="00772195"/>
    <w:rsid w:val="00773EFE"/>
    <w:rsid w:val="00780943"/>
    <w:rsid w:val="00794FE6"/>
    <w:rsid w:val="007970E6"/>
    <w:rsid w:val="007A63AC"/>
    <w:rsid w:val="007B36CA"/>
    <w:rsid w:val="007B478E"/>
    <w:rsid w:val="007B6066"/>
    <w:rsid w:val="007D0AE9"/>
    <w:rsid w:val="007E7F92"/>
    <w:rsid w:val="007F0F78"/>
    <w:rsid w:val="007F5F9D"/>
    <w:rsid w:val="007F7F5B"/>
    <w:rsid w:val="0080219C"/>
    <w:rsid w:val="00806FDA"/>
    <w:rsid w:val="00807DC5"/>
    <w:rsid w:val="0081654E"/>
    <w:rsid w:val="00821251"/>
    <w:rsid w:val="008345D4"/>
    <w:rsid w:val="00850EE0"/>
    <w:rsid w:val="008641A6"/>
    <w:rsid w:val="00864FF8"/>
    <w:rsid w:val="00881D40"/>
    <w:rsid w:val="008853BD"/>
    <w:rsid w:val="00885C9D"/>
    <w:rsid w:val="008A448B"/>
    <w:rsid w:val="008B1DB0"/>
    <w:rsid w:val="008B7B1D"/>
    <w:rsid w:val="008C7447"/>
    <w:rsid w:val="008D1708"/>
    <w:rsid w:val="008D2BB1"/>
    <w:rsid w:val="008E53AA"/>
    <w:rsid w:val="008F3E79"/>
    <w:rsid w:val="008F6EC2"/>
    <w:rsid w:val="00901D18"/>
    <w:rsid w:val="00906351"/>
    <w:rsid w:val="009134CE"/>
    <w:rsid w:val="00921487"/>
    <w:rsid w:val="00921DD9"/>
    <w:rsid w:val="009514D1"/>
    <w:rsid w:val="009552EA"/>
    <w:rsid w:val="00970FC6"/>
    <w:rsid w:val="0097103D"/>
    <w:rsid w:val="00977A22"/>
    <w:rsid w:val="00980E9A"/>
    <w:rsid w:val="00982D95"/>
    <w:rsid w:val="009A1EAB"/>
    <w:rsid w:val="009A589A"/>
    <w:rsid w:val="009B0044"/>
    <w:rsid w:val="009B36CE"/>
    <w:rsid w:val="009B59E6"/>
    <w:rsid w:val="009C3D06"/>
    <w:rsid w:val="009D1AFA"/>
    <w:rsid w:val="009D4D69"/>
    <w:rsid w:val="009D557E"/>
    <w:rsid w:val="009D74F6"/>
    <w:rsid w:val="009F4A4F"/>
    <w:rsid w:val="00A014B4"/>
    <w:rsid w:val="00A01F3D"/>
    <w:rsid w:val="00A02D57"/>
    <w:rsid w:val="00A0342F"/>
    <w:rsid w:val="00A040BD"/>
    <w:rsid w:val="00A04F75"/>
    <w:rsid w:val="00A200DC"/>
    <w:rsid w:val="00A258AF"/>
    <w:rsid w:val="00A33908"/>
    <w:rsid w:val="00A43807"/>
    <w:rsid w:val="00A45712"/>
    <w:rsid w:val="00A469E8"/>
    <w:rsid w:val="00A526F0"/>
    <w:rsid w:val="00A57F64"/>
    <w:rsid w:val="00A60C91"/>
    <w:rsid w:val="00A6343A"/>
    <w:rsid w:val="00A727CA"/>
    <w:rsid w:val="00A73FA1"/>
    <w:rsid w:val="00A74696"/>
    <w:rsid w:val="00A77656"/>
    <w:rsid w:val="00A77CCB"/>
    <w:rsid w:val="00A80D27"/>
    <w:rsid w:val="00AB360F"/>
    <w:rsid w:val="00AB365B"/>
    <w:rsid w:val="00AC0A87"/>
    <w:rsid w:val="00AD44C3"/>
    <w:rsid w:val="00AD4A96"/>
    <w:rsid w:val="00AD76C1"/>
    <w:rsid w:val="00AE25A3"/>
    <w:rsid w:val="00AE547A"/>
    <w:rsid w:val="00B03496"/>
    <w:rsid w:val="00B20C35"/>
    <w:rsid w:val="00B22790"/>
    <w:rsid w:val="00B41E6E"/>
    <w:rsid w:val="00B427CF"/>
    <w:rsid w:val="00B4456E"/>
    <w:rsid w:val="00B634DB"/>
    <w:rsid w:val="00B67D36"/>
    <w:rsid w:val="00B73D04"/>
    <w:rsid w:val="00B7510F"/>
    <w:rsid w:val="00B7769A"/>
    <w:rsid w:val="00B80E02"/>
    <w:rsid w:val="00B84331"/>
    <w:rsid w:val="00B8489F"/>
    <w:rsid w:val="00B86E62"/>
    <w:rsid w:val="00B96C75"/>
    <w:rsid w:val="00BA15AC"/>
    <w:rsid w:val="00BA68D8"/>
    <w:rsid w:val="00BB1C46"/>
    <w:rsid w:val="00BB66D1"/>
    <w:rsid w:val="00BB74DE"/>
    <w:rsid w:val="00BC4A88"/>
    <w:rsid w:val="00BC4F93"/>
    <w:rsid w:val="00BE1147"/>
    <w:rsid w:val="00BE115C"/>
    <w:rsid w:val="00C0096B"/>
    <w:rsid w:val="00C013C4"/>
    <w:rsid w:val="00C05DDD"/>
    <w:rsid w:val="00C1095F"/>
    <w:rsid w:val="00C243B3"/>
    <w:rsid w:val="00C40C9E"/>
    <w:rsid w:val="00C42BE9"/>
    <w:rsid w:val="00C51191"/>
    <w:rsid w:val="00C705A0"/>
    <w:rsid w:val="00C709D9"/>
    <w:rsid w:val="00C84E4C"/>
    <w:rsid w:val="00C9210D"/>
    <w:rsid w:val="00C93111"/>
    <w:rsid w:val="00C95979"/>
    <w:rsid w:val="00CA19C2"/>
    <w:rsid w:val="00CA2528"/>
    <w:rsid w:val="00CA661C"/>
    <w:rsid w:val="00CB2A63"/>
    <w:rsid w:val="00CC1501"/>
    <w:rsid w:val="00CC65FD"/>
    <w:rsid w:val="00CD12F0"/>
    <w:rsid w:val="00CD2C16"/>
    <w:rsid w:val="00CD5221"/>
    <w:rsid w:val="00CE1714"/>
    <w:rsid w:val="00CE6AF6"/>
    <w:rsid w:val="00CF1757"/>
    <w:rsid w:val="00CF1A72"/>
    <w:rsid w:val="00D015DD"/>
    <w:rsid w:val="00D01CEC"/>
    <w:rsid w:val="00D034C9"/>
    <w:rsid w:val="00D03F3B"/>
    <w:rsid w:val="00D1232F"/>
    <w:rsid w:val="00D157AE"/>
    <w:rsid w:val="00D201E5"/>
    <w:rsid w:val="00D255B3"/>
    <w:rsid w:val="00D256CA"/>
    <w:rsid w:val="00D25EC3"/>
    <w:rsid w:val="00D26F31"/>
    <w:rsid w:val="00D52E7C"/>
    <w:rsid w:val="00D55781"/>
    <w:rsid w:val="00D55897"/>
    <w:rsid w:val="00D60EBE"/>
    <w:rsid w:val="00D713A4"/>
    <w:rsid w:val="00D752CA"/>
    <w:rsid w:val="00D77835"/>
    <w:rsid w:val="00D87977"/>
    <w:rsid w:val="00D90B03"/>
    <w:rsid w:val="00D920D4"/>
    <w:rsid w:val="00D93928"/>
    <w:rsid w:val="00D951E9"/>
    <w:rsid w:val="00DA03A9"/>
    <w:rsid w:val="00DA56D1"/>
    <w:rsid w:val="00DB40F7"/>
    <w:rsid w:val="00DB4E3F"/>
    <w:rsid w:val="00DB6669"/>
    <w:rsid w:val="00DF554B"/>
    <w:rsid w:val="00E00B69"/>
    <w:rsid w:val="00E05244"/>
    <w:rsid w:val="00E05A90"/>
    <w:rsid w:val="00E143BC"/>
    <w:rsid w:val="00E20FF8"/>
    <w:rsid w:val="00E21CE2"/>
    <w:rsid w:val="00E30E66"/>
    <w:rsid w:val="00E3517C"/>
    <w:rsid w:val="00E42D11"/>
    <w:rsid w:val="00E4721E"/>
    <w:rsid w:val="00E60B2F"/>
    <w:rsid w:val="00E72F36"/>
    <w:rsid w:val="00E74CAD"/>
    <w:rsid w:val="00E814FB"/>
    <w:rsid w:val="00E85BE8"/>
    <w:rsid w:val="00E86788"/>
    <w:rsid w:val="00E91E71"/>
    <w:rsid w:val="00EB395E"/>
    <w:rsid w:val="00EB69DF"/>
    <w:rsid w:val="00EE529C"/>
    <w:rsid w:val="00EF1BBB"/>
    <w:rsid w:val="00F03F11"/>
    <w:rsid w:val="00F05029"/>
    <w:rsid w:val="00F05ECD"/>
    <w:rsid w:val="00F15B51"/>
    <w:rsid w:val="00F24BE1"/>
    <w:rsid w:val="00F257E6"/>
    <w:rsid w:val="00F35771"/>
    <w:rsid w:val="00F36D88"/>
    <w:rsid w:val="00F4379B"/>
    <w:rsid w:val="00F47B40"/>
    <w:rsid w:val="00F601E5"/>
    <w:rsid w:val="00F74393"/>
    <w:rsid w:val="00F8450C"/>
    <w:rsid w:val="00F8639F"/>
    <w:rsid w:val="00F86433"/>
    <w:rsid w:val="00F90FB2"/>
    <w:rsid w:val="00FB43D6"/>
    <w:rsid w:val="00FB7F4B"/>
    <w:rsid w:val="00FC61CA"/>
    <w:rsid w:val="00FC75C7"/>
    <w:rsid w:val="00FE5B4E"/>
    <w:rsid w:val="00FF1D1A"/>
    <w:rsid w:val="00FF1E70"/>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phi.ru" TargetMode="External"/><Relationship Id="rId5" Type="http://schemas.openxmlformats.org/officeDocument/2006/relationships/settings" Target="settings.xml"/><Relationship Id="rId10" Type="http://schemas.openxmlformats.org/officeDocument/2006/relationships/hyperlink" Target="mailto:info@mephi.ru" TargetMode="External"/><Relationship Id="rId4" Type="http://schemas.microsoft.com/office/2007/relationships/stylesWithEffects" Target="stylesWithEffect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B14A-D97E-40FD-B4EE-17946259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Guseva</cp:lastModifiedBy>
  <cp:revision>2</cp:revision>
  <dcterms:created xsi:type="dcterms:W3CDTF">2026-02-13T11:10:00Z</dcterms:created>
  <dcterms:modified xsi:type="dcterms:W3CDTF">2026-02-13T11:10:00Z</dcterms:modified>
</cp:coreProperties>
</file>