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bookmarkStart w:id="0" w:name="_GoBack"/>
      <w:bookmarkEnd w:id="0"/>
      <w:r w:rsidRPr="008A4771">
        <w:rPr>
          <w:rFonts w:ascii="Times New Roman" w:eastAsia="Times New Roman" w:hAnsi="Times New Roman" w:cs="Times New Roman"/>
          <w:b/>
          <w:bCs/>
          <w:sz w:val="26"/>
          <w:szCs w:val="26"/>
          <w:lang w:eastAsia="ru-RU"/>
        </w:rPr>
        <w:t>Договор № __________</w:t>
      </w:r>
    </w:p>
    <w:p w14:paraId="363817D7" w14:textId="2E3C0CA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w:t>
      </w:r>
      <w:r w:rsidR="00673700">
        <w:rPr>
          <w:rFonts w:ascii="Times New Roman" w:eastAsia="Times New Roman" w:hAnsi="Times New Roman" w:cs="Times New Roman"/>
          <w:sz w:val="26"/>
          <w:szCs w:val="26"/>
          <w:lang w:eastAsia="ru-RU"/>
        </w:rPr>
        <w:t>выполнение работ</w:t>
      </w:r>
      <w:r w:rsidRPr="008A4771">
        <w:rPr>
          <w:rFonts w:ascii="Times New Roman" w:eastAsia="Times New Roman" w:hAnsi="Times New Roman" w:cs="Times New Roman"/>
          <w:sz w:val="26"/>
          <w:szCs w:val="26"/>
          <w:lang w:eastAsia="ru-RU"/>
        </w:rPr>
        <w:t xml:space="preserve">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712"/>
        <w:gridCol w:w="4859"/>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77777777" w:rsidR="00612229" w:rsidRPr="008A4771" w:rsidRDefault="00612229" w:rsidP="007D15B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Pr="008A4771">
              <w:rPr>
                <w:rFonts w:ascii="Times New Roman" w:eastAsia="Times New Roman" w:hAnsi="Times New Roman" w:cs="Times New Roman"/>
                <w:bCs/>
                <w:spacing w:val="-2"/>
                <w:sz w:val="24"/>
                <w:szCs w:val="24"/>
                <w:lang w:eastAsia="ru-RU"/>
              </w:rPr>
              <w:t xml:space="preserve">___ </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1"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1"/>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6D98C6F5"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w:t>
      </w:r>
      <w:r w:rsidR="003F3001">
        <w:rPr>
          <w:rFonts w:ascii="Times New Roman" w:eastAsia="Times New Roman" w:hAnsi="Times New Roman" w:cs="Times New Roman"/>
          <w:sz w:val="26"/>
          <w:szCs w:val="26"/>
          <w:lang w:eastAsia="ar-SA"/>
        </w:rPr>
        <w:t>Подрядчик</w:t>
      </w:r>
      <w:r w:rsidRPr="008A4771">
        <w:rPr>
          <w:rFonts w:ascii="Times New Roman" w:eastAsia="Times New Roman" w:hAnsi="Times New Roman" w:cs="Times New Roman"/>
          <w:sz w:val="26"/>
          <w:szCs w:val="26"/>
          <w:lang w:eastAsia="ar-SA"/>
        </w:rPr>
        <w:t>»,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6ECE8FA8"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5030347A"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747C5536" w14:textId="77777777" w:rsidR="0082001F" w:rsidRDefault="0082001F" w:rsidP="0082001F">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395C5F">
        <w:rPr>
          <w:sz w:val="26"/>
          <w:szCs w:val="26"/>
          <w:lang w:eastAsia="ru-RU"/>
        </w:rPr>
        <w:t xml:space="preserve">в соответствии с Федеральным законом от 18.07.2011 № 223-ФЗ «О закупках товаров, работ, услуг отдельными видами юридических лиц», на основании подпункта </w:t>
      </w:r>
      <w:r w:rsidRPr="00395C5F">
        <w:rPr>
          <w:sz w:val="26"/>
          <w:szCs w:val="26"/>
          <w:highlight w:val="lightGray"/>
          <w:lang w:eastAsia="ru-RU"/>
        </w:rPr>
        <w:t>___</w:t>
      </w:r>
      <w:r w:rsidRPr="00395C5F">
        <w:rPr>
          <w:sz w:val="26"/>
          <w:szCs w:val="26"/>
          <w:lang w:eastAsia="ru-RU"/>
        </w:rPr>
        <w:t xml:space="preserve"> пункта </w:t>
      </w:r>
      <w:r w:rsidRPr="00395C5F">
        <w:rPr>
          <w:sz w:val="26"/>
          <w:szCs w:val="26"/>
          <w:highlight w:val="lightGray"/>
          <w:lang w:eastAsia="ru-RU"/>
        </w:rPr>
        <w:t>_</w:t>
      </w:r>
      <w:r w:rsidRPr="00395C5F">
        <w:rPr>
          <w:sz w:val="26"/>
          <w:szCs w:val="26"/>
          <w:lang w:eastAsia="ru-RU"/>
        </w:rPr>
        <w:t xml:space="preserve"> Раздела </w:t>
      </w:r>
      <w:r w:rsidRPr="00395C5F">
        <w:rPr>
          <w:sz w:val="26"/>
          <w:szCs w:val="26"/>
          <w:highlight w:val="lightGray"/>
          <w:lang w:eastAsia="ru-RU"/>
        </w:rPr>
        <w:t>_</w:t>
      </w:r>
      <w:r w:rsidRPr="00395C5F">
        <w:rPr>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61F6298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w:t>
      </w:r>
      <w:r w:rsidR="003F3001">
        <w:rPr>
          <w:rFonts w:ascii="Times New Roman" w:eastAsia="Times New Roman" w:hAnsi="Times New Roman" w:cs="Times New Roman"/>
          <w:sz w:val="26"/>
          <w:szCs w:val="26"/>
          <w:lang w:eastAsia="ru-RU"/>
        </w:rPr>
        <w:t>Подрядчик</w:t>
      </w:r>
      <w:r w:rsidRPr="00536160">
        <w:rPr>
          <w:rFonts w:ascii="Times New Roman" w:eastAsia="Times New Roman" w:hAnsi="Times New Roman" w:cs="Times New Roman"/>
          <w:sz w:val="26"/>
          <w:szCs w:val="26"/>
          <w:lang w:eastAsia="ru-RU"/>
        </w:rPr>
        <w:t xml:space="preserve"> по заданию Заказчика обязуется </w:t>
      </w:r>
      <w:r w:rsidR="003F3001">
        <w:rPr>
          <w:rFonts w:ascii="Times New Roman" w:eastAsia="Times New Roman" w:hAnsi="Times New Roman" w:cs="Times New Roman"/>
          <w:sz w:val="26"/>
          <w:szCs w:val="26"/>
          <w:lang w:eastAsia="ru-RU"/>
        </w:rPr>
        <w:t>выполнить работы</w:t>
      </w:r>
      <w:r w:rsidRPr="00536160">
        <w:rPr>
          <w:rFonts w:ascii="Times New Roman" w:eastAsia="Times New Roman" w:hAnsi="Times New Roman" w:cs="Times New Roman"/>
          <w:sz w:val="26"/>
          <w:szCs w:val="26"/>
          <w:lang w:eastAsia="ru-RU"/>
        </w:rPr>
        <w:t xml:space="preserve"> </w:t>
      </w:r>
      <w:bookmarkStart w:id="2"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2"/>
      </w:r>
      <w:bookmarkEnd w:id="2"/>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 xml:space="preserve">(далее – </w:t>
      </w:r>
      <w:r w:rsidR="003F3001">
        <w:rPr>
          <w:rFonts w:ascii="Times New Roman" w:eastAsia="Times New Roman" w:hAnsi="Times New Roman" w:cs="Times New Roman"/>
          <w:sz w:val="26"/>
          <w:szCs w:val="26"/>
          <w:lang w:eastAsia="ru-RU"/>
        </w:rPr>
        <w:t>работы</w:t>
      </w:r>
      <w:r w:rsidR="00151327" w:rsidRPr="00536160">
        <w:rPr>
          <w:rFonts w:ascii="Times New Roman" w:eastAsia="Times New Roman" w:hAnsi="Times New Roman" w:cs="Times New Roman"/>
          <w:sz w:val="26"/>
          <w:szCs w:val="26"/>
          <w:lang w:eastAsia="ru-RU"/>
        </w:rPr>
        <w:t>)</w:t>
      </w:r>
      <w:r w:rsidR="00612229" w:rsidRPr="00536160">
        <w:rPr>
          <w:rFonts w:ascii="Times New Roman" w:eastAsia="Times New Roman" w:hAnsi="Times New Roman" w:cs="Times New Roman"/>
          <w:sz w:val="26"/>
          <w:szCs w:val="26"/>
          <w:lang w:eastAsia="ru-RU"/>
        </w:rPr>
        <w:t xml:space="preserve">, а Заказчик обязуется принять и оплатить </w:t>
      </w:r>
      <w:r w:rsidR="003F3001">
        <w:rPr>
          <w:rFonts w:ascii="Times New Roman" w:eastAsia="Times New Roman" w:hAnsi="Times New Roman" w:cs="Times New Roman"/>
          <w:sz w:val="26"/>
          <w:szCs w:val="26"/>
          <w:lang w:eastAsia="ru-RU"/>
        </w:rPr>
        <w:t>работы</w:t>
      </w:r>
      <w:r w:rsidR="00612229" w:rsidRPr="00536160">
        <w:rPr>
          <w:rFonts w:ascii="Times New Roman" w:eastAsia="Times New Roman" w:hAnsi="Times New Roman" w:cs="Times New Roman"/>
          <w:sz w:val="26"/>
          <w:szCs w:val="26"/>
          <w:lang w:eastAsia="ru-RU"/>
        </w:rPr>
        <w:t xml:space="preserve"> в соответствии с условиями договора.</w:t>
      </w:r>
    </w:p>
    <w:p w14:paraId="5F96C1E6" w14:textId="7E918FD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t xml:space="preserve">1.2. </w:t>
      </w:r>
      <w:r w:rsidR="00612229" w:rsidRPr="00536160">
        <w:rPr>
          <w:rFonts w:ascii="Times New Roman" w:eastAsia="Times New Roman" w:hAnsi="Times New Roman"/>
          <w:sz w:val="26"/>
          <w:szCs w:val="26"/>
          <w:lang w:eastAsia="ru-RU"/>
        </w:rPr>
        <w:t xml:space="preserve">Наименование, объем и содержание </w:t>
      </w:r>
      <w:r w:rsidR="003F3001">
        <w:rPr>
          <w:rFonts w:ascii="Times New Roman" w:eastAsia="Times New Roman" w:hAnsi="Times New Roman"/>
          <w:sz w:val="26"/>
          <w:szCs w:val="26"/>
          <w:lang w:eastAsia="ru-RU"/>
        </w:rPr>
        <w:t>работ</w:t>
      </w:r>
      <w:r w:rsidR="00612229" w:rsidRPr="00536160">
        <w:rPr>
          <w:rFonts w:ascii="Times New Roman" w:eastAsia="Times New Roman" w:hAnsi="Times New Roman"/>
          <w:sz w:val="26"/>
          <w:szCs w:val="26"/>
          <w:lang w:eastAsia="ru-RU"/>
        </w:rPr>
        <w:t xml:space="preserve">, требования к характеристикам </w:t>
      </w:r>
      <w:r w:rsidR="003F3001">
        <w:rPr>
          <w:rFonts w:ascii="Times New Roman" w:eastAsia="Times New Roman" w:hAnsi="Times New Roman"/>
          <w:sz w:val="26"/>
          <w:szCs w:val="26"/>
          <w:lang w:eastAsia="ru-RU"/>
        </w:rPr>
        <w:t>выполняемых работ</w:t>
      </w:r>
      <w:r w:rsidR="00612229" w:rsidRPr="00536160">
        <w:rPr>
          <w:rFonts w:ascii="Times New Roman" w:eastAsia="Times New Roman" w:hAnsi="Times New Roman"/>
          <w:sz w:val="26"/>
          <w:szCs w:val="26"/>
          <w:lang w:eastAsia="ru-RU"/>
        </w:rPr>
        <w:t xml:space="preserve">, требования к результатам </w:t>
      </w:r>
      <w:r w:rsidR="003F3001">
        <w:rPr>
          <w:rFonts w:ascii="Times New Roman" w:eastAsia="Times New Roman" w:hAnsi="Times New Roman"/>
          <w:sz w:val="26"/>
          <w:szCs w:val="26"/>
          <w:lang w:eastAsia="ru-RU"/>
        </w:rPr>
        <w:t xml:space="preserve">работ </w:t>
      </w:r>
      <w:r w:rsidR="00612229" w:rsidRPr="00536160">
        <w:rPr>
          <w:rFonts w:ascii="Times New Roman" w:eastAsia="Times New Roman" w:hAnsi="Times New Roman"/>
          <w:sz w:val="26"/>
          <w:szCs w:val="26"/>
          <w:lang w:eastAsia="ru-RU"/>
        </w:rPr>
        <w:t xml:space="preserve">указаны в </w:t>
      </w:r>
      <w:r w:rsidR="003F3001">
        <w:rPr>
          <w:rFonts w:ascii="Times New Roman" w:eastAsia="Times New Roman" w:hAnsi="Times New Roman"/>
          <w:sz w:val="26"/>
          <w:szCs w:val="26"/>
        </w:rPr>
        <w:lastRenderedPageBreak/>
        <w:t>техническом задании</w:t>
      </w:r>
      <w:r w:rsidR="00612229" w:rsidRPr="00536160">
        <w:rPr>
          <w:rFonts w:ascii="Times New Roman" w:eastAsia="Times New Roman" w:hAnsi="Times New Roman"/>
          <w:sz w:val="26"/>
          <w:szCs w:val="26"/>
          <w:lang w:eastAsia="ru-RU"/>
        </w:rPr>
        <w:t xml:space="preserve"> (</w:t>
      </w:r>
      <w:r w:rsidR="00600EF6">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w:t>
      </w:r>
      <w:r w:rsidR="003F3001">
        <w:rPr>
          <w:rFonts w:ascii="Times New Roman" w:eastAsia="Times New Roman" w:hAnsi="Times New Roman"/>
          <w:sz w:val="26"/>
          <w:szCs w:val="26"/>
          <w:lang w:eastAsia="ru-RU"/>
        </w:rPr>
        <w:t>Техническое задание</w:t>
      </w:r>
      <w:r w:rsidR="00612229" w:rsidRPr="00536160">
        <w:rPr>
          <w:rFonts w:ascii="Times New Roman" w:eastAsia="Times New Roman" w:hAnsi="Times New Roman"/>
          <w:sz w:val="26"/>
          <w:szCs w:val="26"/>
          <w:lang w:eastAsia="ru-RU"/>
        </w:rPr>
        <w:t xml:space="preserve">).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2BE55AE1"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600EF6">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3"/>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360480FB" w14:textId="77777777" w:rsidR="00600EF6" w:rsidRPr="008A4771" w:rsidRDefault="00612229" w:rsidP="00600EF6">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_____ копеек (___________________________________________), в том числе </w:t>
      </w:r>
      <w:r w:rsidR="00600EF6" w:rsidRPr="008A4771">
        <w:rPr>
          <w:rFonts w:ascii="Times New Roman" w:eastAsia="Times New Roman" w:hAnsi="Times New Roman" w:cs="Times New Roman"/>
          <w:sz w:val="26"/>
          <w:szCs w:val="26"/>
          <w:lang w:eastAsia="ru-RU"/>
        </w:rPr>
        <w:t>НДС</w:t>
      </w:r>
      <w:r w:rsidR="00600EF6" w:rsidRPr="008A4771">
        <w:rPr>
          <w:rStyle w:val="af5"/>
          <w:rFonts w:ascii="Times New Roman" w:hAnsi="Times New Roman" w:cs="Times New Roman"/>
          <w:sz w:val="26"/>
          <w:szCs w:val="26"/>
        </w:rPr>
        <w:footnoteReference w:id="4"/>
      </w:r>
      <w:r w:rsidR="00600EF6" w:rsidRPr="008A4771">
        <w:rPr>
          <w:rFonts w:ascii="Times New Roman" w:eastAsia="Times New Roman" w:hAnsi="Times New Roman" w:cs="Times New Roman"/>
          <w:sz w:val="26"/>
          <w:szCs w:val="26"/>
          <w:lang w:eastAsia="ru-RU"/>
        </w:rPr>
        <w:t xml:space="preserve"> </w:t>
      </w:r>
    </w:p>
    <w:p w14:paraId="65D4F898" w14:textId="77777777" w:rsidR="00600EF6" w:rsidRPr="008A4771" w:rsidRDefault="00600EF6" w:rsidP="00600EF6">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3651D023" w14:textId="77777777" w:rsidR="00600EF6" w:rsidRPr="003B3616" w:rsidRDefault="00600EF6" w:rsidP="00600EF6">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B3616">
        <w:rPr>
          <w:rFonts w:ascii="Times New Roman" w:eastAsia="Times New Roman" w:hAnsi="Times New Roman" w:cs="Times New Roman"/>
          <w:sz w:val="26"/>
          <w:szCs w:val="26"/>
          <w:lang w:eastAsia="ru-RU"/>
        </w:rPr>
        <w:t>по ставке ___%</w:t>
      </w:r>
      <w:r>
        <w:rPr>
          <w:rFonts w:ascii="Times New Roman" w:eastAsia="Times New Roman" w:hAnsi="Times New Roman" w:cs="Times New Roman"/>
          <w:sz w:val="26"/>
          <w:szCs w:val="26"/>
          <w:lang w:eastAsia="ru-RU"/>
        </w:rPr>
        <w:t xml:space="preserve"> в размере</w:t>
      </w:r>
      <w:r w:rsidRPr="003B361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________</w:t>
      </w:r>
      <w:r w:rsidRPr="003B3616">
        <w:rPr>
          <w:rFonts w:ascii="Times New Roman" w:eastAsia="Times New Roman" w:hAnsi="Times New Roman" w:cs="Times New Roman"/>
          <w:sz w:val="26"/>
          <w:szCs w:val="26"/>
          <w:lang w:eastAsia="ru-RU"/>
        </w:rPr>
        <w:t xml:space="preserve"> (_______</w:t>
      </w:r>
      <w:r>
        <w:rPr>
          <w:rFonts w:ascii="Times New Roman" w:eastAsia="Times New Roman" w:hAnsi="Times New Roman" w:cs="Times New Roman"/>
          <w:sz w:val="26"/>
          <w:szCs w:val="26"/>
          <w:lang w:eastAsia="ru-RU"/>
        </w:rPr>
        <w:t>______________</w:t>
      </w:r>
      <w:r w:rsidRPr="003B3616">
        <w:rPr>
          <w:rFonts w:ascii="Times New Roman" w:eastAsia="Times New Roman" w:hAnsi="Times New Roman" w:cs="Times New Roman"/>
          <w:sz w:val="26"/>
          <w:szCs w:val="26"/>
          <w:lang w:eastAsia="ru-RU"/>
        </w:rPr>
        <w:t>_) рублей ____ копеек.</w:t>
      </w:r>
    </w:p>
    <w:p w14:paraId="7BAA9E49" w14:textId="77777777" w:rsidR="00600EF6" w:rsidRPr="008A4771" w:rsidRDefault="00600EF6" w:rsidP="00600EF6">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   сумма прописью с заглавной буквы</w:t>
      </w:r>
    </w:p>
    <w:p w14:paraId="72B92E7B" w14:textId="79992397" w:rsidR="00612229" w:rsidRPr="00536160" w:rsidRDefault="00600EF6" w:rsidP="00600EF6">
      <w:pPr>
        <w:tabs>
          <w:tab w:val="left" w:pos="142"/>
          <w:tab w:val="left" w:pos="1276"/>
        </w:tabs>
        <w:spacing w:after="0" w:line="240" w:lineRule="auto"/>
        <w:jc w:val="both"/>
        <w:rPr>
          <w:rFonts w:ascii="Times New Roman" w:eastAsia="Arial Unicode MS" w:hAnsi="Times New Roman" w:cs="Times New Roman"/>
          <w:sz w:val="26"/>
          <w:szCs w:val="26"/>
          <w:lang w:eastAsia="ru-RU"/>
        </w:rPr>
      </w:pPr>
      <w:r>
        <w:rPr>
          <w:rFonts w:ascii="Times New Roman" w:eastAsia="Arial Unicode MS" w:hAnsi="Times New Roman" w:cs="Times New Roman"/>
          <w:color w:val="000000" w:themeColor="text1"/>
          <w:sz w:val="26"/>
          <w:szCs w:val="26"/>
          <w:lang w:eastAsia="ru-RU"/>
        </w:rPr>
        <w:t xml:space="preserve">            </w:t>
      </w:r>
      <w:r w:rsidR="00612229" w:rsidRPr="00536160">
        <w:rPr>
          <w:rFonts w:ascii="Times New Roman" w:eastAsia="Arial Unicode MS" w:hAnsi="Times New Roman" w:cs="Times New Roman"/>
          <w:color w:val="000000" w:themeColor="text1"/>
          <w:sz w:val="26"/>
          <w:szCs w:val="26"/>
          <w:lang w:eastAsia="ru-RU"/>
        </w:rPr>
        <w:t xml:space="preserve">2.2. Цена договора включает в себя компенсацию издержек </w:t>
      </w:r>
      <w:r w:rsidR="003F3001">
        <w:rPr>
          <w:rFonts w:ascii="Times New Roman" w:eastAsia="Arial Unicode MS" w:hAnsi="Times New Roman" w:cs="Times New Roman"/>
          <w:color w:val="000000" w:themeColor="text1"/>
          <w:sz w:val="26"/>
          <w:szCs w:val="26"/>
          <w:lang w:eastAsia="ru-RU"/>
        </w:rPr>
        <w:t>Подрядчика</w:t>
      </w:r>
      <w:r w:rsidR="00612229" w:rsidRPr="00536160">
        <w:rPr>
          <w:rFonts w:ascii="Times New Roman" w:eastAsia="Arial Unicode MS" w:hAnsi="Times New Roman" w:cs="Times New Roman"/>
          <w:color w:val="000000" w:themeColor="text1"/>
          <w:sz w:val="26"/>
          <w:szCs w:val="26"/>
          <w:lang w:eastAsia="ru-RU"/>
        </w:rPr>
        <w:t xml:space="preserve"> и причитающееся ему вознаграждение, а также все подлежащие уплате налоги, сборы и другие обязательные платежи.</w:t>
      </w:r>
    </w:p>
    <w:p w14:paraId="45392543" w14:textId="12A48BF2"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w:t>
      </w:r>
    </w:p>
    <w:p w14:paraId="3C57497E" w14:textId="06314F10"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w:t>
      </w:r>
      <w:r w:rsidR="008D27DB">
        <w:rPr>
          <w:rFonts w:ascii="Times New Roman" w:eastAsia="Arial Unicode MS" w:hAnsi="Times New Roman" w:cs="Times New Roman"/>
          <w:i/>
          <w:sz w:val="26"/>
          <w:szCs w:val="26"/>
          <w:highlight w:val="lightGray"/>
          <w:lang w:eastAsia="ru-RU"/>
        </w:rPr>
        <w:t>выполнения работ</w:t>
      </w:r>
      <w:r w:rsidR="00174C00" w:rsidRPr="00174C00">
        <w:rPr>
          <w:rFonts w:ascii="Times New Roman" w:eastAsia="Arial Unicode MS" w:hAnsi="Times New Roman" w:cs="Times New Roman"/>
          <w:i/>
          <w:sz w:val="26"/>
          <w:szCs w:val="26"/>
          <w:highlight w:val="lightGray"/>
          <w:lang w:eastAsia="ru-RU"/>
        </w:rPr>
        <w:t>)</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w:t>
      </w:r>
      <w:r w:rsidR="00224AB4" w:rsidRPr="00600EF6">
        <w:rPr>
          <w:rFonts w:ascii="Times New Roman" w:eastAsia="Arial Unicode MS" w:hAnsi="Times New Roman" w:cs="Times New Roman"/>
          <w:sz w:val="26"/>
          <w:szCs w:val="26"/>
          <w:lang w:eastAsia="ru-RU"/>
        </w:rPr>
        <w:t>соответствующему этапу</w:t>
      </w:r>
      <w:r w:rsidR="00863B8B" w:rsidRPr="00600EF6">
        <w:rPr>
          <w:rFonts w:ascii="Times New Roman" w:eastAsia="Arial Unicode MS" w:hAnsi="Times New Roman" w:cs="Times New Roman"/>
          <w:sz w:val="26"/>
          <w:szCs w:val="26"/>
          <w:lang w:eastAsia="ru-RU"/>
        </w:rPr>
        <w:t>, при наличии сч</w:t>
      </w:r>
      <w:r w:rsidR="00224AB4" w:rsidRPr="00600EF6">
        <w:rPr>
          <w:rFonts w:ascii="Times New Roman" w:eastAsia="Arial Unicode MS" w:hAnsi="Times New Roman" w:cs="Times New Roman"/>
          <w:sz w:val="26"/>
          <w:szCs w:val="26"/>
          <w:lang w:eastAsia="ru-RU"/>
        </w:rPr>
        <w:t>е</w:t>
      </w:r>
      <w:r w:rsidR="00863B8B" w:rsidRPr="00600EF6">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sidRPr="00600EF6">
        <w:rPr>
          <w:rFonts w:ascii="Times New Roman" w:eastAsia="Arial Unicode MS" w:hAnsi="Times New Roman" w:cs="Times New Roman"/>
          <w:sz w:val="26"/>
          <w:szCs w:val="26"/>
          <w:lang w:eastAsia="ru-RU"/>
        </w:rPr>
        <w:t xml:space="preserve"> (при наличии)</w:t>
      </w:r>
      <w:r w:rsidR="00863B8B" w:rsidRPr="00600EF6">
        <w:rPr>
          <w:rFonts w:ascii="Times New Roman" w:eastAsia="Arial Unicode MS" w:hAnsi="Times New Roman" w:cs="Times New Roman"/>
          <w:sz w:val="26"/>
          <w:szCs w:val="26"/>
          <w:lang w:eastAsia="ru-RU"/>
        </w:rPr>
        <w:t>, предо</w:t>
      </w:r>
      <w:r w:rsidR="00863B8B" w:rsidRPr="00536160">
        <w:rPr>
          <w:rFonts w:ascii="Times New Roman" w:eastAsia="Arial Unicode MS" w:hAnsi="Times New Roman" w:cs="Times New Roman"/>
          <w:sz w:val="26"/>
          <w:szCs w:val="26"/>
          <w:lang w:eastAsia="ru-RU"/>
        </w:rPr>
        <w:t xml:space="preserve">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по соответствующему этапу </w:t>
      </w:r>
      <w:r w:rsidR="008D27DB">
        <w:rPr>
          <w:rFonts w:ascii="Times New Roman" w:eastAsia="Arial Unicode MS" w:hAnsi="Times New Roman" w:cs="Times New Roman"/>
          <w:sz w:val="26"/>
          <w:szCs w:val="26"/>
          <w:lang w:eastAsia="ru-RU"/>
        </w:rPr>
        <w:t>выполнения работ</w:t>
      </w:r>
      <w:r w:rsidR="00863B8B" w:rsidRPr="00536160">
        <w:rPr>
          <w:rFonts w:ascii="Times New Roman" w:eastAsia="Arial Unicode MS" w:hAnsi="Times New Roman" w:cs="Times New Roman"/>
          <w:sz w:val="26"/>
          <w:szCs w:val="26"/>
          <w:lang w:eastAsia="ru-RU"/>
        </w:rPr>
        <w:t xml:space="preserve">.   </w:t>
      </w:r>
    </w:p>
    <w:p w14:paraId="7BAB2B8E" w14:textId="24C8186D" w:rsidR="00612229" w:rsidRPr="00536160" w:rsidRDefault="00612229" w:rsidP="00600EF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3"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3"/>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5"/>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4" w:name="_Hlk188893892"/>
      <w:r w:rsidR="00224AB4" w:rsidRPr="008F17B0">
        <w:rPr>
          <w:rStyle w:val="af5"/>
          <w:rFonts w:eastAsia="Arial Unicode MS"/>
          <w:sz w:val="26"/>
          <w:szCs w:val="26"/>
        </w:rPr>
        <w:footnoteReference w:id="6"/>
      </w:r>
      <w:bookmarkEnd w:id="4"/>
      <w:r w:rsidRPr="00536160">
        <w:rPr>
          <w:rFonts w:ascii="Times New Roman" w:eastAsia="Arial Unicode MS" w:hAnsi="Times New Roman" w:cs="Times New Roman"/>
          <w:sz w:val="26"/>
          <w:szCs w:val="26"/>
          <w:lang w:eastAsia="ru-RU"/>
        </w:rPr>
        <w:t>%  от цены дог</w:t>
      </w:r>
      <w:r w:rsidR="00600EF6">
        <w:rPr>
          <w:rFonts w:ascii="Times New Roman" w:eastAsia="Arial Unicode MS" w:hAnsi="Times New Roman" w:cs="Times New Roman"/>
          <w:sz w:val="26"/>
          <w:szCs w:val="26"/>
          <w:lang w:eastAsia="ru-RU"/>
        </w:rPr>
        <w:t>овора, что составляет__________</w:t>
      </w:r>
      <w:r w:rsidRPr="00536160">
        <w:rPr>
          <w:rFonts w:ascii="Times New Roman" w:eastAsia="Arial Unicode MS" w:hAnsi="Times New Roman" w:cs="Times New Roman"/>
          <w:sz w:val="26"/>
          <w:szCs w:val="26"/>
          <w:lang w:eastAsia="ru-RU"/>
        </w:rPr>
        <w:t>_ (____), в том числе НДС</w:t>
      </w:r>
      <w:bookmarkStart w:id="5" w:name="_Hlk188893929"/>
      <w:r w:rsidR="00031C77" w:rsidRPr="008F17B0">
        <w:rPr>
          <w:rFonts w:ascii="Times New Roman" w:eastAsia="Arial Unicode MS" w:hAnsi="Times New Roman" w:cs="Times New Roman"/>
          <w:sz w:val="26"/>
          <w:szCs w:val="26"/>
          <w:vertAlign w:val="superscript"/>
          <w:lang w:eastAsia="ru-RU"/>
        </w:rPr>
        <w:footnoteReference w:id="7"/>
      </w:r>
      <w:bookmarkEnd w:id="5"/>
      <w:r w:rsidR="00224AB4"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по ставке___ %, в размере</w:t>
      </w:r>
      <w:r w:rsidR="00600EF6" w:rsidRPr="00536160">
        <w:rPr>
          <w:rFonts w:ascii="Times New Roman" w:eastAsia="Arial Unicode MS" w:hAnsi="Times New Roman" w:cs="Times New Roman"/>
          <w:sz w:val="26"/>
          <w:szCs w:val="26"/>
          <w:lang w:eastAsia="ru-RU"/>
        </w:rPr>
        <w:t xml:space="preserve"> _________ (_______). </w:t>
      </w:r>
    </w:p>
    <w:p w14:paraId="70B2DD0C" w14:textId="10617D25"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600EF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w:t>
      </w:r>
    </w:p>
    <w:p w14:paraId="18D6F5F2" w14:textId="203B4F90" w:rsidR="00863B8B" w:rsidRPr="00536160"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Pr="00536160">
        <w:rPr>
          <w:rFonts w:ascii="Times New Roman" w:eastAsia="Times New Roman" w:hAnsi="Times New Roman"/>
          <w:color w:val="000000"/>
          <w:sz w:val="26"/>
          <w:szCs w:val="26"/>
          <w:lang w:eastAsia="ru-RU"/>
        </w:rPr>
        <w:t xml:space="preserve"> производятся </w:t>
      </w:r>
      <w:r w:rsidR="00863B8B" w:rsidRPr="00536160">
        <w:rPr>
          <w:rFonts w:ascii="Times New Roman" w:eastAsia="Arial Unicode MS" w:hAnsi="Times New Roman" w:cs="Times New Roman"/>
          <w:sz w:val="26"/>
          <w:szCs w:val="26"/>
          <w:lang w:eastAsia="ru-RU"/>
        </w:rPr>
        <w:t>с уч</w:t>
      </w:r>
      <w:r w:rsidR="00600EF6">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536160">
        <w:rPr>
          <w:rFonts w:ascii="Times New Roman" w:eastAsia="Arial Unicode MS" w:hAnsi="Times New Roman" w:cs="Times New Roman"/>
          <w:sz w:val="26"/>
          <w:szCs w:val="26"/>
          <w:lang w:eastAsia="ru-RU"/>
        </w:rPr>
        <w:t>, при наличии сч</w:t>
      </w:r>
      <w:r w:rsidR="00224AB4">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Pr>
          <w:rFonts w:ascii="Times New Roman" w:eastAsia="Arial Unicode MS" w:hAnsi="Times New Roman" w:cs="Times New Roman"/>
          <w:sz w:val="26"/>
          <w:szCs w:val="26"/>
          <w:lang w:eastAsia="ru-RU"/>
        </w:rPr>
        <w:t xml:space="preserve"> (при наличии)</w:t>
      </w:r>
      <w:r w:rsidR="00863B8B" w:rsidRPr="00536160">
        <w:rPr>
          <w:rFonts w:ascii="Times New Roman" w:eastAsia="Arial Unicode MS" w:hAnsi="Times New Roman" w:cs="Times New Roman"/>
          <w:sz w:val="26"/>
          <w:szCs w:val="26"/>
          <w:lang w:eastAsia="ru-RU"/>
        </w:rPr>
        <w:t xml:space="preserve">, предоставленных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32985118"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 xml:space="preserve">Обязательства Заказчика по оплате </w:t>
      </w:r>
      <w:r w:rsidR="003B71B9">
        <w:rPr>
          <w:rFonts w:ascii="Times New Roman" w:eastAsia="Times New Roman" w:hAnsi="Times New Roman" w:cs="Times New Roman"/>
          <w:sz w:val="26"/>
          <w:szCs w:val="26"/>
          <w:lang w:eastAsia="ru-RU"/>
        </w:rPr>
        <w:t>работ</w:t>
      </w:r>
      <w:r w:rsidR="00863B8B" w:rsidRPr="00536160">
        <w:rPr>
          <w:rFonts w:ascii="Times New Roman" w:eastAsia="Times New Roman" w:hAnsi="Times New Roman" w:cs="Times New Roman"/>
          <w:sz w:val="26"/>
          <w:szCs w:val="26"/>
          <w:lang w:eastAsia="ru-RU"/>
        </w:rPr>
        <w:t xml:space="preserve">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2DE63434"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 xml:space="preserve">словия </w:t>
      </w:r>
      <w:r w:rsidR="003F3001">
        <w:rPr>
          <w:rFonts w:ascii="Times New Roman" w:eastAsia="Times New Roman" w:hAnsi="Times New Roman"/>
          <w:b/>
          <w:color w:val="000000"/>
          <w:sz w:val="26"/>
          <w:szCs w:val="26"/>
          <w:lang w:eastAsia="zh-CN"/>
        </w:rPr>
        <w:t>выполнения работ</w:t>
      </w:r>
    </w:p>
    <w:p w14:paraId="363F382B" w14:textId="47E3CFA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zh-CN"/>
        </w:rPr>
        <w:t xml:space="preserve">: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6" w:name="_Hlk188953582"/>
      <w:bookmarkStart w:id="7" w:name="_Hlk188894181"/>
      <w:r w:rsidR="00853E22" w:rsidRPr="008F17B0">
        <w:rPr>
          <w:rFonts w:ascii="Times New Roman" w:eastAsia="Arial Unicode MS" w:hAnsi="Times New Roman" w:cs="Times New Roman"/>
          <w:sz w:val="26"/>
          <w:szCs w:val="26"/>
          <w:vertAlign w:val="superscript"/>
          <w:lang w:eastAsia="ru-RU"/>
        </w:rPr>
        <w:footnoteReference w:id="8"/>
      </w:r>
      <w:bookmarkEnd w:id="6"/>
      <w:r w:rsidR="00853E22" w:rsidRPr="008F17B0">
        <w:rPr>
          <w:rFonts w:ascii="Times New Roman" w:eastAsia="Arial Unicode MS" w:hAnsi="Times New Roman" w:cs="Times New Roman"/>
          <w:sz w:val="26"/>
          <w:szCs w:val="26"/>
          <w:lang w:eastAsia="ru-RU"/>
        </w:rPr>
        <w:t xml:space="preserve"> </w:t>
      </w:r>
      <w:bookmarkEnd w:id="7"/>
      <w:r w:rsidRPr="008A4771">
        <w:rPr>
          <w:rFonts w:ascii="Times New Roman" w:eastAsia="Times New Roman" w:hAnsi="Times New Roman"/>
          <w:sz w:val="26"/>
          <w:szCs w:val="26"/>
          <w:lang w:eastAsia="zh-CN"/>
        </w:rPr>
        <w:t>с даты заключения договора.</w:t>
      </w:r>
    </w:p>
    <w:p w14:paraId="325AA50A" w14:textId="61BB156F"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9"/>
      </w:r>
      <w:r w:rsidRPr="008A4771">
        <w:rPr>
          <w:rFonts w:ascii="Times New Roman" w:eastAsia="Times New Roman" w:hAnsi="Times New Roman"/>
          <w:sz w:val="26"/>
          <w:szCs w:val="26"/>
          <w:lang w:eastAsia="zh-CN"/>
        </w:rPr>
        <w:t>.</w:t>
      </w:r>
    </w:p>
    <w:p w14:paraId="5A7A2BD3" w14:textId="5324687E"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0"/>
      </w:r>
    </w:p>
    <w:p w14:paraId="1BF02A87" w14:textId="47FFA49C"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679C2D98" w14:textId="2217415C"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ru-RU"/>
        </w:rPr>
        <w:t xml:space="preserve">: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2"/>
      </w:r>
      <w:r w:rsidRPr="008A4771">
        <w:rPr>
          <w:rFonts w:ascii="Times New Roman" w:eastAsia="Times New Roman" w:hAnsi="Times New Roman"/>
          <w:sz w:val="26"/>
          <w:szCs w:val="26"/>
          <w:lang w:eastAsia="ru-RU"/>
        </w:rPr>
        <w:t>.</w:t>
      </w:r>
    </w:p>
    <w:p w14:paraId="71333505" w14:textId="39A8890C" w:rsidR="00600EF6" w:rsidRPr="008A4771" w:rsidRDefault="00600EF6" w:rsidP="00600EF6">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3"/>
      </w:r>
    </w:p>
    <w:p w14:paraId="6D8E1508" w14:textId="2B4D538E"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 xml:space="preserve">3.3. Все расходы, связанные с исполнением договора, </w:t>
      </w:r>
      <w:r w:rsidR="003F3001">
        <w:rPr>
          <w:rFonts w:ascii="Times New Roman" w:eastAsia="Times New Roman" w:hAnsi="Times New Roman"/>
          <w:sz w:val="26"/>
          <w:szCs w:val="26"/>
          <w:lang w:eastAsia="ru-RU"/>
        </w:rPr>
        <w:t>Подрядчик</w:t>
      </w:r>
      <w:r w:rsidRPr="008A4771">
        <w:rPr>
          <w:rFonts w:ascii="Times New Roman" w:eastAsia="Times New Roman" w:hAnsi="Times New Roman"/>
          <w:sz w:val="26"/>
          <w:szCs w:val="26"/>
          <w:lang w:eastAsia="ru-RU"/>
        </w:rPr>
        <w:t xml:space="preserve"> несет самостоятельно за свой счет.</w:t>
      </w:r>
      <w:r w:rsidRPr="008A4771">
        <w:rPr>
          <w:rFonts w:ascii="Times New Roman" w:eastAsia="Times New Roman" w:hAnsi="Times New Roman"/>
          <w:sz w:val="26"/>
          <w:szCs w:val="26"/>
          <w:lang w:eastAsia="zh-CN"/>
        </w:rPr>
        <w:t xml:space="preserve"> </w:t>
      </w:r>
    </w:p>
    <w:p w14:paraId="7EC9B48F" w14:textId="4A575FF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Все инструменты, оборудование, инвентарь, расходные материалы, доставку специалистов, транспортировку, погрузочно-разгрузочные работы необходимые для </w:t>
      </w:r>
      <w:r w:rsidR="003F3001">
        <w:rPr>
          <w:rFonts w:ascii="Times New Roman" w:eastAsia="Times New Roman" w:hAnsi="Times New Roman"/>
          <w:sz w:val="26"/>
          <w:szCs w:val="26"/>
          <w:lang w:eastAsia="zh-CN"/>
        </w:rPr>
        <w:t>выполнения всех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предоставляет (осуществляет)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w:t>
      </w:r>
    </w:p>
    <w:p w14:paraId="1B20DE71" w14:textId="2876EB79"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3F3001">
        <w:rPr>
          <w:rFonts w:ascii="Times New Roman" w:eastAsia="Times New Roman" w:hAnsi="Times New Roman"/>
          <w:sz w:val="26"/>
          <w:szCs w:val="26"/>
          <w:lang w:eastAsia="zh-CN"/>
        </w:rPr>
        <w:t>Подрядчик</w:t>
      </w:r>
      <w:r w:rsidR="007657CE"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в соответствии с условиями договора, в том числе, </w:t>
      </w:r>
      <w:r w:rsidR="003F3001">
        <w:rPr>
          <w:rFonts w:ascii="Times New Roman" w:eastAsia="Times New Roman" w:hAnsi="Times New Roman"/>
          <w:sz w:val="26"/>
          <w:szCs w:val="26"/>
        </w:rPr>
        <w:t>Технического задания</w:t>
      </w:r>
      <w:r w:rsidRPr="008A4771">
        <w:rPr>
          <w:rFonts w:ascii="Times New Roman" w:eastAsia="Times New Roman" w:hAnsi="Times New Roman"/>
          <w:sz w:val="26"/>
          <w:szCs w:val="26"/>
          <w:lang w:eastAsia="zh-CN"/>
        </w:rPr>
        <w:t>.</w:t>
      </w:r>
    </w:p>
    <w:p w14:paraId="57025EB4" w14:textId="5BE441D0"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3.5. Для оперативного управления, а также для разработки и согласования мероприятий по </w:t>
      </w:r>
      <w:r w:rsidR="003F3001">
        <w:rPr>
          <w:rFonts w:ascii="Times New Roman" w:eastAsia="Times New Roman" w:hAnsi="Times New Roman"/>
          <w:sz w:val="26"/>
          <w:szCs w:val="26"/>
          <w:lang w:eastAsia="zh-CN"/>
        </w:rPr>
        <w:t>выполнен</w:t>
      </w:r>
      <w:r w:rsidR="00E056B4">
        <w:rPr>
          <w:rFonts w:ascii="Times New Roman" w:eastAsia="Times New Roman" w:hAnsi="Times New Roman"/>
          <w:sz w:val="26"/>
          <w:szCs w:val="26"/>
          <w:lang w:eastAsia="zh-CN"/>
        </w:rPr>
        <w:t>и</w:t>
      </w:r>
      <w:r w:rsidR="003F3001">
        <w:rPr>
          <w:rFonts w:ascii="Times New Roman" w:eastAsia="Times New Roman" w:hAnsi="Times New Roman"/>
          <w:sz w:val="26"/>
          <w:szCs w:val="26"/>
          <w:lang w:eastAsia="zh-CN"/>
        </w:rPr>
        <w:t>ю работ Подрядчик</w:t>
      </w:r>
      <w:r w:rsidRPr="008A4771">
        <w:rPr>
          <w:rFonts w:ascii="Times New Roman" w:eastAsia="Times New Roman" w:hAnsi="Times New Roman"/>
          <w:sz w:val="26"/>
          <w:szCs w:val="26"/>
          <w:lang w:eastAsia="zh-CN"/>
        </w:rPr>
        <w:t xml:space="preserve"> назначает уполномоченного сотрудника.</w:t>
      </w:r>
    </w:p>
    <w:p w14:paraId="10F80E70" w14:textId="7020665F"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B71B9">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лично.</w:t>
      </w:r>
    </w:p>
    <w:p w14:paraId="174E9982" w14:textId="5463DCA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вправе по согласованию с Заказчиком привлечь для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(отдельных видов </w:t>
      </w:r>
      <w:r w:rsidR="00E056B4">
        <w:rPr>
          <w:rFonts w:ascii="Times New Roman" w:eastAsia="Times New Roman" w:hAnsi="Times New Roman"/>
          <w:sz w:val="26"/>
          <w:szCs w:val="26"/>
          <w:lang w:eastAsia="zh-CN"/>
        </w:rPr>
        <w:t>работ</w:t>
      </w:r>
      <w:r w:rsidRPr="008A4771">
        <w:rPr>
          <w:rFonts w:ascii="Times New Roman" w:eastAsia="Times New Roman" w:hAnsi="Times New Roman"/>
          <w:sz w:val="26"/>
          <w:szCs w:val="26"/>
          <w:lang w:eastAsia="zh-CN"/>
        </w:rPr>
        <w:t>) третьих лиц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В случае привлечения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обязуется контролировать порядок, качество и сроки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субподрядчиками</w:t>
      </w:r>
      <w:r w:rsidRPr="008A4771">
        <w:rPr>
          <w:rFonts w:ascii="Times New Roman" w:eastAsia="Times New Roman" w:hAnsi="Times New Roman"/>
          <w:sz w:val="26"/>
          <w:szCs w:val="26"/>
          <w:lang w:eastAsia="zh-CN"/>
        </w:rPr>
        <w:t xml:space="preserve"> и отвечать перед Заказчиком за действия (бездействие)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7C3AF7DA" w14:textId="77777777" w:rsidR="00E056B4" w:rsidRDefault="00034B61" w:rsidP="00E056B4">
      <w:pPr>
        <w:suppressAutoHyphens/>
        <w:spacing w:after="0" w:line="240" w:lineRule="auto"/>
        <w:ind w:firstLine="709"/>
        <w:jc w:val="center"/>
        <w:rPr>
          <w:rFonts w:ascii="Times New Roman" w:eastAsia="Times New Roman" w:hAnsi="Times New Roman"/>
          <w:b/>
          <w:bCs/>
          <w:snapToGrid w:val="0"/>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 xml:space="preserve">приемки </w:t>
      </w:r>
      <w:r w:rsidR="00E056B4" w:rsidRPr="00E056B4">
        <w:rPr>
          <w:rFonts w:ascii="Times New Roman" w:eastAsia="Times New Roman" w:hAnsi="Times New Roman"/>
          <w:b/>
          <w:bCs/>
          <w:snapToGrid w:val="0"/>
          <w:sz w:val="26"/>
          <w:szCs w:val="26"/>
          <w:lang w:eastAsia="zh-CN"/>
        </w:rPr>
        <w:t xml:space="preserve">выполнения работ </w:t>
      </w:r>
    </w:p>
    <w:p w14:paraId="60BB9A4A" w14:textId="3E37BB49" w:rsidR="00C62B08" w:rsidRPr="00536160" w:rsidRDefault="00C62B08" w:rsidP="00E056B4">
      <w:pPr>
        <w:suppressAutoHyphens/>
        <w:spacing w:after="0" w:line="240" w:lineRule="auto"/>
        <w:ind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D0395D" w:rsidRPr="00536160">
        <w:rPr>
          <w:rFonts w:ascii="Times New Roman" w:eastAsia="Times New Roman" w:hAnsi="Times New Roman"/>
          <w:sz w:val="26"/>
          <w:szCs w:val="26"/>
          <w:lang w:eastAsia="zh-CN"/>
        </w:rPr>
        <w:t xml:space="preserve">проводится Заказчиком в срок до </w:t>
      </w:r>
      <w:bookmarkStart w:id="8" w:name="_Hlk188952139"/>
      <w:bookmarkStart w:id="9"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4"/>
      </w:r>
      <w:r w:rsidR="00853E22" w:rsidRPr="002D3909">
        <w:rPr>
          <w:rFonts w:ascii="Times New Roman" w:eastAsia="Times New Roman" w:hAnsi="Times New Roman" w:cs="Times New Roman"/>
          <w:sz w:val="26"/>
          <w:szCs w:val="26"/>
          <w:highlight w:val="lightGray"/>
          <w:lang w:eastAsia="ru-RU"/>
        </w:rPr>
        <w:t xml:space="preserve"> </w:t>
      </w:r>
      <w:bookmarkEnd w:id="8"/>
      <w:r w:rsidR="00853E22" w:rsidRPr="004E6D26">
        <w:rPr>
          <w:rFonts w:ascii="Times New Roman" w:eastAsia="Times New Roman" w:hAnsi="Times New Roman" w:cs="Times New Roman"/>
          <w:sz w:val="26"/>
          <w:szCs w:val="26"/>
          <w:lang w:eastAsia="ru-RU"/>
        </w:rPr>
        <w:t xml:space="preserve"> </w:t>
      </w:r>
      <w:bookmarkEnd w:id="9"/>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003F3001">
        <w:rPr>
          <w:rFonts w:ascii="Times New Roman" w:eastAsia="Times New Roman" w:hAnsi="Times New Roman"/>
          <w:sz w:val="26"/>
          <w:szCs w:val="26"/>
          <w:lang w:eastAsia="zh-CN"/>
        </w:rPr>
        <w:t>Подрядчика</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в полном объёме и его готовности</w:t>
      </w:r>
      <w:r w:rsidR="007D15BB" w:rsidRPr="00536160">
        <w:rPr>
          <w:rFonts w:ascii="Times New Roman" w:eastAsia="Times New Roman" w:hAnsi="Times New Roman"/>
          <w:sz w:val="26"/>
          <w:szCs w:val="26"/>
          <w:lang w:eastAsia="zh-CN"/>
        </w:rPr>
        <w:t xml:space="preserve"> сдать</w:t>
      </w:r>
      <w:r w:rsidR="00E056B4">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Заказчику результат </w:t>
      </w:r>
      <w:r w:rsidR="00E056B4">
        <w:rPr>
          <w:rFonts w:ascii="Times New Roman" w:eastAsia="Times New Roman" w:hAnsi="Times New Roman"/>
          <w:sz w:val="26"/>
          <w:szCs w:val="26"/>
          <w:lang w:eastAsia="zh-CN"/>
        </w:rPr>
        <w:t>выполненных работ.</w:t>
      </w:r>
    </w:p>
    <w:p w14:paraId="181AFB27" w14:textId="08AF558A"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выполнения работ</w:t>
      </w:r>
      <w:r w:rsidR="007D15BB" w:rsidRPr="00536160">
        <w:rPr>
          <w:rFonts w:ascii="Times New Roman" w:eastAsia="Times New Roman" w:hAnsi="Times New Roman"/>
          <w:sz w:val="26"/>
          <w:szCs w:val="26"/>
          <w:lang w:eastAsia="zh-CN"/>
        </w:rPr>
        <w:t>, предусмотренных договором в полном объ</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ме,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00781C0C"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и следующие </w:t>
      </w:r>
      <w:r w:rsidR="00781C0C"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474A3AFB" w:rsidR="007D15BB" w:rsidRPr="00536160" w:rsidRDefault="00103B1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D15BB" w:rsidRPr="00536160">
        <w:rPr>
          <w:rFonts w:ascii="Times New Roman" w:eastAsia="Arial Unicode MS" w:hAnsi="Times New Roman" w:cs="Times New Roman"/>
          <w:sz w:val="26"/>
          <w:szCs w:val="26"/>
          <w:lang w:eastAsia="ru-RU"/>
        </w:rPr>
        <w:t>;</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5"/>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13F09A7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bookmarkStart w:id="10" w:name="_Hlk188953795"/>
      <w:r w:rsidR="00171F40" w:rsidRPr="00171F40">
        <w:rPr>
          <w:rStyle w:val="10"/>
          <w:rFonts w:eastAsia="Arial Unicode MS"/>
          <w:sz w:val="26"/>
          <w:szCs w:val="26"/>
          <w:highlight w:val="lightGray"/>
        </w:rPr>
        <w:t xml:space="preserve"> </w:t>
      </w:r>
      <w:r w:rsidR="00171F40" w:rsidRPr="008F17B0">
        <w:rPr>
          <w:rStyle w:val="af5"/>
          <w:rFonts w:eastAsia="Arial Unicode MS"/>
          <w:sz w:val="26"/>
          <w:szCs w:val="26"/>
          <w:highlight w:val="lightGray"/>
        </w:rPr>
        <w:footnoteReference w:id="16"/>
      </w:r>
      <w:bookmarkEnd w:id="10"/>
      <w:r w:rsidRPr="00536160">
        <w:rPr>
          <w:rFonts w:ascii="Times New Roman" w:eastAsia="Arial Unicode MS" w:hAnsi="Times New Roman" w:cs="Times New Roman"/>
          <w:sz w:val="26"/>
          <w:szCs w:val="26"/>
          <w:lang w:eastAsia="ru-RU"/>
        </w:rPr>
        <w:t>;</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1BBBA4D2"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 xml:space="preserve">дней, с даты получения Заказчиком письменного извещения </w:t>
      </w:r>
      <w:r w:rsidR="003F3001">
        <w:rPr>
          <w:rFonts w:ascii="Times New Roman" w:eastAsia="Times New Roman" w:hAnsi="Times New Roman"/>
          <w:sz w:val="26"/>
          <w:szCs w:val="26"/>
          <w:lang w:eastAsia="zh-CN"/>
        </w:rPr>
        <w:t>Подрядчика</w:t>
      </w:r>
      <w:r w:rsidR="007D15BB"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этапу и его готовности сдать Заказчику результат </w:t>
      </w:r>
      <w:r w:rsidR="00E056B4">
        <w:rPr>
          <w:rFonts w:ascii="Times New Roman" w:eastAsia="Times New Roman" w:hAnsi="Times New Roman"/>
          <w:sz w:val="26"/>
          <w:szCs w:val="26"/>
          <w:lang w:eastAsia="zh-CN"/>
        </w:rPr>
        <w:t>работ</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w:t>
      </w:r>
      <w:r w:rsidR="007D15BB" w:rsidRPr="00536160">
        <w:rPr>
          <w:rFonts w:ascii="Times New Roman" w:eastAsia="Times New Roman" w:hAnsi="Times New Roman"/>
          <w:sz w:val="26"/>
          <w:szCs w:val="26"/>
          <w:lang w:eastAsia="zh-CN"/>
        </w:rPr>
        <w:t xml:space="preserve"> по этапу.</w:t>
      </w:r>
    </w:p>
    <w:p w14:paraId="05DD14DE" w14:textId="71479313" w:rsidR="007D15BB" w:rsidRPr="00536160" w:rsidRDefault="00584304" w:rsidP="00600EF6">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1-му этапу,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по 1-му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050FA966"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75DE9">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34987744"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r w:rsidR="00575DE9" w:rsidRPr="008F17B0">
        <w:rPr>
          <w:rStyle w:val="af5"/>
          <w:rFonts w:eastAsia="Arial Unicode MS"/>
          <w:sz w:val="26"/>
          <w:szCs w:val="26"/>
          <w:highlight w:val="lightGray"/>
        </w:rPr>
        <w:footnoteReference w:id="19"/>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20"/>
      </w:r>
      <w:r w:rsidR="00584304" w:rsidRPr="00536160">
        <w:rPr>
          <w:rFonts w:ascii="Times New Roman" w:eastAsia="Arial Unicode MS" w:hAnsi="Times New Roman" w:cs="Times New Roman"/>
          <w:sz w:val="26"/>
          <w:szCs w:val="26"/>
          <w:lang w:eastAsia="ru-RU"/>
        </w:rPr>
        <w:t>.</w:t>
      </w:r>
    </w:p>
    <w:p w14:paraId="57AA8FCE" w14:textId="0C77A210"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 xml:space="preserve">по 2-му этапу, </w:t>
      </w:r>
      <w:r w:rsidR="003F3001">
        <w:rPr>
          <w:rFonts w:ascii="Times New Roman" w:eastAsia="Times New Roman" w:hAnsi="Times New Roman"/>
          <w:sz w:val="26"/>
          <w:szCs w:val="26"/>
          <w:lang w:eastAsia="zh-CN"/>
        </w:rPr>
        <w:t>Подрядчик</w:t>
      </w:r>
      <w:r w:rsidRPr="00536160">
        <w:rPr>
          <w:rFonts w:ascii="Times New Roman" w:eastAsia="Times New Roman" w:hAnsi="Times New Roman"/>
          <w:sz w:val="26"/>
          <w:szCs w:val="26"/>
          <w:lang w:eastAsia="zh-CN"/>
        </w:rPr>
        <w:t xml:space="preserve"> предоставляет Заказчику </w:t>
      </w:r>
      <w:r w:rsidR="00600EF6">
        <w:rPr>
          <w:rFonts w:ascii="Times New Roman" w:eastAsia="Times New Roman" w:hAnsi="Times New Roman"/>
          <w:sz w:val="26"/>
          <w:szCs w:val="26"/>
          <w:lang w:eastAsia="zh-CN"/>
        </w:rPr>
        <w:t xml:space="preserve">результат выполненных работ по 2-му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3E1D350D"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A2250">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AA1C8D3" w14:textId="4EC7D273"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77104D">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77777777"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r w:rsidRPr="008F17B0">
        <w:rPr>
          <w:rStyle w:val="af5"/>
          <w:rFonts w:eastAsia="Arial Unicode MS"/>
          <w:sz w:val="26"/>
          <w:szCs w:val="26"/>
          <w:highlight w:val="lightGray"/>
        </w:rPr>
        <w:footnoteReference w:id="21"/>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2"/>
      </w:r>
      <w:r w:rsidRPr="00536160">
        <w:rPr>
          <w:rFonts w:ascii="Times New Roman" w:eastAsia="Arial Unicode MS" w:hAnsi="Times New Roman" w:cs="Times New Roman"/>
          <w:sz w:val="26"/>
          <w:szCs w:val="26"/>
          <w:lang w:eastAsia="ru-RU"/>
        </w:rPr>
        <w:t xml:space="preserve"> .</w:t>
      </w:r>
    </w:p>
    <w:p w14:paraId="4AE4ACFA" w14:textId="75D42978"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 xml:space="preserve">т проверку выполнения </w:t>
      </w:r>
      <w:r w:rsidR="003F3001">
        <w:rPr>
          <w:rFonts w:ascii="Times New Roman" w:eastAsia="Times New Roman" w:hAnsi="Times New Roman"/>
          <w:sz w:val="26"/>
          <w:szCs w:val="26"/>
          <w:lang w:eastAsia="zh-CN"/>
        </w:rPr>
        <w:t>Подрядчиком</w:t>
      </w:r>
      <w:r w:rsidR="00781C0C" w:rsidRPr="00536160">
        <w:rPr>
          <w:rFonts w:ascii="Times New Roman" w:eastAsia="Times New Roman" w:hAnsi="Times New Roman"/>
          <w:sz w:val="26"/>
          <w:szCs w:val="26"/>
          <w:lang w:eastAsia="zh-CN"/>
        </w:rPr>
        <w:t xml:space="preserve">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xml:space="preserve">, в том числе, требованиям </w:t>
      </w:r>
      <w:r w:rsidR="00E056B4">
        <w:rPr>
          <w:rFonts w:ascii="Times New Roman" w:eastAsia="Times New Roman" w:hAnsi="Times New Roman"/>
          <w:sz w:val="26"/>
          <w:szCs w:val="26"/>
          <w:lang w:eastAsia="zh-CN"/>
        </w:rPr>
        <w:t>Технического задания</w:t>
      </w:r>
      <w:r w:rsidR="00781C0C" w:rsidRPr="00536160">
        <w:rPr>
          <w:rFonts w:ascii="Times New Roman" w:eastAsia="Times New Roman" w:hAnsi="Times New Roman"/>
          <w:sz w:val="26"/>
          <w:szCs w:val="26"/>
          <w:lang w:eastAsia="zh-CN"/>
        </w:rPr>
        <w:t xml:space="preserve">. </w:t>
      </w:r>
    </w:p>
    <w:p w14:paraId="41CCC145" w14:textId="3672BE5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600EF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 xml:space="preserve">мкой </w:t>
      </w:r>
      <w:r w:rsidR="00E056B4">
        <w:rPr>
          <w:rFonts w:ascii="Times New Roman" w:eastAsia="Calibri" w:hAnsi="Times New Roman" w:cs="Times New Roman"/>
          <w:sz w:val="26"/>
          <w:szCs w:val="26"/>
          <w:highlight w:val="lightGray"/>
        </w:rPr>
        <w:t>работ</w:t>
      </w:r>
      <w:r w:rsidRPr="006347FD">
        <w:rPr>
          <w:rFonts w:ascii="Times New Roman" w:eastAsia="Calibri" w:hAnsi="Times New Roman" w:cs="Times New Roman"/>
          <w:sz w:val="26"/>
          <w:szCs w:val="26"/>
          <w:highlight w:val="lightGray"/>
        </w:rPr>
        <w:t xml:space="preserve">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xml:space="preserve">. Подписание Заказчиком документа о </w:t>
      </w:r>
      <w:r w:rsidR="00FB673C" w:rsidRPr="00E056B4">
        <w:rPr>
          <w:rFonts w:ascii="Times New Roman" w:eastAsia="Calibri" w:hAnsi="Times New Roman" w:cs="Times New Roman"/>
          <w:sz w:val="26"/>
          <w:szCs w:val="26"/>
          <w:highlight w:val="lightGray"/>
        </w:rPr>
        <w:t>при</w:t>
      </w:r>
      <w:r w:rsidR="00600EF6">
        <w:rPr>
          <w:rFonts w:ascii="Times New Roman" w:eastAsia="Calibri" w:hAnsi="Times New Roman" w:cs="Times New Roman"/>
          <w:sz w:val="26"/>
          <w:szCs w:val="26"/>
          <w:highlight w:val="lightGray"/>
        </w:rPr>
        <w:t>е</w:t>
      </w:r>
      <w:r w:rsidR="00FB673C" w:rsidRPr="00E056B4">
        <w:rPr>
          <w:rFonts w:ascii="Times New Roman" w:eastAsia="Calibri" w:hAnsi="Times New Roman" w:cs="Times New Roman"/>
          <w:sz w:val="26"/>
          <w:szCs w:val="26"/>
          <w:highlight w:val="lightGray"/>
        </w:rPr>
        <w:t xml:space="preserve">мке </w:t>
      </w:r>
      <w:r w:rsidR="00E056B4" w:rsidRPr="00E056B4">
        <w:rPr>
          <w:rFonts w:ascii="Times New Roman" w:eastAsia="Calibri" w:hAnsi="Times New Roman" w:cs="Times New Roman"/>
          <w:sz w:val="26"/>
          <w:szCs w:val="26"/>
          <w:highlight w:val="lightGray"/>
        </w:rPr>
        <w:t>выполненных работ</w:t>
      </w:r>
      <w:r w:rsidR="00FB673C" w:rsidRPr="00E056B4">
        <w:rPr>
          <w:rFonts w:ascii="Times New Roman" w:eastAsia="Calibri" w:hAnsi="Times New Roman" w:cs="Times New Roman"/>
          <w:sz w:val="26"/>
          <w:szCs w:val="26"/>
          <w:highlight w:val="lightGray"/>
        </w:rPr>
        <w:t xml:space="preserve">, осуществляется после предоставления </w:t>
      </w:r>
      <w:r w:rsidR="003F3001" w:rsidRPr="00E056B4">
        <w:rPr>
          <w:rFonts w:ascii="Times New Roman" w:eastAsia="Calibri" w:hAnsi="Times New Roman" w:cs="Times New Roman"/>
          <w:sz w:val="26"/>
          <w:szCs w:val="26"/>
          <w:highlight w:val="lightGray"/>
        </w:rPr>
        <w:t>Подрядчиком</w:t>
      </w:r>
      <w:r w:rsidR="00FB673C" w:rsidRPr="00E056B4">
        <w:rPr>
          <w:rFonts w:ascii="Times New Roman" w:eastAsia="Calibri" w:hAnsi="Times New Roman" w:cs="Times New Roman"/>
          <w:sz w:val="26"/>
          <w:szCs w:val="26"/>
          <w:highlight w:val="lightGray"/>
        </w:rPr>
        <w:t xml:space="preserve"> обеспечения гарантийных обязательств </w:t>
      </w:r>
      <w:r w:rsidR="00FB673C" w:rsidRPr="006347FD">
        <w:rPr>
          <w:rFonts w:ascii="Times New Roman" w:eastAsia="Calibri" w:hAnsi="Times New Roman" w:cs="Times New Roman"/>
          <w:sz w:val="26"/>
          <w:szCs w:val="26"/>
          <w:highlight w:val="lightGray"/>
        </w:rPr>
        <w:t>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3"/>
      </w:r>
      <w:r w:rsidRPr="00536160">
        <w:rPr>
          <w:rFonts w:ascii="Times New Roman" w:eastAsia="Calibri" w:hAnsi="Times New Roman" w:cs="Times New Roman"/>
          <w:sz w:val="26"/>
          <w:szCs w:val="26"/>
        </w:rPr>
        <w:t>.</w:t>
      </w:r>
    </w:p>
    <w:p w14:paraId="671F54B9" w14:textId="5C05B3B3"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600EF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Заказчик вправе провести экспертизу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на предмет их соответствия условиям договора. Экспертиза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Pr="00536160">
        <w:rPr>
          <w:rFonts w:ascii="Times New Roman" w:hAnsi="Times New Roman" w:cs="Times New Roman"/>
          <w:color w:val="000000" w:themeColor="text1"/>
          <w:sz w:val="26"/>
          <w:szCs w:val="26"/>
        </w:rPr>
        <w:t xml:space="preserve">может проводиться Заказчиком своими силами или к ее проведению могут привлекаться независимые эксперты, экспертные организации. </w:t>
      </w:r>
    </w:p>
    <w:p w14:paraId="3802232F" w14:textId="1C665A54"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w:t>
      </w:r>
      <w:r w:rsidR="003F3001">
        <w:rPr>
          <w:rFonts w:ascii="Times New Roman" w:hAnsi="Times New Roman" w:cs="Times New Roman"/>
          <w:color w:val="000000" w:themeColor="text1"/>
          <w:sz w:val="26"/>
          <w:szCs w:val="26"/>
        </w:rPr>
        <w:t>Подрядчика</w:t>
      </w:r>
      <w:r w:rsidRPr="00536160">
        <w:rPr>
          <w:rFonts w:ascii="Times New Roman" w:hAnsi="Times New Roman" w:cs="Times New Roman"/>
          <w:color w:val="000000" w:themeColor="text1"/>
          <w:sz w:val="26"/>
          <w:szCs w:val="26"/>
        </w:rPr>
        <w:t xml:space="preserve">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77670CA5"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несоответствий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требованиям, установленным договором, отч</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тным документам, предоставленны</w:t>
      </w:r>
      <w:r w:rsidR="00E056B4">
        <w:rPr>
          <w:rFonts w:ascii="Times New Roman" w:hAnsi="Times New Roman" w:cs="Times New Roman"/>
          <w:color w:val="000000" w:themeColor="text1"/>
          <w:sz w:val="26"/>
          <w:szCs w:val="26"/>
        </w:rPr>
        <w:t>м</w:t>
      </w:r>
      <w:r w:rsidR="00AA12CA" w:rsidRPr="00536160">
        <w:rPr>
          <w:rFonts w:ascii="Times New Roman" w:hAnsi="Times New Roman" w:cs="Times New Roman"/>
          <w:color w:val="000000" w:themeColor="text1"/>
          <w:sz w:val="26"/>
          <w:szCs w:val="26"/>
        </w:rPr>
        <w:t xml:space="preserve"> </w:t>
      </w:r>
      <w:r w:rsidR="003F3001">
        <w:rPr>
          <w:rFonts w:ascii="Times New Roman" w:hAnsi="Times New Roman" w:cs="Times New Roman"/>
          <w:color w:val="000000" w:themeColor="text1"/>
          <w:sz w:val="26"/>
          <w:szCs w:val="26"/>
        </w:rPr>
        <w:t>Подрядчик</w:t>
      </w:r>
      <w:r w:rsidR="00E056B4">
        <w:rPr>
          <w:rFonts w:ascii="Times New Roman" w:hAnsi="Times New Roman" w:cs="Times New Roman"/>
          <w:color w:val="000000" w:themeColor="text1"/>
          <w:sz w:val="26"/>
          <w:szCs w:val="26"/>
        </w:rPr>
        <w:t>ом</w:t>
      </w:r>
      <w:r w:rsidR="00AA12CA" w:rsidRPr="00536160">
        <w:rPr>
          <w:rFonts w:ascii="Times New Roman" w:hAnsi="Times New Roman" w:cs="Times New Roman"/>
          <w:color w:val="000000" w:themeColor="text1"/>
          <w:sz w:val="26"/>
          <w:szCs w:val="26"/>
        </w:rPr>
        <w:t>, Заказчик, в пределах срока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 xml:space="preserve">направляет </w:t>
      </w:r>
      <w:r w:rsidR="003F3001">
        <w:rPr>
          <w:rFonts w:ascii="Times New Roman" w:hAnsi="Times New Roman" w:cs="Times New Roman"/>
          <w:color w:val="000000" w:themeColor="text1"/>
          <w:sz w:val="26"/>
          <w:szCs w:val="26"/>
        </w:rPr>
        <w:t>Подрядчику</w:t>
      </w:r>
      <w:r w:rsidR="00AA12CA" w:rsidRPr="00536160">
        <w:rPr>
          <w:rFonts w:ascii="Times New Roman" w:hAnsi="Times New Roman" w:cs="Times New Roman"/>
          <w:color w:val="000000" w:themeColor="text1"/>
          <w:sz w:val="26"/>
          <w:szCs w:val="26"/>
        </w:rPr>
        <w:t xml:space="preserve"> мотивированный отказ от подписания документа о приемке с указанием причин такого отказа.</w:t>
      </w:r>
    </w:p>
    <w:p w14:paraId="10FF8396" w14:textId="06C305A8"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 xml:space="preserve"> до </w:t>
      </w:r>
      <w:bookmarkStart w:id="11"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2"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4"/>
      </w:r>
      <w:bookmarkEnd w:id="12"/>
      <w:r w:rsidR="006347FD" w:rsidRPr="008F17B0">
        <w:rPr>
          <w:rFonts w:ascii="Times New Roman" w:eastAsia="Times New Roman" w:hAnsi="Times New Roman" w:cs="Times New Roman"/>
          <w:sz w:val="26"/>
          <w:szCs w:val="26"/>
          <w:lang w:eastAsia="ru-RU"/>
        </w:rPr>
        <w:t xml:space="preserve"> </w:t>
      </w:r>
      <w:bookmarkEnd w:id="11"/>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0B25D246"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rPr>
        <w:t xml:space="preserve"> </w:t>
      </w:r>
      <w:r w:rsidRPr="00536160">
        <w:rPr>
          <w:rFonts w:ascii="Times New Roman" w:eastAsia="Times New Roman" w:hAnsi="Times New Roman"/>
          <w:sz w:val="26"/>
          <w:szCs w:val="26"/>
        </w:rPr>
        <w:t xml:space="preserve">производится </w:t>
      </w:r>
      <w:r w:rsidR="003F3001">
        <w:rPr>
          <w:rFonts w:ascii="Times New Roman" w:eastAsia="Times New Roman" w:hAnsi="Times New Roman"/>
          <w:sz w:val="26"/>
          <w:szCs w:val="26"/>
        </w:rPr>
        <w:t>Подрядчиком</w:t>
      </w:r>
      <w:r w:rsidRPr="00536160">
        <w:rPr>
          <w:rFonts w:ascii="Times New Roman" w:eastAsia="Times New Roman" w:hAnsi="Times New Roman"/>
          <w:sz w:val="26"/>
          <w:szCs w:val="26"/>
        </w:rPr>
        <w:t xml:space="preserve"> за его счет. </w:t>
      </w:r>
    </w:p>
    <w:p w14:paraId="6A973D45" w14:textId="5528093A"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После устранения недостатков, послуживших основанием для отказа от приёмки </w:t>
      </w:r>
      <w:r w:rsidR="00E056B4">
        <w:rPr>
          <w:rFonts w:ascii="Times New Roman" w:eastAsia="Times New Roman" w:hAnsi="Times New Roman"/>
          <w:sz w:val="26"/>
          <w:szCs w:val="26"/>
          <w:lang w:eastAsia="zh-CN"/>
        </w:rPr>
        <w:t>выполненных работ</w:t>
      </w:r>
      <w:r w:rsidRPr="00536160">
        <w:rPr>
          <w:rFonts w:ascii="Times New Roman" w:eastAsia="Times New Roman" w:hAnsi="Times New Roman"/>
          <w:sz w:val="26"/>
          <w:szCs w:val="26"/>
        </w:rPr>
        <w:t>, Заказчик проводит при</w:t>
      </w:r>
      <w:r w:rsidR="00600EF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692F5131"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не отказывать в приемке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s="Times New Roman"/>
          <w:sz w:val="26"/>
          <w:szCs w:val="26"/>
          <w:lang w:eastAsia="ru-RU"/>
        </w:rPr>
        <w:t xml:space="preserve">в случае выявления несоответствия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условиям договора, если выявленное несоответствие не препятствует приемке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и устранено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w:t>
      </w:r>
    </w:p>
    <w:p w14:paraId="431EA171" w14:textId="15614DCF"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 xml:space="preserve">При отсутствии у Заказчика претензий по качеству </w:t>
      </w:r>
      <w:r w:rsidR="00E056B4">
        <w:rPr>
          <w:rFonts w:ascii="Times New Roman" w:eastAsia="Times New Roman" w:hAnsi="Times New Roman"/>
          <w:sz w:val="26"/>
          <w:szCs w:val="26"/>
          <w:lang w:eastAsia="zh-CN"/>
        </w:rPr>
        <w:t>выполненных работ</w:t>
      </w:r>
      <w:r w:rsidR="00387B83" w:rsidRPr="00536160">
        <w:rPr>
          <w:rFonts w:ascii="Times New Roman" w:eastAsia="Times New Roman" w:hAnsi="Times New Roman" w:cs="Times New Roman"/>
          <w:sz w:val="26"/>
          <w:szCs w:val="26"/>
          <w:lang w:eastAsia="ru-RU"/>
        </w:rPr>
        <w:t>, составлению отч</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тных документов, соответствию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 xml:space="preserve">условиям договора, в том числе </w:t>
      </w:r>
      <w:r w:rsidR="00E056B4">
        <w:rPr>
          <w:rFonts w:ascii="Times New Roman" w:eastAsia="Times New Roman" w:hAnsi="Times New Roman" w:cs="Times New Roman"/>
          <w:sz w:val="26"/>
          <w:szCs w:val="26"/>
          <w:lang w:eastAsia="ru-RU"/>
        </w:rPr>
        <w:t>Технического задания</w:t>
      </w:r>
      <w:r w:rsidR="00387B83" w:rsidRPr="00536160">
        <w:rPr>
          <w:rFonts w:ascii="Times New Roman" w:eastAsia="Times New Roman" w:hAnsi="Times New Roman" w:cs="Times New Roman"/>
          <w:sz w:val="26"/>
          <w:szCs w:val="26"/>
          <w:lang w:eastAsia="ru-RU"/>
        </w:rPr>
        <w:t>, Заказчик в срок, установленный для при</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мки </w:t>
      </w:r>
      <w:r w:rsidR="00E056B4">
        <w:rPr>
          <w:rFonts w:ascii="Times New Roman" w:eastAsia="Times New Roman" w:hAnsi="Times New Roman"/>
          <w:sz w:val="26"/>
          <w:szCs w:val="26"/>
          <w:lang w:eastAsia="zh-CN"/>
        </w:rPr>
        <w:t>выполненных работ</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08BF7729"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hAnsi="Times New Roman" w:cs="Times New Roman"/>
          <w:color w:val="000000" w:themeColor="text1"/>
          <w:sz w:val="26"/>
          <w:szCs w:val="26"/>
        </w:rPr>
        <w:t xml:space="preserve">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r w:rsidR="00E056B4">
        <w:rPr>
          <w:rFonts w:ascii="Times New Roman" w:eastAsia="Arial Unicode MS" w:hAnsi="Times New Roman" w:cs="Times New Roman"/>
          <w:sz w:val="26"/>
          <w:szCs w:val="26"/>
          <w:lang w:eastAsia="ru-RU"/>
        </w:rPr>
        <w:t xml:space="preserve"> </w:t>
      </w:r>
    </w:p>
    <w:p w14:paraId="4CC2CE38" w14:textId="240F63C9"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600EF6">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001C4E33"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0F31AFF9"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600EF6">
        <w:rPr>
          <w:rFonts w:ascii="Times New Roman" w:eastAsia="Arial Unicode MS" w:hAnsi="Times New Roman" w:cs="Times New Roman"/>
          <w:i/>
          <w:sz w:val="26"/>
          <w:szCs w:val="26"/>
          <w:highlight w:val="lightGray"/>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w:t>
      </w:r>
      <w:r w:rsidR="003F3001">
        <w:rPr>
          <w:rFonts w:ascii="Times New Roman" w:eastAsia="Times New Roman" w:hAnsi="Times New Roman"/>
          <w:bCs/>
          <w:sz w:val="26"/>
          <w:szCs w:val="26"/>
        </w:rPr>
        <w:t>Подрядчика</w:t>
      </w:r>
      <w:r w:rsidRPr="00536160">
        <w:rPr>
          <w:rFonts w:ascii="Times New Roman" w:eastAsia="Times New Roman" w:hAnsi="Times New Roman"/>
          <w:bCs/>
          <w:sz w:val="26"/>
          <w:szCs w:val="26"/>
        </w:rPr>
        <w:t xml:space="preserve"> по этапу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bCs/>
          <w:sz w:val="26"/>
          <w:szCs w:val="26"/>
        </w:rPr>
        <w:t xml:space="preserve">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w:t>
      </w:r>
      <w:r w:rsidR="00E056B4">
        <w:rPr>
          <w:rFonts w:ascii="Times New Roman" w:eastAsia="Times New Roman" w:hAnsi="Times New Roman"/>
          <w:sz w:val="26"/>
          <w:szCs w:val="26"/>
          <w:lang w:eastAsia="zh-CN"/>
        </w:rPr>
        <w:t>выполнения работ</w:t>
      </w:r>
      <w:r w:rsidRPr="00536160">
        <w:rPr>
          <w:rFonts w:ascii="Times New Roman" w:eastAsia="Times New Roman" w:hAnsi="Times New Roman"/>
          <w:bCs/>
          <w:sz w:val="26"/>
          <w:szCs w:val="26"/>
        </w:rPr>
        <w:t>.</w:t>
      </w:r>
    </w:p>
    <w:p w14:paraId="62FD75C0" w14:textId="571A3039"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 xml:space="preserve">оследнему этапу </w:t>
      </w:r>
      <w:r w:rsidR="00E056B4">
        <w:rPr>
          <w:rFonts w:ascii="Times New Roman" w:eastAsia="Times New Roman" w:hAnsi="Times New Roman"/>
          <w:sz w:val="26"/>
          <w:szCs w:val="26"/>
          <w:lang w:eastAsia="zh-CN"/>
        </w:rPr>
        <w:t>выполнения работ</w:t>
      </w:r>
      <w:r w:rsidR="00362611" w:rsidRPr="00536160">
        <w:rPr>
          <w:rFonts w:ascii="Times New Roman" w:eastAsia="Times New Roman" w:hAnsi="Times New Roman"/>
          <w:color w:val="000000"/>
          <w:sz w:val="26"/>
          <w:szCs w:val="26"/>
          <w:lang w:eastAsia="zh-CN"/>
        </w:rPr>
        <w:t>,</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1CAA1421" w:rsidR="00C36330" w:rsidRPr="008A4771" w:rsidRDefault="00E056B4"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06671EA4" w:rsidR="00897F57" w:rsidRPr="008A4771" w:rsidRDefault="00897F57"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5.1.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обязан:</w:t>
      </w:r>
    </w:p>
    <w:p w14:paraId="12FD5F91" w14:textId="3FB2A472"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5.1.1. </w:t>
      </w:r>
      <w:r w:rsidR="00E056B4">
        <w:rPr>
          <w:rFonts w:ascii="Times New Roman" w:eastAsia="Times New Roman" w:hAnsi="Times New Roman"/>
          <w:sz w:val="26"/>
          <w:szCs w:val="26"/>
          <w:lang w:eastAsia="ru-RU"/>
        </w:rPr>
        <w:t>выполнить работы</w:t>
      </w:r>
      <w:r w:rsidRPr="008A4771">
        <w:rPr>
          <w:rFonts w:ascii="Times New Roman" w:eastAsia="Times New Roman" w:hAnsi="Times New Roman"/>
          <w:sz w:val="26"/>
          <w:szCs w:val="26"/>
          <w:lang w:eastAsia="ru-RU"/>
        </w:rPr>
        <w:t xml:space="preserve"> надлежащим образом в срок, установленный договором, в соответствии с </w:t>
      </w:r>
      <w:r w:rsidR="00E056B4">
        <w:rPr>
          <w:rFonts w:ascii="Times New Roman" w:eastAsia="Times New Roman" w:hAnsi="Times New Roman"/>
          <w:sz w:val="26"/>
          <w:szCs w:val="26"/>
          <w:lang w:eastAsia="ru-RU"/>
        </w:rPr>
        <w:t>Техническим заданием</w:t>
      </w:r>
      <w:r w:rsidRPr="008A4771">
        <w:rPr>
          <w:rFonts w:ascii="Times New Roman" w:eastAsia="Times New Roman" w:hAnsi="Times New Roman"/>
          <w:sz w:val="26"/>
          <w:szCs w:val="26"/>
          <w:lang w:eastAsia="ru-RU"/>
        </w:rPr>
        <w:t>;</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3AD1DC92"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5.1.3. обеспечить за свой счет 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8A4771">
        <w:rPr>
          <w:rFonts w:ascii="Times New Roman" w:eastAsia="Times New Roman" w:hAnsi="Times New Roman"/>
          <w:sz w:val="26"/>
          <w:szCs w:val="26"/>
          <w:lang w:eastAsia="ru-RU"/>
        </w:rPr>
        <w:t>(отчётных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305F1CF8"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003F3001">
        <w:rPr>
          <w:rFonts w:ascii="Times New Roman" w:hAnsi="Times New Roman"/>
          <w:sz w:val="26"/>
          <w:szCs w:val="26"/>
        </w:rPr>
        <w:t>Подрядчика</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7EED3814"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003F3001">
        <w:rPr>
          <w:rFonts w:ascii="Times New Roman" w:hAnsi="Times New Roman"/>
          <w:sz w:val="26"/>
          <w:szCs w:val="26"/>
        </w:rPr>
        <w:t>Подрядчика</w:t>
      </w:r>
      <w:r w:rsidRPr="008A4771">
        <w:rPr>
          <w:rFonts w:ascii="Times New Roman" w:hAnsi="Times New Roman"/>
          <w:sz w:val="26"/>
          <w:szCs w:val="26"/>
        </w:rPr>
        <w:t>, несё</w:t>
      </w:r>
      <w:r w:rsidRPr="008A4771">
        <w:rPr>
          <w:rFonts w:ascii="Times New Roman" w:hAnsi="Times New Roman" w:cs="Times New Roman"/>
          <w:sz w:val="26"/>
          <w:szCs w:val="26"/>
        </w:rPr>
        <w:t xml:space="preserve">т </w:t>
      </w:r>
      <w:r w:rsidR="003F3001">
        <w:rPr>
          <w:rFonts w:ascii="Times New Roman" w:hAnsi="Times New Roman"/>
          <w:sz w:val="26"/>
          <w:szCs w:val="26"/>
        </w:rPr>
        <w:t>Подрядчик</w:t>
      </w:r>
      <w:r w:rsidR="008621CD">
        <w:rPr>
          <w:rFonts w:ascii="Times New Roman" w:hAnsi="Times New Roman" w:cs="Times New Roman"/>
          <w:sz w:val="26"/>
          <w:szCs w:val="26"/>
        </w:rPr>
        <w:t>.</w:t>
      </w:r>
    </w:p>
    <w:p w14:paraId="0FE89F78" w14:textId="51F27E59"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5.2. </w:t>
      </w:r>
      <w:r w:rsidR="003F3001">
        <w:rPr>
          <w:rFonts w:ascii="Times New Roman" w:hAnsi="Times New Roman" w:cs="Times New Roman"/>
          <w:sz w:val="26"/>
          <w:szCs w:val="26"/>
        </w:rPr>
        <w:t>Подрядчик</w:t>
      </w:r>
      <w:r w:rsidRPr="008A4771">
        <w:rPr>
          <w:rFonts w:ascii="Times New Roman" w:hAnsi="Times New Roman" w:cs="Times New Roman"/>
          <w:sz w:val="26"/>
          <w:szCs w:val="26"/>
        </w:rPr>
        <w:t xml:space="preserve"> вправе:</w:t>
      </w:r>
    </w:p>
    <w:p w14:paraId="6A3A8074" w14:textId="4C4942D0"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5.2.1. требовать оплаты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Заказчиком </w:t>
      </w:r>
      <w:r w:rsidR="00E056B4">
        <w:rPr>
          <w:rFonts w:ascii="Times New Roman" w:hAnsi="Times New Roman" w:cs="Times New Roman"/>
          <w:sz w:val="26"/>
          <w:szCs w:val="26"/>
        </w:rPr>
        <w:t>работ</w:t>
      </w:r>
      <w:r w:rsidRPr="008A4771">
        <w:rPr>
          <w:rFonts w:ascii="Times New Roman" w:hAnsi="Times New Roman" w:cs="Times New Roman"/>
          <w:sz w:val="26"/>
          <w:szCs w:val="26"/>
        </w:rPr>
        <w:t>;</w:t>
      </w:r>
    </w:p>
    <w:p w14:paraId="615ED56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0E2CD20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 </w:t>
      </w:r>
      <w:r w:rsidR="00683543" w:rsidRPr="008A4771">
        <w:rPr>
          <w:rFonts w:ascii="Times New Roman" w:hAnsi="Times New Roman" w:cs="Times New Roman"/>
          <w:sz w:val="26"/>
          <w:szCs w:val="26"/>
        </w:rPr>
        <w:t>Заказчик обязан:</w:t>
      </w:r>
    </w:p>
    <w:p w14:paraId="51D2343D" w14:textId="210598BC"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5.3.1. обеспечить своевременную приемку и оплату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w:t>
      </w:r>
      <w:r w:rsidR="00E056B4">
        <w:rPr>
          <w:rFonts w:ascii="Times New Roman" w:hAnsi="Times New Roman" w:cs="Times New Roman"/>
          <w:sz w:val="26"/>
          <w:szCs w:val="26"/>
        </w:rPr>
        <w:t>работ</w:t>
      </w:r>
      <w:r w:rsidRPr="008A4771">
        <w:rPr>
          <w:rFonts w:ascii="Times New Roman" w:hAnsi="Times New Roman" w:cs="Times New Roman"/>
          <w:sz w:val="26"/>
          <w:szCs w:val="26"/>
        </w:rPr>
        <w:t xml:space="preserve"> надлежащего качества в порядке и сроки, предусмотренные договором;</w:t>
      </w:r>
    </w:p>
    <w:p w14:paraId="082AF5B6" w14:textId="7F49F849"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5.3.2. </w:t>
      </w:r>
      <w:r w:rsidR="005976E2" w:rsidRPr="008A4771">
        <w:rPr>
          <w:rFonts w:ascii="Times New Roman" w:hAnsi="Times New Roman" w:cs="Times New Roman"/>
          <w:sz w:val="26"/>
          <w:szCs w:val="26"/>
        </w:rPr>
        <w:t xml:space="preserve">обеспечить в установленном порядке доступ работников </w:t>
      </w:r>
      <w:r w:rsidR="003F3001">
        <w:rPr>
          <w:rFonts w:ascii="Times New Roman" w:hAnsi="Times New Roman" w:cs="Times New Roman"/>
          <w:sz w:val="26"/>
          <w:szCs w:val="26"/>
        </w:rPr>
        <w:t>Подрядчика</w:t>
      </w:r>
      <w:r w:rsidR="005976E2" w:rsidRPr="008A4771">
        <w:rPr>
          <w:rFonts w:ascii="Times New Roman" w:hAnsi="Times New Roman" w:cs="Times New Roman"/>
          <w:sz w:val="26"/>
          <w:szCs w:val="26"/>
        </w:rPr>
        <w:t xml:space="preserve"> на территорию </w:t>
      </w:r>
      <w:r w:rsidR="005976E2" w:rsidRPr="00CE54B2">
        <w:rPr>
          <w:rFonts w:ascii="Times New Roman" w:hAnsi="Times New Roman" w:cs="Times New Roman"/>
          <w:sz w:val="26"/>
          <w:szCs w:val="26"/>
        </w:rPr>
        <w:t xml:space="preserve">Заказчика на срок, установленный договором для </w:t>
      </w:r>
      <w:r w:rsidR="00E056B4">
        <w:rPr>
          <w:rFonts w:ascii="Times New Roman" w:eastAsia="Times New Roman" w:hAnsi="Times New Roman"/>
          <w:sz w:val="26"/>
          <w:szCs w:val="26"/>
          <w:lang w:eastAsia="zh-CN"/>
        </w:rPr>
        <w:t>выполнения работ</w:t>
      </w:r>
      <w:r w:rsidR="005976E2" w:rsidRPr="00CE54B2">
        <w:rPr>
          <w:rFonts w:ascii="Times New Roman" w:hAnsi="Times New Roman" w:cs="Times New Roman"/>
          <w:sz w:val="26"/>
          <w:szCs w:val="26"/>
        </w:rPr>
        <w:t>.</w:t>
      </w:r>
    </w:p>
    <w:p w14:paraId="7320E9A8" w14:textId="651C8F7E"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 xml:space="preserve">5.3.3. в течение одного рабочего дня с даты заключения договора, направить </w:t>
      </w:r>
      <w:r w:rsidR="003F3001">
        <w:rPr>
          <w:rFonts w:ascii="Times New Roman" w:hAnsi="Times New Roman" w:cs="Times New Roman"/>
          <w:sz w:val="26"/>
          <w:szCs w:val="26"/>
        </w:rPr>
        <w:t>Подрядчику</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77777777" w:rsidR="005976E2" w:rsidRPr="008A4771"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5.4. Заказчик вправе:</w:t>
      </w:r>
    </w:p>
    <w:p w14:paraId="28FA0AEE" w14:textId="7354E8E5"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 xml:space="preserve">5.4.1. </w:t>
      </w:r>
      <w:r w:rsidRPr="008A4771">
        <w:rPr>
          <w:rFonts w:ascii="Times New Roman" w:eastAsia="Times New Roman" w:hAnsi="Times New Roman"/>
          <w:bCs/>
          <w:sz w:val="26"/>
          <w:szCs w:val="26"/>
          <w:lang w:eastAsia="zh-CN"/>
        </w:rPr>
        <w:t xml:space="preserve">требовать от </w:t>
      </w:r>
      <w:r w:rsidR="003F3001">
        <w:rPr>
          <w:rFonts w:ascii="Times New Roman" w:eastAsia="Times New Roman" w:hAnsi="Times New Roman"/>
          <w:bCs/>
          <w:sz w:val="26"/>
          <w:szCs w:val="26"/>
          <w:lang w:eastAsia="zh-CN"/>
        </w:rPr>
        <w:t>Подрядчика</w:t>
      </w:r>
      <w:r w:rsidRPr="008A4771">
        <w:rPr>
          <w:rFonts w:ascii="Times New Roman" w:eastAsia="Times New Roman" w:hAnsi="Times New Roman"/>
          <w:bCs/>
          <w:sz w:val="26"/>
          <w:szCs w:val="26"/>
          <w:lang w:eastAsia="zh-CN"/>
        </w:rPr>
        <w:t xml:space="preserve"> надлежащего исполнения обязательств, установленных договором;</w:t>
      </w:r>
    </w:p>
    <w:p w14:paraId="1B8212BF" w14:textId="56E58232"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5.4.2. проверять ход и качество выполнения </w:t>
      </w:r>
      <w:r w:rsidR="003F3001">
        <w:rPr>
          <w:rFonts w:ascii="Times New Roman" w:eastAsia="Times New Roman" w:hAnsi="Times New Roman"/>
          <w:bCs/>
          <w:sz w:val="26"/>
          <w:szCs w:val="26"/>
          <w:lang w:eastAsia="zh-CN"/>
        </w:rPr>
        <w:t>Подрядчиком</w:t>
      </w:r>
      <w:r w:rsidRPr="008A4771">
        <w:rPr>
          <w:rFonts w:ascii="Times New Roman" w:eastAsia="Times New Roman" w:hAnsi="Times New Roman"/>
          <w:bCs/>
          <w:sz w:val="26"/>
          <w:szCs w:val="26"/>
          <w:lang w:eastAsia="zh-CN"/>
        </w:rPr>
        <w:t xml:space="preserve"> условий договора без вмешательства в оперативно-хозяйственную деятельность </w:t>
      </w:r>
      <w:r w:rsidR="003F3001">
        <w:rPr>
          <w:rFonts w:ascii="Times New Roman" w:eastAsia="Times New Roman" w:hAnsi="Times New Roman"/>
          <w:bCs/>
          <w:sz w:val="26"/>
          <w:szCs w:val="26"/>
          <w:lang w:eastAsia="zh-CN"/>
        </w:rPr>
        <w:t>Подрядчика</w:t>
      </w:r>
      <w:r w:rsidR="00FC4454" w:rsidRPr="008A4771">
        <w:rPr>
          <w:rFonts w:ascii="Times New Roman" w:eastAsia="Times New Roman" w:hAnsi="Times New Roman"/>
          <w:bCs/>
          <w:sz w:val="26"/>
          <w:szCs w:val="26"/>
          <w:lang w:eastAsia="zh-CN"/>
        </w:rPr>
        <w:t xml:space="preserve">, в том числе привлекать экспертов, специалистов и иных лиц, обладающих необходимыми знаниями, для участия в проведении экспертизы исполнения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обязательств и представленных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отчетных документов</w:t>
      </w:r>
      <w:r w:rsidRPr="008A4771">
        <w:rPr>
          <w:rFonts w:ascii="Times New Roman" w:eastAsia="Times New Roman" w:hAnsi="Times New Roman"/>
          <w:bCs/>
          <w:sz w:val="26"/>
          <w:szCs w:val="26"/>
          <w:lang w:eastAsia="zh-CN"/>
        </w:rPr>
        <w:t>;</w:t>
      </w:r>
    </w:p>
    <w:p w14:paraId="6815EB65" w14:textId="13F7465B"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5.4.3. </w:t>
      </w:r>
      <w:r w:rsidRPr="008A4771">
        <w:rPr>
          <w:rFonts w:ascii="Times New Roman" w:hAnsi="Times New Roman" w:cs="Times New Roman"/>
          <w:sz w:val="26"/>
          <w:szCs w:val="26"/>
        </w:rPr>
        <w:t xml:space="preserve">предъявлять </w:t>
      </w:r>
      <w:r w:rsidR="003F3001">
        <w:rPr>
          <w:rFonts w:ascii="Times New Roman" w:hAnsi="Times New Roman" w:cs="Times New Roman"/>
          <w:sz w:val="26"/>
          <w:szCs w:val="26"/>
        </w:rPr>
        <w:t>Подрядчику</w:t>
      </w:r>
      <w:r w:rsidRPr="008A4771">
        <w:rPr>
          <w:rFonts w:ascii="Times New Roman" w:hAnsi="Times New Roman" w:cs="Times New Roman"/>
          <w:sz w:val="26"/>
          <w:szCs w:val="26"/>
        </w:rPr>
        <w:t xml:space="preserve"> требования, связанные</w:t>
      </w:r>
      <w:r w:rsidR="002C2FA2" w:rsidRPr="008A4771">
        <w:rPr>
          <w:rFonts w:ascii="Times New Roman" w:hAnsi="Times New Roman" w:cs="Times New Roman"/>
          <w:sz w:val="26"/>
          <w:szCs w:val="26"/>
        </w:rPr>
        <w:t xml:space="preserve"> с недостатками </w:t>
      </w:r>
      <w:r w:rsidR="00E056B4">
        <w:rPr>
          <w:rFonts w:ascii="Times New Roman" w:eastAsia="Times New Roman" w:hAnsi="Times New Roman"/>
          <w:sz w:val="26"/>
          <w:szCs w:val="26"/>
          <w:lang w:eastAsia="zh-CN"/>
        </w:rPr>
        <w:t>выполненных работ</w:t>
      </w:r>
      <w:r w:rsidR="002C2FA2" w:rsidRPr="008A4771">
        <w:rPr>
          <w:rFonts w:ascii="Times New Roman" w:hAnsi="Times New Roman" w:cs="Times New Roman"/>
          <w:sz w:val="26"/>
          <w:szCs w:val="26"/>
        </w:rPr>
        <w:t>,</w:t>
      </w:r>
      <w:r w:rsidRPr="008A4771">
        <w:rPr>
          <w:rFonts w:ascii="Times New Roman" w:hAnsi="Times New Roman" w:cs="Times New Roman"/>
          <w:sz w:val="26"/>
          <w:szCs w:val="26"/>
        </w:rPr>
        <w:t xml:space="preserve"> недостатками представленных </w:t>
      </w:r>
      <w:r w:rsidR="003F3001">
        <w:rPr>
          <w:rFonts w:ascii="Times New Roman" w:hAnsi="Times New Roman" w:cs="Times New Roman"/>
          <w:sz w:val="26"/>
          <w:szCs w:val="26"/>
        </w:rPr>
        <w:t>Подрядчиком</w:t>
      </w:r>
      <w:r w:rsidRPr="008A4771">
        <w:rPr>
          <w:rFonts w:ascii="Times New Roman" w:hAnsi="Times New Roman" w:cs="Times New Roman"/>
          <w:sz w:val="26"/>
          <w:szCs w:val="26"/>
        </w:rPr>
        <w:t xml:space="preserve"> отчётных документов;</w:t>
      </w:r>
    </w:p>
    <w:p w14:paraId="2BF482DF" w14:textId="1052CF67" w:rsidR="005976E2" w:rsidRPr="008A4771"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 xml:space="preserve">5.4.2. </w:t>
      </w:r>
      <w:r w:rsidR="002C2FA2" w:rsidRPr="008A4771">
        <w:rPr>
          <w:rFonts w:ascii="Times New Roman" w:hAnsi="Times New Roman" w:cs="Times New Roman"/>
          <w:sz w:val="26"/>
          <w:szCs w:val="26"/>
        </w:rPr>
        <w:t xml:space="preserve">требовать от </w:t>
      </w:r>
      <w:r w:rsidR="003F3001">
        <w:rPr>
          <w:rFonts w:ascii="Times New Roman" w:hAnsi="Times New Roman" w:cs="Times New Roman"/>
          <w:sz w:val="26"/>
          <w:szCs w:val="26"/>
        </w:rPr>
        <w:t>Подрядчика</w:t>
      </w:r>
      <w:r w:rsidR="002C2FA2" w:rsidRPr="008A4771">
        <w:rPr>
          <w:rFonts w:ascii="Times New Roman" w:hAnsi="Times New Roman" w:cs="Times New Roman"/>
          <w:sz w:val="26"/>
          <w:szCs w:val="26"/>
        </w:rPr>
        <w:t xml:space="preserve"> уплаты неустоек (штрафов, пеней) в соответствии с условиями договора.</w:t>
      </w:r>
      <w:r w:rsidR="00E056B4">
        <w:rPr>
          <w:rFonts w:ascii="Times New Roman" w:hAnsi="Times New Roman" w:cs="Times New Roman"/>
          <w:sz w:val="26"/>
          <w:szCs w:val="26"/>
        </w:rPr>
        <w:t xml:space="preserve"> </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54C0800"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w:t>
      </w:r>
      <w:r w:rsidR="00E056B4" w:rsidRPr="00E056B4">
        <w:rPr>
          <w:rFonts w:ascii="Times New Roman" w:eastAsia="Times New Roman" w:hAnsi="Times New Roman"/>
          <w:b/>
          <w:sz w:val="26"/>
          <w:szCs w:val="26"/>
          <w:lang w:eastAsia="zh-CN"/>
        </w:rPr>
        <w:t>выполненных работ</w:t>
      </w:r>
    </w:p>
    <w:p w14:paraId="2E0DBFB6" w14:textId="7ECDB8DA"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003F3001">
        <w:rPr>
          <w:rFonts w:ascii="Times New Roman" w:eastAsia="Times New Roman" w:hAnsi="Times New Roman"/>
          <w:color w:val="000000"/>
          <w:sz w:val="26"/>
          <w:szCs w:val="26"/>
          <w:lang w:eastAsia="zh-CN"/>
        </w:rPr>
        <w:t>Подрядчик</w:t>
      </w:r>
      <w:r w:rsidRPr="00536160">
        <w:rPr>
          <w:rFonts w:ascii="Times New Roman" w:eastAsia="Times New Roman" w:hAnsi="Times New Roman"/>
          <w:color w:val="000000"/>
          <w:sz w:val="26"/>
          <w:szCs w:val="26"/>
          <w:lang w:eastAsia="zh-CN"/>
        </w:rPr>
        <w:t xml:space="preserve"> гарантирует, что </w:t>
      </w:r>
      <w:r w:rsidR="00E056B4">
        <w:rPr>
          <w:rFonts w:ascii="Times New Roman" w:eastAsia="Times New Roman" w:hAnsi="Times New Roman"/>
          <w:color w:val="000000"/>
          <w:sz w:val="26"/>
          <w:szCs w:val="26"/>
          <w:lang w:eastAsia="zh-CN"/>
        </w:rPr>
        <w:t>работы</w:t>
      </w:r>
      <w:r w:rsidRPr="00536160">
        <w:rPr>
          <w:rFonts w:ascii="Times New Roman" w:eastAsia="Times New Roman" w:hAnsi="Times New Roman"/>
          <w:color w:val="000000"/>
          <w:sz w:val="26"/>
          <w:szCs w:val="26"/>
          <w:lang w:eastAsia="zh-CN"/>
        </w:rPr>
        <w:t xml:space="preserve"> по договору </w:t>
      </w:r>
      <w:r w:rsidR="00E056B4">
        <w:rPr>
          <w:rFonts w:ascii="Times New Roman" w:eastAsia="Times New Roman" w:hAnsi="Times New Roman"/>
          <w:color w:val="000000"/>
          <w:sz w:val="26"/>
          <w:szCs w:val="26"/>
          <w:lang w:eastAsia="zh-CN"/>
        </w:rPr>
        <w:t>выполняются</w:t>
      </w:r>
      <w:r w:rsidRPr="00536160">
        <w:rPr>
          <w:rFonts w:ascii="Times New Roman" w:eastAsia="Times New Roman" w:hAnsi="Times New Roman"/>
          <w:color w:val="000000"/>
          <w:sz w:val="26"/>
          <w:szCs w:val="26"/>
          <w:lang w:eastAsia="zh-CN"/>
        </w:rPr>
        <w:t xml:space="preserve"> в соответствии с условиями договора и </w:t>
      </w:r>
      <w:r w:rsidR="00E056B4">
        <w:rPr>
          <w:rFonts w:ascii="Times New Roman" w:eastAsia="Times New Roman" w:hAnsi="Times New Roman"/>
          <w:sz w:val="26"/>
          <w:szCs w:val="26"/>
        </w:rPr>
        <w:t>Технического задания</w:t>
      </w:r>
      <w:r w:rsidRPr="00536160">
        <w:rPr>
          <w:rFonts w:ascii="Times New Roman" w:eastAsia="Times New Roman" w:hAnsi="Times New Roman"/>
          <w:color w:val="000000"/>
          <w:sz w:val="26"/>
          <w:szCs w:val="26"/>
          <w:lang w:eastAsia="zh-CN"/>
        </w:rPr>
        <w:t>.</w:t>
      </w:r>
    </w:p>
    <w:p w14:paraId="544C17B8" w14:textId="7ADCDC95"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w:t>
      </w:r>
      <w:r w:rsidR="00E056B4">
        <w:rPr>
          <w:rFonts w:ascii="Times New Roman" w:eastAsia="Times New Roman" w:hAnsi="Times New Roman"/>
          <w:color w:val="000000"/>
          <w:sz w:val="26"/>
          <w:szCs w:val="26"/>
          <w:lang w:eastAsia="zh-CN"/>
        </w:rPr>
        <w:t>выполненные работы</w:t>
      </w:r>
      <w:r w:rsidRPr="00536160">
        <w:rPr>
          <w:rFonts w:ascii="Times New Roman" w:eastAsia="Times New Roman" w:hAnsi="Times New Roman"/>
          <w:color w:val="000000"/>
          <w:sz w:val="26"/>
          <w:szCs w:val="26"/>
          <w:lang w:eastAsia="zh-CN"/>
        </w:rPr>
        <w:t xml:space="preserve"> составляет </w:t>
      </w:r>
      <w:bookmarkStart w:id="13" w:name="_Hlk188892407"/>
      <w:bookmarkStart w:id="14" w:name="_Hlk188952364"/>
      <w:r w:rsidR="004D5FAB" w:rsidRPr="007E46E7">
        <w:rPr>
          <w:rFonts w:ascii="Times New Roman" w:hAnsi="Times New Roman" w:cs="Times New Roman"/>
          <w:sz w:val="26"/>
          <w:szCs w:val="26"/>
          <w:highlight w:val="lightGray"/>
        </w:rPr>
        <w:t>двенадцать месяцев</w:t>
      </w:r>
      <w:bookmarkStart w:id="15" w:name="_Hlk188892417"/>
      <w:bookmarkEnd w:id="13"/>
      <w:r w:rsidR="004D5FAB" w:rsidRPr="007E46E7">
        <w:rPr>
          <w:rFonts w:ascii="Times New Roman" w:hAnsi="Times New Roman" w:cs="Times New Roman"/>
          <w:sz w:val="26"/>
          <w:szCs w:val="26"/>
          <w:highlight w:val="lightGray"/>
          <w:vertAlign w:val="superscript"/>
        </w:rPr>
        <w:footnoteReference w:id="25"/>
      </w:r>
      <w:bookmarkEnd w:id="14"/>
      <w:bookmarkEnd w:id="15"/>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00837004"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00F35CA4">
        <w:rPr>
          <w:rFonts w:ascii="Times New Roman" w:eastAsia="Times New Roman" w:hAnsi="Times New Roman"/>
          <w:sz w:val="26"/>
          <w:szCs w:val="26"/>
          <w:lang w:eastAsia="zh-CN"/>
        </w:rPr>
        <w:t>выполненных работ</w:t>
      </w:r>
      <w:r w:rsidR="00F35CA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snapToGrid w:val="0"/>
          <w:color w:val="000000"/>
          <w:sz w:val="26"/>
          <w:szCs w:val="26"/>
          <w:lang w:eastAsia="zh-CN"/>
        </w:rPr>
        <w:t xml:space="preserve">в случае несоответствия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до момента устранения </w:t>
      </w:r>
      <w:r w:rsidR="003F3001">
        <w:rPr>
          <w:rFonts w:ascii="Times New Roman" w:eastAsia="Times New Roman" w:hAnsi="Times New Roman"/>
          <w:snapToGrid w:val="0"/>
          <w:color w:val="000000"/>
          <w:sz w:val="26"/>
          <w:szCs w:val="26"/>
          <w:lang w:eastAsia="zh-CN"/>
        </w:rPr>
        <w:t>Подрядчиком</w:t>
      </w:r>
      <w:r w:rsidRPr="00536160">
        <w:rPr>
          <w:rFonts w:ascii="Times New Roman" w:eastAsia="Times New Roman" w:hAnsi="Times New Roman"/>
          <w:snapToGrid w:val="0"/>
          <w:color w:val="000000"/>
          <w:sz w:val="26"/>
          <w:szCs w:val="26"/>
          <w:lang w:eastAsia="zh-CN"/>
        </w:rPr>
        <w:t xml:space="preserve">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5B0702CA"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w:t>
      </w:r>
      <w:r w:rsidR="003F3001">
        <w:rPr>
          <w:rFonts w:ascii="Times New Roman" w:eastAsia="Times New Roman" w:hAnsi="Times New Roman"/>
          <w:snapToGrid w:val="0"/>
          <w:color w:val="000000"/>
          <w:sz w:val="26"/>
          <w:szCs w:val="26"/>
          <w:lang w:eastAsia="zh-CN"/>
        </w:rPr>
        <w:t>Подрядчик</w:t>
      </w:r>
      <w:r w:rsidRPr="00536160">
        <w:rPr>
          <w:rFonts w:ascii="Times New Roman" w:eastAsia="Times New Roman" w:hAnsi="Times New Roman"/>
          <w:snapToGrid w:val="0"/>
          <w:color w:val="000000"/>
          <w:sz w:val="26"/>
          <w:szCs w:val="26"/>
          <w:lang w:eastAsia="zh-CN"/>
        </w:rPr>
        <w:t xml:space="preserve">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23F08769"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p>
    <w:p w14:paraId="7DD1B512" w14:textId="2ACA55F4"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0C4CC8">
        <w:rPr>
          <w:rStyle w:val="af5"/>
          <w:rFonts w:ascii="Times New Roman" w:eastAsia="Arial Unicode MS" w:hAnsi="Times New Roman" w:cs="Times New Roman"/>
          <w:sz w:val="26"/>
          <w:szCs w:val="26"/>
          <w:highlight w:val="lightGray"/>
          <w:lang w:eastAsia="ru-RU"/>
        </w:rPr>
        <w:footnoteReference w:id="26"/>
      </w:r>
      <w:r w:rsidR="004D5CB4" w:rsidRPr="008F17B0">
        <w:rPr>
          <w:rFonts w:ascii="Times New Roman" w:eastAsia="Arial Unicode MS" w:hAnsi="Times New Roman" w:cs="Times New Roman"/>
          <w:sz w:val="26"/>
          <w:szCs w:val="26"/>
          <w:lang w:eastAsia="ru-RU"/>
        </w:rPr>
        <w:t xml:space="preserve">%начальной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0C4CC8">
        <w:rPr>
          <w:rStyle w:val="af5"/>
          <w:rFonts w:ascii="Times New Roman" w:eastAsia="Arial Unicode MS" w:hAnsi="Times New Roman" w:cs="Times New Roman"/>
          <w:sz w:val="26"/>
          <w:szCs w:val="26"/>
          <w:highlight w:val="lightGray"/>
          <w:lang w:eastAsia="ru-RU"/>
        </w:rPr>
        <w:footnoteReference w:id="27"/>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p>
    <w:p w14:paraId="711C74B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9"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3D11D18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B93794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w:t>
      </w:r>
    </w:p>
    <w:p w14:paraId="29559F62" w14:textId="16A0F8FD"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361E7780"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60D31" w:rsidRPr="00560D31">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w:t>
      </w:r>
      <w:r w:rsidR="00560D31">
        <w:rPr>
          <w:rFonts w:ascii="Times New Roman" w:eastAsia="Arial Unicode MS" w:hAnsi="Times New Roman" w:cs="Times New Roman"/>
          <w:sz w:val="26"/>
          <w:szCs w:val="26"/>
          <w:lang w:eastAsia="ru-RU"/>
        </w:rPr>
        <w:t>ке</w:t>
      </w:r>
      <w:r w:rsidRPr="00536160">
        <w:rPr>
          <w:rFonts w:ascii="Times New Roman" w:eastAsia="Arial Unicode MS" w:hAnsi="Times New Roman" w:cs="Times New Roman"/>
          <w:sz w:val="26"/>
          <w:szCs w:val="26"/>
          <w:lang w:eastAsia="ru-RU"/>
        </w:rPr>
        <w:t xml:space="preserve">; </w:t>
      </w:r>
    </w:p>
    <w:p w14:paraId="4E3B43D9" w14:textId="4EF0DF8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07BAA">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3668F30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lang w:eastAsia="ru-RU"/>
        </w:rPr>
        <w:t>Подрядчику</w:t>
      </w:r>
      <w:r w:rsidRPr="00536160">
        <w:rPr>
          <w:rFonts w:ascii="Times New Roman" w:eastAsia="Arial Unicode MS" w:hAnsi="Times New Roman" w:cs="Times New Roman"/>
          <w:sz w:val="26"/>
          <w:szCs w:val="26"/>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по возврату аванса); </w:t>
      </w:r>
    </w:p>
    <w:p w14:paraId="0A5E5280" w14:textId="3CB799B1"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в период действия гарантийного срока); </w:t>
      </w:r>
    </w:p>
    <w:p w14:paraId="5F8FBA83" w14:textId="127FAD0E"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225832BE"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2C9F57C6" w14:textId="346F3FB3"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77F71BF8"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наименование предмета закупки;</w:t>
      </w:r>
    </w:p>
    <w:p w14:paraId="471EA4BD" w14:textId="5DF8FF83" w:rsidR="001C0BBD" w:rsidRPr="00536160"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номер договора.</w:t>
      </w:r>
    </w:p>
    <w:p w14:paraId="27F30E68" w14:textId="4FD6D38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обязательств, обеспечиваемых банковской гарантией, а также документов, не предусмотренных </w:t>
      </w:r>
      <w:r w:rsidR="00600EF6">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600EF6">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327C64F4" w14:textId="5E7D8148"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003F3001">
        <w:rPr>
          <w:rFonts w:ascii="Times New Roman" w:eastAsia="Arial Unicode MS" w:hAnsi="Times New Roman" w:cs="Times New Roman"/>
          <w:sz w:val="26"/>
          <w:szCs w:val="26"/>
          <w:lang w:eastAsia="ru-RU"/>
        </w:rPr>
        <w:t>Подрядчик</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038A33DF"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rPr>
        <w:t>Подрядчиком</w:t>
      </w:r>
      <w:r w:rsidRPr="008F17B0">
        <w:rPr>
          <w:rFonts w:ascii="Times New Roman" w:hAnsi="Times New Roman" w:cs="Times New Roman"/>
          <w:color w:val="000000" w:themeColor="text1"/>
          <w:sz w:val="26"/>
          <w:szCs w:val="26"/>
        </w:rPr>
        <w:t xml:space="preserve"> своих обязательств по настоящему договору, </w:t>
      </w:r>
      <w:r w:rsidR="003F3001">
        <w:rPr>
          <w:rFonts w:ascii="Times New Roman" w:hAnsi="Times New Roman" w:cs="Times New Roman"/>
          <w:color w:val="000000" w:themeColor="text1"/>
          <w:sz w:val="26"/>
          <w:szCs w:val="26"/>
        </w:rPr>
        <w:t>Подрядчик</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50A6FAE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Обеспечение гарантийных обязательств не установлено.</w:t>
      </w:r>
    </w:p>
    <w:p w14:paraId="46D1016E" w14:textId="2CC5DD61"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 xml:space="preserve">По договору установлено требование об обеспечении </w:t>
      </w:r>
      <w:r w:rsidR="003F3001" w:rsidRPr="00073ECB">
        <w:rPr>
          <w:rFonts w:ascii="Times New Roman" w:eastAsia="Times New Roman" w:hAnsi="Times New Roman" w:cs="Times New Roman"/>
          <w:bCs/>
          <w:sz w:val="26"/>
          <w:szCs w:val="26"/>
        </w:rPr>
        <w:t>Подрядчиком</w:t>
      </w:r>
      <w:r w:rsidR="00F67E49" w:rsidRPr="00073ECB">
        <w:rPr>
          <w:rFonts w:ascii="Times New Roman" w:eastAsia="Times New Roman" w:hAnsi="Times New Roman" w:cs="Times New Roman"/>
          <w:bCs/>
          <w:sz w:val="26"/>
          <w:szCs w:val="26"/>
        </w:rPr>
        <w:t xml:space="preserve"> гарантийных обязательств. </w:t>
      </w:r>
    </w:p>
    <w:p w14:paraId="317F1557" w14:textId="77777777" w:rsidR="00057231" w:rsidRPr="00073ECB"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 xml:space="preserve">Размер обеспечения гарантийных обязательств </w:t>
      </w:r>
      <w:r w:rsidRPr="00073ECB">
        <w:rPr>
          <w:rFonts w:ascii="Times New Roman" w:eastAsia="Times New Roman" w:hAnsi="Times New Roman" w:cs="Times New Roman"/>
          <w:bCs/>
          <w:sz w:val="26"/>
          <w:szCs w:val="26"/>
          <w:highlight w:val="lightGray"/>
        </w:rPr>
        <w:t>_______</w:t>
      </w:r>
      <w:r w:rsidRPr="00073ECB">
        <w:rPr>
          <w:rFonts w:ascii="Times New Roman" w:eastAsia="Times New Roman" w:hAnsi="Times New Roman" w:cs="Times New Roman"/>
          <w:bCs/>
          <w:sz w:val="26"/>
          <w:szCs w:val="26"/>
        </w:rPr>
        <w:t>%</w:t>
      </w:r>
      <w:bookmarkStart w:id="16" w:name="_Hlk188895204"/>
      <w:r w:rsidRPr="00073ECB">
        <w:rPr>
          <w:rFonts w:ascii="Times New Roman" w:eastAsia="Times New Roman" w:hAnsi="Times New Roman" w:cs="Times New Roman"/>
          <w:bCs/>
          <w:sz w:val="26"/>
          <w:szCs w:val="26"/>
          <w:vertAlign w:val="superscript"/>
        </w:rPr>
        <w:footnoteReference w:id="28"/>
      </w:r>
      <w:bookmarkEnd w:id="16"/>
      <w:r w:rsidRPr="00073ECB">
        <w:rPr>
          <w:rFonts w:ascii="Times New Roman" w:eastAsia="Times New Roman" w:hAnsi="Times New Roman" w:cs="Times New Roman"/>
          <w:bCs/>
          <w:sz w:val="26"/>
          <w:szCs w:val="26"/>
        </w:rPr>
        <w:t xml:space="preserve"> начальной (максимальной) цены договора, что составляет </w:t>
      </w:r>
      <w:r w:rsidRPr="00073ECB">
        <w:rPr>
          <w:rFonts w:ascii="Times New Roman" w:eastAsia="Times New Roman" w:hAnsi="Times New Roman" w:cs="Times New Roman"/>
          <w:bCs/>
          <w:sz w:val="26"/>
          <w:szCs w:val="26"/>
          <w:highlight w:val="lightGray"/>
        </w:rPr>
        <w:t>____________</w:t>
      </w:r>
      <w:r w:rsidRPr="00073ECB">
        <w:rPr>
          <w:rFonts w:ascii="Times New Roman" w:eastAsia="Calibri" w:hAnsi="Times New Roman" w:cs="Times New Roman"/>
          <w:sz w:val="26"/>
          <w:szCs w:val="26"/>
          <w:lang w:eastAsia="ru-RU"/>
        </w:rPr>
        <w:t xml:space="preserve"> руб.</w:t>
      </w:r>
      <w:bookmarkStart w:id="17" w:name="_Hlk188895233"/>
      <w:r w:rsidRPr="00073ECB">
        <w:rPr>
          <w:rFonts w:ascii="Times New Roman" w:eastAsia="Times New Roman" w:hAnsi="Times New Roman" w:cs="Times New Roman"/>
          <w:bCs/>
          <w:sz w:val="26"/>
          <w:szCs w:val="26"/>
          <w:vertAlign w:val="superscript"/>
        </w:rPr>
        <w:footnoteReference w:id="29"/>
      </w:r>
      <w:bookmarkEnd w:id="17"/>
    </w:p>
    <w:p w14:paraId="762B756F" w14:textId="23214DF9"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073ECB">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073ECB">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003F3001" w:rsidRPr="00073ECB">
        <w:rPr>
          <w:rFonts w:ascii="Times New Roman" w:eastAsia="Times New Roman" w:hAnsi="Times New Roman" w:cs="Times New Roman"/>
          <w:bCs/>
          <w:sz w:val="26"/>
          <w:szCs w:val="26"/>
        </w:rPr>
        <w:t>Подрядчиком</w:t>
      </w:r>
      <w:r w:rsidRPr="00073ECB">
        <w:rPr>
          <w:rFonts w:ascii="Times New Roman" w:eastAsia="Times New Roman" w:hAnsi="Times New Roman" w:cs="Times New Roman"/>
          <w:bCs/>
          <w:sz w:val="26"/>
          <w:szCs w:val="26"/>
        </w:rPr>
        <w:t xml:space="preserve"> </w:t>
      </w:r>
      <w:r w:rsidR="00F67E49" w:rsidRPr="00073ECB">
        <w:rPr>
          <w:rFonts w:ascii="Times New Roman" w:eastAsia="Times New Roman" w:hAnsi="Times New Roman" w:cs="Times New Roman"/>
          <w:bCs/>
          <w:sz w:val="26"/>
          <w:szCs w:val="26"/>
        </w:rPr>
        <w:t xml:space="preserve">самостоятельно. </w:t>
      </w:r>
    </w:p>
    <w:p w14:paraId="7C4525EC" w14:textId="0C46D3C2" w:rsidR="00F67E49" w:rsidRPr="00073ECB"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073ECB">
        <w:rPr>
          <w:rFonts w:ascii="Times New Roman" w:eastAsia="Times New Roman" w:hAnsi="Times New Roman" w:cs="Times New Roman"/>
          <w:bCs/>
          <w:sz w:val="26"/>
          <w:szCs w:val="26"/>
        </w:rPr>
        <w:t xml:space="preserve"> НИЯУ МИФИ</w:t>
      </w:r>
      <w:r w:rsidRPr="00073ECB">
        <w:rPr>
          <w:rFonts w:ascii="Times New Roman" w:eastAsia="Times New Roman" w:hAnsi="Times New Roman" w:cs="Times New Roman"/>
          <w:bCs/>
          <w:sz w:val="26"/>
          <w:szCs w:val="26"/>
        </w:rPr>
        <w:t>.</w:t>
      </w:r>
    </w:p>
    <w:p w14:paraId="03CCBFA8" w14:textId="0BABB65F"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3F3001">
        <w:rPr>
          <w:rFonts w:ascii="Times New Roman" w:eastAsia="Times New Roman" w:hAnsi="Times New Roman" w:cs="Times New Roman"/>
          <w:bCs/>
          <w:sz w:val="26"/>
          <w:szCs w:val="26"/>
        </w:rPr>
        <w:t>Подрядчиком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115F1379"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отчётных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 xml:space="preserve">окончании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0D2980">
        <w:rPr>
          <w:rFonts w:ascii="Times New Roman" w:eastAsia="Times New Roman" w:hAnsi="Times New Roman" w:cs="Times New Roman"/>
          <w:bCs/>
          <w:sz w:val="26"/>
          <w:szCs w:val="26"/>
        </w:rPr>
        <w:t>работы выполняются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отчётных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 xml:space="preserve">первому этапу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w:t>
      </w:r>
    </w:p>
    <w:p w14:paraId="2ED47C8F" w14:textId="6F0475D7"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sidR="003F3001">
        <w:rPr>
          <w:rFonts w:ascii="Times New Roman" w:eastAsia="Times New Roman" w:hAnsi="Times New Roman" w:cs="Times New Roman"/>
          <w:bCs/>
          <w:sz w:val="26"/>
          <w:szCs w:val="26"/>
        </w:rPr>
        <w:t>Подрядчик</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11372CC4"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3F3001">
        <w:rPr>
          <w:rFonts w:ascii="Times New Roman" w:eastAsia="Times New Roman" w:hAnsi="Times New Roman" w:cs="Times New Roman"/>
          <w:bCs/>
          <w:sz w:val="26"/>
          <w:szCs w:val="26"/>
        </w:rPr>
        <w:t>Подрядчиком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6C19728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115BCE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4B6A8093"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3F3001">
        <w:rPr>
          <w:rFonts w:ascii="Times New Roman" w:eastAsia="Arial Unicode MS" w:hAnsi="Times New Roman" w:cs="Times New Roman"/>
          <w:sz w:val="26"/>
          <w:szCs w:val="26"/>
          <w:lang w:eastAsia="ru-RU"/>
        </w:rPr>
        <w:t>Подрядчика</w:t>
      </w:r>
      <w:r w:rsidR="00AE402D" w:rsidRPr="008A4771">
        <w:rPr>
          <w:rFonts w:ascii="Times New Roman" w:eastAsia="Calibri" w:hAnsi="Times New Roman" w:cs="Times New Roman"/>
          <w:bCs/>
          <w:sz w:val="26"/>
          <w:szCs w:val="26"/>
        </w:rPr>
        <w:t>:</w:t>
      </w:r>
    </w:p>
    <w:p w14:paraId="1E05141D" w14:textId="1A5A82EA"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3F3001">
        <w:rPr>
          <w:rFonts w:ascii="Times New Roman" w:eastAsia="Arial Unicode MS" w:hAnsi="Times New Roman" w:cs="Times New Roman"/>
          <w:sz w:val="26"/>
          <w:szCs w:val="26"/>
          <w:lang w:eastAsia="ru-RU"/>
        </w:rPr>
        <w:t>Подрядчику</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2642F47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1C685EEF"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30DB2D4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2D76E2F1"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4D1889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w:t>
      </w:r>
    </w:p>
    <w:p w14:paraId="36B8036F" w14:textId="2A71F12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3C90EE14"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5EDAC9B0"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w:t>
      </w:r>
      <w:r w:rsidR="00F35CA4">
        <w:rPr>
          <w:rFonts w:ascii="Times New Roman" w:eastAsia="Arial Unicode MS" w:hAnsi="Times New Roman" w:cs="Times New Roman"/>
          <w:sz w:val="26"/>
          <w:szCs w:val="26"/>
          <w:lang w:eastAsia="ru-RU"/>
        </w:rPr>
        <w:t>работ</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A536BB" w:rsidRPr="008A4771">
        <w:rPr>
          <w:rFonts w:ascii="Times New Roman" w:eastAsia="Arial Unicode MS" w:hAnsi="Times New Roman" w:cs="Times New Roman"/>
          <w:sz w:val="26"/>
          <w:szCs w:val="26"/>
          <w:lang w:eastAsia="ru-RU"/>
        </w:rPr>
        <w:t>ё</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77777777" w:rsidR="00260F9E" w:rsidRPr="00536160" w:rsidRDefault="00A311DD"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77777777" w:rsidR="00260F9E" w:rsidRPr="00536160" w:rsidRDefault="00A311DD"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7A26989F" w14:textId="77777777" w:rsidR="002D261A" w:rsidRPr="00395C5F" w:rsidRDefault="00A311DD" w:rsidP="002D261A">
      <w:pPr>
        <w:spacing w:after="0" w:line="240" w:lineRule="auto"/>
        <w:ind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.3.  </w:t>
      </w:r>
      <w:r w:rsidR="00260F9E" w:rsidRPr="00536160" w:rsidDel="00487F62">
        <w:rPr>
          <w:rFonts w:ascii="Times New Roman" w:eastAsia="Calibri" w:hAnsi="Times New Roman" w:cs="Times New Roman"/>
          <w:sz w:val="26"/>
          <w:szCs w:val="26"/>
          <w:lang w:eastAsia="ru-RU"/>
        </w:rPr>
        <w:t xml:space="preserve"> </w:t>
      </w:r>
      <w:r w:rsidR="002D261A" w:rsidRPr="00395C5F">
        <w:rPr>
          <w:rFonts w:ascii="Times New Roman" w:eastAsia="Calibri"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35BA139C" w14:textId="6FFF2505" w:rsidR="002D261A" w:rsidRPr="00395C5F" w:rsidRDefault="002D261A" w:rsidP="002D261A">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Заказчик вправе в одностороннем порядке путем уведомления </w:t>
      </w:r>
      <w:r>
        <w:rPr>
          <w:rFonts w:ascii="Times New Roman" w:eastAsia="Calibri" w:hAnsi="Times New Roman" w:cs="Times New Roman"/>
          <w:sz w:val="26"/>
          <w:szCs w:val="26"/>
          <w:lang w:eastAsia="ru-RU"/>
        </w:rPr>
        <w:t xml:space="preserve">Подрядчика </w:t>
      </w:r>
      <w:r w:rsidRPr="00395C5F">
        <w:rPr>
          <w:rFonts w:ascii="Times New Roman" w:eastAsia="Calibri" w:hAnsi="Times New Roman" w:cs="Times New Roman"/>
          <w:sz w:val="26"/>
          <w:szCs w:val="26"/>
          <w:lang w:eastAsia="ru-RU"/>
        </w:rPr>
        <w:t>отказаться от исполнения договора в случаях:</w:t>
      </w:r>
    </w:p>
    <w:p w14:paraId="3E8F0749" w14:textId="609650FB" w:rsidR="002D261A" w:rsidRPr="00395C5F" w:rsidRDefault="002D261A" w:rsidP="002D261A">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Pr>
          <w:rFonts w:ascii="Times New Roman" w:eastAsia="Calibri" w:hAnsi="Times New Roman" w:cs="Times New Roman"/>
          <w:sz w:val="26"/>
          <w:szCs w:val="26"/>
          <w:lang w:eastAsia="ru-RU"/>
        </w:rPr>
        <w:t>9</w:t>
      </w:r>
      <w:r w:rsidRPr="00395C5F">
        <w:rPr>
          <w:rFonts w:ascii="Times New Roman" w:eastAsia="Calibri" w:hAnsi="Times New Roman" w:cs="Times New Roman"/>
          <w:sz w:val="26"/>
          <w:szCs w:val="26"/>
          <w:lang w:eastAsia="ru-RU"/>
        </w:rPr>
        <w:t>.6 договора;</w:t>
      </w:r>
    </w:p>
    <w:p w14:paraId="10175D87" w14:textId="77777777" w:rsidR="002D261A" w:rsidRPr="00395C5F" w:rsidRDefault="002D261A" w:rsidP="002D261A">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4C0D882" w14:textId="6F67BF66" w:rsidR="00260F9E" w:rsidRPr="008A4771" w:rsidRDefault="00260F9E" w:rsidP="002D261A">
      <w:pPr>
        <w:spacing w:after="0" w:line="240" w:lineRule="auto"/>
        <w:ind w:left="57" w:firstLine="709"/>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18"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0"/>
      </w:r>
      <w:bookmarkEnd w:id="18"/>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7991A4D2"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6945D25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адрес электронной почты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61B5A8C5" w14:textId="77777777" w:rsidR="00EB562F"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EB562F"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01DE0B2C" w14:textId="3347B9F5"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24E3D101"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305864">
        <w:rPr>
          <w:rFonts w:ascii="Times New Roman" w:eastAsia="Calibri" w:hAnsi="Times New Roman" w:cs="Times New Roman"/>
          <w:sz w:val="26"/>
          <w:szCs w:val="26"/>
          <w:lang w:eastAsia="ru-RU"/>
        </w:rPr>
        <w:t>Техническое задание</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29BF0CF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DC085B" w:rsidP="009C67DA">
            <w:pPr>
              <w:rPr>
                <w:sz w:val="26"/>
                <w:szCs w:val="26"/>
              </w:rPr>
            </w:pPr>
            <w:hyperlink r:id="rId10"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073ECB">
        <w:tc>
          <w:tcPr>
            <w:tcW w:w="4672" w:type="dxa"/>
          </w:tcPr>
          <w:p w14:paraId="3AB1F673" w14:textId="77777777" w:rsidR="004C2AE4" w:rsidRDefault="004C2AE4" w:rsidP="00073ECB">
            <w:pPr>
              <w:outlineLvl w:val="0"/>
              <w:rPr>
                <w:bCs/>
                <w:sz w:val="26"/>
                <w:szCs w:val="26"/>
              </w:rPr>
            </w:pPr>
            <w:r>
              <w:rPr>
                <w:bCs/>
                <w:sz w:val="26"/>
                <w:szCs w:val="26"/>
              </w:rPr>
              <w:t>От Заказчика:</w:t>
            </w:r>
          </w:p>
          <w:p w14:paraId="58486322" w14:textId="77777777" w:rsidR="004C2AE4" w:rsidRDefault="004C2AE4" w:rsidP="00073ECB">
            <w:pPr>
              <w:outlineLvl w:val="0"/>
              <w:rPr>
                <w:bCs/>
                <w:sz w:val="26"/>
                <w:szCs w:val="26"/>
              </w:rPr>
            </w:pPr>
            <w:r>
              <w:rPr>
                <w:bCs/>
                <w:sz w:val="26"/>
                <w:szCs w:val="26"/>
              </w:rPr>
              <w:t>_____________________________</w:t>
            </w:r>
          </w:p>
          <w:p w14:paraId="6C0FE285" w14:textId="77777777" w:rsidR="004C2AE4" w:rsidRPr="00BD07BD" w:rsidRDefault="004C2AE4" w:rsidP="00073ECB">
            <w:pPr>
              <w:outlineLvl w:val="0"/>
              <w:rPr>
                <w:bCs/>
              </w:rPr>
            </w:pPr>
            <w:r w:rsidRPr="00BD07BD">
              <w:rPr>
                <w:bCs/>
              </w:rPr>
              <w:t>(должность)</w:t>
            </w:r>
          </w:p>
          <w:p w14:paraId="3871F9FC" w14:textId="77777777" w:rsidR="004C2AE4" w:rsidRDefault="004C2AE4" w:rsidP="00073ECB">
            <w:pPr>
              <w:outlineLvl w:val="0"/>
              <w:rPr>
                <w:bCs/>
                <w:sz w:val="26"/>
                <w:szCs w:val="26"/>
              </w:rPr>
            </w:pPr>
            <w:r>
              <w:rPr>
                <w:bCs/>
                <w:sz w:val="26"/>
                <w:szCs w:val="26"/>
              </w:rPr>
              <w:t>______________  ______________</w:t>
            </w:r>
          </w:p>
          <w:p w14:paraId="07900128"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3A890F62" w14:textId="52A26F7D" w:rsidR="004C2AE4" w:rsidRDefault="004C2AE4" w:rsidP="00073ECB">
            <w:pPr>
              <w:outlineLvl w:val="0"/>
              <w:rPr>
                <w:bCs/>
                <w:sz w:val="26"/>
                <w:szCs w:val="26"/>
              </w:rPr>
            </w:pPr>
            <w:r>
              <w:rPr>
                <w:bCs/>
                <w:sz w:val="26"/>
                <w:szCs w:val="26"/>
              </w:rPr>
              <w:t xml:space="preserve">От </w:t>
            </w:r>
            <w:r w:rsidR="003F3001">
              <w:rPr>
                <w:bCs/>
                <w:sz w:val="26"/>
                <w:szCs w:val="26"/>
              </w:rPr>
              <w:t>Подрядчика</w:t>
            </w:r>
            <w:r>
              <w:rPr>
                <w:bCs/>
                <w:sz w:val="26"/>
                <w:szCs w:val="26"/>
              </w:rPr>
              <w:t>:</w:t>
            </w:r>
          </w:p>
          <w:p w14:paraId="371FF0C1" w14:textId="77777777" w:rsidR="004C2AE4" w:rsidRDefault="004C2AE4" w:rsidP="00073ECB">
            <w:pPr>
              <w:outlineLvl w:val="0"/>
              <w:rPr>
                <w:bCs/>
                <w:sz w:val="26"/>
                <w:szCs w:val="26"/>
              </w:rPr>
            </w:pPr>
            <w:r>
              <w:rPr>
                <w:bCs/>
                <w:sz w:val="26"/>
                <w:szCs w:val="26"/>
              </w:rPr>
              <w:t>_____________________________</w:t>
            </w:r>
          </w:p>
          <w:p w14:paraId="5F63E0E5" w14:textId="77777777" w:rsidR="004C2AE4" w:rsidRPr="00BD07BD" w:rsidRDefault="004C2AE4" w:rsidP="00073ECB">
            <w:pPr>
              <w:outlineLvl w:val="0"/>
              <w:rPr>
                <w:bCs/>
              </w:rPr>
            </w:pPr>
            <w:r w:rsidRPr="00BD07BD">
              <w:rPr>
                <w:bCs/>
              </w:rPr>
              <w:t>(должность)</w:t>
            </w:r>
          </w:p>
          <w:p w14:paraId="15B7A7A8" w14:textId="77777777" w:rsidR="004C2AE4" w:rsidRDefault="004C2AE4" w:rsidP="00073ECB">
            <w:pPr>
              <w:outlineLvl w:val="0"/>
              <w:rPr>
                <w:bCs/>
                <w:sz w:val="26"/>
                <w:szCs w:val="26"/>
              </w:rPr>
            </w:pPr>
            <w:r>
              <w:rPr>
                <w:bCs/>
                <w:sz w:val="26"/>
                <w:szCs w:val="26"/>
              </w:rPr>
              <w:t>______________  ______________</w:t>
            </w:r>
          </w:p>
          <w:p w14:paraId="41A7922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43AC7F0A"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DC085B"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073ECB">
        <w:tc>
          <w:tcPr>
            <w:tcW w:w="4672" w:type="dxa"/>
          </w:tcPr>
          <w:p w14:paraId="732F3050" w14:textId="77777777" w:rsidR="004C2AE4" w:rsidRDefault="004C2AE4" w:rsidP="00073ECB">
            <w:pPr>
              <w:outlineLvl w:val="0"/>
              <w:rPr>
                <w:bCs/>
                <w:sz w:val="26"/>
                <w:szCs w:val="26"/>
              </w:rPr>
            </w:pPr>
            <w:r>
              <w:rPr>
                <w:bCs/>
                <w:sz w:val="26"/>
                <w:szCs w:val="26"/>
              </w:rPr>
              <w:t>От Заказчика:</w:t>
            </w:r>
          </w:p>
          <w:p w14:paraId="745D6EE9" w14:textId="77777777" w:rsidR="004C2AE4" w:rsidRDefault="004C2AE4" w:rsidP="00073ECB">
            <w:pPr>
              <w:outlineLvl w:val="0"/>
              <w:rPr>
                <w:bCs/>
                <w:sz w:val="26"/>
                <w:szCs w:val="26"/>
              </w:rPr>
            </w:pPr>
            <w:r>
              <w:rPr>
                <w:bCs/>
                <w:sz w:val="26"/>
                <w:szCs w:val="26"/>
              </w:rPr>
              <w:t>_____________________________</w:t>
            </w:r>
          </w:p>
          <w:p w14:paraId="3F74D89B" w14:textId="77777777" w:rsidR="004C2AE4" w:rsidRPr="00BD07BD" w:rsidRDefault="004C2AE4" w:rsidP="00073ECB">
            <w:pPr>
              <w:outlineLvl w:val="0"/>
              <w:rPr>
                <w:bCs/>
              </w:rPr>
            </w:pPr>
            <w:r w:rsidRPr="00BD07BD">
              <w:rPr>
                <w:bCs/>
              </w:rPr>
              <w:t>(должность)</w:t>
            </w:r>
          </w:p>
          <w:p w14:paraId="00A684CF" w14:textId="77777777" w:rsidR="004C2AE4" w:rsidRDefault="004C2AE4" w:rsidP="00073ECB">
            <w:pPr>
              <w:outlineLvl w:val="0"/>
              <w:rPr>
                <w:bCs/>
                <w:sz w:val="26"/>
                <w:szCs w:val="26"/>
              </w:rPr>
            </w:pPr>
            <w:r>
              <w:rPr>
                <w:bCs/>
                <w:sz w:val="26"/>
                <w:szCs w:val="26"/>
              </w:rPr>
              <w:t>______________  ______________</w:t>
            </w:r>
          </w:p>
          <w:p w14:paraId="0F41AC27"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5761B6D" w14:textId="4B3A1C99" w:rsidR="004C2AE4" w:rsidRDefault="003F3001" w:rsidP="00073ECB">
            <w:pPr>
              <w:outlineLvl w:val="0"/>
              <w:rPr>
                <w:bCs/>
                <w:sz w:val="26"/>
                <w:szCs w:val="26"/>
              </w:rPr>
            </w:pPr>
            <w:r>
              <w:rPr>
                <w:bCs/>
                <w:sz w:val="26"/>
                <w:szCs w:val="26"/>
              </w:rPr>
              <w:t>Подрядчик</w:t>
            </w:r>
            <w:r w:rsidR="004C2AE4">
              <w:rPr>
                <w:bCs/>
                <w:sz w:val="26"/>
                <w:szCs w:val="26"/>
              </w:rPr>
              <w:t>:</w:t>
            </w:r>
          </w:p>
          <w:p w14:paraId="7F06FFF8" w14:textId="77777777" w:rsidR="004C2AE4" w:rsidRPr="00BD07BD" w:rsidRDefault="004C2AE4" w:rsidP="00073ECB">
            <w:pPr>
              <w:outlineLvl w:val="0"/>
              <w:rPr>
                <w:bCs/>
              </w:rPr>
            </w:pPr>
            <w:r>
              <w:rPr>
                <w:bCs/>
                <w:sz w:val="26"/>
                <w:szCs w:val="26"/>
              </w:rPr>
              <w:t>Индивидуальный предприниматель</w:t>
            </w:r>
          </w:p>
          <w:p w14:paraId="4A96CDAC" w14:textId="77777777" w:rsidR="004C2AE4" w:rsidRDefault="004C2AE4" w:rsidP="00073ECB">
            <w:pPr>
              <w:outlineLvl w:val="0"/>
              <w:rPr>
                <w:bCs/>
                <w:sz w:val="26"/>
                <w:szCs w:val="26"/>
              </w:rPr>
            </w:pPr>
          </w:p>
          <w:p w14:paraId="165D0DA3" w14:textId="77777777" w:rsidR="004C2AE4" w:rsidRDefault="004C2AE4" w:rsidP="00073ECB">
            <w:pPr>
              <w:outlineLvl w:val="0"/>
              <w:rPr>
                <w:bCs/>
                <w:sz w:val="26"/>
                <w:szCs w:val="26"/>
              </w:rPr>
            </w:pPr>
            <w:r>
              <w:rPr>
                <w:bCs/>
                <w:sz w:val="26"/>
                <w:szCs w:val="26"/>
              </w:rPr>
              <w:t>______________  ______________</w:t>
            </w:r>
          </w:p>
          <w:p w14:paraId="0AE0EB01"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223D048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DC085B" w:rsidP="009C67DA">
            <w:pPr>
              <w:rPr>
                <w:sz w:val="26"/>
                <w:szCs w:val="26"/>
              </w:rPr>
            </w:pPr>
            <w:hyperlink r:id="rId12"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073ECB">
        <w:trPr>
          <w:trHeight w:val="521"/>
        </w:trPr>
        <w:tc>
          <w:tcPr>
            <w:tcW w:w="4672" w:type="dxa"/>
          </w:tcPr>
          <w:p w14:paraId="548D688F" w14:textId="77777777" w:rsidR="004C2AE4" w:rsidRDefault="004C2AE4" w:rsidP="00073ECB">
            <w:pPr>
              <w:outlineLvl w:val="0"/>
              <w:rPr>
                <w:bCs/>
                <w:sz w:val="26"/>
                <w:szCs w:val="26"/>
              </w:rPr>
            </w:pPr>
            <w:r>
              <w:rPr>
                <w:bCs/>
                <w:sz w:val="26"/>
                <w:szCs w:val="26"/>
              </w:rPr>
              <w:t>От Заказчика:</w:t>
            </w:r>
          </w:p>
          <w:p w14:paraId="4FF1163B" w14:textId="77777777" w:rsidR="004C2AE4" w:rsidRDefault="004C2AE4" w:rsidP="00073ECB">
            <w:pPr>
              <w:outlineLvl w:val="0"/>
              <w:rPr>
                <w:bCs/>
                <w:sz w:val="26"/>
                <w:szCs w:val="26"/>
              </w:rPr>
            </w:pPr>
            <w:r>
              <w:rPr>
                <w:bCs/>
                <w:sz w:val="26"/>
                <w:szCs w:val="26"/>
              </w:rPr>
              <w:t>_____________________________</w:t>
            </w:r>
          </w:p>
          <w:p w14:paraId="6EEEBEEE" w14:textId="77777777" w:rsidR="004C2AE4" w:rsidRPr="00BD07BD" w:rsidRDefault="004C2AE4" w:rsidP="00073ECB">
            <w:pPr>
              <w:outlineLvl w:val="0"/>
              <w:rPr>
                <w:bCs/>
              </w:rPr>
            </w:pPr>
            <w:r w:rsidRPr="00BD07BD">
              <w:rPr>
                <w:bCs/>
              </w:rPr>
              <w:t>(должность)</w:t>
            </w:r>
          </w:p>
          <w:p w14:paraId="581FA712" w14:textId="77777777" w:rsidR="004C2AE4" w:rsidRDefault="004C2AE4" w:rsidP="00073ECB">
            <w:pPr>
              <w:outlineLvl w:val="0"/>
              <w:rPr>
                <w:bCs/>
                <w:sz w:val="26"/>
                <w:szCs w:val="26"/>
              </w:rPr>
            </w:pPr>
            <w:r>
              <w:rPr>
                <w:bCs/>
                <w:sz w:val="26"/>
                <w:szCs w:val="26"/>
              </w:rPr>
              <w:t>______________  ______________</w:t>
            </w:r>
          </w:p>
          <w:p w14:paraId="51594C0F"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9C7B237" w14:textId="612581FB" w:rsidR="004C2AE4" w:rsidRDefault="003F3001" w:rsidP="00073ECB">
            <w:pPr>
              <w:outlineLvl w:val="0"/>
              <w:rPr>
                <w:bCs/>
                <w:sz w:val="26"/>
                <w:szCs w:val="26"/>
              </w:rPr>
            </w:pPr>
            <w:r>
              <w:rPr>
                <w:bCs/>
                <w:sz w:val="26"/>
                <w:szCs w:val="26"/>
              </w:rPr>
              <w:t>Подрядчик</w:t>
            </w:r>
            <w:r w:rsidR="004C2AE4">
              <w:rPr>
                <w:bCs/>
                <w:sz w:val="26"/>
                <w:szCs w:val="26"/>
              </w:rPr>
              <w:t>:</w:t>
            </w:r>
          </w:p>
          <w:p w14:paraId="2D0CCEDC" w14:textId="77777777" w:rsidR="004C2AE4" w:rsidRDefault="004C2AE4" w:rsidP="00073ECB">
            <w:pPr>
              <w:outlineLvl w:val="0"/>
              <w:rPr>
                <w:bCs/>
                <w:sz w:val="26"/>
                <w:szCs w:val="26"/>
              </w:rPr>
            </w:pPr>
          </w:p>
          <w:p w14:paraId="5F689075" w14:textId="77777777" w:rsidR="004C2AE4" w:rsidRDefault="004C2AE4" w:rsidP="00073ECB">
            <w:pPr>
              <w:outlineLvl w:val="0"/>
              <w:rPr>
                <w:bCs/>
                <w:sz w:val="26"/>
                <w:szCs w:val="26"/>
              </w:rPr>
            </w:pPr>
          </w:p>
          <w:p w14:paraId="497ABDBB" w14:textId="77777777" w:rsidR="004C2AE4" w:rsidRDefault="004C2AE4" w:rsidP="00073ECB">
            <w:pPr>
              <w:outlineLvl w:val="0"/>
              <w:rPr>
                <w:bCs/>
                <w:sz w:val="26"/>
                <w:szCs w:val="26"/>
              </w:rPr>
            </w:pPr>
            <w:r>
              <w:rPr>
                <w:bCs/>
                <w:sz w:val="26"/>
                <w:szCs w:val="26"/>
              </w:rPr>
              <w:t>_____________      ___________</w:t>
            </w:r>
          </w:p>
          <w:p w14:paraId="04CD97F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77777777" w:rsidR="004C2AE4" w:rsidRPr="008A4771"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5034E9A0" w:rsidR="009A3D8A" w:rsidRPr="009A3D8A" w:rsidRDefault="003D2E0E"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ТЕХНИЧЕСКОЕ ЗАДАНИЕ</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19CC1DCE"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46A03516"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7E2009E9"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073ECB">
        <w:trPr>
          <w:trHeight w:val="521"/>
        </w:trPr>
        <w:tc>
          <w:tcPr>
            <w:tcW w:w="4672" w:type="dxa"/>
          </w:tcPr>
          <w:p w14:paraId="73705B09" w14:textId="77777777" w:rsidR="005579A9" w:rsidRDefault="005579A9" w:rsidP="00073ECB">
            <w:pPr>
              <w:outlineLvl w:val="0"/>
              <w:rPr>
                <w:bCs/>
                <w:sz w:val="26"/>
                <w:szCs w:val="26"/>
              </w:rPr>
            </w:pPr>
            <w:r>
              <w:rPr>
                <w:bCs/>
                <w:sz w:val="26"/>
                <w:szCs w:val="26"/>
              </w:rPr>
              <w:t>От Заказчика:</w:t>
            </w:r>
          </w:p>
          <w:p w14:paraId="3861701E" w14:textId="77777777" w:rsidR="005579A9" w:rsidRDefault="005579A9" w:rsidP="00073ECB">
            <w:pPr>
              <w:outlineLvl w:val="0"/>
              <w:rPr>
                <w:bCs/>
                <w:sz w:val="26"/>
                <w:szCs w:val="26"/>
              </w:rPr>
            </w:pPr>
            <w:r>
              <w:rPr>
                <w:bCs/>
                <w:sz w:val="26"/>
                <w:szCs w:val="26"/>
              </w:rPr>
              <w:t>_____________________________</w:t>
            </w:r>
          </w:p>
          <w:p w14:paraId="0D16EE84" w14:textId="77777777" w:rsidR="005579A9" w:rsidRPr="00BD07BD" w:rsidRDefault="005579A9" w:rsidP="00073ECB">
            <w:pPr>
              <w:outlineLvl w:val="0"/>
              <w:rPr>
                <w:bCs/>
              </w:rPr>
            </w:pPr>
            <w:r w:rsidRPr="00BD07BD">
              <w:rPr>
                <w:bCs/>
              </w:rPr>
              <w:t>(должность)</w:t>
            </w:r>
          </w:p>
          <w:p w14:paraId="43C8F999" w14:textId="77777777" w:rsidR="005579A9" w:rsidRDefault="005579A9" w:rsidP="00073ECB">
            <w:pPr>
              <w:outlineLvl w:val="0"/>
              <w:rPr>
                <w:bCs/>
                <w:sz w:val="26"/>
                <w:szCs w:val="26"/>
              </w:rPr>
            </w:pPr>
            <w:r>
              <w:rPr>
                <w:bCs/>
                <w:sz w:val="26"/>
                <w:szCs w:val="26"/>
              </w:rPr>
              <w:t>______________  ______________</w:t>
            </w:r>
          </w:p>
          <w:p w14:paraId="101C2C8A" w14:textId="77777777" w:rsidR="005579A9" w:rsidRPr="00BD07BD" w:rsidRDefault="005579A9" w:rsidP="00073ECB">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073ECB">
            <w:pPr>
              <w:outlineLvl w:val="0"/>
              <w:rPr>
                <w:bCs/>
                <w:sz w:val="26"/>
                <w:szCs w:val="26"/>
              </w:rPr>
            </w:pPr>
          </w:p>
          <w:p w14:paraId="57C05EB9" w14:textId="77777777" w:rsidR="005579A9" w:rsidRDefault="005579A9" w:rsidP="00073ECB">
            <w:pPr>
              <w:outlineLvl w:val="0"/>
              <w:rPr>
                <w:bCs/>
                <w:sz w:val="26"/>
                <w:szCs w:val="26"/>
              </w:rPr>
            </w:pPr>
          </w:p>
          <w:p w14:paraId="4B659735" w14:textId="77777777" w:rsidR="005579A9" w:rsidRDefault="005579A9" w:rsidP="00073ECB">
            <w:pPr>
              <w:outlineLvl w:val="0"/>
              <w:rPr>
                <w:bCs/>
                <w:sz w:val="26"/>
                <w:szCs w:val="26"/>
              </w:rPr>
            </w:pPr>
          </w:p>
          <w:p w14:paraId="09FEBCA5" w14:textId="3BEB4291" w:rsidR="005579A9" w:rsidRDefault="005579A9" w:rsidP="00073ECB">
            <w:pPr>
              <w:outlineLvl w:val="0"/>
              <w:rPr>
                <w:bCs/>
                <w:sz w:val="26"/>
                <w:szCs w:val="26"/>
              </w:rPr>
            </w:pPr>
            <w:r>
              <w:rPr>
                <w:bCs/>
                <w:sz w:val="26"/>
                <w:szCs w:val="26"/>
              </w:rPr>
              <w:t>_____________      ___________</w:t>
            </w:r>
          </w:p>
          <w:p w14:paraId="0C97CCD4" w14:textId="77777777" w:rsidR="005579A9" w:rsidRDefault="005579A9" w:rsidP="00073ECB">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D8745" w14:textId="77777777" w:rsidR="00DC085B" w:rsidRDefault="00DC085B" w:rsidP="009033FA">
      <w:pPr>
        <w:spacing w:after="0" w:line="240" w:lineRule="auto"/>
      </w:pPr>
      <w:r>
        <w:separator/>
      </w:r>
    </w:p>
  </w:endnote>
  <w:endnote w:type="continuationSeparator" w:id="0">
    <w:p w14:paraId="066AFD9A" w14:textId="77777777" w:rsidR="00DC085B" w:rsidRDefault="00DC085B"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E253" w14:textId="77777777" w:rsidR="00DC085B" w:rsidRDefault="00DC085B" w:rsidP="009033FA">
      <w:pPr>
        <w:spacing w:after="0" w:line="240" w:lineRule="auto"/>
      </w:pPr>
      <w:r>
        <w:separator/>
      </w:r>
    </w:p>
  </w:footnote>
  <w:footnote w:type="continuationSeparator" w:id="0">
    <w:p w14:paraId="0D481409" w14:textId="77777777" w:rsidR="00DC085B" w:rsidRDefault="00DC085B" w:rsidP="009033FA">
      <w:pPr>
        <w:spacing w:after="0" w:line="240" w:lineRule="auto"/>
      </w:pPr>
      <w:r>
        <w:continuationSeparator/>
      </w:r>
    </w:p>
  </w:footnote>
  <w:footnote w:id="1">
    <w:p w14:paraId="44988983" w14:textId="77777777" w:rsidR="00073ECB" w:rsidRPr="0055528D" w:rsidRDefault="00073ECB"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11FBD1F" w14:textId="14464D57" w:rsidR="00073ECB" w:rsidRPr="0055528D" w:rsidRDefault="00073ECB"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работ</w:t>
      </w:r>
      <w:r w:rsidR="002D261A">
        <w:rPr>
          <w:rFonts w:ascii="Times New Roman" w:hAnsi="Times New Roman" w:cs="Times New Roman"/>
          <w:sz w:val="20"/>
          <w:szCs w:val="20"/>
        </w:rPr>
        <w:t xml:space="preserve">. </w:t>
      </w:r>
    </w:p>
    <w:p w14:paraId="39A70230" w14:textId="77777777" w:rsidR="00073ECB" w:rsidRPr="0055528D" w:rsidRDefault="00073ECB" w:rsidP="00551819">
      <w:pPr>
        <w:pStyle w:val="af6"/>
      </w:pPr>
    </w:p>
  </w:footnote>
  <w:footnote w:id="3">
    <w:p w14:paraId="290BFB64" w14:textId="77777777" w:rsidR="00073ECB" w:rsidRPr="000E7BEA" w:rsidRDefault="00073ECB"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5B8752F9" w14:textId="57960709" w:rsidR="00073ECB" w:rsidRPr="000E7BEA" w:rsidRDefault="00073ECB" w:rsidP="00600EF6">
      <w:pPr>
        <w:pStyle w:val="af6"/>
        <w:jc w:val="both"/>
      </w:pPr>
      <w:r w:rsidRPr="000E7BEA">
        <w:rPr>
          <w:rStyle w:val="af5"/>
        </w:rPr>
        <w:footnoteRef/>
      </w:r>
      <w:r w:rsidRPr="000E7BEA">
        <w:t xml:space="preserve"> </w:t>
      </w:r>
      <w:r w:rsidRPr="0055528D">
        <w:t xml:space="preserve">В случае если НДС не </w:t>
      </w:r>
      <w:r w:rsidR="002D261A">
        <w:t xml:space="preserve">облагается, указать основание. </w:t>
      </w:r>
    </w:p>
  </w:footnote>
  <w:footnote w:id="5">
    <w:p w14:paraId="79F43093" w14:textId="0C63585F" w:rsidR="00073ECB" w:rsidRDefault="00073ECB">
      <w:pPr>
        <w:pStyle w:val="af6"/>
      </w:pPr>
      <w:r>
        <w:rPr>
          <w:rStyle w:val="af5"/>
        </w:rPr>
        <w:footnoteRef/>
      </w:r>
      <w:r>
        <w:t xml:space="preserve"> Может быть указан иной срок.</w:t>
      </w:r>
    </w:p>
  </w:footnote>
  <w:footnote w:id="6">
    <w:p w14:paraId="69691F60" w14:textId="78391E0C" w:rsidR="00073ECB" w:rsidRPr="0055528D" w:rsidRDefault="00073ECB" w:rsidP="00224AB4">
      <w:pPr>
        <w:pStyle w:val="af6"/>
        <w:jc w:val="both"/>
      </w:pPr>
      <w:r w:rsidRPr="0055528D">
        <w:rPr>
          <w:rStyle w:val="af5"/>
        </w:rPr>
        <w:footnoteRef/>
      </w:r>
      <w:r w:rsidRPr="0055528D">
        <w:t xml:space="preserve"> Указать размер процента. </w:t>
      </w:r>
    </w:p>
  </w:footnote>
  <w:footnote w:id="7">
    <w:p w14:paraId="534F0929" w14:textId="3C0729E1" w:rsidR="00073ECB" w:rsidRPr="0055528D" w:rsidRDefault="00073ECB" w:rsidP="00031C77">
      <w:pPr>
        <w:pStyle w:val="af6"/>
        <w:jc w:val="both"/>
      </w:pPr>
      <w:r w:rsidRPr="0055528D">
        <w:rPr>
          <w:rStyle w:val="af5"/>
        </w:rPr>
        <w:footnoteRef/>
      </w:r>
      <w:r w:rsidRPr="0055528D">
        <w:t xml:space="preserve"> В случае если НДС не облагается, указать основание. </w:t>
      </w:r>
    </w:p>
  </w:footnote>
  <w:footnote w:id="8">
    <w:p w14:paraId="33B305A3" w14:textId="5A9C1581"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w:t>
      </w:r>
    </w:p>
  </w:footnote>
  <w:footnote w:id="9">
    <w:p w14:paraId="16F09598" w14:textId="16A731F5"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w:t>
      </w:r>
    </w:p>
  </w:footnote>
  <w:footnote w:id="10">
    <w:p w14:paraId="08713D4E" w14:textId="24683ABD"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w:t>
      </w:r>
    </w:p>
  </w:footnote>
  <w:footnote w:id="11">
    <w:p w14:paraId="4DC32F38" w14:textId="07526EB2" w:rsidR="00073ECB" w:rsidRPr="0055528D" w:rsidRDefault="00073ECB"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2">
    <w:p w14:paraId="784E876E" w14:textId="009691D6" w:rsidR="00073ECB" w:rsidRPr="00FB673C" w:rsidRDefault="00073ECB">
      <w:pPr>
        <w:pStyle w:val="af6"/>
      </w:pPr>
      <w:r w:rsidRPr="00FB673C">
        <w:rPr>
          <w:rStyle w:val="af5"/>
        </w:rPr>
        <w:footnoteRef/>
      </w:r>
      <w:r w:rsidRPr="00FB673C">
        <w:t xml:space="preserve"> </w:t>
      </w:r>
      <w:r w:rsidR="002D261A">
        <w:t>У</w:t>
      </w:r>
      <w:r w:rsidRPr="00FB673C">
        <w:t xml:space="preserve">казать место </w:t>
      </w:r>
      <w:r>
        <w:t>выполнения работ</w:t>
      </w:r>
      <w:r w:rsidRPr="00FB673C">
        <w:t>.</w:t>
      </w:r>
    </w:p>
  </w:footnote>
  <w:footnote w:id="13">
    <w:p w14:paraId="313E6CE2" w14:textId="77777777" w:rsidR="00073ECB" w:rsidRDefault="00073ECB" w:rsidP="00600EF6">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4">
    <w:p w14:paraId="7576DC38" w14:textId="3D074D61" w:rsidR="00073ECB" w:rsidRPr="0055528D" w:rsidRDefault="00073ECB" w:rsidP="00853E22">
      <w:pPr>
        <w:pStyle w:val="af6"/>
      </w:pPr>
      <w:r w:rsidRPr="0055528D">
        <w:rPr>
          <w:rStyle w:val="af5"/>
        </w:rPr>
        <w:footnoteRef/>
      </w:r>
      <w:r w:rsidRPr="0055528D">
        <w:t xml:space="preserve"> Срок рекомендуемый. Инициатор вправе указать иной срок приемки товара. </w:t>
      </w:r>
    </w:p>
  </w:footnote>
  <w:footnote w:id="15">
    <w:p w14:paraId="7B0BC474" w14:textId="77777777" w:rsidR="00073ECB" w:rsidRPr="00052CAF" w:rsidRDefault="00073ECB"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6">
    <w:p w14:paraId="261E228E" w14:textId="247BB5FD" w:rsidR="00073ECB" w:rsidRPr="0055528D" w:rsidRDefault="00073ECB" w:rsidP="00171F40">
      <w:pPr>
        <w:pStyle w:val="af6"/>
        <w:jc w:val="both"/>
      </w:pPr>
      <w:r w:rsidRPr="0055528D">
        <w:rPr>
          <w:rStyle w:val="af5"/>
        </w:rPr>
        <w:footnoteRef/>
      </w:r>
      <w:r w:rsidRPr="0055528D">
        <w:t xml:space="preserve"> В случае, если НДС не облагается, исключить счет-фактуру. </w:t>
      </w:r>
    </w:p>
  </w:footnote>
  <w:footnote w:id="17">
    <w:p w14:paraId="0D7C8EDB" w14:textId="436C95F1" w:rsidR="00073ECB" w:rsidRDefault="00073ECB">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w:t>
      </w:r>
    </w:p>
  </w:footnote>
  <w:footnote w:id="18">
    <w:p w14:paraId="3956436B" w14:textId="1200512F" w:rsidR="00073ECB" w:rsidRPr="0055528D" w:rsidRDefault="00073ECB" w:rsidP="00575DE9">
      <w:pPr>
        <w:pStyle w:val="af6"/>
      </w:pPr>
      <w:r w:rsidRPr="0055528D">
        <w:rPr>
          <w:rStyle w:val="af5"/>
        </w:rPr>
        <w:footnoteRef/>
      </w:r>
      <w:r w:rsidRPr="0055528D">
        <w:t xml:space="preserve"> Срок рекомендуемый. Инициатор вправе указать иной срок приемки товара. </w:t>
      </w:r>
    </w:p>
  </w:footnote>
  <w:footnote w:id="19">
    <w:p w14:paraId="1C52EE9B" w14:textId="08603528"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w:t>
      </w:r>
    </w:p>
  </w:footnote>
  <w:footnote w:id="20">
    <w:p w14:paraId="37CF12C6" w14:textId="16F015FC"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w:t>
      </w:r>
    </w:p>
  </w:footnote>
  <w:footnote w:id="21">
    <w:p w14:paraId="12860FAA" w14:textId="679A3F78" w:rsidR="00073ECB" w:rsidRPr="0055528D" w:rsidRDefault="00073ECB" w:rsidP="00575DE9">
      <w:pPr>
        <w:pStyle w:val="af6"/>
        <w:jc w:val="both"/>
      </w:pPr>
      <w:r w:rsidRPr="0055528D">
        <w:rPr>
          <w:rStyle w:val="af5"/>
        </w:rPr>
        <w:footnoteRef/>
      </w:r>
      <w:r w:rsidRPr="0055528D">
        <w:t xml:space="preserve"> В случае, если НДС не облагается, исключить счет-фактуру. </w:t>
      </w:r>
    </w:p>
  </w:footnote>
  <w:footnote w:id="22">
    <w:p w14:paraId="0648162D" w14:textId="04B9ACBD" w:rsidR="00073ECB" w:rsidRDefault="00073ECB"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w:t>
      </w:r>
    </w:p>
    <w:p w14:paraId="1E100116" w14:textId="20415AE0" w:rsidR="00073ECB" w:rsidRDefault="00073ECB" w:rsidP="00781C0C">
      <w:pPr>
        <w:pStyle w:val="af6"/>
      </w:pPr>
      <w:r>
        <w:t>Количество этапов не ограничено, зависит от специфики закупки.</w:t>
      </w:r>
    </w:p>
  </w:footnote>
  <w:footnote w:id="23">
    <w:p w14:paraId="67066396" w14:textId="77777777" w:rsidR="00073ECB" w:rsidRPr="00A10366" w:rsidRDefault="00073ECB"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4">
    <w:p w14:paraId="5D3491F2" w14:textId="64054BD8" w:rsidR="00073ECB" w:rsidRPr="0055528D" w:rsidRDefault="00073ECB"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w:t>
      </w:r>
    </w:p>
  </w:footnote>
  <w:footnote w:id="25">
    <w:p w14:paraId="7405986A" w14:textId="19A845CD" w:rsidR="00073ECB" w:rsidRPr="0055528D" w:rsidRDefault="00073EC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выполненные работы не установлен</w:t>
      </w:r>
      <w:r w:rsidRPr="0055528D">
        <w:t>.</w:t>
      </w:r>
      <w:r w:rsidR="00D24F12">
        <w:t xml:space="preserve"> </w:t>
      </w:r>
    </w:p>
  </w:footnote>
  <w:footnote w:id="26">
    <w:p w14:paraId="171FB9D9" w14:textId="46D9C0E8" w:rsidR="000C4CC8" w:rsidRDefault="000C4CC8">
      <w:pPr>
        <w:pStyle w:val="af6"/>
      </w:pPr>
      <w:r>
        <w:rPr>
          <w:rStyle w:val="af5"/>
        </w:rPr>
        <w:footnoteRef/>
      </w:r>
      <w:r>
        <w:t xml:space="preserve"> Указать %</w:t>
      </w:r>
    </w:p>
  </w:footnote>
  <w:footnote w:id="27">
    <w:p w14:paraId="2F504B08" w14:textId="62753D20" w:rsidR="000C4CC8" w:rsidRDefault="000C4CC8">
      <w:pPr>
        <w:pStyle w:val="af6"/>
      </w:pPr>
      <w:r>
        <w:rPr>
          <w:rStyle w:val="af5"/>
        </w:rPr>
        <w:footnoteRef/>
      </w:r>
      <w:r>
        <w:t xml:space="preserve"> Рассчитать и указать сумму</w:t>
      </w:r>
    </w:p>
  </w:footnote>
  <w:footnote w:id="28">
    <w:p w14:paraId="736267AB" w14:textId="03336D7F" w:rsidR="00073ECB" w:rsidRPr="0055528D" w:rsidRDefault="00073ECB" w:rsidP="00057231">
      <w:pPr>
        <w:pStyle w:val="af6"/>
      </w:pPr>
      <w:r w:rsidRPr="0055528D">
        <w:rPr>
          <w:rStyle w:val="af5"/>
        </w:rPr>
        <w:footnoteRef/>
      </w:r>
      <w:r w:rsidRPr="0055528D">
        <w:t xml:space="preserve"> Указать размер процента.</w:t>
      </w:r>
    </w:p>
  </w:footnote>
  <w:footnote w:id="29">
    <w:p w14:paraId="21300CC0" w14:textId="66FC4C98" w:rsidR="00073ECB" w:rsidRPr="0055528D" w:rsidRDefault="00073ECB" w:rsidP="00057231">
      <w:pPr>
        <w:pStyle w:val="af6"/>
      </w:pPr>
      <w:r w:rsidRPr="0055528D">
        <w:rPr>
          <w:rStyle w:val="af5"/>
        </w:rPr>
        <w:footnoteRef/>
      </w:r>
      <w:r w:rsidRPr="0055528D">
        <w:t xml:space="preserve"> Рассчитать и указать сумму. </w:t>
      </w:r>
    </w:p>
  </w:footnote>
  <w:footnote w:id="30">
    <w:p w14:paraId="2B432638" w14:textId="1CC7286D" w:rsidR="00073ECB" w:rsidRPr="0055528D" w:rsidRDefault="00073ECB"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w:t>
      </w:r>
      <w:r w:rsidR="00EB562F">
        <w:t xml:space="preserve">я недостатков) и срока оплаты.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nsid w:val="1FC86EA9"/>
    <w:multiLevelType w:val="singleLevel"/>
    <w:tmpl w:val="23F4CB4C"/>
    <w:lvl w:ilvl="0">
      <w:numFmt w:val="decimal"/>
      <w:lvlText w:val="%1"/>
      <w:legacy w:legacy="1" w:legacySpace="0" w:legacyIndent="0"/>
      <w:lvlJc w:val="left"/>
    </w:lvl>
  </w:abstractNum>
  <w:abstractNum w:abstractNumId="3">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nsid w:val="677E0E0E"/>
    <w:multiLevelType w:val="singleLevel"/>
    <w:tmpl w:val="23F4CB4C"/>
    <w:lvl w:ilvl="0">
      <w:numFmt w:val="decimal"/>
      <w:lvlText w:val="%1"/>
      <w:legacy w:legacy="1" w:legacySpace="0" w:legacyIndent="0"/>
      <w:lvlJc w:val="left"/>
    </w:lvl>
  </w:abstractNum>
  <w:abstractNum w:abstractNumId="8">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18"/>
    <w:rsid w:val="00004DD9"/>
    <w:rsid w:val="00012180"/>
    <w:rsid w:val="00017B89"/>
    <w:rsid w:val="00025DEF"/>
    <w:rsid w:val="00031C77"/>
    <w:rsid w:val="00034B61"/>
    <w:rsid w:val="00053975"/>
    <w:rsid w:val="00057231"/>
    <w:rsid w:val="00064F3B"/>
    <w:rsid w:val="00073ECB"/>
    <w:rsid w:val="000B2DA4"/>
    <w:rsid w:val="000B30E3"/>
    <w:rsid w:val="000B4168"/>
    <w:rsid w:val="000B51E9"/>
    <w:rsid w:val="000B56A9"/>
    <w:rsid w:val="000C4CC8"/>
    <w:rsid w:val="000D1637"/>
    <w:rsid w:val="000D2980"/>
    <w:rsid w:val="000E7BEA"/>
    <w:rsid w:val="000F24E3"/>
    <w:rsid w:val="00103B16"/>
    <w:rsid w:val="00115D9C"/>
    <w:rsid w:val="00130A84"/>
    <w:rsid w:val="00151327"/>
    <w:rsid w:val="0016747F"/>
    <w:rsid w:val="00171F40"/>
    <w:rsid w:val="00174C00"/>
    <w:rsid w:val="00187BBB"/>
    <w:rsid w:val="00190D8C"/>
    <w:rsid w:val="001A7570"/>
    <w:rsid w:val="001B092D"/>
    <w:rsid w:val="001C088A"/>
    <w:rsid w:val="001C0BBD"/>
    <w:rsid w:val="001C4E33"/>
    <w:rsid w:val="00205978"/>
    <w:rsid w:val="00205D18"/>
    <w:rsid w:val="002175CC"/>
    <w:rsid w:val="00224AB4"/>
    <w:rsid w:val="002434BA"/>
    <w:rsid w:val="00253EA2"/>
    <w:rsid w:val="00260F9E"/>
    <w:rsid w:val="00261730"/>
    <w:rsid w:val="0027789F"/>
    <w:rsid w:val="002A14BE"/>
    <w:rsid w:val="002C2FA2"/>
    <w:rsid w:val="002C3910"/>
    <w:rsid w:val="002C3D59"/>
    <w:rsid w:val="002D261A"/>
    <w:rsid w:val="00305864"/>
    <w:rsid w:val="003224A8"/>
    <w:rsid w:val="003237E6"/>
    <w:rsid w:val="00334E8D"/>
    <w:rsid w:val="003618BE"/>
    <w:rsid w:val="00362611"/>
    <w:rsid w:val="00381B05"/>
    <w:rsid w:val="00385BE3"/>
    <w:rsid w:val="003860C8"/>
    <w:rsid w:val="00387B83"/>
    <w:rsid w:val="003A491A"/>
    <w:rsid w:val="003B358A"/>
    <w:rsid w:val="003B71B9"/>
    <w:rsid w:val="003D2E0E"/>
    <w:rsid w:val="003F0FFF"/>
    <w:rsid w:val="003F3001"/>
    <w:rsid w:val="00426F31"/>
    <w:rsid w:val="00427086"/>
    <w:rsid w:val="00433E85"/>
    <w:rsid w:val="00445ABB"/>
    <w:rsid w:val="004504F3"/>
    <w:rsid w:val="00457615"/>
    <w:rsid w:val="004608A2"/>
    <w:rsid w:val="00474669"/>
    <w:rsid w:val="00474F30"/>
    <w:rsid w:val="004A7481"/>
    <w:rsid w:val="004C2AE4"/>
    <w:rsid w:val="004D3261"/>
    <w:rsid w:val="004D3875"/>
    <w:rsid w:val="004D5CB4"/>
    <w:rsid w:val="004D5FAB"/>
    <w:rsid w:val="004F615D"/>
    <w:rsid w:val="004F6E54"/>
    <w:rsid w:val="00522C3E"/>
    <w:rsid w:val="00526207"/>
    <w:rsid w:val="00536160"/>
    <w:rsid w:val="00550CEE"/>
    <w:rsid w:val="00551819"/>
    <w:rsid w:val="0055392B"/>
    <w:rsid w:val="005579A9"/>
    <w:rsid w:val="00560D31"/>
    <w:rsid w:val="00575DE9"/>
    <w:rsid w:val="00580A08"/>
    <w:rsid w:val="00584304"/>
    <w:rsid w:val="005976E2"/>
    <w:rsid w:val="005A2250"/>
    <w:rsid w:val="005A738B"/>
    <w:rsid w:val="005B4711"/>
    <w:rsid w:val="005E003B"/>
    <w:rsid w:val="005E17F7"/>
    <w:rsid w:val="005E336A"/>
    <w:rsid w:val="005E3733"/>
    <w:rsid w:val="00600EF6"/>
    <w:rsid w:val="0060146C"/>
    <w:rsid w:val="00607BAA"/>
    <w:rsid w:val="00612229"/>
    <w:rsid w:val="0061404E"/>
    <w:rsid w:val="006347FD"/>
    <w:rsid w:val="00636660"/>
    <w:rsid w:val="00637CD9"/>
    <w:rsid w:val="006407F9"/>
    <w:rsid w:val="0064395B"/>
    <w:rsid w:val="006473DB"/>
    <w:rsid w:val="00667B7E"/>
    <w:rsid w:val="00673700"/>
    <w:rsid w:val="00674E36"/>
    <w:rsid w:val="00683543"/>
    <w:rsid w:val="006A219F"/>
    <w:rsid w:val="006A6625"/>
    <w:rsid w:val="006B3DB0"/>
    <w:rsid w:val="006B557E"/>
    <w:rsid w:val="006B7711"/>
    <w:rsid w:val="006C1892"/>
    <w:rsid w:val="006C297F"/>
    <w:rsid w:val="006E27F0"/>
    <w:rsid w:val="00732313"/>
    <w:rsid w:val="007334E3"/>
    <w:rsid w:val="007657CE"/>
    <w:rsid w:val="0077104D"/>
    <w:rsid w:val="007720C3"/>
    <w:rsid w:val="00772B4B"/>
    <w:rsid w:val="0077734D"/>
    <w:rsid w:val="00781C0C"/>
    <w:rsid w:val="007B20AF"/>
    <w:rsid w:val="007B7F78"/>
    <w:rsid w:val="007C1632"/>
    <w:rsid w:val="007D15BB"/>
    <w:rsid w:val="007F7F99"/>
    <w:rsid w:val="00807911"/>
    <w:rsid w:val="0082001F"/>
    <w:rsid w:val="00834E58"/>
    <w:rsid w:val="00837A17"/>
    <w:rsid w:val="00841644"/>
    <w:rsid w:val="00851623"/>
    <w:rsid w:val="00853E22"/>
    <w:rsid w:val="008621CD"/>
    <w:rsid w:val="00863B8B"/>
    <w:rsid w:val="008643D7"/>
    <w:rsid w:val="008706B8"/>
    <w:rsid w:val="00897F57"/>
    <w:rsid w:val="008A4771"/>
    <w:rsid w:val="008B1965"/>
    <w:rsid w:val="008C70C3"/>
    <w:rsid w:val="008D27DB"/>
    <w:rsid w:val="008E7EDC"/>
    <w:rsid w:val="008F187A"/>
    <w:rsid w:val="009033FA"/>
    <w:rsid w:val="00907CF3"/>
    <w:rsid w:val="009167A9"/>
    <w:rsid w:val="009466E6"/>
    <w:rsid w:val="009475D6"/>
    <w:rsid w:val="00977476"/>
    <w:rsid w:val="009A3D8A"/>
    <w:rsid w:val="009B1972"/>
    <w:rsid w:val="009B69F7"/>
    <w:rsid w:val="009C67DA"/>
    <w:rsid w:val="009D0DB6"/>
    <w:rsid w:val="009D0E14"/>
    <w:rsid w:val="009D1712"/>
    <w:rsid w:val="009E5088"/>
    <w:rsid w:val="00A00BC4"/>
    <w:rsid w:val="00A13816"/>
    <w:rsid w:val="00A16D58"/>
    <w:rsid w:val="00A20025"/>
    <w:rsid w:val="00A259D5"/>
    <w:rsid w:val="00A267DC"/>
    <w:rsid w:val="00A311DD"/>
    <w:rsid w:val="00A40CAE"/>
    <w:rsid w:val="00A536BB"/>
    <w:rsid w:val="00A55297"/>
    <w:rsid w:val="00A6556F"/>
    <w:rsid w:val="00A65CDB"/>
    <w:rsid w:val="00A80310"/>
    <w:rsid w:val="00A82969"/>
    <w:rsid w:val="00A844DB"/>
    <w:rsid w:val="00A90E55"/>
    <w:rsid w:val="00AA12CA"/>
    <w:rsid w:val="00AC4F12"/>
    <w:rsid w:val="00AD4987"/>
    <w:rsid w:val="00AE402D"/>
    <w:rsid w:val="00B064A7"/>
    <w:rsid w:val="00B114DD"/>
    <w:rsid w:val="00B209D7"/>
    <w:rsid w:val="00B30289"/>
    <w:rsid w:val="00B459AB"/>
    <w:rsid w:val="00B45E10"/>
    <w:rsid w:val="00B5023A"/>
    <w:rsid w:val="00B53096"/>
    <w:rsid w:val="00B56DDB"/>
    <w:rsid w:val="00B57EA0"/>
    <w:rsid w:val="00B61AC8"/>
    <w:rsid w:val="00B67664"/>
    <w:rsid w:val="00B716F5"/>
    <w:rsid w:val="00B86078"/>
    <w:rsid w:val="00B911E5"/>
    <w:rsid w:val="00B96958"/>
    <w:rsid w:val="00BA0931"/>
    <w:rsid w:val="00BB7976"/>
    <w:rsid w:val="00BE7425"/>
    <w:rsid w:val="00C02F93"/>
    <w:rsid w:val="00C060E1"/>
    <w:rsid w:val="00C06944"/>
    <w:rsid w:val="00C304F7"/>
    <w:rsid w:val="00C36330"/>
    <w:rsid w:val="00C44FEF"/>
    <w:rsid w:val="00C575C7"/>
    <w:rsid w:val="00C62B08"/>
    <w:rsid w:val="00C66FF6"/>
    <w:rsid w:val="00C93145"/>
    <w:rsid w:val="00CA0E2F"/>
    <w:rsid w:val="00CB12D3"/>
    <w:rsid w:val="00CD286E"/>
    <w:rsid w:val="00CD6430"/>
    <w:rsid w:val="00CE54B2"/>
    <w:rsid w:val="00D0253E"/>
    <w:rsid w:val="00D0395D"/>
    <w:rsid w:val="00D03C71"/>
    <w:rsid w:val="00D041CA"/>
    <w:rsid w:val="00D07885"/>
    <w:rsid w:val="00D24F12"/>
    <w:rsid w:val="00D25285"/>
    <w:rsid w:val="00D25505"/>
    <w:rsid w:val="00D25B0F"/>
    <w:rsid w:val="00D34C0C"/>
    <w:rsid w:val="00D54EAE"/>
    <w:rsid w:val="00DA4EA4"/>
    <w:rsid w:val="00DB425F"/>
    <w:rsid w:val="00DB7A67"/>
    <w:rsid w:val="00DC085B"/>
    <w:rsid w:val="00DC0D8C"/>
    <w:rsid w:val="00DC1654"/>
    <w:rsid w:val="00DE666B"/>
    <w:rsid w:val="00DF5EF2"/>
    <w:rsid w:val="00E056B4"/>
    <w:rsid w:val="00E17F09"/>
    <w:rsid w:val="00E223B9"/>
    <w:rsid w:val="00E37BE1"/>
    <w:rsid w:val="00E42295"/>
    <w:rsid w:val="00E45BA5"/>
    <w:rsid w:val="00E47978"/>
    <w:rsid w:val="00E55680"/>
    <w:rsid w:val="00E60FC2"/>
    <w:rsid w:val="00E706E2"/>
    <w:rsid w:val="00E709FE"/>
    <w:rsid w:val="00E81013"/>
    <w:rsid w:val="00E92D83"/>
    <w:rsid w:val="00EB562F"/>
    <w:rsid w:val="00ED0025"/>
    <w:rsid w:val="00ED1DD6"/>
    <w:rsid w:val="00ED5503"/>
    <w:rsid w:val="00ED7669"/>
    <w:rsid w:val="00EF292F"/>
    <w:rsid w:val="00EF6E58"/>
    <w:rsid w:val="00F35CA4"/>
    <w:rsid w:val="00F6701B"/>
    <w:rsid w:val="00F67E49"/>
    <w:rsid w:val="00F74A6C"/>
    <w:rsid w:val="00F90DCE"/>
    <w:rsid w:val="00F91C01"/>
    <w:rsid w:val="00FA53E2"/>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ние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ние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phi.ru" TargetMode="External"/><Relationship Id="rId5" Type="http://schemas.openxmlformats.org/officeDocument/2006/relationships/settings" Target="settings.xml"/><Relationship Id="rId10" Type="http://schemas.openxmlformats.org/officeDocument/2006/relationships/hyperlink" Target="mailto:info@mephi.ru" TargetMode="External"/><Relationship Id="rId4" Type="http://schemas.microsoft.com/office/2007/relationships/stylesWithEffects" Target="stylesWithEffect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A39D-7B89-4D7C-9797-69FAE23E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5907</Words>
  <Characters>33670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Guseva</cp:lastModifiedBy>
  <cp:revision>2</cp:revision>
  <dcterms:created xsi:type="dcterms:W3CDTF">2026-02-16T12:34:00Z</dcterms:created>
  <dcterms:modified xsi:type="dcterms:W3CDTF">2026-02-16T12:34:00Z</dcterms:modified>
</cp:coreProperties>
</file>