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4D91F" w14:textId="77777777" w:rsidR="00F66DB7" w:rsidRPr="00FD65EF" w:rsidRDefault="00F66DB7" w:rsidP="00F66DB7">
      <w:pPr>
        <w:jc w:val="center"/>
        <w:rPr>
          <w:sz w:val="26"/>
          <w:szCs w:val="26"/>
        </w:rPr>
      </w:pPr>
      <w:bookmarkStart w:id="0" w:name="_Toc533171921"/>
      <w:bookmarkStart w:id="1" w:name="_GoBack"/>
      <w:bookmarkEnd w:id="1"/>
      <w:r w:rsidRPr="00FD65EF">
        <w:rPr>
          <w:sz w:val="26"/>
          <w:szCs w:val="26"/>
        </w:rPr>
        <w:t>федеральное государственное автономное образовательное учреждение</w:t>
      </w:r>
    </w:p>
    <w:p w14:paraId="062A3A08" w14:textId="77777777" w:rsidR="00F66DB7" w:rsidRPr="00FD65EF" w:rsidRDefault="00F66DB7" w:rsidP="00F66DB7">
      <w:pPr>
        <w:jc w:val="center"/>
        <w:rPr>
          <w:sz w:val="26"/>
          <w:szCs w:val="26"/>
        </w:rPr>
      </w:pPr>
      <w:r w:rsidRPr="00FD65EF">
        <w:rPr>
          <w:sz w:val="26"/>
          <w:szCs w:val="26"/>
        </w:rPr>
        <w:t>высшего образования</w:t>
      </w:r>
    </w:p>
    <w:p w14:paraId="1D00E820" w14:textId="77777777" w:rsidR="00F66DB7" w:rsidRPr="00FD65EF" w:rsidRDefault="00F66DB7" w:rsidP="00F66DB7">
      <w:pPr>
        <w:jc w:val="center"/>
        <w:rPr>
          <w:sz w:val="26"/>
          <w:szCs w:val="26"/>
        </w:rPr>
      </w:pPr>
      <w:r w:rsidRPr="00FD65EF">
        <w:rPr>
          <w:sz w:val="26"/>
          <w:szCs w:val="26"/>
        </w:rPr>
        <w:t>«Национальный исследовательский ядерный университет «МИФИ»</w:t>
      </w:r>
    </w:p>
    <w:p w14:paraId="46D5D556" w14:textId="77777777" w:rsidR="00F66DB7" w:rsidRPr="00FD65EF" w:rsidRDefault="00F66DB7" w:rsidP="00F66DB7">
      <w:pPr>
        <w:jc w:val="center"/>
        <w:rPr>
          <w:sz w:val="26"/>
          <w:szCs w:val="26"/>
        </w:rPr>
      </w:pPr>
      <w:r w:rsidRPr="00FD65EF">
        <w:rPr>
          <w:sz w:val="26"/>
          <w:szCs w:val="26"/>
        </w:rPr>
        <w:t>(НИЯУ МИФИ)</w:t>
      </w:r>
    </w:p>
    <w:p w14:paraId="1466298C" w14:textId="77777777" w:rsidR="00F66DB7" w:rsidRPr="00FD65EF" w:rsidRDefault="00F66DB7" w:rsidP="00F66DB7">
      <w:pPr>
        <w:jc w:val="center"/>
        <w:rPr>
          <w:sz w:val="26"/>
          <w:szCs w:val="26"/>
        </w:rPr>
      </w:pPr>
    </w:p>
    <w:p w14:paraId="2E54A984" w14:textId="77777777" w:rsidR="00F66DB7" w:rsidRPr="00FD65EF" w:rsidRDefault="00F66DB7" w:rsidP="00F66DB7">
      <w:pPr>
        <w:jc w:val="center"/>
        <w:rPr>
          <w:sz w:val="26"/>
          <w:szCs w:val="26"/>
        </w:rPr>
      </w:pPr>
    </w:p>
    <w:p w14:paraId="00F7F5A3" w14:textId="77777777" w:rsidR="00F66DB7" w:rsidRPr="00FD65EF" w:rsidRDefault="00F66DB7" w:rsidP="00F66DB7">
      <w:pPr>
        <w:jc w:val="center"/>
        <w:rPr>
          <w:sz w:val="26"/>
          <w:szCs w:val="26"/>
        </w:rPr>
      </w:pPr>
    </w:p>
    <w:tbl>
      <w:tblPr>
        <w:tblStyle w:val="afe"/>
        <w:tblW w:w="4253" w:type="dxa"/>
        <w:tblInd w:w="4531" w:type="dxa"/>
        <w:tblLook w:val="04A0" w:firstRow="1" w:lastRow="0" w:firstColumn="1" w:lastColumn="0" w:noHBand="0" w:noVBand="1"/>
      </w:tblPr>
      <w:tblGrid>
        <w:gridCol w:w="4253"/>
      </w:tblGrid>
      <w:tr w:rsidR="00F66DB7" w:rsidRPr="00A608D5" w14:paraId="358CC2A3" w14:textId="77777777" w:rsidTr="00174B4B">
        <w:tc>
          <w:tcPr>
            <w:tcW w:w="4253" w:type="dxa"/>
            <w:tcBorders>
              <w:top w:val="nil"/>
              <w:left w:val="nil"/>
              <w:bottom w:val="nil"/>
              <w:right w:val="nil"/>
            </w:tcBorders>
          </w:tcPr>
          <w:p w14:paraId="43972909" w14:textId="77777777" w:rsidR="00F66DB7" w:rsidRPr="00A608D5" w:rsidRDefault="00F66DB7" w:rsidP="00174B4B">
            <w:pPr>
              <w:jc w:val="center"/>
              <w:rPr>
                <w:sz w:val="26"/>
                <w:szCs w:val="26"/>
              </w:rPr>
            </w:pPr>
            <w:r w:rsidRPr="00A608D5">
              <w:rPr>
                <w:sz w:val="26"/>
                <w:szCs w:val="26"/>
              </w:rPr>
              <w:t>УТВЕРЖДАЮ</w:t>
            </w:r>
          </w:p>
          <w:p w14:paraId="190E084D" w14:textId="77777777" w:rsidR="00F66DB7" w:rsidRPr="00A608D5" w:rsidRDefault="00F66DB7" w:rsidP="00174B4B">
            <w:pPr>
              <w:jc w:val="center"/>
              <w:rPr>
                <w:sz w:val="26"/>
                <w:szCs w:val="26"/>
              </w:rPr>
            </w:pPr>
            <w:r w:rsidRPr="00A608D5">
              <w:rPr>
                <w:sz w:val="26"/>
                <w:szCs w:val="26"/>
              </w:rPr>
              <w:t>___________________________</w:t>
            </w:r>
          </w:p>
          <w:p w14:paraId="4A614298" w14:textId="5499583B" w:rsidR="00F66DB7" w:rsidRPr="00A608D5" w:rsidRDefault="00F66DB7" w:rsidP="00715EFA">
            <w:pPr>
              <w:jc w:val="center"/>
              <w:rPr>
                <w:sz w:val="26"/>
                <w:szCs w:val="26"/>
              </w:rPr>
            </w:pPr>
            <w:r w:rsidRPr="00A608D5">
              <w:rPr>
                <w:sz w:val="26"/>
                <w:szCs w:val="26"/>
              </w:rPr>
              <w:t>«_____»</w:t>
            </w:r>
            <w:r w:rsidR="00110434" w:rsidRPr="00A608D5">
              <w:rPr>
                <w:sz w:val="26"/>
                <w:szCs w:val="26"/>
              </w:rPr>
              <w:t xml:space="preserve"> </w:t>
            </w:r>
            <w:r w:rsidRPr="00A608D5">
              <w:rPr>
                <w:sz w:val="26"/>
                <w:szCs w:val="26"/>
              </w:rPr>
              <w:t>______________</w:t>
            </w:r>
            <w:r w:rsidR="00110434" w:rsidRPr="00A608D5">
              <w:rPr>
                <w:sz w:val="26"/>
                <w:szCs w:val="26"/>
              </w:rPr>
              <w:t xml:space="preserve"> </w:t>
            </w:r>
            <w:r w:rsidRPr="00A608D5">
              <w:rPr>
                <w:sz w:val="26"/>
                <w:szCs w:val="26"/>
              </w:rPr>
              <w:t>202_г.</w:t>
            </w:r>
          </w:p>
          <w:p w14:paraId="1044AC25" w14:textId="77777777" w:rsidR="00F66DB7" w:rsidRPr="00A608D5" w:rsidRDefault="00F66DB7" w:rsidP="00174B4B">
            <w:pPr>
              <w:jc w:val="center"/>
              <w:rPr>
                <w:sz w:val="26"/>
                <w:szCs w:val="26"/>
              </w:rPr>
            </w:pPr>
          </w:p>
        </w:tc>
      </w:tr>
    </w:tbl>
    <w:p w14:paraId="7413ADB8" w14:textId="77777777" w:rsidR="00F66DB7" w:rsidRPr="00A608D5" w:rsidRDefault="00F66DB7" w:rsidP="00F66DB7">
      <w:pPr>
        <w:jc w:val="center"/>
        <w:rPr>
          <w:sz w:val="26"/>
          <w:szCs w:val="26"/>
        </w:rPr>
      </w:pPr>
    </w:p>
    <w:p w14:paraId="31FC6920" w14:textId="77777777" w:rsidR="00F66DB7" w:rsidRPr="00A608D5" w:rsidRDefault="00F66DB7" w:rsidP="00F66DB7">
      <w:pPr>
        <w:jc w:val="center"/>
        <w:rPr>
          <w:sz w:val="26"/>
          <w:szCs w:val="26"/>
        </w:rPr>
      </w:pPr>
    </w:p>
    <w:p w14:paraId="3B59BF13" w14:textId="77777777" w:rsidR="00F66DB7" w:rsidRPr="00A608D5" w:rsidRDefault="00F66DB7" w:rsidP="00F66DB7">
      <w:pPr>
        <w:jc w:val="center"/>
        <w:rPr>
          <w:sz w:val="26"/>
          <w:szCs w:val="26"/>
        </w:rPr>
      </w:pPr>
    </w:p>
    <w:p w14:paraId="7D041C8E" w14:textId="78D749F5" w:rsidR="00F66DB7" w:rsidRPr="00A608D5" w:rsidRDefault="00F66DB7" w:rsidP="00F66DB7">
      <w:pPr>
        <w:jc w:val="center"/>
        <w:rPr>
          <w:sz w:val="26"/>
          <w:szCs w:val="26"/>
        </w:rPr>
      </w:pPr>
    </w:p>
    <w:p w14:paraId="763D281F" w14:textId="233931A9" w:rsidR="00715EFA" w:rsidRPr="00A608D5" w:rsidRDefault="00715EFA" w:rsidP="00F66DB7">
      <w:pPr>
        <w:jc w:val="center"/>
        <w:rPr>
          <w:sz w:val="26"/>
          <w:szCs w:val="26"/>
        </w:rPr>
      </w:pPr>
    </w:p>
    <w:p w14:paraId="6432F8BC" w14:textId="127D240F" w:rsidR="00715EFA" w:rsidRPr="00A608D5" w:rsidRDefault="00715EFA" w:rsidP="00F66DB7">
      <w:pPr>
        <w:jc w:val="center"/>
        <w:rPr>
          <w:sz w:val="26"/>
          <w:szCs w:val="26"/>
        </w:rPr>
      </w:pPr>
    </w:p>
    <w:p w14:paraId="65DD0C2B" w14:textId="77777777" w:rsidR="00715EFA" w:rsidRPr="00A608D5" w:rsidRDefault="00715EFA" w:rsidP="00F66DB7">
      <w:pPr>
        <w:jc w:val="center"/>
        <w:rPr>
          <w:sz w:val="26"/>
          <w:szCs w:val="26"/>
        </w:rPr>
      </w:pPr>
    </w:p>
    <w:p w14:paraId="16BAFA3A" w14:textId="77777777" w:rsidR="00547449" w:rsidRPr="00A608D5" w:rsidRDefault="00F66DB7" w:rsidP="003C5539">
      <w:pPr>
        <w:jc w:val="center"/>
        <w:rPr>
          <w:b/>
          <w:sz w:val="26"/>
          <w:szCs w:val="26"/>
        </w:rPr>
      </w:pPr>
      <w:r w:rsidRPr="00A608D5">
        <w:rPr>
          <w:b/>
          <w:sz w:val="26"/>
          <w:szCs w:val="26"/>
        </w:rPr>
        <w:t xml:space="preserve">Документация </w:t>
      </w:r>
    </w:p>
    <w:p w14:paraId="23E0892E" w14:textId="5C5EDFAF" w:rsidR="00F66DB7" w:rsidRPr="00A608D5" w:rsidRDefault="00F66DB7" w:rsidP="003C5539">
      <w:pPr>
        <w:jc w:val="center"/>
        <w:rPr>
          <w:b/>
          <w:sz w:val="26"/>
          <w:szCs w:val="26"/>
        </w:rPr>
      </w:pPr>
      <w:r w:rsidRPr="00A608D5">
        <w:rPr>
          <w:b/>
          <w:sz w:val="26"/>
          <w:szCs w:val="26"/>
        </w:rPr>
        <w:t xml:space="preserve">о закрытом </w:t>
      </w:r>
      <w:r w:rsidR="003C5539" w:rsidRPr="00A608D5">
        <w:rPr>
          <w:b/>
          <w:sz w:val="26"/>
          <w:szCs w:val="26"/>
        </w:rPr>
        <w:t>конкурсе</w:t>
      </w:r>
      <w:r w:rsidR="00715EFA" w:rsidRPr="00A608D5">
        <w:rPr>
          <w:b/>
          <w:sz w:val="26"/>
          <w:szCs w:val="26"/>
        </w:rPr>
        <w:t xml:space="preserve"> в электронной форме</w:t>
      </w:r>
      <w:r w:rsidR="00715EFA" w:rsidRPr="00A608D5">
        <w:rPr>
          <w:b/>
          <w:sz w:val="26"/>
          <w:szCs w:val="26"/>
        </w:rPr>
        <w:br/>
      </w:r>
      <w:r w:rsidR="00B504FE" w:rsidRPr="00A608D5">
        <w:rPr>
          <w:b/>
          <w:sz w:val="26"/>
          <w:szCs w:val="26"/>
        </w:rPr>
        <w:t xml:space="preserve">на право заключения договора № </w:t>
      </w:r>
      <w:r w:rsidR="00A608D5">
        <w:rPr>
          <w:b/>
          <w:sz w:val="26"/>
          <w:szCs w:val="26"/>
        </w:rPr>
        <w:t>______</w:t>
      </w:r>
      <w:r w:rsidR="00512144" w:rsidRPr="00A608D5">
        <w:rPr>
          <w:b/>
          <w:sz w:val="26"/>
          <w:szCs w:val="26"/>
        </w:rPr>
        <w:t xml:space="preserve"> </w:t>
      </w:r>
      <w:r w:rsidR="00A43EC1" w:rsidRPr="00A608D5">
        <w:rPr>
          <w:b/>
          <w:sz w:val="26"/>
          <w:szCs w:val="26"/>
        </w:rPr>
        <w:t xml:space="preserve">на </w:t>
      </w:r>
      <w:bookmarkStart w:id="2" w:name="_Hlk190859438"/>
      <w:r w:rsidR="00415F8C" w:rsidRPr="00A608D5">
        <w:rPr>
          <w:b/>
          <w:sz w:val="26"/>
          <w:szCs w:val="26"/>
        </w:rPr>
        <w:t>выполнение работ</w:t>
      </w:r>
      <w:r w:rsidR="00A608D5">
        <w:rPr>
          <w:b/>
          <w:sz w:val="26"/>
          <w:szCs w:val="26"/>
        </w:rPr>
        <w:t xml:space="preserve">/оказание услуг </w:t>
      </w:r>
      <w:r w:rsidR="00415F8C" w:rsidRPr="00A608D5">
        <w:rPr>
          <w:b/>
          <w:sz w:val="26"/>
          <w:szCs w:val="26"/>
        </w:rPr>
        <w:t xml:space="preserve"> </w:t>
      </w:r>
      <w:bookmarkStart w:id="3" w:name="_Hlk190851765"/>
      <w:r w:rsidR="00A608D5">
        <w:rPr>
          <w:b/>
          <w:sz w:val="26"/>
          <w:szCs w:val="26"/>
        </w:rPr>
        <w:t>______________________________________</w:t>
      </w:r>
    </w:p>
    <w:bookmarkEnd w:id="3"/>
    <w:p w14:paraId="77FB7AA1" w14:textId="77777777" w:rsidR="00F66DB7" w:rsidRPr="00A608D5" w:rsidRDefault="00F66DB7" w:rsidP="00F66DB7"/>
    <w:bookmarkEnd w:id="2"/>
    <w:p w14:paraId="6FBBE8DF" w14:textId="6C28BAB7" w:rsidR="00F66DB7" w:rsidRPr="00A608D5" w:rsidRDefault="00F66DB7" w:rsidP="00F66DB7">
      <w:pPr>
        <w:rPr>
          <w:sz w:val="26"/>
          <w:szCs w:val="26"/>
        </w:rPr>
      </w:pPr>
    </w:p>
    <w:p w14:paraId="718FEA4D" w14:textId="391C7480" w:rsidR="00715EFA" w:rsidRPr="00A608D5" w:rsidRDefault="00715EFA" w:rsidP="00F66DB7">
      <w:pPr>
        <w:rPr>
          <w:sz w:val="26"/>
          <w:szCs w:val="26"/>
        </w:rPr>
      </w:pPr>
    </w:p>
    <w:p w14:paraId="13AE14F7" w14:textId="1866FFA1" w:rsidR="00715EFA" w:rsidRPr="00A608D5" w:rsidRDefault="00715EFA" w:rsidP="00F66DB7">
      <w:pPr>
        <w:rPr>
          <w:sz w:val="26"/>
          <w:szCs w:val="26"/>
        </w:rPr>
      </w:pPr>
    </w:p>
    <w:p w14:paraId="42698A4C" w14:textId="65EB5209" w:rsidR="00715EFA" w:rsidRPr="00A608D5" w:rsidRDefault="00715EFA" w:rsidP="00F66DB7">
      <w:pPr>
        <w:rPr>
          <w:sz w:val="26"/>
          <w:szCs w:val="26"/>
        </w:rPr>
      </w:pPr>
    </w:p>
    <w:p w14:paraId="0FB7079A" w14:textId="77777777" w:rsidR="00715EFA" w:rsidRPr="00A608D5" w:rsidRDefault="00715EFA" w:rsidP="00F66DB7">
      <w:pPr>
        <w:rPr>
          <w:sz w:val="26"/>
          <w:szCs w:val="26"/>
        </w:rPr>
      </w:pPr>
    </w:p>
    <w:p w14:paraId="16E19CBD" w14:textId="3EB82CE4" w:rsidR="00F66DB7" w:rsidRDefault="00F66DB7" w:rsidP="00F66DB7">
      <w:pPr>
        <w:rPr>
          <w:sz w:val="26"/>
          <w:szCs w:val="26"/>
        </w:rPr>
      </w:pPr>
    </w:p>
    <w:p w14:paraId="3A9F0B62" w14:textId="02847F4E" w:rsidR="00A608D5" w:rsidRDefault="00A608D5" w:rsidP="00F66DB7">
      <w:pPr>
        <w:rPr>
          <w:sz w:val="26"/>
          <w:szCs w:val="26"/>
        </w:rPr>
      </w:pPr>
    </w:p>
    <w:p w14:paraId="30147880" w14:textId="1C5FA3F1" w:rsidR="00A608D5" w:rsidRDefault="00A608D5" w:rsidP="00F66DB7">
      <w:pPr>
        <w:rPr>
          <w:sz w:val="26"/>
          <w:szCs w:val="26"/>
        </w:rPr>
      </w:pPr>
    </w:p>
    <w:p w14:paraId="1C210C13" w14:textId="3AD8FF3B" w:rsidR="00A608D5" w:rsidRDefault="00A608D5" w:rsidP="00F66DB7">
      <w:pPr>
        <w:rPr>
          <w:sz w:val="26"/>
          <w:szCs w:val="26"/>
        </w:rPr>
      </w:pPr>
    </w:p>
    <w:p w14:paraId="31C45B78" w14:textId="77777777" w:rsidR="00A608D5" w:rsidRPr="00A608D5" w:rsidRDefault="00A608D5" w:rsidP="00F66DB7">
      <w:pPr>
        <w:rPr>
          <w:sz w:val="26"/>
          <w:szCs w:val="26"/>
        </w:rPr>
      </w:pPr>
    </w:p>
    <w:p w14:paraId="6846BD86" w14:textId="77777777" w:rsidR="00F66DB7" w:rsidRPr="00A608D5" w:rsidRDefault="00F66DB7" w:rsidP="00F66DB7">
      <w:pPr>
        <w:jc w:val="center"/>
        <w:rPr>
          <w:sz w:val="26"/>
          <w:szCs w:val="26"/>
        </w:rPr>
      </w:pPr>
    </w:p>
    <w:tbl>
      <w:tblPr>
        <w:tblStyle w:val="afe"/>
        <w:tblW w:w="0" w:type="auto"/>
        <w:tblInd w:w="4390" w:type="dxa"/>
        <w:tblLook w:val="04A0" w:firstRow="1" w:lastRow="0" w:firstColumn="1" w:lastColumn="0" w:noHBand="0" w:noVBand="1"/>
      </w:tblPr>
      <w:tblGrid>
        <w:gridCol w:w="4394"/>
      </w:tblGrid>
      <w:tr w:rsidR="00F66DB7" w:rsidRPr="00FD65EF" w14:paraId="418AAF3C" w14:textId="77777777" w:rsidTr="00174B4B">
        <w:trPr>
          <w:trHeight w:val="1657"/>
        </w:trPr>
        <w:tc>
          <w:tcPr>
            <w:tcW w:w="4394" w:type="dxa"/>
            <w:tcBorders>
              <w:top w:val="nil"/>
              <w:left w:val="nil"/>
              <w:bottom w:val="nil"/>
              <w:right w:val="nil"/>
            </w:tcBorders>
          </w:tcPr>
          <w:p w14:paraId="7CE1A6BA" w14:textId="77777777" w:rsidR="00F66DB7" w:rsidRPr="00A608D5" w:rsidRDefault="00F66DB7" w:rsidP="00174B4B">
            <w:pPr>
              <w:rPr>
                <w:sz w:val="26"/>
                <w:szCs w:val="26"/>
              </w:rPr>
            </w:pPr>
            <w:r w:rsidRPr="00A608D5">
              <w:rPr>
                <w:sz w:val="26"/>
                <w:szCs w:val="26"/>
              </w:rPr>
              <w:t>СОГЛАСОВАНО</w:t>
            </w:r>
          </w:p>
          <w:p w14:paraId="77C620BB" w14:textId="77777777" w:rsidR="00F66DB7" w:rsidRPr="00A608D5" w:rsidRDefault="00F66DB7" w:rsidP="00174B4B">
            <w:pPr>
              <w:jc w:val="center"/>
              <w:rPr>
                <w:sz w:val="26"/>
                <w:szCs w:val="26"/>
              </w:rPr>
            </w:pPr>
          </w:p>
          <w:p w14:paraId="06E2AD2F" w14:textId="77777777" w:rsidR="00F66DB7" w:rsidRPr="00A608D5" w:rsidRDefault="00F66DB7" w:rsidP="00174B4B">
            <w:pPr>
              <w:rPr>
                <w:sz w:val="26"/>
                <w:szCs w:val="26"/>
              </w:rPr>
            </w:pPr>
            <w:r w:rsidRPr="00A608D5">
              <w:rPr>
                <w:sz w:val="26"/>
                <w:szCs w:val="26"/>
              </w:rPr>
              <w:t>Председатель</w:t>
            </w:r>
          </w:p>
          <w:p w14:paraId="411A924E" w14:textId="77777777" w:rsidR="00F66DB7" w:rsidRPr="00A608D5" w:rsidRDefault="00F66DB7" w:rsidP="00174B4B">
            <w:pPr>
              <w:rPr>
                <w:sz w:val="26"/>
                <w:szCs w:val="26"/>
              </w:rPr>
            </w:pPr>
            <w:r w:rsidRPr="00A608D5">
              <w:rPr>
                <w:sz w:val="26"/>
                <w:szCs w:val="26"/>
              </w:rPr>
              <w:t>Единой комиссии ________________</w:t>
            </w:r>
          </w:p>
          <w:p w14:paraId="336B96F3" w14:textId="564DE99C" w:rsidR="00F66DB7" w:rsidRPr="00FD65EF" w:rsidRDefault="00F66DB7" w:rsidP="00174B4B">
            <w:pPr>
              <w:rPr>
                <w:sz w:val="26"/>
                <w:szCs w:val="26"/>
              </w:rPr>
            </w:pPr>
            <w:r w:rsidRPr="00A608D5">
              <w:rPr>
                <w:sz w:val="26"/>
                <w:szCs w:val="26"/>
              </w:rPr>
              <w:t>«_____»</w:t>
            </w:r>
            <w:r w:rsidR="00715EFA" w:rsidRPr="00A608D5">
              <w:rPr>
                <w:sz w:val="26"/>
                <w:szCs w:val="26"/>
              </w:rPr>
              <w:t xml:space="preserve"> </w:t>
            </w:r>
            <w:r w:rsidRPr="00A608D5">
              <w:rPr>
                <w:sz w:val="26"/>
                <w:szCs w:val="26"/>
              </w:rPr>
              <w:t>_________________</w:t>
            </w:r>
            <w:r w:rsidR="00715EFA" w:rsidRPr="00A608D5">
              <w:rPr>
                <w:sz w:val="26"/>
                <w:szCs w:val="26"/>
              </w:rPr>
              <w:t xml:space="preserve"> </w:t>
            </w:r>
            <w:r w:rsidRPr="00A608D5">
              <w:rPr>
                <w:sz w:val="26"/>
                <w:szCs w:val="26"/>
              </w:rPr>
              <w:t>202__ г.</w:t>
            </w:r>
          </w:p>
        </w:tc>
      </w:tr>
    </w:tbl>
    <w:p w14:paraId="00716B2A" w14:textId="77777777" w:rsidR="00F66DB7" w:rsidRPr="00FD65EF" w:rsidRDefault="00F66DB7" w:rsidP="00F66DB7">
      <w:pPr>
        <w:jc w:val="center"/>
        <w:rPr>
          <w:sz w:val="26"/>
          <w:szCs w:val="26"/>
        </w:rPr>
      </w:pPr>
    </w:p>
    <w:p w14:paraId="1A28DFFC" w14:textId="77777777" w:rsidR="00F66DB7" w:rsidRPr="00FD65EF" w:rsidRDefault="00F66DB7" w:rsidP="00F66DB7">
      <w:pPr>
        <w:jc w:val="center"/>
        <w:rPr>
          <w:sz w:val="26"/>
          <w:szCs w:val="26"/>
        </w:rPr>
      </w:pPr>
    </w:p>
    <w:p w14:paraId="20AB2568" w14:textId="77777777" w:rsidR="00F66DB7" w:rsidRPr="00FD65EF" w:rsidRDefault="00F66DB7" w:rsidP="00F66DB7">
      <w:pPr>
        <w:jc w:val="center"/>
        <w:rPr>
          <w:sz w:val="26"/>
          <w:szCs w:val="26"/>
        </w:rPr>
      </w:pPr>
    </w:p>
    <w:p w14:paraId="60C6CB1E" w14:textId="54F5C6AF" w:rsidR="00F66DB7" w:rsidRDefault="00F66DB7" w:rsidP="00F66DB7">
      <w:pPr>
        <w:jc w:val="center"/>
        <w:rPr>
          <w:sz w:val="26"/>
          <w:szCs w:val="26"/>
        </w:rPr>
      </w:pPr>
    </w:p>
    <w:p w14:paraId="73D41B56" w14:textId="77777777" w:rsidR="00A608D5" w:rsidRPr="00FD65EF" w:rsidRDefault="00A608D5" w:rsidP="00F66DB7">
      <w:pPr>
        <w:jc w:val="center"/>
        <w:rPr>
          <w:sz w:val="26"/>
          <w:szCs w:val="26"/>
        </w:rPr>
      </w:pPr>
    </w:p>
    <w:p w14:paraId="456B218E" w14:textId="63809E06" w:rsidR="00F66DB7" w:rsidRDefault="00F66DB7" w:rsidP="00F66DB7">
      <w:pPr>
        <w:jc w:val="center"/>
        <w:rPr>
          <w:sz w:val="26"/>
          <w:szCs w:val="26"/>
        </w:rPr>
      </w:pPr>
    </w:p>
    <w:p w14:paraId="249F5F1A" w14:textId="77777777" w:rsidR="00A608D5" w:rsidRPr="00FD65EF" w:rsidRDefault="00A608D5" w:rsidP="00A608D5">
      <w:pPr>
        <w:rPr>
          <w:sz w:val="26"/>
          <w:szCs w:val="26"/>
        </w:rPr>
      </w:pPr>
    </w:p>
    <w:p w14:paraId="11101D6C" w14:textId="77777777" w:rsidR="00A608D5" w:rsidRPr="00FD65EF" w:rsidRDefault="00A608D5" w:rsidP="00A608D5">
      <w:pPr>
        <w:jc w:val="center"/>
        <w:rPr>
          <w:sz w:val="26"/>
          <w:szCs w:val="26"/>
        </w:rPr>
      </w:pPr>
      <w:r w:rsidRPr="00FD65EF">
        <w:rPr>
          <w:sz w:val="26"/>
          <w:szCs w:val="26"/>
        </w:rPr>
        <w:t>Россия, г. Москва</w:t>
      </w:r>
    </w:p>
    <w:p w14:paraId="32457BD2" w14:textId="77777777" w:rsidR="00A608D5" w:rsidRPr="00FD65EF" w:rsidRDefault="00A608D5" w:rsidP="00A608D5">
      <w:pPr>
        <w:jc w:val="center"/>
        <w:rPr>
          <w:sz w:val="26"/>
          <w:szCs w:val="26"/>
        </w:rPr>
      </w:pPr>
      <w:r w:rsidRPr="00FD65EF">
        <w:rPr>
          <w:sz w:val="26"/>
          <w:szCs w:val="26"/>
        </w:rPr>
        <w:t>Каширское шоссе, д. 31</w:t>
      </w:r>
    </w:p>
    <w:p w14:paraId="49B0BE0E" w14:textId="77777777" w:rsidR="00E7208B" w:rsidRPr="00FD65EF" w:rsidRDefault="00E7208B" w:rsidP="00E7208B">
      <w:pPr>
        <w:jc w:val="center"/>
        <w:rPr>
          <w:sz w:val="26"/>
          <w:szCs w:val="26"/>
        </w:rPr>
      </w:pPr>
    </w:p>
    <w:p w14:paraId="7F236186" w14:textId="5309F24E" w:rsidR="00ED12DE" w:rsidRPr="0059398D" w:rsidRDefault="00ED12DE" w:rsidP="00D51722">
      <w:pPr>
        <w:pStyle w:val="aa"/>
        <w:spacing w:line="240" w:lineRule="auto"/>
        <w:ind w:right="140"/>
        <w:outlineLvl w:val="0"/>
        <w:rPr>
          <w:bCs/>
          <w:sz w:val="26"/>
          <w:szCs w:val="26"/>
        </w:rPr>
      </w:pPr>
      <w:bookmarkStart w:id="4" w:name="_Toc533172631"/>
      <w:bookmarkStart w:id="5" w:name="_Toc533590171"/>
      <w:r w:rsidRPr="0059398D">
        <w:rPr>
          <w:b/>
          <w:caps/>
          <w:sz w:val="26"/>
          <w:szCs w:val="26"/>
          <w:lang w:val="en-US"/>
        </w:rPr>
        <w:t>I</w:t>
      </w:r>
      <w:r w:rsidRPr="0059398D">
        <w:rPr>
          <w:b/>
          <w:caps/>
          <w:sz w:val="26"/>
          <w:szCs w:val="26"/>
        </w:rPr>
        <w:t xml:space="preserve">. </w:t>
      </w:r>
      <w:r w:rsidR="00547449" w:rsidRPr="0059398D">
        <w:rPr>
          <w:b/>
          <w:sz w:val="26"/>
          <w:szCs w:val="26"/>
        </w:rPr>
        <w:t xml:space="preserve">ОБЩИЕ </w:t>
      </w:r>
      <w:bookmarkEnd w:id="0"/>
      <w:bookmarkEnd w:id="4"/>
      <w:bookmarkEnd w:id="5"/>
      <w:r w:rsidR="00547449" w:rsidRPr="0059398D">
        <w:rPr>
          <w:b/>
          <w:sz w:val="26"/>
          <w:szCs w:val="26"/>
        </w:rPr>
        <w:t xml:space="preserve">УСЛОВИЯ ПРОВЕДЕНИЯ ЗАКРЫТОГО </w:t>
      </w:r>
      <w:r w:rsidR="00547449">
        <w:rPr>
          <w:b/>
          <w:sz w:val="26"/>
          <w:szCs w:val="26"/>
        </w:rPr>
        <w:t>КОНКУРСА</w:t>
      </w:r>
      <w:r w:rsidR="00715EFA">
        <w:rPr>
          <w:b/>
          <w:sz w:val="26"/>
          <w:szCs w:val="26"/>
        </w:rPr>
        <w:t xml:space="preserve"> В ЭЛЕКТРОННОЙ ФОРМЕ</w:t>
      </w:r>
      <w:r w:rsidR="00547449" w:rsidRPr="0059398D">
        <w:rPr>
          <w:b/>
          <w:sz w:val="26"/>
          <w:szCs w:val="26"/>
        </w:rPr>
        <w:t>.</w:t>
      </w:r>
    </w:p>
    <w:p w14:paraId="0B614DD7" w14:textId="1747F634" w:rsidR="00ED12DE" w:rsidRPr="0059398D" w:rsidRDefault="00ED12DE" w:rsidP="00715EFA">
      <w:pPr>
        <w:pStyle w:val="34"/>
        <w:ind w:right="-2" w:firstLine="709"/>
        <w:outlineLvl w:val="1"/>
        <w:rPr>
          <w:b/>
          <w:bCs/>
          <w:sz w:val="26"/>
          <w:szCs w:val="26"/>
        </w:rPr>
      </w:pPr>
      <w:bookmarkStart w:id="6" w:name="_Toc533171923"/>
      <w:bookmarkStart w:id="7" w:name="_Toc533172633"/>
      <w:bookmarkStart w:id="8" w:name="_Toc533590172"/>
      <w:r w:rsidRPr="0059398D">
        <w:rPr>
          <w:b/>
          <w:bCs/>
          <w:sz w:val="26"/>
          <w:szCs w:val="26"/>
        </w:rPr>
        <w:t>1. Общие сведения</w:t>
      </w:r>
      <w:bookmarkEnd w:id="6"/>
      <w:bookmarkEnd w:id="7"/>
      <w:bookmarkEnd w:id="8"/>
      <w:r w:rsidR="00A74F37" w:rsidRPr="0059398D">
        <w:rPr>
          <w:b/>
          <w:bCs/>
          <w:sz w:val="26"/>
          <w:szCs w:val="26"/>
        </w:rPr>
        <w:t>.</w:t>
      </w:r>
    </w:p>
    <w:p w14:paraId="2EF3E3D5" w14:textId="50E7DDEC" w:rsidR="00BA6F04" w:rsidRPr="000A0D63" w:rsidRDefault="00ED12DE" w:rsidP="00715EFA">
      <w:pPr>
        <w:adjustRightInd w:val="0"/>
        <w:ind w:firstLine="709"/>
        <w:jc w:val="both"/>
        <w:rPr>
          <w:sz w:val="26"/>
          <w:szCs w:val="26"/>
        </w:rPr>
      </w:pPr>
      <w:r w:rsidRPr="0059398D">
        <w:rPr>
          <w:bCs/>
          <w:sz w:val="26"/>
          <w:szCs w:val="26"/>
        </w:rPr>
        <w:t xml:space="preserve">1.1. </w:t>
      </w:r>
      <w:r w:rsidR="004B6669" w:rsidRPr="0059398D">
        <w:rPr>
          <w:bCs/>
          <w:sz w:val="26"/>
          <w:szCs w:val="26"/>
        </w:rPr>
        <w:t xml:space="preserve">Настоящая документация </w:t>
      </w:r>
      <w:r w:rsidR="00D865DA" w:rsidRPr="0059398D">
        <w:rPr>
          <w:bCs/>
          <w:sz w:val="26"/>
          <w:szCs w:val="26"/>
        </w:rPr>
        <w:t xml:space="preserve">(далее – документация о закупке/документация/конкурсная документация) </w:t>
      </w:r>
      <w:r w:rsidR="004B6669" w:rsidRPr="0059398D">
        <w:rPr>
          <w:bCs/>
          <w:sz w:val="26"/>
          <w:szCs w:val="26"/>
        </w:rPr>
        <w:t xml:space="preserve">разработана Заказчиком </w:t>
      </w:r>
      <w:r w:rsidR="004B6669" w:rsidRPr="0059398D">
        <w:rPr>
          <w:sz w:val="26"/>
          <w:szCs w:val="26"/>
        </w:rPr>
        <w:t xml:space="preserve">на основании </w:t>
      </w:r>
      <w:r w:rsidR="00BA6F04" w:rsidRPr="0059398D">
        <w:rPr>
          <w:sz w:val="26"/>
          <w:szCs w:val="26"/>
        </w:rPr>
        <w:t>Положени</w:t>
      </w:r>
      <w:r w:rsidR="004B6669" w:rsidRPr="0059398D">
        <w:rPr>
          <w:sz w:val="26"/>
          <w:szCs w:val="26"/>
        </w:rPr>
        <w:t>я</w:t>
      </w:r>
      <w:r w:rsidR="00BA6F04" w:rsidRPr="0059398D">
        <w:rPr>
          <w:sz w:val="26"/>
          <w:szCs w:val="26"/>
        </w:rPr>
        <w:t xml:space="preserve"> о закупке НИЯУ </w:t>
      </w:r>
      <w:r w:rsidR="00BA6F04" w:rsidRPr="000A0D63">
        <w:rPr>
          <w:sz w:val="26"/>
          <w:szCs w:val="26"/>
        </w:rPr>
        <w:t>МИФИ, утвержденно</w:t>
      </w:r>
      <w:r w:rsidR="004B6669" w:rsidRPr="000A0D63">
        <w:rPr>
          <w:sz w:val="26"/>
          <w:szCs w:val="26"/>
        </w:rPr>
        <w:t>го</w:t>
      </w:r>
      <w:r w:rsidR="00BA6F04" w:rsidRPr="000A0D63">
        <w:rPr>
          <w:sz w:val="26"/>
          <w:szCs w:val="26"/>
        </w:rPr>
        <w:t xml:space="preserve"> наблюдательным советом НИЯУ МИФИ</w:t>
      </w:r>
      <w:r w:rsidR="000A0E54" w:rsidRPr="000A0D63">
        <w:rPr>
          <w:sz w:val="26"/>
          <w:szCs w:val="26"/>
        </w:rPr>
        <w:t xml:space="preserve"> (протокол от </w:t>
      </w:r>
      <w:r w:rsidR="000A0D63" w:rsidRPr="000A0D63">
        <w:rPr>
          <w:sz w:val="26"/>
          <w:szCs w:val="26"/>
        </w:rPr>
        <w:t>26.12.2025 № 06/25</w:t>
      </w:r>
      <w:r w:rsidR="000A0E54" w:rsidRPr="000A0D63">
        <w:rPr>
          <w:sz w:val="26"/>
          <w:szCs w:val="26"/>
        </w:rPr>
        <w:t xml:space="preserve">) </w:t>
      </w:r>
      <w:r w:rsidR="004B6669" w:rsidRPr="000A0D63">
        <w:rPr>
          <w:sz w:val="26"/>
          <w:szCs w:val="26"/>
        </w:rPr>
        <w:t>(</w:t>
      </w:r>
      <w:r w:rsidR="00BA6F04" w:rsidRPr="000A0D63">
        <w:rPr>
          <w:sz w:val="26"/>
          <w:szCs w:val="26"/>
        </w:rPr>
        <w:t>размещено на официальном сайте единой информационной системы в сфере закупок http://zakupki.gov.ru</w:t>
      </w:r>
      <w:r w:rsidR="004B6669" w:rsidRPr="000A0D63">
        <w:rPr>
          <w:sz w:val="26"/>
          <w:szCs w:val="26"/>
        </w:rPr>
        <w:t>)</w:t>
      </w:r>
      <w:r w:rsidR="0031630C" w:rsidRPr="000A0D63">
        <w:rPr>
          <w:sz w:val="26"/>
          <w:szCs w:val="26"/>
        </w:rPr>
        <w:t xml:space="preserve"> (далее – Положение о закупке)</w:t>
      </w:r>
      <w:r w:rsidR="004B6669" w:rsidRPr="000A0D63">
        <w:rPr>
          <w:sz w:val="26"/>
          <w:szCs w:val="26"/>
        </w:rPr>
        <w:t>.</w:t>
      </w:r>
    </w:p>
    <w:p w14:paraId="455FBD0F" w14:textId="6CA9E46D" w:rsidR="003C5539" w:rsidRPr="0059398D" w:rsidRDefault="00722D72" w:rsidP="00715EFA">
      <w:pPr>
        <w:ind w:firstLine="709"/>
        <w:jc w:val="both"/>
        <w:rPr>
          <w:sz w:val="26"/>
          <w:szCs w:val="26"/>
        </w:rPr>
      </w:pPr>
      <w:r w:rsidRPr="000A0D63">
        <w:rPr>
          <w:sz w:val="26"/>
          <w:szCs w:val="26"/>
        </w:rPr>
        <w:t xml:space="preserve">1.2. </w:t>
      </w:r>
      <w:r w:rsidR="00715EFA" w:rsidRPr="000A0D63">
        <w:rPr>
          <w:sz w:val="26"/>
          <w:szCs w:val="26"/>
        </w:rPr>
        <w:t>В соответствии с постановлением Правительства</w:t>
      </w:r>
      <w:r w:rsidR="00715EFA" w:rsidRPr="00715EFA">
        <w:rPr>
          <w:sz w:val="26"/>
          <w:szCs w:val="26"/>
        </w:rPr>
        <w:t xml:space="preserve"> Российской Федерации </w:t>
      </w:r>
      <w:r w:rsidR="00715EFA">
        <w:rPr>
          <w:sz w:val="26"/>
          <w:szCs w:val="26"/>
        </w:rPr>
        <w:br/>
      </w:r>
      <w:r w:rsidR="00715EFA" w:rsidRPr="00715EFA">
        <w:rPr>
          <w:sz w:val="26"/>
          <w:szCs w:val="26"/>
        </w:rPr>
        <w:t>от 06</w:t>
      </w:r>
      <w:r w:rsidR="00715EFA">
        <w:rPr>
          <w:sz w:val="26"/>
          <w:szCs w:val="26"/>
        </w:rPr>
        <w:t>.03.</w:t>
      </w:r>
      <w:r w:rsidR="00715EFA" w:rsidRPr="00715EFA">
        <w:rPr>
          <w:sz w:val="26"/>
          <w:szCs w:val="26"/>
        </w:rPr>
        <w:t xml:space="preserve">2022 года № 301 «Об основаниях </w:t>
      </w:r>
      <w:proofErr w:type="spellStart"/>
      <w:r w:rsidR="00715EFA" w:rsidRPr="00715EFA">
        <w:rPr>
          <w:sz w:val="26"/>
          <w:szCs w:val="26"/>
        </w:rPr>
        <w:t>неразмещения</w:t>
      </w:r>
      <w:proofErr w:type="spellEnd"/>
      <w:r w:rsidR="00715EFA" w:rsidRPr="00715EFA">
        <w:rPr>
          <w:sz w:val="26"/>
          <w:szCs w:val="26"/>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информация, связанная с осуществлением закрытого </w:t>
      </w:r>
      <w:r w:rsidR="00715EFA">
        <w:rPr>
          <w:sz w:val="26"/>
          <w:szCs w:val="26"/>
        </w:rPr>
        <w:t>конкурса</w:t>
      </w:r>
      <w:r w:rsidR="00715EFA" w:rsidRPr="00715EFA">
        <w:rPr>
          <w:sz w:val="26"/>
          <w:szCs w:val="26"/>
        </w:rPr>
        <w:t xml:space="preserve"> в электронной форме (далее – </w:t>
      </w:r>
      <w:r w:rsidR="00715EFA">
        <w:rPr>
          <w:sz w:val="26"/>
          <w:szCs w:val="26"/>
        </w:rPr>
        <w:t>конкурс</w:t>
      </w:r>
      <w:r w:rsidR="00415F8C">
        <w:rPr>
          <w:sz w:val="26"/>
          <w:szCs w:val="26"/>
        </w:rPr>
        <w:t>/закрытый конкурс</w:t>
      </w:r>
      <w:r w:rsidR="00715EFA" w:rsidRPr="00715EFA">
        <w:rPr>
          <w:sz w:val="26"/>
          <w:szCs w:val="26"/>
        </w:rPr>
        <w:t xml:space="preserve">/закрытый </w:t>
      </w:r>
      <w:r w:rsidR="00715EFA">
        <w:rPr>
          <w:sz w:val="26"/>
          <w:szCs w:val="26"/>
        </w:rPr>
        <w:t>конкурс</w:t>
      </w:r>
      <w:r w:rsidR="00715EFA" w:rsidRPr="00715EFA">
        <w:rPr>
          <w:sz w:val="26"/>
          <w:szCs w:val="26"/>
        </w:rPr>
        <w:t xml:space="preserve"> в электронной форме/электронный </w:t>
      </w:r>
      <w:r w:rsidR="00715EFA">
        <w:rPr>
          <w:sz w:val="26"/>
          <w:szCs w:val="26"/>
        </w:rPr>
        <w:t>конкурс</w:t>
      </w:r>
      <w:r w:rsidR="00715EFA" w:rsidRPr="00715EFA">
        <w:rPr>
          <w:sz w:val="26"/>
          <w:szCs w:val="26"/>
        </w:rPr>
        <w:t>, закупка), не подлежит размещению на официальном сайте в единой информационной системе в сфере закупок товаров, работ, услуг для обеспечения государственных и муниципальных нужд.</w:t>
      </w:r>
    </w:p>
    <w:p w14:paraId="32D6B256" w14:textId="00345760" w:rsidR="00FC5FDF" w:rsidRPr="00AF0A2B" w:rsidRDefault="00CF3C8D" w:rsidP="00156DF5">
      <w:pPr>
        <w:ind w:firstLine="709"/>
        <w:jc w:val="both"/>
        <w:rPr>
          <w:color w:val="000000" w:themeColor="text1"/>
          <w:sz w:val="26"/>
          <w:szCs w:val="26"/>
        </w:rPr>
      </w:pPr>
      <w:r>
        <w:rPr>
          <w:rFonts w:eastAsia="Calibri"/>
          <w:color w:val="000000" w:themeColor="text1"/>
          <w:sz w:val="26"/>
          <w:szCs w:val="26"/>
        </w:rPr>
        <w:t>1.</w:t>
      </w:r>
      <w:r w:rsidR="002800C2">
        <w:rPr>
          <w:rFonts w:eastAsia="Calibri"/>
          <w:color w:val="000000" w:themeColor="text1"/>
          <w:sz w:val="26"/>
          <w:szCs w:val="26"/>
        </w:rPr>
        <w:t>3</w:t>
      </w:r>
      <w:r>
        <w:rPr>
          <w:rFonts w:eastAsia="Calibri"/>
          <w:color w:val="000000" w:themeColor="text1"/>
          <w:sz w:val="26"/>
          <w:szCs w:val="26"/>
        </w:rPr>
        <w:t>.</w:t>
      </w:r>
      <w:r w:rsidR="00722D72" w:rsidRPr="00AF0A2B">
        <w:rPr>
          <w:sz w:val="26"/>
          <w:szCs w:val="26"/>
        </w:rPr>
        <w:t xml:space="preserve"> </w:t>
      </w:r>
      <w:bookmarkStart w:id="9" w:name="_Hlk189499717"/>
      <w:r w:rsidR="00FC5FDF" w:rsidRPr="00AF0A2B">
        <w:rPr>
          <w:rFonts w:eastAsiaTheme="minorHAnsi"/>
          <w:color w:val="000000"/>
          <w:sz w:val="26"/>
          <w:szCs w:val="26"/>
          <w:lang w:eastAsia="en-US"/>
        </w:rPr>
        <w:t>Участником закрытого конкурса</w:t>
      </w:r>
      <w:r>
        <w:rPr>
          <w:rFonts w:eastAsiaTheme="minorHAnsi"/>
          <w:color w:val="000000"/>
          <w:sz w:val="26"/>
          <w:szCs w:val="26"/>
          <w:lang w:eastAsia="en-US"/>
        </w:rPr>
        <w:t xml:space="preserve"> в электронной форме</w:t>
      </w:r>
      <w:r w:rsidR="00FC5FDF" w:rsidRPr="00AF0A2B">
        <w:rPr>
          <w:rFonts w:eastAsiaTheme="minorHAnsi"/>
          <w:color w:val="000000"/>
          <w:sz w:val="26"/>
          <w:szCs w:val="26"/>
          <w:lang w:eastAsia="en-US"/>
        </w:rPr>
        <w:t xml:space="preserve"> является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9" w:anchor="/document/404991865/entry/1" w:history="1">
        <w:r w:rsidR="00FC5FDF" w:rsidRPr="00AF0A2B">
          <w:rPr>
            <w:rFonts w:eastAsiaTheme="minorHAnsi"/>
            <w:sz w:val="26"/>
            <w:szCs w:val="26"/>
            <w:lang w:eastAsia="en-US"/>
          </w:rPr>
          <w:t>Федеральным законом</w:t>
        </w:r>
      </w:hyperlink>
      <w:r w:rsidR="00FC5FDF" w:rsidRPr="00AF0A2B">
        <w:rPr>
          <w:rFonts w:eastAsiaTheme="minorHAnsi"/>
          <w:sz w:val="26"/>
          <w:szCs w:val="26"/>
          <w:lang w:eastAsia="en-US"/>
        </w:rPr>
        <w:t xml:space="preserve"> </w:t>
      </w:r>
      <w:r w:rsidR="00FC5FDF" w:rsidRPr="00AF0A2B">
        <w:rPr>
          <w:rFonts w:eastAsiaTheme="minorHAnsi"/>
          <w:color w:val="000000"/>
          <w:sz w:val="26"/>
          <w:szCs w:val="26"/>
          <w:lang w:eastAsia="en-US"/>
        </w:rPr>
        <w:t>от 14</w:t>
      </w:r>
      <w:r w:rsidR="007E07DD">
        <w:rPr>
          <w:rFonts w:eastAsiaTheme="minorHAnsi"/>
          <w:color w:val="000000"/>
          <w:sz w:val="26"/>
          <w:szCs w:val="26"/>
          <w:lang w:eastAsia="en-US"/>
        </w:rPr>
        <w:t>.07.</w:t>
      </w:r>
      <w:r w:rsidR="00FC5FDF" w:rsidRPr="00AF0A2B">
        <w:rPr>
          <w:rFonts w:eastAsiaTheme="minorHAnsi"/>
          <w:color w:val="000000"/>
          <w:sz w:val="26"/>
          <w:szCs w:val="26"/>
          <w:lang w:eastAsia="en-US"/>
        </w:rPr>
        <w:t>2022 года №</w:t>
      </w:r>
      <w:r>
        <w:rPr>
          <w:rFonts w:eastAsiaTheme="minorHAnsi"/>
          <w:color w:val="000000"/>
          <w:sz w:val="26"/>
          <w:szCs w:val="26"/>
          <w:lang w:eastAsia="en-US"/>
        </w:rPr>
        <w:t xml:space="preserve"> </w:t>
      </w:r>
      <w:r w:rsidR="00FC5FDF" w:rsidRPr="00AF0A2B">
        <w:rPr>
          <w:rFonts w:eastAsiaTheme="minorHAnsi"/>
          <w:color w:val="000000"/>
          <w:sz w:val="26"/>
          <w:szCs w:val="26"/>
          <w:lang w:eastAsia="en-US"/>
        </w:rPr>
        <w:t xml:space="preserve">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w:t>
      </w:r>
      <w:r w:rsidR="00F1769E">
        <w:rPr>
          <w:rFonts w:eastAsiaTheme="minorHAnsi"/>
          <w:color w:val="000000"/>
          <w:sz w:val="26"/>
          <w:szCs w:val="26"/>
          <w:lang w:eastAsia="en-US"/>
        </w:rPr>
        <w:t>14.07.</w:t>
      </w:r>
      <w:r w:rsidR="00FC5FDF" w:rsidRPr="00AF0A2B">
        <w:rPr>
          <w:rFonts w:eastAsiaTheme="minorHAnsi"/>
          <w:color w:val="000000"/>
          <w:sz w:val="26"/>
          <w:szCs w:val="26"/>
          <w:lang w:eastAsia="en-US"/>
        </w:rPr>
        <w:t xml:space="preserve">№ 255-ФЗ «О контроле за деятельностью лиц, находящихся под иностранным влиянием». </w:t>
      </w:r>
    </w:p>
    <w:bookmarkEnd w:id="9"/>
    <w:p w14:paraId="1DB2E9EE" w14:textId="77777777" w:rsidR="00156DF5" w:rsidRPr="00FD65EF" w:rsidRDefault="00156DF5" w:rsidP="005C496F">
      <w:pPr>
        <w:pStyle w:val="34"/>
        <w:ind w:right="-2"/>
        <w:rPr>
          <w:sz w:val="26"/>
          <w:szCs w:val="26"/>
        </w:rPr>
      </w:pPr>
    </w:p>
    <w:p w14:paraId="420B6DE1" w14:textId="4B831E24" w:rsidR="005C496F" w:rsidRDefault="00543296" w:rsidP="00715EFA">
      <w:pPr>
        <w:pStyle w:val="34"/>
        <w:ind w:right="-2" w:firstLine="709"/>
        <w:outlineLvl w:val="1"/>
        <w:rPr>
          <w:b/>
          <w:color w:val="000000" w:themeColor="text1"/>
          <w:sz w:val="26"/>
          <w:szCs w:val="26"/>
          <w:lang w:eastAsia="zh-CN"/>
        </w:rPr>
      </w:pPr>
      <w:bookmarkStart w:id="10" w:name="_Toc533171925"/>
      <w:bookmarkStart w:id="11" w:name="_Toc533172635"/>
      <w:bookmarkStart w:id="12" w:name="_Toc533590174"/>
      <w:r w:rsidRPr="00FD65EF">
        <w:rPr>
          <w:b/>
          <w:bCs/>
          <w:sz w:val="26"/>
          <w:szCs w:val="26"/>
        </w:rPr>
        <w:t>2</w:t>
      </w:r>
      <w:r w:rsidR="00ED12DE" w:rsidRPr="00FD65EF">
        <w:rPr>
          <w:b/>
          <w:bCs/>
          <w:sz w:val="26"/>
          <w:szCs w:val="26"/>
        </w:rPr>
        <w:t xml:space="preserve">. </w:t>
      </w:r>
      <w:bookmarkEnd w:id="10"/>
      <w:bookmarkEnd w:id="11"/>
      <w:bookmarkEnd w:id="12"/>
      <w:r w:rsidR="004B6669" w:rsidRPr="00FD65EF">
        <w:rPr>
          <w:b/>
          <w:color w:val="000000" w:themeColor="text1"/>
          <w:sz w:val="26"/>
          <w:szCs w:val="26"/>
          <w:lang w:eastAsia="zh-CN"/>
        </w:rPr>
        <w:t>Ф</w:t>
      </w:r>
      <w:r w:rsidR="00490C8A" w:rsidRPr="00FD65EF">
        <w:rPr>
          <w:b/>
          <w:color w:val="000000" w:themeColor="text1"/>
          <w:sz w:val="26"/>
          <w:szCs w:val="26"/>
          <w:lang w:eastAsia="zh-CN"/>
        </w:rPr>
        <w:t xml:space="preserve">ормы и порядок </w:t>
      </w:r>
      <w:r w:rsidR="004B6669" w:rsidRPr="00FD65EF">
        <w:rPr>
          <w:b/>
          <w:color w:val="000000" w:themeColor="text1"/>
          <w:sz w:val="26"/>
          <w:szCs w:val="26"/>
          <w:lang w:eastAsia="zh-CN"/>
        </w:rPr>
        <w:t xml:space="preserve">предоставления участникам закупки разъяснений </w:t>
      </w:r>
      <w:r w:rsidR="005C496F" w:rsidRPr="005C496F">
        <w:rPr>
          <w:b/>
          <w:color w:val="000000" w:themeColor="text1"/>
          <w:sz w:val="26"/>
          <w:szCs w:val="26"/>
          <w:lang w:eastAsia="zh-CN"/>
        </w:rPr>
        <w:t xml:space="preserve">положений документации о закупке </w:t>
      </w:r>
    </w:p>
    <w:p w14:paraId="36C22F1A" w14:textId="31243C85" w:rsidR="005C496F" w:rsidRPr="005C496F" w:rsidRDefault="005C496F" w:rsidP="005C496F">
      <w:pPr>
        <w:adjustRightInd w:val="0"/>
        <w:ind w:firstLine="709"/>
        <w:jc w:val="both"/>
        <w:rPr>
          <w:sz w:val="26"/>
          <w:szCs w:val="26"/>
        </w:rPr>
      </w:pPr>
      <w:r w:rsidRPr="005C496F">
        <w:rPr>
          <w:sz w:val="26"/>
          <w:szCs w:val="26"/>
        </w:rPr>
        <w:t>2.1</w:t>
      </w:r>
      <w:r>
        <w:rPr>
          <w:sz w:val="26"/>
          <w:szCs w:val="26"/>
        </w:rPr>
        <w:t>.</w:t>
      </w:r>
      <w:r w:rsidRPr="005C496F">
        <w:rPr>
          <w:sz w:val="26"/>
          <w:szCs w:val="26"/>
        </w:rPr>
        <w:t xml:space="preserve"> Любой участник закупки вправе направить Заказчику запрос о даче разъяснений положений извещения и (или) документации о проведении </w:t>
      </w:r>
      <w:r>
        <w:rPr>
          <w:sz w:val="26"/>
          <w:szCs w:val="26"/>
        </w:rPr>
        <w:t xml:space="preserve">закрытого </w:t>
      </w:r>
      <w:r w:rsidRPr="005C496F">
        <w:rPr>
          <w:sz w:val="26"/>
          <w:szCs w:val="26"/>
        </w:rPr>
        <w:t xml:space="preserve">конкурса в электронной форме. В течение трех рабочих дней со дня поступления указанного запроса Заказчик размещает ответ на запрос  </w:t>
      </w:r>
      <w:r w:rsidRPr="00315D9F">
        <w:rPr>
          <w:sz w:val="26"/>
          <w:szCs w:val="26"/>
        </w:rPr>
        <w:t>на электронной площадке в защищенной информационно-телекоммуникационной сети</w:t>
      </w:r>
      <w:r w:rsidRPr="005C496F">
        <w:rPr>
          <w:sz w:val="26"/>
          <w:szCs w:val="26"/>
        </w:rPr>
        <w:t xml:space="preserve"> и направляет оператору электронной площадки разъяснения положений извещения и (или) конкурсной документации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w:t>
      </w:r>
      <w:r>
        <w:rPr>
          <w:sz w:val="26"/>
          <w:szCs w:val="26"/>
        </w:rPr>
        <w:t xml:space="preserve">закрытом </w:t>
      </w:r>
      <w:r w:rsidRPr="005C496F">
        <w:rPr>
          <w:sz w:val="26"/>
          <w:szCs w:val="26"/>
        </w:rPr>
        <w:t>конкурсе в электронной форме.</w:t>
      </w:r>
    </w:p>
    <w:p w14:paraId="5295D488" w14:textId="79BEE0FE" w:rsidR="005C496F" w:rsidRPr="005C496F" w:rsidRDefault="005C496F" w:rsidP="005C496F">
      <w:pPr>
        <w:adjustRightInd w:val="0"/>
        <w:ind w:firstLine="709"/>
        <w:jc w:val="both"/>
        <w:rPr>
          <w:sz w:val="26"/>
          <w:szCs w:val="26"/>
        </w:rPr>
      </w:pPr>
      <w:r w:rsidRPr="005C496F">
        <w:rPr>
          <w:sz w:val="26"/>
          <w:szCs w:val="26"/>
        </w:rPr>
        <w:t xml:space="preserve">В течение одного часа с момента размещения </w:t>
      </w:r>
      <w:r w:rsidRPr="00315D9F">
        <w:rPr>
          <w:sz w:val="26"/>
          <w:szCs w:val="26"/>
        </w:rPr>
        <w:t>на электронной площадке в защищенной информационно-телекоммуникационной сети</w:t>
      </w:r>
      <w:r w:rsidRPr="005C496F">
        <w:rPr>
          <w:sz w:val="26"/>
          <w:szCs w:val="26"/>
        </w:rPr>
        <w:t xml:space="preserve"> разъяснений положений извещения и (или) документации о проведении </w:t>
      </w:r>
      <w:r w:rsidR="00CA5912">
        <w:rPr>
          <w:sz w:val="26"/>
          <w:szCs w:val="26"/>
        </w:rPr>
        <w:t xml:space="preserve">закрытого </w:t>
      </w:r>
      <w:r w:rsidRPr="005C496F">
        <w:rPr>
          <w:sz w:val="26"/>
          <w:szCs w:val="26"/>
        </w:rPr>
        <w:t xml:space="preserve">конкурса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w:t>
      </w:r>
      <w:r w:rsidR="00CA5912">
        <w:rPr>
          <w:sz w:val="26"/>
          <w:szCs w:val="26"/>
        </w:rPr>
        <w:t xml:space="preserve">закрытого </w:t>
      </w:r>
      <w:r w:rsidRPr="005C496F">
        <w:rPr>
          <w:sz w:val="26"/>
          <w:szCs w:val="26"/>
        </w:rPr>
        <w:t>конкурса в электронной форме, подавшим заявки на участие в нем, по адресам электронной почты, указанным участниками при аккредитации 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5907484F" w14:textId="68FA588F" w:rsidR="005C496F" w:rsidRPr="005C496F" w:rsidRDefault="005C496F" w:rsidP="005C496F">
      <w:pPr>
        <w:adjustRightInd w:val="0"/>
        <w:ind w:firstLine="709"/>
        <w:jc w:val="both"/>
        <w:rPr>
          <w:sz w:val="26"/>
          <w:szCs w:val="26"/>
        </w:rPr>
      </w:pPr>
      <w:r w:rsidRPr="005C496F">
        <w:rPr>
          <w:sz w:val="26"/>
          <w:szCs w:val="26"/>
        </w:rPr>
        <w:t xml:space="preserve">Разъяснения положений извещения и (или) документации о проведении конкурса в электронной форме могут быть даны Заказчиком по собственной инициативе в любое время до даты окончания срока подачи заявок на участие в </w:t>
      </w:r>
      <w:r w:rsidR="00CA5912">
        <w:rPr>
          <w:sz w:val="26"/>
          <w:szCs w:val="26"/>
        </w:rPr>
        <w:t xml:space="preserve">закрытом </w:t>
      </w:r>
      <w:r w:rsidRPr="005C496F">
        <w:rPr>
          <w:sz w:val="26"/>
          <w:szCs w:val="26"/>
        </w:rPr>
        <w:t xml:space="preserve">конкурсе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00CA5912">
        <w:rPr>
          <w:sz w:val="26"/>
          <w:szCs w:val="26"/>
        </w:rPr>
        <w:t xml:space="preserve">закрытом </w:t>
      </w:r>
      <w:r w:rsidRPr="005C496F">
        <w:rPr>
          <w:sz w:val="26"/>
          <w:szCs w:val="26"/>
        </w:rPr>
        <w:t>конкурсе в электронной форме, такие разъяснения размещаются Заказчиком в Единой информационной системе, на официальном сайте.</w:t>
      </w:r>
    </w:p>
    <w:p w14:paraId="289FD466" w14:textId="35A623E2" w:rsidR="00110434" w:rsidRDefault="005C496F" w:rsidP="005C496F">
      <w:pPr>
        <w:adjustRightInd w:val="0"/>
        <w:ind w:firstLine="709"/>
        <w:jc w:val="both"/>
        <w:rPr>
          <w:sz w:val="26"/>
          <w:szCs w:val="26"/>
        </w:rPr>
      </w:pPr>
      <w:r w:rsidRPr="005C496F">
        <w:rPr>
          <w:sz w:val="26"/>
          <w:szCs w:val="26"/>
        </w:rPr>
        <w:t>Разъяснения положений извещения и (или) документации о проведении конкурса в электронной форме не должны изменять предмет закупки и существенные условия проекта договора.</w:t>
      </w:r>
    </w:p>
    <w:p w14:paraId="41BB7323" w14:textId="77777777" w:rsidR="00CA5912" w:rsidRPr="00FD65EF" w:rsidRDefault="00CA5912" w:rsidP="005C496F">
      <w:pPr>
        <w:adjustRightInd w:val="0"/>
        <w:ind w:firstLine="709"/>
        <w:jc w:val="both"/>
        <w:rPr>
          <w:sz w:val="26"/>
          <w:szCs w:val="26"/>
        </w:rPr>
      </w:pPr>
    </w:p>
    <w:p w14:paraId="27F25895" w14:textId="1208CDEA" w:rsidR="008E2ED3" w:rsidRDefault="00B0262E" w:rsidP="00715EFA">
      <w:pPr>
        <w:pStyle w:val="34"/>
        <w:ind w:right="0" w:firstLine="709"/>
        <w:outlineLvl w:val="1"/>
        <w:rPr>
          <w:b/>
          <w:color w:val="000000" w:themeColor="text1"/>
          <w:sz w:val="26"/>
          <w:szCs w:val="26"/>
          <w:lang w:eastAsia="zh-CN"/>
        </w:rPr>
      </w:pPr>
      <w:bookmarkStart w:id="13" w:name="_Toc533171926"/>
      <w:bookmarkStart w:id="14" w:name="_Toc533172636"/>
      <w:bookmarkStart w:id="15" w:name="_Toc533590175"/>
      <w:r w:rsidRPr="008E2ED3">
        <w:rPr>
          <w:b/>
          <w:sz w:val="26"/>
          <w:szCs w:val="26"/>
        </w:rPr>
        <w:t>3.</w:t>
      </w:r>
      <w:r w:rsidR="004B7A1B">
        <w:rPr>
          <w:b/>
          <w:sz w:val="26"/>
          <w:szCs w:val="26"/>
        </w:rPr>
        <w:t xml:space="preserve"> Место и </w:t>
      </w:r>
      <w:bookmarkEnd w:id="13"/>
      <w:bookmarkEnd w:id="14"/>
      <w:bookmarkEnd w:id="15"/>
      <w:r w:rsidR="004B7A1B">
        <w:rPr>
          <w:b/>
          <w:sz w:val="26"/>
          <w:szCs w:val="26"/>
        </w:rPr>
        <w:t>п</w:t>
      </w:r>
      <w:r w:rsidRPr="008E2ED3">
        <w:rPr>
          <w:b/>
          <w:color w:val="000000" w:themeColor="text1"/>
          <w:sz w:val="26"/>
          <w:szCs w:val="26"/>
          <w:lang w:eastAsia="zh-CN"/>
        </w:rPr>
        <w:t xml:space="preserve">орядок </w:t>
      </w:r>
      <w:r w:rsidR="00242A91" w:rsidRPr="008E2ED3">
        <w:rPr>
          <w:b/>
          <w:color w:val="000000" w:themeColor="text1"/>
          <w:sz w:val="26"/>
          <w:szCs w:val="26"/>
          <w:lang w:eastAsia="zh-CN"/>
        </w:rPr>
        <w:t>подачи заявок на участие в закрытом конкурсе</w:t>
      </w:r>
      <w:r w:rsidR="00F1769E">
        <w:rPr>
          <w:b/>
          <w:color w:val="000000" w:themeColor="text1"/>
          <w:sz w:val="26"/>
          <w:szCs w:val="26"/>
          <w:lang w:eastAsia="zh-CN"/>
        </w:rPr>
        <w:t xml:space="preserve"> в электронной форме</w:t>
      </w:r>
      <w:r w:rsidR="00242A91" w:rsidRPr="008E2ED3">
        <w:rPr>
          <w:b/>
          <w:color w:val="000000" w:themeColor="text1"/>
          <w:sz w:val="26"/>
          <w:szCs w:val="26"/>
          <w:lang w:eastAsia="zh-CN"/>
        </w:rPr>
        <w:t>.</w:t>
      </w:r>
    </w:p>
    <w:p w14:paraId="4E228307" w14:textId="5E66D7D0" w:rsidR="00F1769E" w:rsidRPr="00F1769E" w:rsidRDefault="00D41F60" w:rsidP="00F1769E">
      <w:pPr>
        <w:pStyle w:val="34"/>
        <w:ind w:firstLine="709"/>
        <w:outlineLvl w:val="1"/>
        <w:rPr>
          <w:color w:val="000000" w:themeColor="text1"/>
          <w:sz w:val="26"/>
          <w:szCs w:val="26"/>
        </w:rPr>
      </w:pPr>
      <w:r>
        <w:rPr>
          <w:color w:val="000000" w:themeColor="text1"/>
          <w:sz w:val="26"/>
          <w:szCs w:val="26"/>
        </w:rPr>
        <w:t xml:space="preserve">3.1. </w:t>
      </w:r>
      <w:r w:rsidR="00F1769E" w:rsidRPr="00F1769E">
        <w:rPr>
          <w:color w:val="000000" w:themeColor="text1"/>
          <w:sz w:val="26"/>
          <w:szCs w:val="26"/>
        </w:rPr>
        <w:t xml:space="preserve">Место подачи заявок на участие в закрытом </w:t>
      </w:r>
      <w:r w:rsidR="00F1769E">
        <w:rPr>
          <w:color w:val="000000" w:themeColor="text1"/>
          <w:sz w:val="26"/>
          <w:szCs w:val="26"/>
        </w:rPr>
        <w:t>конкурсе</w:t>
      </w:r>
      <w:r w:rsidR="00F1769E" w:rsidRPr="00F1769E">
        <w:rPr>
          <w:color w:val="000000" w:themeColor="text1"/>
          <w:sz w:val="26"/>
          <w:szCs w:val="26"/>
        </w:rPr>
        <w:t xml:space="preserve"> в электронной форме – </w:t>
      </w:r>
      <w:r w:rsidR="00A608D5">
        <w:rPr>
          <w:color w:val="000000" w:themeColor="text1"/>
          <w:sz w:val="26"/>
          <w:szCs w:val="26"/>
        </w:rPr>
        <w:t>э</w:t>
      </w:r>
      <w:r w:rsidR="00F1769E" w:rsidRPr="00F1769E">
        <w:rPr>
          <w:color w:val="000000" w:themeColor="text1"/>
          <w:sz w:val="26"/>
          <w:szCs w:val="26"/>
        </w:rPr>
        <w:t>лектронная площадка Автоматизированная система торгов</w:t>
      </w:r>
      <w:r w:rsidR="00F1769E">
        <w:rPr>
          <w:color w:val="000000" w:themeColor="text1"/>
          <w:sz w:val="26"/>
          <w:szCs w:val="26"/>
        </w:rPr>
        <w:t xml:space="preserve"> </w:t>
      </w:r>
      <w:r w:rsidR="00F1769E" w:rsidRPr="00F1769E">
        <w:rPr>
          <w:color w:val="000000" w:themeColor="text1"/>
          <w:sz w:val="26"/>
          <w:szCs w:val="26"/>
        </w:rPr>
        <w:t>государственного оборонного заказа, адрес электронной площадки в сети «Интернет» – https://www.astgoz.ru.</w:t>
      </w:r>
    </w:p>
    <w:p w14:paraId="56E8F6B9" w14:textId="2E341934" w:rsidR="00F1769E" w:rsidRDefault="00156DF5" w:rsidP="00F1769E">
      <w:pPr>
        <w:pStyle w:val="34"/>
        <w:ind w:firstLine="709"/>
        <w:outlineLvl w:val="1"/>
        <w:rPr>
          <w:color w:val="000000" w:themeColor="text1"/>
          <w:sz w:val="26"/>
          <w:szCs w:val="26"/>
        </w:rPr>
      </w:pPr>
      <w:r>
        <w:rPr>
          <w:color w:val="000000" w:themeColor="text1"/>
          <w:sz w:val="26"/>
          <w:szCs w:val="26"/>
        </w:rPr>
        <w:t>3.</w:t>
      </w:r>
      <w:r w:rsidR="004B7A1B">
        <w:rPr>
          <w:color w:val="000000" w:themeColor="text1"/>
          <w:sz w:val="26"/>
          <w:szCs w:val="26"/>
        </w:rPr>
        <w:t>2</w:t>
      </w:r>
      <w:r>
        <w:rPr>
          <w:color w:val="000000" w:themeColor="text1"/>
          <w:sz w:val="26"/>
          <w:szCs w:val="26"/>
        </w:rPr>
        <w:t xml:space="preserve">. </w:t>
      </w:r>
      <w:r w:rsidR="00D71E21" w:rsidRPr="00D71E21">
        <w:rPr>
          <w:color w:val="000000" w:themeColor="text1"/>
          <w:sz w:val="26"/>
          <w:szCs w:val="26"/>
        </w:rPr>
        <w:t xml:space="preserve">Участник закупки, получивший аккредитацию на электронной площадке, указанной </w:t>
      </w:r>
      <w:r w:rsidR="00D71E21">
        <w:rPr>
          <w:color w:val="000000" w:themeColor="text1"/>
          <w:sz w:val="26"/>
          <w:szCs w:val="26"/>
        </w:rPr>
        <w:t xml:space="preserve">в </w:t>
      </w:r>
      <w:r w:rsidR="00D71E21" w:rsidRPr="00D71E21">
        <w:rPr>
          <w:color w:val="000000" w:themeColor="text1"/>
          <w:sz w:val="26"/>
          <w:szCs w:val="26"/>
        </w:rPr>
        <w:t xml:space="preserve">конкурсной документации, направляет оператору электронной площадки заявку на участие в </w:t>
      </w:r>
      <w:r w:rsidR="00D71E21">
        <w:rPr>
          <w:color w:val="000000" w:themeColor="text1"/>
          <w:sz w:val="26"/>
          <w:szCs w:val="26"/>
        </w:rPr>
        <w:t xml:space="preserve">закрытом </w:t>
      </w:r>
      <w:r w:rsidR="00D71E21" w:rsidRPr="00D71E21">
        <w:rPr>
          <w:color w:val="000000" w:themeColor="text1"/>
          <w:sz w:val="26"/>
          <w:szCs w:val="26"/>
        </w:rPr>
        <w:t xml:space="preserve">конкурсе в электронной форме, состоящую из первой части, ценового предложения и второй части в сроки, установленные для подачи заявок в </w:t>
      </w:r>
      <w:r w:rsidR="00D71E21">
        <w:rPr>
          <w:color w:val="000000" w:themeColor="text1"/>
          <w:sz w:val="26"/>
          <w:szCs w:val="26"/>
        </w:rPr>
        <w:t>извещении</w:t>
      </w:r>
      <w:r w:rsidR="00D71E21" w:rsidRPr="00D71E21">
        <w:rPr>
          <w:color w:val="000000" w:themeColor="text1"/>
          <w:sz w:val="26"/>
          <w:szCs w:val="26"/>
        </w:rPr>
        <w:t xml:space="preserve"> о проведении </w:t>
      </w:r>
      <w:r w:rsidR="00D71E21">
        <w:rPr>
          <w:color w:val="000000" w:themeColor="text1"/>
          <w:sz w:val="26"/>
          <w:szCs w:val="26"/>
        </w:rPr>
        <w:t xml:space="preserve">закрытого </w:t>
      </w:r>
      <w:r w:rsidR="00D71E21" w:rsidRPr="00D71E21">
        <w:rPr>
          <w:color w:val="000000" w:themeColor="text1"/>
          <w:sz w:val="26"/>
          <w:szCs w:val="26"/>
        </w:rPr>
        <w:t xml:space="preserve">конкурса в электронной форме и </w:t>
      </w:r>
      <w:r w:rsidR="004B7A1B">
        <w:rPr>
          <w:color w:val="000000" w:themeColor="text1"/>
          <w:sz w:val="26"/>
          <w:szCs w:val="26"/>
        </w:rPr>
        <w:t xml:space="preserve">настоящей </w:t>
      </w:r>
      <w:r w:rsidR="00D71E21" w:rsidRPr="00D71E21">
        <w:rPr>
          <w:color w:val="000000" w:themeColor="text1"/>
          <w:sz w:val="26"/>
          <w:szCs w:val="26"/>
        </w:rPr>
        <w:t>конкурсной документации</w:t>
      </w:r>
      <w:r w:rsidR="00D71E21">
        <w:rPr>
          <w:color w:val="000000" w:themeColor="text1"/>
          <w:sz w:val="26"/>
          <w:szCs w:val="26"/>
        </w:rPr>
        <w:t>.</w:t>
      </w:r>
    </w:p>
    <w:p w14:paraId="1D707A39" w14:textId="6FCA2700" w:rsidR="004B7A1B" w:rsidRPr="004B7A1B" w:rsidRDefault="004B7A1B" w:rsidP="004B7A1B">
      <w:pPr>
        <w:tabs>
          <w:tab w:val="left" w:pos="0"/>
        </w:tabs>
        <w:adjustRightInd w:val="0"/>
        <w:ind w:firstLine="709"/>
        <w:jc w:val="both"/>
        <w:rPr>
          <w:color w:val="000000" w:themeColor="text1"/>
          <w:sz w:val="26"/>
          <w:szCs w:val="26"/>
        </w:rPr>
      </w:pPr>
      <w:r>
        <w:rPr>
          <w:color w:val="000000" w:themeColor="text1"/>
          <w:sz w:val="26"/>
          <w:szCs w:val="26"/>
        </w:rPr>
        <w:t>3.3.</w:t>
      </w:r>
      <w:r w:rsidRPr="004B7A1B">
        <w:rPr>
          <w:color w:val="000000" w:themeColor="text1"/>
          <w:sz w:val="26"/>
          <w:szCs w:val="26"/>
        </w:rPr>
        <w:t xml:space="preserve"> Первая часть заявки на участие в </w:t>
      </w:r>
      <w:r>
        <w:rPr>
          <w:color w:val="000000" w:themeColor="text1"/>
          <w:sz w:val="26"/>
          <w:szCs w:val="26"/>
        </w:rPr>
        <w:t xml:space="preserve">закрытом </w:t>
      </w:r>
      <w:r w:rsidRPr="004B7A1B">
        <w:rPr>
          <w:color w:val="000000" w:themeColor="text1"/>
          <w:sz w:val="26"/>
          <w:szCs w:val="26"/>
        </w:rPr>
        <w:t xml:space="preserve">конкурсе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w:t>
      </w:r>
      <w:r>
        <w:rPr>
          <w:color w:val="000000" w:themeColor="text1"/>
          <w:sz w:val="26"/>
          <w:szCs w:val="26"/>
        </w:rPr>
        <w:t xml:space="preserve">настоящей </w:t>
      </w:r>
      <w:r w:rsidRPr="004B7A1B">
        <w:rPr>
          <w:color w:val="000000" w:themeColor="text1"/>
          <w:sz w:val="26"/>
          <w:szCs w:val="26"/>
        </w:rPr>
        <w:t xml:space="preserve">конкурсной документации. </w:t>
      </w:r>
    </w:p>
    <w:p w14:paraId="7F0D95E0" w14:textId="21A59D47" w:rsidR="004B7A1B" w:rsidRPr="004B7A1B" w:rsidRDefault="004B7A1B" w:rsidP="004B7A1B">
      <w:pPr>
        <w:tabs>
          <w:tab w:val="left" w:pos="0"/>
        </w:tabs>
        <w:adjustRightInd w:val="0"/>
        <w:ind w:firstLine="709"/>
        <w:jc w:val="both"/>
        <w:rPr>
          <w:color w:val="000000" w:themeColor="text1"/>
          <w:sz w:val="26"/>
          <w:szCs w:val="26"/>
        </w:rPr>
      </w:pPr>
      <w:r>
        <w:rPr>
          <w:color w:val="000000" w:themeColor="text1"/>
          <w:sz w:val="26"/>
          <w:szCs w:val="26"/>
        </w:rPr>
        <w:t>3.4</w:t>
      </w:r>
      <w:r w:rsidRPr="004B7A1B">
        <w:rPr>
          <w:color w:val="000000" w:themeColor="text1"/>
          <w:sz w:val="26"/>
          <w:szCs w:val="26"/>
        </w:rPr>
        <w:t>. Вторая часть заявки на участие в</w:t>
      </w:r>
      <w:r>
        <w:rPr>
          <w:color w:val="000000" w:themeColor="text1"/>
          <w:sz w:val="26"/>
          <w:szCs w:val="26"/>
        </w:rPr>
        <w:t xml:space="preserve"> закрытом</w:t>
      </w:r>
      <w:r w:rsidRPr="004B7A1B">
        <w:rPr>
          <w:color w:val="000000" w:themeColor="text1"/>
          <w:sz w:val="26"/>
          <w:szCs w:val="26"/>
        </w:rPr>
        <w:t xml:space="preserve"> конкурсе в электронной форме должна содержать сведения о данном участнике конкурса, информацию о его соответствии требованиям, в том числе квалификационным (если они установлены в конкурсной документации), об окончательном предложении участника </w:t>
      </w:r>
      <w:r>
        <w:rPr>
          <w:color w:val="000000" w:themeColor="text1"/>
          <w:sz w:val="26"/>
          <w:szCs w:val="26"/>
        </w:rPr>
        <w:t xml:space="preserve">закрытого </w:t>
      </w:r>
      <w:r w:rsidRPr="004B7A1B">
        <w:rPr>
          <w:color w:val="000000" w:themeColor="text1"/>
          <w:sz w:val="26"/>
          <w:szCs w:val="26"/>
        </w:rPr>
        <w:t xml:space="preserve">конкурса в электронной форме и об иных условиях исполнения договора. </w:t>
      </w:r>
    </w:p>
    <w:p w14:paraId="0723B190" w14:textId="2BEB28A6" w:rsidR="00D71E21" w:rsidRDefault="004B7A1B" w:rsidP="004B7A1B">
      <w:pPr>
        <w:tabs>
          <w:tab w:val="left" w:pos="0"/>
        </w:tabs>
        <w:adjustRightInd w:val="0"/>
        <w:ind w:firstLine="709"/>
        <w:jc w:val="both"/>
        <w:rPr>
          <w:color w:val="000000" w:themeColor="text1"/>
          <w:sz w:val="26"/>
          <w:szCs w:val="26"/>
        </w:rPr>
      </w:pPr>
      <w:r>
        <w:rPr>
          <w:color w:val="000000" w:themeColor="text1"/>
          <w:sz w:val="26"/>
          <w:szCs w:val="26"/>
        </w:rPr>
        <w:t>3.5.</w:t>
      </w:r>
      <w:r w:rsidRPr="004B7A1B">
        <w:rPr>
          <w:color w:val="000000" w:themeColor="text1"/>
          <w:sz w:val="26"/>
          <w:szCs w:val="26"/>
        </w:rPr>
        <w:t xml:space="preserve"> Участник </w:t>
      </w:r>
      <w:r>
        <w:rPr>
          <w:color w:val="000000" w:themeColor="text1"/>
          <w:sz w:val="26"/>
          <w:szCs w:val="26"/>
        </w:rPr>
        <w:t xml:space="preserve">закрытого </w:t>
      </w:r>
      <w:r w:rsidRPr="004B7A1B">
        <w:rPr>
          <w:color w:val="000000" w:themeColor="text1"/>
          <w:sz w:val="26"/>
          <w:szCs w:val="26"/>
        </w:rPr>
        <w:t>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77833122" w14:textId="77777777" w:rsidR="004B7A1B" w:rsidRDefault="004B7A1B" w:rsidP="004B7A1B">
      <w:pPr>
        <w:tabs>
          <w:tab w:val="left" w:pos="0"/>
        </w:tabs>
        <w:adjustRightInd w:val="0"/>
        <w:ind w:firstLine="709"/>
        <w:jc w:val="both"/>
        <w:rPr>
          <w:b/>
          <w:sz w:val="26"/>
          <w:szCs w:val="26"/>
        </w:rPr>
      </w:pPr>
    </w:p>
    <w:p w14:paraId="135FBE17" w14:textId="7357FAB2" w:rsidR="00D71E21" w:rsidRPr="00052365" w:rsidRDefault="00D71E21" w:rsidP="00715EFA">
      <w:pPr>
        <w:tabs>
          <w:tab w:val="left" w:pos="0"/>
        </w:tabs>
        <w:adjustRightInd w:val="0"/>
        <w:ind w:firstLine="709"/>
        <w:jc w:val="both"/>
        <w:rPr>
          <w:b/>
          <w:sz w:val="26"/>
          <w:szCs w:val="26"/>
        </w:rPr>
      </w:pPr>
      <w:r>
        <w:rPr>
          <w:b/>
          <w:sz w:val="26"/>
          <w:szCs w:val="26"/>
        </w:rPr>
        <w:t xml:space="preserve">4. </w:t>
      </w:r>
      <w:r w:rsidR="00E66725" w:rsidRPr="00052365">
        <w:rPr>
          <w:b/>
          <w:sz w:val="26"/>
          <w:szCs w:val="26"/>
        </w:rPr>
        <w:t>Порядок подведения итогов закупки</w:t>
      </w:r>
      <w:r w:rsidRPr="00052365">
        <w:rPr>
          <w:b/>
          <w:sz w:val="26"/>
          <w:szCs w:val="26"/>
        </w:rPr>
        <w:t>.</w:t>
      </w:r>
    </w:p>
    <w:p w14:paraId="075C8C87" w14:textId="2B026B05" w:rsidR="00E66725" w:rsidRPr="00052365" w:rsidRDefault="00E66725" w:rsidP="00715EFA">
      <w:pPr>
        <w:tabs>
          <w:tab w:val="left" w:pos="0"/>
        </w:tabs>
        <w:adjustRightInd w:val="0"/>
        <w:ind w:firstLine="709"/>
        <w:jc w:val="both"/>
        <w:rPr>
          <w:bCs/>
          <w:sz w:val="26"/>
          <w:szCs w:val="26"/>
        </w:rPr>
      </w:pPr>
      <w:r w:rsidRPr="00052365">
        <w:rPr>
          <w:bCs/>
          <w:sz w:val="26"/>
          <w:szCs w:val="26"/>
        </w:rPr>
        <w:t xml:space="preserve">4.1. </w:t>
      </w:r>
      <w:r w:rsidR="00006CEE" w:rsidRPr="00052365">
        <w:rPr>
          <w:bCs/>
          <w:sz w:val="26"/>
          <w:szCs w:val="26"/>
        </w:rPr>
        <w:t>Рассмотрение п</w:t>
      </w:r>
      <w:r w:rsidRPr="00052365">
        <w:rPr>
          <w:bCs/>
          <w:sz w:val="26"/>
          <w:szCs w:val="26"/>
        </w:rPr>
        <w:t>ервы</w:t>
      </w:r>
      <w:r w:rsidR="00006CEE" w:rsidRPr="00052365">
        <w:rPr>
          <w:bCs/>
          <w:sz w:val="26"/>
          <w:szCs w:val="26"/>
        </w:rPr>
        <w:t>х</w:t>
      </w:r>
      <w:r w:rsidRPr="00052365">
        <w:rPr>
          <w:bCs/>
          <w:sz w:val="26"/>
          <w:szCs w:val="26"/>
        </w:rPr>
        <w:t xml:space="preserve"> част</w:t>
      </w:r>
      <w:r w:rsidR="00006CEE" w:rsidRPr="00052365">
        <w:rPr>
          <w:bCs/>
          <w:sz w:val="26"/>
          <w:szCs w:val="26"/>
        </w:rPr>
        <w:t>ей</w:t>
      </w:r>
      <w:r w:rsidRPr="00052365">
        <w:rPr>
          <w:bCs/>
          <w:sz w:val="26"/>
          <w:szCs w:val="26"/>
        </w:rPr>
        <w:t xml:space="preserve"> заявок, поданных участниками закупки на участие в закрытом конкурсе в электронной форме:</w:t>
      </w:r>
    </w:p>
    <w:p w14:paraId="5CBFE7C5" w14:textId="7565ED27" w:rsidR="00D71E21" w:rsidRPr="00052365" w:rsidRDefault="00D71E21" w:rsidP="00715EFA">
      <w:pPr>
        <w:tabs>
          <w:tab w:val="left" w:pos="0"/>
        </w:tabs>
        <w:adjustRightInd w:val="0"/>
        <w:ind w:firstLine="709"/>
        <w:jc w:val="both"/>
        <w:rPr>
          <w:bCs/>
          <w:sz w:val="26"/>
          <w:szCs w:val="26"/>
        </w:rPr>
      </w:pPr>
      <w:r w:rsidRPr="00052365">
        <w:rPr>
          <w:bCs/>
          <w:sz w:val="26"/>
          <w:szCs w:val="26"/>
        </w:rPr>
        <w:t>4.1.</w:t>
      </w:r>
      <w:r w:rsidR="00E66725" w:rsidRPr="00052365">
        <w:rPr>
          <w:bCs/>
          <w:sz w:val="26"/>
          <w:szCs w:val="26"/>
        </w:rPr>
        <w:t>1.</w:t>
      </w:r>
      <w:r w:rsidRPr="00052365">
        <w:rPr>
          <w:bCs/>
          <w:sz w:val="26"/>
          <w:szCs w:val="26"/>
        </w:rPr>
        <w:t xml:space="preserve"> </w:t>
      </w:r>
      <w:r w:rsidR="00E66725" w:rsidRPr="00052365">
        <w:rPr>
          <w:bCs/>
          <w:sz w:val="26"/>
          <w:szCs w:val="26"/>
        </w:rPr>
        <w:t xml:space="preserve">Не позднее дня, следующего за днем окончания срока подачи заявок (срока проведения отдельных этапов) на участие в закрытом конкурсе в электронной форме, оператор электронной площадки направляет </w:t>
      </w:r>
      <w:r w:rsidR="00D241BB">
        <w:rPr>
          <w:bCs/>
          <w:sz w:val="26"/>
          <w:szCs w:val="26"/>
        </w:rPr>
        <w:t>З</w:t>
      </w:r>
      <w:r w:rsidR="00E66725" w:rsidRPr="00052365">
        <w:rPr>
          <w:bCs/>
          <w:sz w:val="26"/>
          <w:szCs w:val="26"/>
        </w:rPr>
        <w:t>аказчику поступившие первые части заявок на участие в закрытом конкурсе в электронной форме.</w:t>
      </w:r>
    </w:p>
    <w:p w14:paraId="20D47B49" w14:textId="3544622C" w:rsidR="00D71E21" w:rsidRDefault="00E66725" w:rsidP="00715EFA">
      <w:pPr>
        <w:tabs>
          <w:tab w:val="left" w:pos="0"/>
        </w:tabs>
        <w:adjustRightInd w:val="0"/>
        <w:ind w:firstLine="709"/>
        <w:jc w:val="both"/>
        <w:rPr>
          <w:bCs/>
          <w:sz w:val="26"/>
          <w:szCs w:val="26"/>
        </w:rPr>
      </w:pPr>
      <w:r w:rsidRPr="00052365">
        <w:rPr>
          <w:bCs/>
          <w:sz w:val="26"/>
          <w:szCs w:val="26"/>
        </w:rPr>
        <w:t>4.1.2. Комиссия заказчика рассматривает поступившие первые части заявок на предмет соответствия требованиям конкурсной документации. Срок рассмотрения первых частей заявок на участие в закрытом конкурсе в электронной форме не должен превышать тр</w:t>
      </w:r>
      <w:r w:rsidR="00EC584F">
        <w:rPr>
          <w:bCs/>
          <w:sz w:val="26"/>
          <w:szCs w:val="26"/>
        </w:rPr>
        <w:t>ех</w:t>
      </w:r>
      <w:r w:rsidRPr="00052365">
        <w:rPr>
          <w:bCs/>
          <w:sz w:val="26"/>
          <w:szCs w:val="26"/>
        </w:rPr>
        <w:t xml:space="preserve"> рабочих дней со дня окончания срока подачи заявок. При этом дата окончания рассмотрения первых частей заявок</w:t>
      </w:r>
      <w:r w:rsidRPr="00E66725">
        <w:rPr>
          <w:bCs/>
          <w:sz w:val="26"/>
          <w:szCs w:val="26"/>
        </w:rPr>
        <w:t xml:space="preserve"> на участие в</w:t>
      </w:r>
      <w:r>
        <w:rPr>
          <w:bCs/>
          <w:sz w:val="26"/>
          <w:szCs w:val="26"/>
        </w:rPr>
        <w:t xml:space="preserve"> закрытом</w:t>
      </w:r>
      <w:r w:rsidRPr="00E66725">
        <w:rPr>
          <w:bCs/>
          <w:sz w:val="26"/>
          <w:szCs w:val="26"/>
        </w:rPr>
        <w:t xml:space="preserve"> конкурсе в электронной форме устанавливается в конкурсной документации</w:t>
      </w:r>
      <w:r>
        <w:rPr>
          <w:bCs/>
          <w:sz w:val="26"/>
          <w:szCs w:val="26"/>
        </w:rPr>
        <w:t>.</w:t>
      </w:r>
    </w:p>
    <w:p w14:paraId="25765E91" w14:textId="00EDE462" w:rsidR="00E66725" w:rsidRPr="00E66725" w:rsidRDefault="00E66725" w:rsidP="00E66725">
      <w:pPr>
        <w:tabs>
          <w:tab w:val="left" w:pos="0"/>
        </w:tabs>
        <w:adjustRightInd w:val="0"/>
        <w:ind w:firstLine="709"/>
        <w:jc w:val="both"/>
        <w:rPr>
          <w:bCs/>
          <w:sz w:val="26"/>
          <w:szCs w:val="26"/>
        </w:rPr>
      </w:pPr>
      <w:r>
        <w:rPr>
          <w:bCs/>
          <w:sz w:val="26"/>
          <w:szCs w:val="26"/>
        </w:rPr>
        <w:t>4.1.3. О</w:t>
      </w:r>
      <w:r w:rsidRPr="00E66725">
        <w:rPr>
          <w:bCs/>
          <w:sz w:val="26"/>
          <w:szCs w:val="26"/>
        </w:rPr>
        <w:t>снованием для отклонения первых частей заявок является:</w:t>
      </w:r>
    </w:p>
    <w:p w14:paraId="4916A3F6" w14:textId="77777777" w:rsidR="00E66725" w:rsidRPr="00E66725" w:rsidRDefault="00E66725" w:rsidP="00E66725">
      <w:pPr>
        <w:tabs>
          <w:tab w:val="left" w:pos="0"/>
        </w:tabs>
        <w:adjustRightInd w:val="0"/>
        <w:ind w:firstLine="709"/>
        <w:jc w:val="both"/>
        <w:rPr>
          <w:bCs/>
          <w:sz w:val="26"/>
          <w:szCs w:val="26"/>
        </w:rPr>
      </w:pPr>
      <w:r w:rsidRPr="00E66725">
        <w:rPr>
          <w:bCs/>
          <w:sz w:val="26"/>
          <w:szCs w:val="26"/>
        </w:rPr>
        <w:t xml:space="preserve">1) </w:t>
      </w:r>
      <w:proofErr w:type="spellStart"/>
      <w:r w:rsidRPr="00E66725">
        <w:rPr>
          <w:bCs/>
          <w:sz w:val="26"/>
          <w:szCs w:val="26"/>
        </w:rPr>
        <w:t>непредоставления</w:t>
      </w:r>
      <w:proofErr w:type="spellEnd"/>
      <w:r w:rsidRPr="00E66725">
        <w:rPr>
          <w:bCs/>
          <w:sz w:val="26"/>
          <w:szCs w:val="26"/>
        </w:rPr>
        <w:t xml:space="preserve"> информации, предусмотренной документацией о закупке, или предоставления недостоверной информации;</w:t>
      </w:r>
    </w:p>
    <w:p w14:paraId="40A6BC8D" w14:textId="77777777" w:rsidR="009324E4" w:rsidRDefault="00E66725" w:rsidP="009324E4">
      <w:pPr>
        <w:tabs>
          <w:tab w:val="left" w:pos="0"/>
        </w:tabs>
        <w:adjustRightInd w:val="0"/>
        <w:ind w:firstLine="709"/>
        <w:jc w:val="both"/>
        <w:rPr>
          <w:bCs/>
          <w:sz w:val="26"/>
          <w:szCs w:val="26"/>
        </w:rPr>
      </w:pPr>
      <w:r w:rsidRPr="00944253">
        <w:rPr>
          <w:bCs/>
          <w:sz w:val="26"/>
          <w:szCs w:val="26"/>
        </w:rPr>
        <w:t>2) несоответствия заявки требованиям к содержанию, оформлению и составу заявки, указанным в документации о закуп</w:t>
      </w:r>
      <w:r w:rsidR="00944253" w:rsidRPr="00944253">
        <w:rPr>
          <w:bCs/>
          <w:sz w:val="26"/>
          <w:szCs w:val="26"/>
        </w:rPr>
        <w:t>ке;</w:t>
      </w:r>
    </w:p>
    <w:p w14:paraId="0EA81639" w14:textId="6E7604E5" w:rsidR="00944253" w:rsidRPr="009324E4" w:rsidRDefault="009324E4" w:rsidP="009324E4">
      <w:pPr>
        <w:tabs>
          <w:tab w:val="left" w:pos="0"/>
        </w:tabs>
        <w:adjustRightInd w:val="0"/>
        <w:ind w:firstLine="709"/>
        <w:jc w:val="both"/>
        <w:rPr>
          <w:bCs/>
          <w:sz w:val="26"/>
          <w:szCs w:val="26"/>
        </w:rPr>
      </w:pPr>
      <w:r>
        <w:rPr>
          <w:color w:val="000000" w:themeColor="text1"/>
          <w:sz w:val="26"/>
          <w:szCs w:val="26"/>
        </w:rPr>
        <w:t>3</w:t>
      </w:r>
      <w:r w:rsidR="00944253" w:rsidRPr="00944253">
        <w:rPr>
          <w:color w:val="000000" w:themeColor="text1"/>
          <w:sz w:val="26"/>
          <w:szCs w:val="26"/>
        </w:rPr>
        <w:t>) непредставления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документацией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A45C43C" w14:textId="485E4D5E" w:rsidR="00944253" w:rsidRPr="00944253" w:rsidRDefault="009324E4" w:rsidP="00944253">
      <w:pPr>
        <w:adjustRightInd w:val="0"/>
        <w:ind w:left="57" w:firstLine="709"/>
        <w:jc w:val="both"/>
        <w:rPr>
          <w:color w:val="000000" w:themeColor="text1"/>
          <w:sz w:val="26"/>
          <w:szCs w:val="26"/>
        </w:rPr>
      </w:pPr>
      <w:r>
        <w:rPr>
          <w:color w:val="000000" w:themeColor="text1"/>
          <w:sz w:val="26"/>
          <w:szCs w:val="26"/>
        </w:rPr>
        <w:t>4</w:t>
      </w:r>
      <w:r w:rsidR="00944253" w:rsidRPr="00944253">
        <w:rPr>
          <w:color w:val="000000" w:themeColor="text1"/>
          <w:sz w:val="26"/>
          <w:szCs w:val="26"/>
        </w:rPr>
        <w:t xml:space="preserve">)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в случае, если в соответствии с  статьей 3.1-4 Федерального закона №223-ФЗ документацией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 </w:t>
      </w:r>
    </w:p>
    <w:p w14:paraId="4607BDC5" w14:textId="64D92AF3" w:rsidR="00006CEE" w:rsidRPr="00006CEE" w:rsidRDefault="00006CEE" w:rsidP="00006CEE">
      <w:pPr>
        <w:tabs>
          <w:tab w:val="left" w:pos="0"/>
        </w:tabs>
        <w:adjustRightInd w:val="0"/>
        <w:ind w:firstLine="709"/>
        <w:jc w:val="both"/>
        <w:rPr>
          <w:bCs/>
          <w:sz w:val="26"/>
          <w:szCs w:val="26"/>
        </w:rPr>
      </w:pPr>
      <w:r w:rsidRPr="00944253">
        <w:rPr>
          <w:bCs/>
          <w:sz w:val="26"/>
          <w:szCs w:val="26"/>
        </w:rPr>
        <w:t>4.1.4. По результатам рассмотрения</w:t>
      </w:r>
      <w:r w:rsidRPr="00006CEE">
        <w:rPr>
          <w:bCs/>
          <w:sz w:val="26"/>
          <w:szCs w:val="26"/>
        </w:rPr>
        <w:t xml:space="preserve"> первых частей заявок на участие в </w:t>
      </w:r>
      <w:r>
        <w:rPr>
          <w:bCs/>
          <w:sz w:val="26"/>
          <w:szCs w:val="26"/>
        </w:rPr>
        <w:t xml:space="preserve">закрытом </w:t>
      </w:r>
      <w:r w:rsidRPr="00006CEE">
        <w:rPr>
          <w:bCs/>
          <w:sz w:val="26"/>
          <w:szCs w:val="26"/>
        </w:rPr>
        <w:t xml:space="preserve">конкурсе в электронной форме комиссия </w:t>
      </w:r>
      <w:r w:rsidR="00D241BB">
        <w:rPr>
          <w:bCs/>
          <w:sz w:val="26"/>
          <w:szCs w:val="26"/>
        </w:rPr>
        <w:t>З</w:t>
      </w:r>
      <w:r w:rsidRPr="00006CEE">
        <w:rPr>
          <w:bCs/>
          <w:sz w:val="26"/>
          <w:szCs w:val="26"/>
        </w:rPr>
        <w:t>аказчика формирует протокол рассмотрения первых частей заявок на участие в</w:t>
      </w:r>
      <w:r>
        <w:rPr>
          <w:bCs/>
          <w:sz w:val="26"/>
          <w:szCs w:val="26"/>
        </w:rPr>
        <w:t xml:space="preserve"> закрытом</w:t>
      </w:r>
      <w:r w:rsidRPr="00006CEE">
        <w:rPr>
          <w:bCs/>
          <w:sz w:val="26"/>
          <w:szCs w:val="26"/>
        </w:rPr>
        <w:t xml:space="preserve"> конкурсе в электронной форме и в день окончания срока рассмотрения первых частей заявок на участие в </w:t>
      </w:r>
      <w:r>
        <w:rPr>
          <w:bCs/>
          <w:sz w:val="26"/>
          <w:szCs w:val="26"/>
        </w:rPr>
        <w:t xml:space="preserve">закрытом </w:t>
      </w:r>
      <w:r w:rsidRPr="00006CEE">
        <w:rPr>
          <w:bCs/>
          <w:sz w:val="26"/>
          <w:szCs w:val="26"/>
        </w:rPr>
        <w:t xml:space="preserve">конкурсе в электронной форме направляет такой протокол оператору электронной площадки. </w:t>
      </w:r>
    </w:p>
    <w:p w14:paraId="029400E0" w14:textId="2719C179" w:rsidR="00006CEE" w:rsidRDefault="00006CEE" w:rsidP="00006CEE">
      <w:pPr>
        <w:tabs>
          <w:tab w:val="left" w:pos="0"/>
        </w:tabs>
        <w:adjustRightInd w:val="0"/>
        <w:ind w:firstLine="709"/>
        <w:jc w:val="both"/>
        <w:rPr>
          <w:bCs/>
          <w:sz w:val="26"/>
          <w:szCs w:val="26"/>
        </w:rPr>
      </w:pPr>
      <w:r>
        <w:rPr>
          <w:bCs/>
          <w:sz w:val="26"/>
          <w:szCs w:val="26"/>
        </w:rPr>
        <w:t>4.1</w:t>
      </w:r>
      <w:r w:rsidRPr="00006CEE">
        <w:rPr>
          <w:bCs/>
          <w:sz w:val="26"/>
          <w:szCs w:val="26"/>
        </w:rPr>
        <w:t xml:space="preserve">.5. Оператор электронной площадки осуществляет сопоставление ценовых предложений участников </w:t>
      </w:r>
      <w:r>
        <w:rPr>
          <w:bCs/>
          <w:sz w:val="26"/>
          <w:szCs w:val="26"/>
        </w:rPr>
        <w:t xml:space="preserve">закрытого </w:t>
      </w:r>
      <w:r w:rsidRPr="00006CEE">
        <w:rPr>
          <w:bCs/>
          <w:sz w:val="26"/>
          <w:szCs w:val="26"/>
        </w:rPr>
        <w:t xml:space="preserve">конкурса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w:t>
      </w:r>
      <w:r w:rsidR="00D241BB">
        <w:rPr>
          <w:bCs/>
          <w:sz w:val="26"/>
          <w:szCs w:val="26"/>
        </w:rPr>
        <w:t>З</w:t>
      </w:r>
      <w:r w:rsidRPr="00006CEE">
        <w:rPr>
          <w:bCs/>
          <w:sz w:val="26"/>
          <w:szCs w:val="26"/>
        </w:rPr>
        <w:t>аказчику вторые части заявок участников</w:t>
      </w:r>
      <w:r>
        <w:rPr>
          <w:bCs/>
          <w:sz w:val="26"/>
          <w:szCs w:val="26"/>
        </w:rPr>
        <w:t xml:space="preserve"> закрытого</w:t>
      </w:r>
      <w:r w:rsidRPr="00006CEE">
        <w:rPr>
          <w:bCs/>
          <w:sz w:val="26"/>
          <w:szCs w:val="26"/>
        </w:rPr>
        <w:t xml:space="preserve"> конкурса в электронной форме.</w:t>
      </w:r>
    </w:p>
    <w:p w14:paraId="54F12AE1" w14:textId="242208AB" w:rsidR="00006CEE" w:rsidRDefault="00006CEE" w:rsidP="00006CEE">
      <w:pPr>
        <w:tabs>
          <w:tab w:val="left" w:pos="0"/>
        </w:tabs>
        <w:adjustRightInd w:val="0"/>
        <w:ind w:firstLine="709"/>
        <w:jc w:val="both"/>
        <w:rPr>
          <w:bCs/>
          <w:sz w:val="26"/>
          <w:szCs w:val="26"/>
        </w:rPr>
      </w:pPr>
      <w:r>
        <w:rPr>
          <w:bCs/>
          <w:sz w:val="26"/>
          <w:szCs w:val="26"/>
        </w:rPr>
        <w:t>4.2. Рассмотрение вторых частей заявок, поданных участниками закупки на участие в закрытом конкурсе в электронной форме:</w:t>
      </w:r>
    </w:p>
    <w:p w14:paraId="48B33E4B" w14:textId="2930AE79" w:rsidR="00006CEE" w:rsidRDefault="00006CEE" w:rsidP="00006CEE">
      <w:pPr>
        <w:tabs>
          <w:tab w:val="left" w:pos="0"/>
        </w:tabs>
        <w:adjustRightInd w:val="0"/>
        <w:ind w:firstLine="709"/>
        <w:jc w:val="both"/>
        <w:rPr>
          <w:bCs/>
          <w:sz w:val="26"/>
          <w:szCs w:val="26"/>
        </w:rPr>
      </w:pPr>
      <w:r>
        <w:rPr>
          <w:bCs/>
          <w:sz w:val="26"/>
          <w:szCs w:val="26"/>
        </w:rPr>
        <w:t xml:space="preserve">4.2.1. </w:t>
      </w:r>
      <w:r w:rsidRPr="00006CEE">
        <w:rPr>
          <w:bCs/>
          <w:sz w:val="26"/>
          <w:szCs w:val="26"/>
        </w:rPr>
        <w:t xml:space="preserve">В течение </w:t>
      </w:r>
      <w:r w:rsidR="00D241BB">
        <w:rPr>
          <w:bCs/>
          <w:sz w:val="26"/>
          <w:szCs w:val="26"/>
        </w:rPr>
        <w:t xml:space="preserve">трех </w:t>
      </w:r>
      <w:r w:rsidRPr="00006CEE">
        <w:rPr>
          <w:bCs/>
          <w:sz w:val="26"/>
          <w:szCs w:val="26"/>
        </w:rPr>
        <w:t xml:space="preserve">рабочих дней после направления оператором электронной площадки вторых частей заявок на участие в </w:t>
      </w:r>
      <w:r>
        <w:rPr>
          <w:bCs/>
          <w:sz w:val="26"/>
          <w:szCs w:val="26"/>
        </w:rPr>
        <w:t xml:space="preserve">закрытом </w:t>
      </w:r>
      <w:r w:rsidRPr="00006CEE">
        <w:rPr>
          <w:bCs/>
          <w:sz w:val="26"/>
          <w:szCs w:val="26"/>
        </w:rPr>
        <w:t>конкурсе в электронной форме, комиссия рассматривает вторые части заявок на предмет соответствия требованиям документации о закупке, а также осуществляет оценку и сопоставление заявок (первой и второй частей).</w:t>
      </w:r>
    </w:p>
    <w:p w14:paraId="7CD6014B" w14:textId="44BCA842" w:rsidR="00006CEE" w:rsidRDefault="00006CEE" w:rsidP="00006CEE">
      <w:pPr>
        <w:tabs>
          <w:tab w:val="left" w:pos="0"/>
        </w:tabs>
        <w:adjustRightInd w:val="0"/>
        <w:ind w:firstLine="709"/>
        <w:jc w:val="both"/>
        <w:rPr>
          <w:bCs/>
          <w:sz w:val="26"/>
          <w:szCs w:val="26"/>
        </w:rPr>
      </w:pPr>
      <w:r>
        <w:rPr>
          <w:bCs/>
          <w:sz w:val="26"/>
          <w:szCs w:val="26"/>
        </w:rPr>
        <w:t xml:space="preserve">4.2.2. </w:t>
      </w:r>
      <w:r w:rsidRPr="00006CEE">
        <w:rPr>
          <w:bCs/>
          <w:sz w:val="26"/>
          <w:szCs w:val="26"/>
        </w:rPr>
        <w:t xml:space="preserve">Основанием для отклонения </w:t>
      </w:r>
      <w:r>
        <w:rPr>
          <w:bCs/>
          <w:sz w:val="26"/>
          <w:szCs w:val="26"/>
        </w:rPr>
        <w:t>вторых</w:t>
      </w:r>
      <w:r w:rsidRPr="00006CEE">
        <w:rPr>
          <w:bCs/>
          <w:sz w:val="26"/>
          <w:szCs w:val="26"/>
        </w:rPr>
        <w:t xml:space="preserve"> частей заявок является</w:t>
      </w:r>
      <w:r>
        <w:rPr>
          <w:bCs/>
          <w:sz w:val="26"/>
          <w:szCs w:val="26"/>
        </w:rPr>
        <w:t>:</w:t>
      </w:r>
    </w:p>
    <w:p w14:paraId="3FA98084" w14:textId="1D35F2BF" w:rsidR="00006CEE" w:rsidRPr="00006CEE" w:rsidRDefault="00006CEE" w:rsidP="00006CEE">
      <w:pPr>
        <w:tabs>
          <w:tab w:val="left" w:pos="0"/>
          <w:tab w:val="left" w:pos="1650"/>
        </w:tabs>
        <w:adjustRightInd w:val="0"/>
        <w:ind w:firstLine="709"/>
        <w:jc w:val="both"/>
        <w:rPr>
          <w:bCs/>
          <w:sz w:val="26"/>
          <w:szCs w:val="26"/>
        </w:rPr>
      </w:pPr>
      <w:r w:rsidRPr="00006CEE">
        <w:rPr>
          <w:bCs/>
          <w:sz w:val="26"/>
          <w:szCs w:val="26"/>
        </w:rPr>
        <w:t>1) непредставлени</w:t>
      </w:r>
      <w:r w:rsidR="009324E4">
        <w:rPr>
          <w:bCs/>
          <w:sz w:val="26"/>
          <w:szCs w:val="26"/>
        </w:rPr>
        <w:t>е</w:t>
      </w:r>
      <w:r w:rsidRPr="00006CEE">
        <w:rPr>
          <w:bCs/>
          <w:sz w:val="26"/>
          <w:szCs w:val="26"/>
        </w:rPr>
        <w:t xml:space="preserve"> документов и информации, предусмотренных конкурсной документацией;</w:t>
      </w:r>
    </w:p>
    <w:p w14:paraId="64B424B6" w14:textId="59DFAA88" w:rsidR="00006CEE" w:rsidRPr="00006CEE" w:rsidRDefault="00006CEE" w:rsidP="00006CEE">
      <w:pPr>
        <w:tabs>
          <w:tab w:val="left" w:pos="0"/>
          <w:tab w:val="left" w:pos="1650"/>
        </w:tabs>
        <w:adjustRightInd w:val="0"/>
        <w:ind w:firstLine="709"/>
        <w:jc w:val="both"/>
        <w:rPr>
          <w:bCs/>
          <w:sz w:val="26"/>
          <w:szCs w:val="26"/>
        </w:rPr>
      </w:pPr>
      <w:r w:rsidRPr="00006CEE">
        <w:rPr>
          <w:bCs/>
          <w:sz w:val="26"/>
          <w:szCs w:val="26"/>
        </w:rPr>
        <w:t>2) несоответстви</w:t>
      </w:r>
      <w:r w:rsidR="009324E4">
        <w:rPr>
          <w:bCs/>
          <w:sz w:val="26"/>
          <w:szCs w:val="26"/>
        </w:rPr>
        <w:t>е</w:t>
      </w:r>
      <w:r w:rsidRPr="00006CEE">
        <w:rPr>
          <w:bCs/>
          <w:sz w:val="26"/>
          <w:szCs w:val="26"/>
        </w:rPr>
        <w:t xml:space="preserve"> указанных документов и информации требованиям, установленным конкурсной документацией;</w:t>
      </w:r>
    </w:p>
    <w:p w14:paraId="6DF1555F" w14:textId="77777777" w:rsidR="00006CEE" w:rsidRPr="00006CEE" w:rsidRDefault="00006CEE" w:rsidP="00006CEE">
      <w:pPr>
        <w:tabs>
          <w:tab w:val="left" w:pos="0"/>
          <w:tab w:val="left" w:pos="1650"/>
        </w:tabs>
        <w:adjustRightInd w:val="0"/>
        <w:ind w:firstLine="709"/>
        <w:jc w:val="both"/>
        <w:rPr>
          <w:bCs/>
          <w:sz w:val="26"/>
          <w:szCs w:val="26"/>
        </w:rPr>
      </w:pPr>
      <w:r w:rsidRPr="00006CEE">
        <w:rPr>
          <w:bCs/>
          <w:sz w:val="26"/>
          <w:szCs w:val="26"/>
        </w:rPr>
        <w:t>3) наличия в указанных документах недостоверной информации об участнике закупки и (или) о предлагаемых им товаре, работе, услуге;</w:t>
      </w:r>
    </w:p>
    <w:p w14:paraId="5E6515FF" w14:textId="2045172E" w:rsidR="00006CEE" w:rsidRPr="00006CEE" w:rsidRDefault="00006CEE" w:rsidP="00006CEE">
      <w:pPr>
        <w:tabs>
          <w:tab w:val="left" w:pos="0"/>
          <w:tab w:val="left" w:pos="1650"/>
        </w:tabs>
        <w:adjustRightInd w:val="0"/>
        <w:ind w:firstLine="709"/>
        <w:jc w:val="both"/>
        <w:rPr>
          <w:bCs/>
          <w:sz w:val="26"/>
          <w:szCs w:val="26"/>
        </w:rPr>
      </w:pPr>
      <w:r w:rsidRPr="00006CEE">
        <w:rPr>
          <w:bCs/>
          <w:sz w:val="26"/>
          <w:szCs w:val="26"/>
        </w:rPr>
        <w:t>4) несоответствия участника закупки требованиям, установленным конкурсной документацией</w:t>
      </w:r>
      <w:r>
        <w:rPr>
          <w:bCs/>
          <w:sz w:val="26"/>
          <w:szCs w:val="26"/>
        </w:rPr>
        <w:t>.</w:t>
      </w:r>
    </w:p>
    <w:p w14:paraId="37166C90" w14:textId="45DC990A" w:rsidR="0081520F" w:rsidRDefault="0081520F" w:rsidP="0081520F">
      <w:pPr>
        <w:tabs>
          <w:tab w:val="left" w:pos="0"/>
        </w:tabs>
        <w:adjustRightInd w:val="0"/>
        <w:ind w:firstLine="709"/>
        <w:jc w:val="both"/>
        <w:rPr>
          <w:bCs/>
          <w:sz w:val="26"/>
          <w:szCs w:val="26"/>
        </w:rPr>
      </w:pPr>
      <w:r>
        <w:rPr>
          <w:bCs/>
          <w:sz w:val="26"/>
          <w:szCs w:val="26"/>
        </w:rPr>
        <w:t>4</w:t>
      </w:r>
      <w:r w:rsidRPr="0081520F">
        <w:rPr>
          <w:bCs/>
          <w:sz w:val="26"/>
          <w:szCs w:val="26"/>
        </w:rPr>
        <w:t>.</w:t>
      </w:r>
      <w:r>
        <w:rPr>
          <w:bCs/>
          <w:sz w:val="26"/>
          <w:szCs w:val="26"/>
        </w:rPr>
        <w:t>2.3.</w:t>
      </w:r>
      <w:r w:rsidRPr="0081520F">
        <w:rPr>
          <w:bCs/>
          <w:sz w:val="26"/>
          <w:szCs w:val="26"/>
        </w:rPr>
        <w:t xml:space="preserve"> Результаты рассмотрения вторых частей заявок на участие в </w:t>
      </w:r>
      <w:r>
        <w:rPr>
          <w:bCs/>
          <w:sz w:val="26"/>
          <w:szCs w:val="26"/>
        </w:rPr>
        <w:t xml:space="preserve">закрытом </w:t>
      </w:r>
      <w:r w:rsidRPr="0081520F">
        <w:rPr>
          <w:bCs/>
          <w:sz w:val="26"/>
          <w:szCs w:val="26"/>
        </w:rPr>
        <w:t>конкурсе в электронной форме и оценки заявок отражаются в протоколе</w:t>
      </w:r>
      <w:r>
        <w:rPr>
          <w:bCs/>
          <w:sz w:val="26"/>
          <w:szCs w:val="26"/>
        </w:rPr>
        <w:t>.</w:t>
      </w:r>
    </w:p>
    <w:p w14:paraId="2BEC4554" w14:textId="40CDA47F" w:rsidR="0081520F" w:rsidRPr="0081520F" w:rsidRDefault="0081520F" w:rsidP="0081520F">
      <w:pPr>
        <w:tabs>
          <w:tab w:val="left" w:pos="0"/>
        </w:tabs>
        <w:adjustRightInd w:val="0"/>
        <w:ind w:firstLine="709"/>
        <w:jc w:val="both"/>
        <w:rPr>
          <w:bCs/>
          <w:sz w:val="26"/>
          <w:szCs w:val="26"/>
        </w:rPr>
      </w:pPr>
      <w:r w:rsidRPr="0081520F">
        <w:rPr>
          <w:bCs/>
          <w:sz w:val="26"/>
          <w:szCs w:val="26"/>
        </w:rPr>
        <w:t xml:space="preserve">Указанный протокол направляется </w:t>
      </w:r>
      <w:r w:rsidR="002C3E99">
        <w:rPr>
          <w:bCs/>
          <w:sz w:val="26"/>
          <w:szCs w:val="26"/>
        </w:rPr>
        <w:t>З</w:t>
      </w:r>
      <w:r w:rsidRPr="0081520F">
        <w:rPr>
          <w:bCs/>
          <w:sz w:val="26"/>
          <w:szCs w:val="26"/>
        </w:rPr>
        <w:t>аказчиком оператору электронной площадки для размещения на электронной торговой площадке.</w:t>
      </w:r>
    </w:p>
    <w:p w14:paraId="634AC804" w14:textId="0BA7101F" w:rsidR="00D71E21" w:rsidRDefault="0081520F" w:rsidP="0081520F">
      <w:pPr>
        <w:tabs>
          <w:tab w:val="left" w:pos="0"/>
        </w:tabs>
        <w:adjustRightInd w:val="0"/>
        <w:ind w:firstLine="709"/>
        <w:jc w:val="both"/>
        <w:rPr>
          <w:bCs/>
          <w:sz w:val="26"/>
          <w:szCs w:val="26"/>
        </w:rPr>
      </w:pPr>
      <w:r>
        <w:rPr>
          <w:bCs/>
          <w:sz w:val="26"/>
          <w:szCs w:val="26"/>
        </w:rPr>
        <w:t>4.2.4</w:t>
      </w:r>
      <w:r w:rsidRPr="0081520F">
        <w:rPr>
          <w:bCs/>
          <w:sz w:val="26"/>
          <w:szCs w:val="26"/>
        </w:rPr>
        <w:t xml:space="preserve">. После получения от </w:t>
      </w:r>
      <w:r w:rsidR="006A5392">
        <w:rPr>
          <w:bCs/>
          <w:sz w:val="26"/>
          <w:szCs w:val="26"/>
        </w:rPr>
        <w:t>З</w:t>
      </w:r>
      <w:r w:rsidRPr="0081520F">
        <w:rPr>
          <w:bCs/>
          <w:sz w:val="26"/>
          <w:szCs w:val="26"/>
        </w:rPr>
        <w:t xml:space="preserve">аказчика протокола рассмотрения вторых частей заявок на участие в </w:t>
      </w:r>
      <w:r>
        <w:rPr>
          <w:bCs/>
          <w:sz w:val="26"/>
          <w:szCs w:val="26"/>
        </w:rPr>
        <w:t xml:space="preserve">закрытом </w:t>
      </w:r>
      <w:r w:rsidRPr="0081520F">
        <w:rPr>
          <w:bCs/>
          <w:sz w:val="26"/>
          <w:szCs w:val="26"/>
        </w:rPr>
        <w:t xml:space="preserve">конкурсе в электронной форме и оценки заявок оператор электронной площадки направляет </w:t>
      </w:r>
      <w:r w:rsidR="006A5392">
        <w:rPr>
          <w:bCs/>
          <w:sz w:val="26"/>
          <w:szCs w:val="26"/>
        </w:rPr>
        <w:t>З</w:t>
      </w:r>
      <w:r w:rsidRPr="0081520F">
        <w:rPr>
          <w:bCs/>
          <w:sz w:val="26"/>
          <w:szCs w:val="26"/>
        </w:rPr>
        <w:t>аказчику протокол сопоставления ценовых предложений.</w:t>
      </w:r>
    </w:p>
    <w:p w14:paraId="64DCAE10" w14:textId="66BD1629" w:rsidR="0081520F" w:rsidRDefault="0081520F" w:rsidP="0081520F">
      <w:pPr>
        <w:tabs>
          <w:tab w:val="left" w:pos="0"/>
        </w:tabs>
        <w:adjustRightInd w:val="0"/>
        <w:ind w:firstLine="709"/>
        <w:jc w:val="both"/>
        <w:rPr>
          <w:bCs/>
          <w:sz w:val="26"/>
          <w:szCs w:val="26"/>
        </w:rPr>
      </w:pPr>
      <w:r>
        <w:rPr>
          <w:bCs/>
          <w:sz w:val="26"/>
          <w:szCs w:val="26"/>
        </w:rPr>
        <w:t xml:space="preserve">4.3. Подведение итогов закрытого конкурса в электронной форме. </w:t>
      </w:r>
    </w:p>
    <w:p w14:paraId="7F081621" w14:textId="60A51A5A" w:rsidR="0081520F" w:rsidRDefault="0081520F" w:rsidP="0081520F">
      <w:pPr>
        <w:tabs>
          <w:tab w:val="left" w:pos="0"/>
        </w:tabs>
        <w:adjustRightInd w:val="0"/>
        <w:ind w:firstLine="709"/>
        <w:jc w:val="both"/>
        <w:rPr>
          <w:bCs/>
          <w:sz w:val="26"/>
          <w:szCs w:val="26"/>
        </w:rPr>
      </w:pPr>
      <w:r>
        <w:rPr>
          <w:bCs/>
          <w:sz w:val="26"/>
          <w:szCs w:val="26"/>
        </w:rPr>
        <w:t xml:space="preserve">4.3.1. </w:t>
      </w:r>
      <w:r w:rsidRPr="0081520F">
        <w:rPr>
          <w:bCs/>
          <w:sz w:val="26"/>
          <w:szCs w:val="26"/>
        </w:rPr>
        <w:t xml:space="preserve">В течение </w:t>
      </w:r>
      <w:r>
        <w:rPr>
          <w:bCs/>
          <w:sz w:val="26"/>
          <w:szCs w:val="26"/>
        </w:rPr>
        <w:t>одного</w:t>
      </w:r>
      <w:r w:rsidRPr="0081520F">
        <w:rPr>
          <w:bCs/>
          <w:sz w:val="26"/>
          <w:szCs w:val="26"/>
        </w:rPr>
        <w:t xml:space="preserve"> рабоч</w:t>
      </w:r>
      <w:r>
        <w:rPr>
          <w:bCs/>
          <w:sz w:val="26"/>
          <w:szCs w:val="26"/>
        </w:rPr>
        <w:t>его</w:t>
      </w:r>
      <w:r w:rsidRPr="0081520F">
        <w:rPr>
          <w:bCs/>
          <w:sz w:val="26"/>
          <w:szCs w:val="26"/>
        </w:rPr>
        <w:t xml:space="preserve"> дн</w:t>
      </w:r>
      <w:r>
        <w:rPr>
          <w:bCs/>
          <w:sz w:val="26"/>
          <w:szCs w:val="26"/>
        </w:rPr>
        <w:t>я</w:t>
      </w:r>
      <w:r w:rsidRPr="0081520F">
        <w:rPr>
          <w:bCs/>
          <w:sz w:val="26"/>
          <w:szCs w:val="26"/>
        </w:rPr>
        <w:t xml:space="preserve"> со дня получения протокола сопоставления ценовых предложений комиссия с учетом результатов оценки заявок (первой и второй части) на участие в </w:t>
      </w:r>
      <w:r>
        <w:rPr>
          <w:bCs/>
          <w:sz w:val="26"/>
          <w:szCs w:val="26"/>
        </w:rPr>
        <w:t xml:space="preserve">закрытом </w:t>
      </w:r>
      <w:r w:rsidRPr="0081520F">
        <w:rPr>
          <w:bCs/>
          <w:sz w:val="26"/>
          <w:szCs w:val="26"/>
        </w:rPr>
        <w:t xml:space="preserve">конкурсе в электронной форме подводит итоги </w:t>
      </w:r>
      <w:r>
        <w:rPr>
          <w:bCs/>
          <w:sz w:val="26"/>
          <w:szCs w:val="26"/>
        </w:rPr>
        <w:t xml:space="preserve">закрытого </w:t>
      </w:r>
      <w:r w:rsidRPr="0081520F">
        <w:rPr>
          <w:bCs/>
          <w:sz w:val="26"/>
          <w:szCs w:val="26"/>
        </w:rPr>
        <w:t xml:space="preserve">конкурса в электронной форме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w:t>
      </w:r>
      <w:r>
        <w:rPr>
          <w:bCs/>
          <w:sz w:val="26"/>
          <w:szCs w:val="26"/>
        </w:rPr>
        <w:t xml:space="preserve">закрытом </w:t>
      </w:r>
      <w:r w:rsidRPr="0081520F">
        <w:rPr>
          <w:bCs/>
          <w:sz w:val="26"/>
          <w:szCs w:val="26"/>
        </w:rPr>
        <w:t>конкурсе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15856768" w14:textId="3FC5462F" w:rsidR="0081520F" w:rsidRPr="0081520F" w:rsidRDefault="0081520F" w:rsidP="0081520F">
      <w:pPr>
        <w:tabs>
          <w:tab w:val="left" w:pos="0"/>
        </w:tabs>
        <w:adjustRightInd w:val="0"/>
        <w:ind w:firstLine="709"/>
        <w:jc w:val="both"/>
        <w:rPr>
          <w:bCs/>
          <w:sz w:val="26"/>
          <w:szCs w:val="26"/>
        </w:rPr>
      </w:pPr>
      <w:r w:rsidRPr="0081520F">
        <w:rPr>
          <w:bCs/>
          <w:sz w:val="26"/>
          <w:szCs w:val="26"/>
        </w:rPr>
        <w:t xml:space="preserve">Если конкурсной документацией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00052365">
        <w:rPr>
          <w:bCs/>
          <w:sz w:val="26"/>
          <w:szCs w:val="26"/>
        </w:rPr>
        <w:t xml:space="preserve">закрытом </w:t>
      </w:r>
      <w:r w:rsidRPr="0081520F">
        <w:rPr>
          <w:bCs/>
          <w:sz w:val="26"/>
          <w:szCs w:val="26"/>
        </w:rPr>
        <w:t xml:space="preserve">конкурсе в электронной форме, содержащим лучшие условия исполнения договора. Число заявок на участие в </w:t>
      </w:r>
      <w:r w:rsidR="00052365">
        <w:rPr>
          <w:bCs/>
          <w:sz w:val="26"/>
          <w:szCs w:val="26"/>
        </w:rPr>
        <w:t xml:space="preserve">закрытом </w:t>
      </w:r>
      <w:r w:rsidRPr="0081520F">
        <w:rPr>
          <w:bCs/>
          <w:sz w:val="26"/>
          <w:szCs w:val="26"/>
        </w:rPr>
        <w:t xml:space="preserve">конкурсе в электронной форме, которым присвоен первый порядковый номер: </w:t>
      </w:r>
    </w:p>
    <w:p w14:paraId="39DCC50B" w14:textId="59E6BD23" w:rsidR="0081520F" w:rsidRPr="0081520F" w:rsidRDefault="0081520F" w:rsidP="0081520F">
      <w:pPr>
        <w:tabs>
          <w:tab w:val="left" w:pos="0"/>
        </w:tabs>
        <w:adjustRightInd w:val="0"/>
        <w:ind w:firstLine="709"/>
        <w:jc w:val="both"/>
        <w:rPr>
          <w:bCs/>
          <w:sz w:val="26"/>
          <w:szCs w:val="26"/>
        </w:rPr>
      </w:pPr>
      <w:r w:rsidRPr="0081520F">
        <w:rPr>
          <w:bCs/>
          <w:sz w:val="26"/>
          <w:szCs w:val="26"/>
        </w:rPr>
        <w:t xml:space="preserve">должно равняться установленному конкурсной документацией количеству победителей, если число заявок на участие в </w:t>
      </w:r>
      <w:r w:rsidR="00052365">
        <w:rPr>
          <w:bCs/>
          <w:sz w:val="26"/>
          <w:szCs w:val="26"/>
        </w:rPr>
        <w:t xml:space="preserve">закрытом </w:t>
      </w:r>
      <w:r w:rsidRPr="0081520F">
        <w:rPr>
          <w:bCs/>
          <w:sz w:val="26"/>
          <w:szCs w:val="26"/>
        </w:rPr>
        <w:t>конкурсе в электронной форме, соответствующих требованиям конкурсной документации, равно установленному в конкурсной документации количеству победителей или превышает его;</w:t>
      </w:r>
    </w:p>
    <w:p w14:paraId="1BAE47D9" w14:textId="174524BB" w:rsidR="0081520F" w:rsidRDefault="0081520F" w:rsidP="0081520F">
      <w:pPr>
        <w:tabs>
          <w:tab w:val="left" w:pos="0"/>
        </w:tabs>
        <w:adjustRightInd w:val="0"/>
        <w:ind w:firstLine="709"/>
        <w:jc w:val="both"/>
        <w:rPr>
          <w:bCs/>
          <w:sz w:val="26"/>
          <w:szCs w:val="26"/>
        </w:rPr>
      </w:pPr>
      <w:r w:rsidRPr="0081520F">
        <w:rPr>
          <w:bCs/>
          <w:sz w:val="26"/>
          <w:szCs w:val="26"/>
        </w:rPr>
        <w:t xml:space="preserve">должно равняться количеству заявок на участие в </w:t>
      </w:r>
      <w:r w:rsidR="00052365">
        <w:rPr>
          <w:bCs/>
          <w:sz w:val="26"/>
          <w:szCs w:val="26"/>
        </w:rPr>
        <w:t xml:space="preserve">закрытом </w:t>
      </w:r>
      <w:r w:rsidRPr="0081520F">
        <w:rPr>
          <w:bCs/>
          <w:sz w:val="26"/>
          <w:szCs w:val="26"/>
        </w:rPr>
        <w:t>конкурсе в электронной форме,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p>
    <w:p w14:paraId="21EB0E58" w14:textId="34E03CBE" w:rsidR="00052365" w:rsidRPr="00052365" w:rsidRDefault="00052365" w:rsidP="00052365">
      <w:pPr>
        <w:tabs>
          <w:tab w:val="left" w:pos="0"/>
        </w:tabs>
        <w:adjustRightInd w:val="0"/>
        <w:ind w:firstLine="709"/>
        <w:jc w:val="both"/>
        <w:rPr>
          <w:bCs/>
          <w:sz w:val="26"/>
          <w:szCs w:val="26"/>
        </w:rPr>
      </w:pPr>
      <w:r>
        <w:rPr>
          <w:bCs/>
          <w:sz w:val="26"/>
          <w:szCs w:val="26"/>
        </w:rPr>
        <w:t xml:space="preserve">4.3.2. </w:t>
      </w:r>
      <w:r w:rsidRPr="00052365">
        <w:rPr>
          <w:bCs/>
          <w:sz w:val="26"/>
          <w:szCs w:val="26"/>
        </w:rPr>
        <w:t xml:space="preserve">По результатам подведения итогов </w:t>
      </w:r>
      <w:r w:rsidR="00A56E1B">
        <w:rPr>
          <w:bCs/>
          <w:sz w:val="26"/>
          <w:szCs w:val="26"/>
        </w:rPr>
        <w:t xml:space="preserve">закрытого </w:t>
      </w:r>
      <w:r w:rsidRPr="00052365">
        <w:rPr>
          <w:bCs/>
          <w:sz w:val="26"/>
          <w:szCs w:val="26"/>
        </w:rPr>
        <w:t>конкурса в электронной форме комиссия составляет итоговый протокол</w:t>
      </w:r>
      <w:r>
        <w:rPr>
          <w:bCs/>
          <w:sz w:val="26"/>
          <w:szCs w:val="26"/>
        </w:rPr>
        <w:t>.</w:t>
      </w:r>
    </w:p>
    <w:p w14:paraId="4BBA5051" w14:textId="67D58980" w:rsidR="00A56E1B" w:rsidRDefault="00052365" w:rsidP="00052365">
      <w:pPr>
        <w:tabs>
          <w:tab w:val="left" w:pos="0"/>
        </w:tabs>
        <w:adjustRightInd w:val="0"/>
        <w:ind w:firstLine="709"/>
        <w:jc w:val="both"/>
        <w:rPr>
          <w:bCs/>
          <w:sz w:val="26"/>
          <w:szCs w:val="26"/>
        </w:rPr>
      </w:pPr>
      <w:r>
        <w:rPr>
          <w:bCs/>
          <w:sz w:val="26"/>
          <w:szCs w:val="26"/>
        </w:rPr>
        <w:t>4.3</w:t>
      </w:r>
      <w:r w:rsidRPr="00052365">
        <w:rPr>
          <w:bCs/>
          <w:sz w:val="26"/>
          <w:szCs w:val="26"/>
        </w:rPr>
        <w:t xml:space="preserve">.3. </w:t>
      </w:r>
      <w:r w:rsidR="00A56E1B" w:rsidRPr="00A56E1B">
        <w:rPr>
          <w:bCs/>
          <w:sz w:val="26"/>
          <w:szCs w:val="26"/>
        </w:rPr>
        <w:t xml:space="preserve">Итоговый протокол подписывается в день подведения итогов конкурса в электронной форме и в тот же день направляется оператору электронной площадки. </w:t>
      </w:r>
      <w:r w:rsidR="00A56E1B">
        <w:rPr>
          <w:bCs/>
          <w:sz w:val="26"/>
          <w:szCs w:val="26"/>
        </w:rPr>
        <w:t xml:space="preserve"> </w:t>
      </w:r>
    </w:p>
    <w:p w14:paraId="6DC5FC80" w14:textId="54CE5B67" w:rsidR="00A56E1B" w:rsidRDefault="00052365" w:rsidP="00A56E1B">
      <w:pPr>
        <w:tabs>
          <w:tab w:val="left" w:pos="0"/>
        </w:tabs>
        <w:adjustRightInd w:val="0"/>
        <w:ind w:firstLine="709"/>
        <w:jc w:val="both"/>
        <w:rPr>
          <w:bCs/>
          <w:sz w:val="26"/>
          <w:szCs w:val="26"/>
        </w:rPr>
      </w:pPr>
      <w:r>
        <w:rPr>
          <w:bCs/>
          <w:sz w:val="26"/>
          <w:szCs w:val="26"/>
        </w:rPr>
        <w:t>4.3</w:t>
      </w:r>
      <w:r w:rsidRPr="00052365">
        <w:rPr>
          <w:bCs/>
          <w:sz w:val="26"/>
          <w:szCs w:val="26"/>
        </w:rPr>
        <w:t xml:space="preserve">.4. Победителем </w:t>
      </w:r>
      <w:r>
        <w:rPr>
          <w:bCs/>
          <w:sz w:val="26"/>
          <w:szCs w:val="26"/>
        </w:rPr>
        <w:t xml:space="preserve">закрытого </w:t>
      </w:r>
      <w:r w:rsidRPr="00052365">
        <w:rPr>
          <w:bCs/>
          <w:sz w:val="26"/>
          <w:szCs w:val="26"/>
        </w:rPr>
        <w:t xml:space="preserve">конкурса в электронной форме </w:t>
      </w:r>
      <w:r w:rsidR="00A56E1B" w:rsidRPr="00A56E1B">
        <w:rPr>
          <w:bCs/>
          <w:sz w:val="26"/>
          <w:szCs w:val="26"/>
        </w:rPr>
        <w:t xml:space="preserve">признается участник конкурса, который предложил лучшие условия исполнения договора и заявке </w:t>
      </w:r>
      <w:r w:rsidR="00A56E1B">
        <w:rPr>
          <w:bCs/>
          <w:sz w:val="26"/>
          <w:szCs w:val="26"/>
        </w:rPr>
        <w:t xml:space="preserve">на участие </w:t>
      </w:r>
      <w:r w:rsidR="00A56E1B" w:rsidRPr="00A56E1B">
        <w:rPr>
          <w:bCs/>
          <w:sz w:val="26"/>
          <w:szCs w:val="26"/>
        </w:rPr>
        <w:t xml:space="preserve">которого присвоен первый номер. </w:t>
      </w:r>
    </w:p>
    <w:p w14:paraId="58F7EEFA" w14:textId="3721068A" w:rsidR="00A56E1B" w:rsidRPr="00A56E1B" w:rsidRDefault="00A56E1B" w:rsidP="00A56E1B">
      <w:pPr>
        <w:tabs>
          <w:tab w:val="left" w:pos="0"/>
        </w:tabs>
        <w:adjustRightInd w:val="0"/>
        <w:ind w:firstLine="709"/>
        <w:jc w:val="both"/>
        <w:rPr>
          <w:bCs/>
          <w:sz w:val="26"/>
          <w:szCs w:val="26"/>
        </w:rPr>
      </w:pPr>
      <w:r>
        <w:rPr>
          <w:bCs/>
          <w:sz w:val="26"/>
          <w:szCs w:val="26"/>
        </w:rPr>
        <w:t xml:space="preserve">4.3.5. </w:t>
      </w:r>
      <w:r w:rsidRPr="00A56E1B">
        <w:rPr>
          <w:bCs/>
          <w:sz w:val="26"/>
          <w:szCs w:val="26"/>
        </w:rPr>
        <w:t xml:space="preserve">Если конкурсной документацией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Pr>
          <w:bCs/>
          <w:sz w:val="26"/>
          <w:szCs w:val="26"/>
        </w:rPr>
        <w:t>закрытом конкурсе</w:t>
      </w:r>
      <w:r w:rsidRPr="00A56E1B">
        <w:rPr>
          <w:bCs/>
          <w:sz w:val="26"/>
          <w:szCs w:val="26"/>
        </w:rPr>
        <w:t xml:space="preserve"> </w:t>
      </w:r>
      <w:r>
        <w:rPr>
          <w:bCs/>
          <w:sz w:val="26"/>
          <w:szCs w:val="26"/>
        </w:rPr>
        <w:t>в электронной форме</w:t>
      </w:r>
      <w:r w:rsidRPr="00A56E1B">
        <w:rPr>
          <w:bCs/>
          <w:sz w:val="26"/>
          <w:szCs w:val="26"/>
        </w:rPr>
        <w:t xml:space="preserve">, содержащим лучшие условия исполнения договора. Число заявок на участие в </w:t>
      </w:r>
      <w:r>
        <w:rPr>
          <w:bCs/>
          <w:sz w:val="26"/>
          <w:szCs w:val="26"/>
        </w:rPr>
        <w:t>закрытом конкурсе</w:t>
      </w:r>
      <w:r w:rsidRPr="00A56E1B">
        <w:rPr>
          <w:bCs/>
          <w:sz w:val="26"/>
          <w:szCs w:val="26"/>
        </w:rPr>
        <w:t xml:space="preserve"> </w:t>
      </w:r>
      <w:r>
        <w:rPr>
          <w:bCs/>
          <w:sz w:val="26"/>
          <w:szCs w:val="26"/>
        </w:rPr>
        <w:t>в электронной форме</w:t>
      </w:r>
      <w:r w:rsidRPr="00A56E1B">
        <w:rPr>
          <w:bCs/>
          <w:sz w:val="26"/>
          <w:szCs w:val="26"/>
        </w:rPr>
        <w:t xml:space="preserve">, которым присвоен первый порядковый номер: </w:t>
      </w:r>
    </w:p>
    <w:p w14:paraId="3A97E2FC" w14:textId="13D18E20" w:rsidR="00A56E1B" w:rsidRPr="00A56E1B" w:rsidRDefault="00A56E1B" w:rsidP="00A56E1B">
      <w:pPr>
        <w:tabs>
          <w:tab w:val="left" w:pos="0"/>
        </w:tabs>
        <w:adjustRightInd w:val="0"/>
        <w:ind w:firstLine="709"/>
        <w:jc w:val="both"/>
        <w:rPr>
          <w:bCs/>
          <w:sz w:val="26"/>
          <w:szCs w:val="26"/>
        </w:rPr>
      </w:pPr>
      <w:r w:rsidRPr="00A56E1B">
        <w:rPr>
          <w:bCs/>
          <w:sz w:val="26"/>
          <w:szCs w:val="26"/>
        </w:rPr>
        <w:t xml:space="preserve">должно равняться установленному конкурсной документацией количеству победителей, если число заявок на участие в </w:t>
      </w:r>
      <w:r>
        <w:rPr>
          <w:bCs/>
          <w:sz w:val="26"/>
          <w:szCs w:val="26"/>
        </w:rPr>
        <w:t>закрытом конкурсе</w:t>
      </w:r>
      <w:r w:rsidRPr="00A56E1B">
        <w:rPr>
          <w:bCs/>
          <w:sz w:val="26"/>
          <w:szCs w:val="26"/>
        </w:rPr>
        <w:t xml:space="preserve"> </w:t>
      </w:r>
      <w:r>
        <w:rPr>
          <w:bCs/>
          <w:sz w:val="26"/>
          <w:szCs w:val="26"/>
        </w:rPr>
        <w:t>в электронной форме</w:t>
      </w:r>
      <w:r w:rsidRPr="00A56E1B">
        <w:rPr>
          <w:bCs/>
          <w:sz w:val="26"/>
          <w:szCs w:val="26"/>
        </w:rPr>
        <w:t xml:space="preserve">, соответствующих требованиям конкурсной документации, равно установленному в конкурсной документации количеству победителей или превышает его; </w:t>
      </w:r>
    </w:p>
    <w:p w14:paraId="1CDA6EE9" w14:textId="429C8B9E" w:rsidR="00052365" w:rsidRPr="00A56E1B" w:rsidRDefault="00A56E1B" w:rsidP="00A56E1B">
      <w:pPr>
        <w:tabs>
          <w:tab w:val="left" w:pos="0"/>
        </w:tabs>
        <w:adjustRightInd w:val="0"/>
        <w:ind w:firstLine="709"/>
        <w:jc w:val="both"/>
        <w:rPr>
          <w:bCs/>
          <w:sz w:val="26"/>
          <w:szCs w:val="26"/>
        </w:rPr>
      </w:pPr>
      <w:r w:rsidRPr="00A56E1B">
        <w:rPr>
          <w:bCs/>
          <w:sz w:val="26"/>
          <w:szCs w:val="26"/>
        </w:rPr>
        <w:t xml:space="preserve">должно равняться количеству заявок на участие в </w:t>
      </w:r>
      <w:r>
        <w:rPr>
          <w:bCs/>
          <w:sz w:val="26"/>
          <w:szCs w:val="26"/>
        </w:rPr>
        <w:t>закрытом конкурсе</w:t>
      </w:r>
      <w:r w:rsidRPr="00A56E1B">
        <w:rPr>
          <w:bCs/>
          <w:sz w:val="26"/>
          <w:szCs w:val="26"/>
        </w:rPr>
        <w:t xml:space="preserve"> </w:t>
      </w:r>
      <w:r>
        <w:rPr>
          <w:bCs/>
          <w:sz w:val="26"/>
          <w:szCs w:val="26"/>
        </w:rPr>
        <w:t>в электронной форме</w:t>
      </w:r>
      <w:r w:rsidRPr="00A56E1B">
        <w:rPr>
          <w:bCs/>
          <w:sz w:val="26"/>
          <w:szCs w:val="26"/>
        </w:rPr>
        <w:t>,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r>
        <w:rPr>
          <w:bCs/>
          <w:sz w:val="26"/>
          <w:szCs w:val="26"/>
        </w:rPr>
        <w:t xml:space="preserve"> </w:t>
      </w:r>
    </w:p>
    <w:p w14:paraId="165191A0" w14:textId="77777777" w:rsidR="00A56E1B" w:rsidRDefault="00A56E1B" w:rsidP="00A56E1B">
      <w:pPr>
        <w:tabs>
          <w:tab w:val="left" w:pos="0"/>
        </w:tabs>
        <w:adjustRightInd w:val="0"/>
        <w:ind w:firstLine="709"/>
        <w:jc w:val="both"/>
        <w:rPr>
          <w:b/>
          <w:sz w:val="26"/>
          <w:szCs w:val="26"/>
        </w:rPr>
      </w:pPr>
    </w:p>
    <w:p w14:paraId="2985F9FF" w14:textId="1F5862FE" w:rsidR="006405B7" w:rsidRDefault="00052365" w:rsidP="00715EFA">
      <w:pPr>
        <w:tabs>
          <w:tab w:val="left" w:pos="0"/>
        </w:tabs>
        <w:adjustRightInd w:val="0"/>
        <w:ind w:firstLine="709"/>
        <w:jc w:val="both"/>
        <w:rPr>
          <w:b/>
          <w:sz w:val="26"/>
          <w:szCs w:val="26"/>
        </w:rPr>
      </w:pPr>
      <w:r>
        <w:rPr>
          <w:b/>
          <w:sz w:val="26"/>
          <w:szCs w:val="26"/>
        </w:rPr>
        <w:t>5</w:t>
      </w:r>
      <w:r w:rsidR="006405B7" w:rsidRPr="00FD65EF">
        <w:rPr>
          <w:b/>
          <w:sz w:val="26"/>
          <w:szCs w:val="26"/>
        </w:rPr>
        <w:t xml:space="preserve">. Порядок и срок предоставления обеспечения заявки на участие </w:t>
      </w:r>
      <w:r w:rsidR="00D6369A" w:rsidRPr="00FD65EF">
        <w:rPr>
          <w:b/>
          <w:sz w:val="26"/>
          <w:szCs w:val="26"/>
        </w:rPr>
        <w:t xml:space="preserve">в </w:t>
      </w:r>
      <w:r w:rsidR="006405B7" w:rsidRPr="00FD65EF">
        <w:rPr>
          <w:b/>
          <w:sz w:val="26"/>
          <w:szCs w:val="26"/>
        </w:rPr>
        <w:t xml:space="preserve">закрытом </w:t>
      </w:r>
      <w:r w:rsidR="003A27A9">
        <w:rPr>
          <w:b/>
          <w:sz w:val="26"/>
          <w:szCs w:val="26"/>
        </w:rPr>
        <w:t>конкурсе</w:t>
      </w:r>
      <w:r>
        <w:rPr>
          <w:b/>
          <w:sz w:val="26"/>
          <w:szCs w:val="26"/>
        </w:rPr>
        <w:t xml:space="preserve"> в электронной форме</w:t>
      </w:r>
      <w:r w:rsidR="006405B7" w:rsidRPr="00FD65EF">
        <w:rPr>
          <w:b/>
          <w:sz w:val="26"/>
          <w:szCs w:val="26"/>
        </w:rPr>
        <w:t>.</w:t>
      </w:r>
    </w:p>
    <w:p w14:paraId="2B48879F" w14:textId="1B2FF4D6" w:rsidR="00052365" w:rsidRPr="00FD65EF" w:rsidRDefault="00052365" w:rsidP="00052365">
      <w:pPr>
        <w:tabs>
          <w:tab w:val="left" w:pos="0"/>
        </w:tabs>
        <w:adjustRightInd w:val="0"/>
        <w:ind w:firstLine="709"/>
        <w:jc w:val="both"/>
        <w:rPr>
          <w:rFonts w:eastAsia="Calibri"/>
          <w:sz w:val="26"/>
          <w:szCs w:val="26"/>
        </w:rPr>
      </w:pPr>
      <w:r>
        <w:rPr>
          <w:sz w:val="26"/>
          <w:szCs w:val="26"/>
        </w:rPr>
        <w:t>5</w:t>
      </w:r>
      <w:r w:rsidRPr="00FD65EF">
        <w:rPr>
          <w:sz w:val="26"/>
          <w:szCs w:val="26"/>
        </w:rPr>
        <w:t>.1.</w:t>
      </w:r>
      <w:r w:rsidRPr="00FD65EF">
        <w:rPr>
          <w:b/>
          <w:sz w:val="26"/>
          <w:szCs w:val="26"/>
        </w:rPr>
        <w:t xml:space="preserve"> </w:t>
      </w:r>
      <w:r w:rsidRPr="00FD65EF">
        <w:rPr>
          <w:rFonts w:eastAsia="Calibri"/>
          <w:sz w:val="26"/>
          <w:szCs w:val="26"/>
        </w:rPr>
        <w:t xml:space="preserve">Обеспечение заявки на участие в закрытом </w:t>
      </w:r>
      <w:r>
        <w:rPr>
          <w:rFonts w:eastAsia="Calibri"/>
          <w:sz w:val="26"/>
          <w:szCs w:val="26"/>
        </w:rPr>
        <w:t>конкурсе</w:t>
      </w:r>
      <w:r w:rsidRPr="00FD65EF">
        <w:rPr>
          <w:rFonts w:eastAsia="Calibri"/>
          <w:sz w:val="26"/>
          <w:szCs w:val="26"/>
        </w:rPr>
        <w:t xml:space="preserve"> в электронной форме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w:t>
      </w:r>
      <w:hyperlink r:id="rId10" w:history="1">
        <w:r w:rsidRPr="00FD65EF">
          <w:rPr>
            <w:rFonts w:eastAsia="Calibri"/>
            <w:sz w:val="26"/>
            <w:szCs w:val="26"/>
          </w:rPr>
          <w:t>кодексом</w:t>
        </w:r>
      </w:hyperlink>
      <w:r w:rsidRPr="00FD65EF">
        <w:rPr>
          <w:rFonts w:eastAsia="Calibri"/>
          <w:sz w:val="26"/>
          <w:szCs w:val="26"/>
        </w:rPr>
        <w:t xml:space="preserve"> Российской Федерации.</w:t>
      </w:r>
    </w:p>
    <w:p w14:paraId="18879AEF" w14:textId="59408246"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 xml:space="preserve">Выбор способа обеспечения заявки на участие в закрытом </w:t>
      </w:r>
      <w:r>
        <w:rPr>
          <w:rFonts w:eastAsia="Calibri"/>
          <w:sz w:val="26"/>
          <w:szCs w:val="26"/>
        </w:rPr>
        <w:t>конкурсе</w:t>
      </w:r>
      <w:r w:rsidRPr="00FD65EF">
        <w:rPr>
          <w:rFonts w:eastAsia="Calibri"/>
          <w:sz w:val="26"/>
          <w:szCs w:val="26"/>
        </w:rPr>
        <w:t xml:space="preserve"> в электронной форме из числа предусмотренных Заказчиком в извещении об осуществлении закупки, документации о закупке осуществляется участником закупки самостоятельно.</w:t>
      </w:r>
    </w:p>
    <w:p w14:paraId="254F70D5" w14:textId="54E65A23" w:rsidR="00052365" w:rsidRPr="00FD65EF" w:rsidRDefault="00052365" w:rsidP="00052365">
      <w:pPr>
        <w:tabs>
          <w:tab w:val="left" w:pos="0"/>
        </w:tabs>
        <w:adjustRightInd w:val="0"/>
        <w:ind w:firstLine="709"/>
        <w:jc w:val="both"/>
        <w:rPr>
          <w:rFonts w:eastAsia="Calibri"/>
          <w:color w:val="000000" w:themeColor="text1"/>
          <w:sz w:val="26"/>
          <w:szCs w:val="26"/>
        </w:rPr>
      </w:pPr>
      <w:r>
        <w:rPr>
          <w:rFonts w:eastAsia="Calibri"/>
          <w:sz w:val="26"/>
          <w:szCs w:val="26"/>
        </w:rPr>
        <w:t>5</w:t>
      </w:r>
      <w:r w:rsidRPr="00FD65EF">
        <w:rPr>
          <w:rFonts w:eastAsia="Calibri"/>
          <w:sz w:val="26"/>
          <w:szCs w:val="26"/>
        </w:rPr>
        <w:t xml:space="preserve">.2. </w:t>
      </w:r>
      <w:r w:rsidRPr="00FD65EF">
        <w:rPr>
          <w:color w:val="000000" w:themeColor="text1"/>
          <w:sz w:val="26"/>
          <w:szCs w:val="26"/>
        </w:rPr>
        <w:t xml:space="preserve">Требования к условиям </w:t>
      </w:r>
      <w:r w:rsidRPr="00FD65EF">
        <w:rPr>
          <w:rFonts w:eastAsia="Calibri"/>
          <w:color w:val="000000" w:themeColor="text1"/>
          <w:sz w:val="26"/>
          <w:szCs w:val="26"/>
        </w:rPr>
        <w:t>банковской гарантии, выданной участнику закупки в качестве обеспечение заявки на участие в</w:t>
      </w:r>
      <w:r w:rsidRPr="00FD65EF">
        <w:rPr>
          <w:color w:val="000000" w:themeColor="text1"/>
          <w:sz w:val="26"/>
          <w:szCs w:val="26"/>
        </w:rPr>
        <w:t xml:space="preserve"> закрытом </w:t>
      </w:r>
      <w:r w:rsidR="00A56E1B">
        <w:rPr>
          <w:rFonts w:eastAsia="Calibri"/>
          <w:color w:val="000000" w:themeColor="text1"/>
          <w:sz w:val="26"/>
          <w:szCs w:val="26"/>
        </w:rPr>
        <w:t>конкурсе</w:t>
      </w:r>
      <w:r w:rsidRPr="00FD65EF">
        <w:rPr>
          <w:rFonts w:eastAsia="Calibri"/>
          <w:color w:val="000000" w:themeColor="text1"/>
          <w:sz w:val="26"/>
          <w:szCs w:val="26"/>
        </w:rPr>
        <w:t xml:space="preserve"> в электронной форме: </w:t>
      </w:r>
    </w:p>
    <w:p w14:paraId="73A86315" w14:textId="2184F150" w:rsidR="00052365" w:rsidRPr="00FD65EF" w:rsidRDefault="00052365" w:rsidP="00052365">
      <w:pPr>
        <w:tabs>
          <w:tab w:val="left" w:pos="0"/>
        </w:tabs>
        <w:adjustRightInd w:val="0"/>
        <w:ind w:firstLine="709"/>
        <w:jc w:val="both"/>
        <w:rPr>
          <w:rFonts w:eastAsia="Calibri"/>
          <w:sz w:val="26"/>
          <w:szCs w:val="26"/>
        </w:rPr>
      </w:pPr>
      <w:r>
        <w:rPr>
          <w:rFonts w:eastAsia="Calibri"/>
          <w:sz w:val="26"/>
          <w:szCs w:val="26"/>
        </w:rPr>
        <w:t>5</w:t>
      </w:r>
      <w:r w:rsidRPr="00FD65EF">
        <w:rPr>
          <w:rFonts w:eastAsia="Calibri"/>
          <w:sz w:val="26"/>
          <w:szCs w:val="26"/>
        </w:rPr>
        <w:t xml:space="preserve">.2.1.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«О контрактной системе в сфере закупок товаров, работ, услуг для обеспечения государственных и муниципальных нужд» от 05.04.2013 № 44-ФЗ (далее – </w:t>
      </w:r>
      <w:r w:rsidRPr="00FD65EF">
        <w:rPr>
          <w:sz w:val="26"/>
          <w:szCs w:val="26"/>
          <w:lang w:eastAsia="zh-CN"/>
        </w:rPr>
        <w:t>Федеральный закон № 44-ФЗ)</w:t>
      </w:r>
      <w:r w:rsidRPr="00FD65EF">
        <w:rPr>
          <w:rFonts w:eastAsia="Calibri"/>
          <w:sz w:val="26"/>
          <w:szCs w:val="26"/>
        </w:rPr>
        <w:t>.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предоставленной в качестве обеспечения заявки, должен составлять не менее 1 (одного) месяца с даты окончания срока подачи заявок.</w:t>
      </w:r>
    </w:p>
    <w:p w14:paraId="1DEE1651" w14:textId="642B816E" w:rsidR="00052365" w:rsidRPr="00FD65EF" w:rsidRDefault="00052365" w:rsidP="00052365">
      <w:pPr>
        <w:tabs>
          <w:tab w:val="left" w:pos="0"/>
        </w:tabs>
        <w:adjustRightInd w:val="0"/>
        <w:ind w:firstLine="709"/>
        <w:jc w:val="both"/>
        <w:rPr>
          <w:rFonts w:eastAsia="Calibri"/>
          <w:sz w:val="26"/>
          <w:szCs w:val="26"/>
        </w:rPr>
      </w:pPr>
      <w:r>
        <w:rPr>
          <w:rFonts w:eastAsia="Calibri"/>
          <w:sz w:val="26"/>
          <w:szCs w:val="26"/>
        </w:rPr>
        <w:t>5</w:t>
      </w:r>
      <w:r w:rsidRPr="00FD65EF">
        <w:rPr>
          <w:rFonts w:eastAsia="Calibri"/>
          <w:sz w:val="26"/>
          <w:szCs w:val="26"/>
        </w:rPr>
        <w:t>.2.2. Банковская гарантия должна быть безотзывной и должна содержать:</w:t>
      </w:r>
    </w:p>
    <w:p w14:paraId="51DAD44D" w14:textId="77777777"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530F74A0" w14:textId="77777777"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2) обязанность гаранта уплатить Заказчику неустойку в размере 0,1 процента денежной суммы, подлежащей уплате, за каждый день просрочки;</w:t>
      </w:r>
    </w:p>
    <w:p w14:paraId="12F9F21F" w14:textId="77777777"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9CA5A7E" w14:textId="2C62A601"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 xml:space="preserve">4) срок действия банковской гарантии с учетом требований пункта </w:t>
      </w:r>
      <w:r w:rsidR="0078617B">
        <w:rPr>
          <w:rFonts w:eastAsia="Calibri"/>
          <w:sz w:val="26"/>
          <w:szCs w:val="26"/>
        </w:rPr>
        <w:t>5</w:t>
      </w:r>
      <w:r w:rsidRPr="00FD65EF">
        <w:rPr>
          <w:rFonts w:eastAsia="Calibri"/>
          <w:sz w:val="26"/>
          <w:szCs w:val="26"/>
        </w:rPr>
        <w:t>.2.1. настоящего раздела;</w:t>
      </w:r>
    </w:p>
    <w:p w14:paraId="02FE5557" w14:textId="77777777"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21C9B9B" w14:textId="77777777"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E8A8192" w14:textId="77777777"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2999CF9" w14:textId="3A3C0B4D" w:rsidR="00052365" w:rsidRPr="00FD65EF" w:rsidRDefault="00052365" w:rsidP="00052365">
      <w:pPr>
        <w:tabs>
          <w:tab w:val="left" w:pos="0"/>
        </w:tabs>
        <w:adjustRightInd w:val="0"/>
        <w:ind w:firstLine="709"/>
        <w:jc w:val="both"/>
        <w:rPr>
          <w:rFonts w:eastAsia="Calibri"/>
          <w:sz w:val="26"/>
          <w:szCs w:val="26"/>
        </w:rPr>
      </w:pPr>
      <w:r>
        <w:rPr>
          <w:rFonts w:eastAsia="Calibri"/>
          <w:sz w:val="26"/>
          <w:szCs w:val="26"/>
        </w:rPr>
        <w:t>5</w:t>
      </w:r>
      <w:r w:rsidRPr="00FD65EF">
        <w:rPr>
          <w:rFonts w:eastAsia="Calibri"/>
          <w:sz w:val="26"/>
          <w:szCs w:val="26"/>
        </w:rPr>
        <w:t xml:space="preserve">.2.3.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подпунктом 7 пункта </w:t>
      </w:r>
      <w:r>
        <w:rPr>
          <w:rFonts w:eastAsia="Calibri"/>
          <w:sz w:val="26"/>
          <w:szCs w:val="26"/>
        </w:rPr>
        <w:t>5</w:t>
      </w:r>
      <w:r w:rsidRPr="00FD65EF">
        <w:rPr>
          <w:rFonts w:eastAsia="Calibri"/>
          <w:sz w:val="26"/>
          <w:szCs w:val="26"/>
        </w:rPr>
        <w:t>.2.2. настоящего раздела.</w:t>
      </w:r>
    </w:p>
    <w:p w14:paraId="4A27DB9E" w14:textId="0BB036A5" w:rsidR="00052365" w:rsidRPr="00FD65EF" w:rsidRDefault="00052365" w:rsidP="00052365">
      <w:pPr>
        <w:tabs>
          <w:tab w:val="left" w:pos="0"/>
        </w:tabs>
        <w:adjustRightInd w:val="0"/>
        <w:ind w:firstLine="709"/>
        <w:jc w:val="both"/>
        <w:rPr>
          <w:rFonts w:eastAsia="Calibri"/>
          <w:sz w:val="26"/>
          <w:szCs w:val="26"/>
        </w:rPr>
      </w:pPr>
      <w:r>
        <w:rPr>
          <w:rFonts w:eastAsia="Calibri"/>
          <w:sz w:val="26"/>
          <w:szCs w:val="26"/>
        </w:rPr>
        <w:t>5</w:t>
      </w:r>
      <w:r w:rsidRPr="00FD65EF">
        <w:rPr>
          <w:rFonts w:eastAsia="Calibri"/>
          <w:sz w:val="26"/>
          <w:szCs w:val="26"/>
        </w:rPr>
        <w:t xml:space="preserve">.3. Денежные средства, предназначенные для обеспечения заявки на участие в закрытом </w:t>
      </w:r>
      <w:r w:rsidR="00595F55">
        <w:rPr>
          <w:rFonts w:eastAsia="Calibri"/>
          <w:sz w:val="26"/>
          <w:szCs w:val="26"/>
        </w:rPr>
        <w:t>конкурсе</w:t>
      </w:r>
      <w:r w:rsidRPr="00FD65EF">
        <w:rPr>
          <w:rFonts w:eastAsia="Calibri"/>
          <w:sz w:val="26"/>
          <w:szCs w:val="26"/>
        </w:rPr>
        <w:t xml:space="preserve"> в электронной форме, вносятся участником закупки на счет для обеспечения и депозита, открытый на электронной торговой площадке оператора электронной торговой площадки.</w:t>
      </w:r>
    </w:p>
    <w:p w14:paraId="76210A19" w14:textId="77777777"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Порядок внесения денежных средств на счет для обеспечения и депозита, открытый на электронной торговой площадке оператора электронной торговой площадки определяется оператором электронной торговой площадки. Их блокирование и возврат осуществляются оператором электронной торговой площадки.</w:t>
      </w:r>
    </w:p>
    <w:p w14:paraId="6C8D48C8" w14:textId="5B8DB048" w:rsidR="00052365" w:rsidRPr="00FD65EF" w:rsidRDefault="00052365" w:rsidP="00052365">
      <w:pPr>
        <w:tabs>
          <w:tab w:val="left" w:pos="0"/>
        </w:tabs>
        <w:adjustRightInd w:val="0"/>
        <w:ind w:firstLine="709"/>
        <w:jc w:val="both"/>
        <w:rPr>
          <w:rFonts w:eastAsia="Calibri"/>
          <w:sz w:val="26"/>
          <w:szCs w:val="26"/>
        </w:rPr>
      </w:pPr>
      <w:r>
        <w:rPr>
          <w:rFonts w:eastAsia="Calibri"/>
          <w:sz w:val="26"/>
          <w:szCs w:val="26"/>
        </w:rPr>
        <w:t>5</w:t>
      </w:r>
      <w:r w:rsidRPr="00FD65EF">
        <w:rPr>
          <w:rFonts w:eastAsia="Calibri"/>
          <w:sz w:val="26"/>
          <w:szCs w:val="26"/>
        </w:rPr>
        <w:t xml:space="preserve">.3.1. Возврат участнику закупки обеспечения заявки на участие в закупке не производится в следующих случаях: уклонение или отказ участника закупки от заключения договора; </w:t>
      </w:r>
      <w:proofErr w:type="spellStart"/>
      <w:r w:rsidRPr="00FD65EF">
        <w:rPr>
          <w:rFonts w:eastAsia="Calibri"/>
          <w:sz w:val="26"/>
          <w:szCs w:val="26"/>
        </w:rPr>
        <w:t>непредоставление</w:t>
      </w:r>
      <w:proofErr w:type="spellEnd"/>
      <w:r w:rsidRPr="00FD65EF">
        <w:rPr>
          <w:rFonts w:eastAsia="Calibri"/>
          <w:sz w:val="26"/>
          <w:szCs w:val="26"/>
        </w:rPr>
        <w:t xml:space="preserve"> или предоставление с нарушением условий до заключения договора заказчику обеспечения исполнения договора. </w:t>
      </w:r>
    </w:p>
    <w:p w14:paraId="032E097C" w14:textId="77777777" w:rsidR="00052365" w:rsidRPr="00690CD6" w:rsidRDefault="00052365" w:rsidP="00052365">
      <w:pPr>
        <w:tabs>
          <w:tab w:val="left" w:pos="0"/>
        </w:tabs>
        <w:adjustRightInd w:val="0"/>
        <w:ind w:firstLine="709"/>
        <w:jc w:val="both"/>
        <w:rPr>
          <w:rFonts w:eastAsia="Calibri"/>
          <w:sz w:val="26"/>
          <w:szCs w:val="26"/>
        </w:rPr>
      </w:pPr>
      <w:r w:rsidRPr="00690CD6">
        <w:rPr>
          <w:rFonts w:eastAsia="Calibri"/>
          <w:sz w:val="26"/>
          <w:szCs w:val="26"/>
          <w:lang w:eastAsia="en-US"/>
        </w:rPr>
        <w:t xml:space="preserve">Реквизиты счета Заказчика, на который перечисляются денежные средства, внесенные в качестве обеспечения заявок на специальный счет в банке, в случаях </w:t>
      </w:r>
      <w:r w:rsidRPr="00690CD6">
        <w:rPr>
          <w:rFonts w:eastAsia="Calibri"/>
          <w:sz w:val="26"/>
          <w:szCs w:val="26"/>
        </w:rPr>
        <w:t xml:space="preserve">уклонения или отказа участника закупки от заключения договора; </w:t>
      </w:r>
      <w:proofErr w:type="spellStart"/>
      <w:r w:rsidRPr="00690CD6">
        <w:rPr>
          <w:rFonts w:eastAsia="Calibri"/>
          <w:sz w:val="26"/>
          <w:szCs w:val="26"/>
        </w:rPr>
        <w:t>непредоставления</w:t>
      </w:r>
      <w:proofErr w:type="spellEnd"/>
      <w:r w:rsidRPr="00690CD6">
        <w:rPr>
          <w:rFonts w:eastAsia="Calibri"/>
          <w:sz w:val="26"/>
          <w:szCs w:val="26"/>
        </w:rPr>
        <w:t xml:space="preserve"> или предоставления с нарушением условий до заключения договора Заказчику обеспечения исполнения договора</w:t>
      </w:r>
      <w:r w:rsidRPr="00690CD6">
        <w:rPr>
          <w:sz w:val="26"/>
          <w:szCs w:val="26"/>
        </w:rPr>
        <w:t xml:space="preserve">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w:t>
      </w:r>
    </w:p>
    <w:p w14:paraId="182E9205" w14:textId="77777777" w:rsidR="00052365" w:rsidRPr="00690CD6" w:rsidRDefault="00052365" w:rsidP="00052365">
      <w:pPr>
        <w:ind w:left="360"/>
        <w:jc w:val="both"/>
        <w:rPr>
          <w:sz w:val="26"/>
          <w:szCs w:val="26"/>
        </w:rPr>
      </w:pPr>
      <w:r w:rsidRPr="00690CD6">
        <w:rPr>
          <w:sz w:val="26"/>
          <w:szCs w:val="26"/>
        </w:rPr>
        <w:t>Получатель:</w:t>
      </w:r>
    </w:p>
    <w:p w14:paraId="5A8FBA8C" w14:textId="77777777" w:rsidR="00A608D5" w:rsidRPr="00FD65EF" w:rsidRDefault="00A608D5" w:rsidP="00A608D5">
      <w:pPr>
        <w:ind w:left="360"/>
        <w:jc w:val="both"/>
        <w:rPr>
          <w:rFonts w:eastAsia="Calibri"/>
          <w:bCs/>
          <w:sz w:val="26"/>
          <w:szCs w:val="26"/>
        </w:rPr>
      </w:pPr>
      <w:r w:rsidRPr="00FD65EF">
        <w:rPr>
          <w:rFonts w:eastAsia="Calibri"/>
          <w:bCs/>
          <w:sz w:val="26"/>
          <w:szCs w:val="26"/>
        </w:rPr>
        <w:t>ИНН 7724068140    КПП 772401001</w:t>
      </w:r>
    </w:p>
    <w:p w14:paraId="56F465CC" w14:textId="77777777" w:rsidR="00A608D5" w:rsidRPr="00FD65EF" w:rsidRDefault="00A608D5" w:rsidP="00A608D5">
      <w:pPr>
        <w:autoSpaceDE/>
        <w:autoSpaceDN/>
        <w:ind w:left="360"/>
        <w:jc w:val="both"/>
        <w:rPr>
          <w:rFonts w:eastAsia="Calibri"/>
          <w:bCs/>
          <w:sz w:val="26"/>
          <w:szCs w:val="26"/>
        </w:rPr>
      </w:pPr>
      <w:r w:rsidRPr="00FD65EF">
        <w:rPr>
          <w:rFonts w:eastAsia="Calibri"/>
          <w:bCs/>
          <w:sz w:val="26"/>
          <w:szCs w:val="26"/>
        </w:rPr>
        <w:t>УФК по г. Москве (НИЯУ МИФИ, л/с 30736У15060)</w:t>
      </w:r>
    </w:p>
    <w:p w14:paraId="45BA44C4" w14:textId="3775146D" w:rsidR="00A6703B" w:rsidRDefault="00A608D5" w:rsidP="00A608D5">
      <w:pPr>
        <w:autoSpaceDE/>
        <w:autoSpaceDN/>
        <w:ind w:left="360"/>
        <w:jc w:val="both"/>
        <w:rPr>
          <w:rFonts w:eastAsia="Calibri"/>
          <w:bCs/>
          <w:sz w:val="26"/>
          <w:szCs w:val="26"/>
        </w:rPr>
      </w:pPr>
      <w:r w:rsidRPr="00FD65EF">
        <w:rPr>
          <w:rFonts w:eastAsia="Calibri"/>
          <w:bCs/>
          <w:sz w:val="26"/>
          <w:szCs w:val="26"/>
        </w:rPr>
        <w:t xml:space="preserve">Наименование банка: </w:t>
      </w:r>
      <w:r w:rsidR="00A6703B" w:rsidRPr="00A6703B">
        <w:rPr>
          <w:rFonts w:eastAsia="Calibri"/>
          <w:bCs/>
          <w:sz w:val="26"/>
          <w:szCs w:val="26"/>
        </w:rPr>
        <w:t>ОКЦ № 1 ГУ БАНКА РОССИИ ПО ЦФО//УФК ПО Г.МОСКВЕ г.</w:t>
      </w:r>
      <w:r w:rsidR="00052C27">
        <w:rPr>
          <w:rFonts w:eastAsia="Calibri"/>
          <w:bCs/>
          <w:sz w:val="26"/>
          <w:szCs w:val="26"/>
        </w:rPr>
        <w:t xml:space="preserve"> </w:t>
      </w:r>
      <w:r w:rsidR="00A6703B" w:rsidRPr="00A6703B">
        <w:rPr>
          <w:rFonts w:eastAsia="Calibri"/>
          <w:bCs/>
          <w:sz w:val="26"/>
          <w:szCs w:val="26"/>
        </w:rPr>
        <w:t>Москва</w:t>
      </w:r>
    </w:p>
    <w:p w14:paraId="7ECB5FBA" w14:textId="01A583B4" w:rsidR="00A608D5" w:rsidRPr="00FD65EF" w:rsidRDefault="00A608D5" w:rsidP="00A608D5">
      <w:pPr>
        <w:autoSpaceDE/>
        <w:autoSpaceDN/>
        <w:ind w:left="360"/>
        <w:jc w:val="both"/>
        <w:rPr>
          <w:rFonts w:eastAsia="Calibri"/>
          <w:bCs/>
          <w:sz w:val="26"/>
          <w:szCs w:val="26"/>
        </w:rPr>
      </w:pPr>
      <w:r w:rsidRPr="00FD65EF">
        <w:rPr>
          <w:rFonts w:eastAsia="Calibri"/>
          <w:bCs/>
          <w:sz w:val="26"/>
          <w:szCs w:val="26"/>
        </w:rPr>
        <w:t>ЕКС (Единый Казначейский Счет): 40102810545370000003</w:t>
      </w:r>
    </w:p>
    <w:p w14:paraId="5B2452BD" w14:textId="77777777" w:rsidR="00A608D5" w:rsidRPr="00FD65EF" w:rsidRDefault="00A608D5" w:rsidP="00A608D5">
      <w:pPr>
        <w:autoSpaceDE/>
        <w:autoSpaceDN/>
        <w:ind w:left="360"/>
        <w:jc w:val="both"/>
        <w:rPr>
          <w:rFonts w:eastAsia="Calibri"/>
          <w:bCs/>
          <w:sz w:val="26"/>
          <w:szCs w:val="26"/>
        </w:rPr>
      </w:pPr>
      <w:r w:rsidRPr="00FD65EF">
        <w:rPr>
          <w:rFonts w:eastAsia="Calibri"/>
          <w:bCs/>
          <w:sz w:val="26"/>
          <w:szCs w:val="26"/>
        </w:rPr>
        <w:t>БИК: 004525988</w:t>
      </w:r>
    </w:p>
    <w:p w14:paraId="1B86F35B" w14:textId="77777777" w:rsidR="00A608D5" w:rsidRPr="00FD65EF" w:rsidRDefault="00A608D5" w:rsidP="00A608D5">
      <w:pPr>
        <w:autoSpaceDE/>
        <w:autoSpaceDN/>
        <w:ind w:left="360"/>
        <w:jc w:val="both"/>
        <w:rPr>
          <w:rFonts w:eastAsia="Calibri"/>
          <w:bCs/>
          <w:sz w:val="26"/>
          <w:szCs w:val="26"/>
        </w:rPr>
      </w:pPr>
      <w:r w:rsidRPr="00FD65EF">
        <w:rPr>
          <w:rFonts w:eastAsia="Calibri"/>
          <w:bCs/>
          <w:sz w:val="26"/>
          <w:szCs w:val="26"/>
        </w:rPr>
        <w:t xml:space="preserve">КС (Казначейский Счет): </w:t>
      </w:r>
      <w:r w:rsidRPr="00FD65EF">
        <w:rPr>
          <w:rFonts w:eastAsia="Calibri"/>
          <w:bCs/>
          <w:color w:val="000000"/>
          <w:sz w:val="26"/>
          <w:szCs w:val="26"/>
        </w:rPr>
        <w:t>03214643000000017300</w:t>
      </w:r>
    </w:p>
    <w:p w14:paraId="2332A39B" w14:textId="77777777" w:rsidR="00A608D5" w:rsidRPr="00FD65EF" w:rsidRDefault="00A608D5" w:rsidP="00A608D5">
      <w:pPr>
        <w:autoSpaceDE/>
        <w:autoSpaceDN/>
        <w:ind w:firstLine="360"/>
        <w:jc w:val="both"/>
        <w:rPr>
          <w:rFonts w:eastAsia="Calibri"/>
          <w:sz w:val="26"/>
          <w:szCs w:val="26"/>
          <w:lang w:eastAsia="zh-CN"/>
        </w:rPr>
      </w:pPr>
      <w:r w:rsidRPr="00FD65EF">
        <w:rPr>
          <w:rFonts w:eastAsia="Calibri"/>
          <w:sz w:val="26"/>
          <w:szCs w:val="26"/>
          <w:lang w:eastAsia="zh-CN"/>
        </w:rPr>
        <w:t>ОКТМО 45917000.</w:t>
      </w:r>
    </w:p>
    <w:p w14:paraId="3C22E179" w14:textId="77777777" w:rsidR="00E83E4D" w:rsidRPr="00FD65EF" w:rsidRDefault="00E83E4D" w:rsidP="00715EFA">
      <w:pPr>
        <w:ind w:firstLine="709"/>
        <w:jc w:val="both"/>
        <w:rPr>
          <w:b/>
          <w:bCs/>
          <w:sz w:val="26"/>
          <w:szCs w:val="26"/>
        </w:rPr>
      </w:pPr>
    </w:p>
    <w:p w14:paraId="2130B008" w14:textId="4158AFC1" w:rsidR="005964E3" w:rsidRPr="00FD65EF" w:rsidRDefault="00052365" w:rsidP="00715EFA">
      <w:pPr>
        <w:ind w:firstLine="709"/>
        <w:jc w:val="both"/>
        <w:rPr>
          <w:b/>
          <w:bCs/>
          <w:sz w:val="26"/>
          <w:szCs w:val="26"/>
        </w:rPr>
      </w:pPr>
      <w:r>
        <w:rPr>
          <w:b/>
          <w:sz w:val="26"/>
          <w:szCs w:val="26"/>
        </w:rPr>
        <w:t>6</w:t>
      </w:r>
      <w:r w:rsidR="005964E3" w:rsidRPr="00FD65EF">
        <w:rPr>
          <w:b/>
          <w:sz w:val="26"/>
          <w:szCs w:val="26"/>
        </w:rPr>
        <w:t xml:space="preserve">. </w:t>
      </w:r>
      <w:r w:rsidR="00266BC6" w:rsidRPr="00FD65EF">
        <w:rPr>
          <w:b/>
          <w:sz w:val="26"/>
          <w:szCs w:val="26"/>
        </w:rPr>
        <w:t>Порядок и срок</w:t>
      </w:r>
      <w:r w:rsidR="005964E3" w:rsidRPr="00FD65EF">
        <w:rPr>
          <w:b/>
          <w:sz w:val="26"/>
          <w:szCs w:val="26"/>
        </w:rPr>
        <w:t xml:space="preserve"> предоставления</w:t>
      </w:r>
      <w:r w:rsidR="00266BC6" w:rsidRPr="00FD65EF">
        <w:rPr>
          <w:b/>
          <w:sz w:val="26"/>
          <w:szCs w:val="26"/>
        </w:rPr>
        <w:t xml:space="preserve"> обеспечения исполнения договора.</w:t>
      </w:r>
    </w:p>
    <w:p w14:paraId="63DDEAE9" w14:textId="031A7537" w:rsidR="00E83E4D" w:rsidRPr="00FD65EF" w:rsidRDefault="00052365"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.1. Исполнение договора может обеспечиваться предоставлением </w:t>
      </w:r>
      <w:r w:rsidR="00E83E4D" w:rsidRPr="00FD65EF">
        <w:rPr>
          <w:rFonts w:eastAsia="Calibri"/>
          <w:sz w:val="26"/>
          <w:szCs w:val="26"/>
        </w:rPr>
        <w:t xml:space="preserve">денежных средств, банковской гарантии или иным способом, предусмотренным Гражданским </w:t>
      </w:r>
      <w:hyperlink r:id="rId11" w:history="1">
        <w:r w:rsidR="00E83E4D" w:rsidRPr="00FD65EF">
          <w:rPr>
            <w:rFonts w:eastAsia="Calibri"/>
            <w:sz w:val="26"/>
            <w:szCs w:val="26"/>
          </w:rPr>
          <w:t>кодексом</w:t>
        </w:r>
      </w:hyperlink>
      <w:r w:rsidR="00E83E4D" w:rsidRPr="00FD65EF">
        <w:rPr>
          <w:rFonts w:eastAsia="Calibri"/>
          <w:sz w:val="26"/>
          <w:szCs w:val="26"/>
        </w:rPr>
        <w:t xml:space="preserve"> Российской Федерации</w:t>
      </w:r>
      <w:r w:rsidR="00E83E4D" w:rsidRPr="00FD65EF">
        <w:rPr>
          <w:sz w:val="26"/>
          <w:szCs w:val="26"/>
          <w:lang w:eastAsia="zh-CN"/>
        </w:rPr>
        <w:t xml:space="preserve">. </w:t>
      </w:r>
    </w:p>
    <w:p w14:paraId="5389DBD6" w14:textId="1E17E452"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Выбор способа обеспечения договора из числа предусмотренных Заказчиком в извещении об осуществлении закупки, документации о закупке осуществляется участником закупки, с которым заключается договор, самостоятельно. При этом должны быть обеспечены обязательства </w:t>
      </w:r>
      <w:r w:rsidR="00F46F8D">
        <w:rPr>
          <w:sz w:val="26"/>
          <w:szCs w:val="26"/>
          <w:lang w:eastAsia="zh-CN"/>
        </w:rPr>
        <w:t>поставщика (</w:t>
      </w:r>
      <w:r w:rsidR="00507AA1" w:rsidRPr="00FD65EF">
        <w:rPr>
          <w:sz w:val="26"/>
          <w:szCs w:val="26"/>
          <w:lang w:eastAsia="zh-CN"/>
        </w:rPr>
        <w:t>подрядчика, исполнителя</w:t>
      </w:r>
      <w:r w:rsidR="00F46F8D">
        <w:rPr>
          <w:sz w:val="26"/>
          <w:szCs w:val="26"/>
          <w:lang w:eastAsia="zh-CN"/>
        </w:rPr>
        <w:t>)</w:t>
      </w:r>
      <w:r w:rsidRPr="00FD65EF">
        <w:rPr>
          <w:sz w:val="26"/>
          <w:szCs w:val="26"/>
          <w:lang w:eastAsia="zh-CN"/>
        </w:rPr>
        <w:t xml:space="preserve">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00F46F8D">
        <w:rPr>
          <w:sz w:val="26"/>
          <w:szCs w:val="26"/>
          <w:lang w:eastAsia="zh-CN"/>
        </w:rPr>
        <w:t>поставщика (</w:t>
      </w:r>
      <w:r w:rsidR="00A17054" w:rsidRPr="00FD65EF">
        <w:rPr>
          <w:sz w:val="26"/>
          <w:szCs w:val="26"/>
          <w:lang w:eastAsia="zh-CN"/>
        </w:rPr>
        <w:t>подрядчика, исполнителя</w:t>
      </w:r>
      <w:r w:rsidR="00F46F8D">
        <w:rPr>
          <w:sz w:val="26"/>
          <w:szCs w:val="26"/>
          <w:lang w:eastAsia="zh-CN"/>
        </w:rPr>
        <w:t>)</w:t>
      </w:r>
      <w:r w:rsidRPr="00FD65EF">
        <w:rPr>
          <w:sz w:val="26"/>
          <w:szCs w:val="26"/>
          <w:lang w:eastAsia="zh-CN"/>
        </w:rPr>
        <w:t xml:space="preserve"> перед Заказчиком.</w:t>
      </w:r>
    </w:p>
    <w:p w14:paraId="6AC38FDC" w14:textId="0BCE6CD9" w:rsidR="00E83E4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.2. Требования к условиям банковской гарантии, выданной участнику закупки в качестве обеспечения исполнения договора:</w:t>
      </w:r>
    </w:p>
    <w:p w14:paraId="7054A003" w14:textId="5CE87A5A" w:rsidR="00052C27" w:rsidRPr="00962BD9" w:rsidRDefault="00F46F8D" w:rsidP="00052C27">
      <w:pPr>
        <w:tabs>
          <w:tab w:val="left" w:pos="0"/>
          <w:tab w:val="left" w:pos="540"/>
          <w:tab w:val="left" w:pos="900"/>
          <w:tab w:val="left" w:pos="1701"/>
        </w:tabs>
        <w:suppressAutoHyphens/>
        <w:ind w:left="57" w:firstLine="709"/>
        <w:jc w:val="both"/>
        <w:rPr>
          <w:sz w:val="26"/>
          <w:szCs w:val="26"/>
          <w:lang w:eastAsia="zh-CN"/>
        </w:rPr>
      </w:pPr>
      <w:r>
        <w:rPr>
          <w:sz w:val="26"/>
          <w:szCs w:val="26"/>
          <w:lang w:eastAsia="zh-CN"/>
        </w:rPr>
        <w:t>6</w:t>
      </w:r>
      <w:r w:rsidR="00E83E4D" w:rsidRPr="00FD65EF">
        <w:rPr>
          <w:sz w:val="26"/>
          <w:szCs w:val="26"/>
          <w:lang w:eastAsia="zh-CN"/>
        </w:rPr>
        <w:t xml:space="preserve">.2.1. </w:t>
      </w:r>
      <w:r w:rsidR="002C504D" w:rsidRPr="00FD65EF">
        <w:rPr>
          <w:sz w:val="26"/>
          <w:szCs w:val="26"/>
          <w:lang w:eastAsia="zh-CN"/>
        </w:rPr>
        <w:t>б</w:t>
      </w:r>
      <w:r w:rsidR="00E83E4D" w:rsidRPr="00FD65EF">
        <w:rPr>
          <w:sz w:val="26"/>
          <w:szCs w:val="26"/>
          <w:lang w:eastAsia="zh-CN"/>
        </w:rPr>
        <w:t xml:space="preserve">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w:t>
      </w:r>
      <w:r w:rsidR="00E83E4D" w:rsidRPr="00052C27">
        <w:rPr>
          <w:sz w:val="26"/>
          <w:szCs w:val="26"/>
          <w:lang w:eastAsia="zh-CN"/>
        </w:rPr>
        <w:t xml:space="preserve">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w:t>
      </w:r>
      <w:r w:rsidR="00052C27" w:rsidRPr="00052C27">
        <w:rPr>
          <w:sz w:val="26"/>
          <w:szCs w:val="26"/>
        </w:rPr>
        <w:t xml:space="preserve">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w:t>
      </w:r>
      <w:r w:rsidR="00052C27" w:rsidRPr="00052C27">
        <w:rPr>
          <w:sz w:val="26"/>
          <w:szCs w:val="26"/>
          <w:lang w:val="en-US"/>
        </w:rPr>
        <w:t>VI</w:t>
      </w:r>
      <w:r w:rsidR="00052C27" w:rsidRPr="00052C27">
        <w:rPr>
          <w:sz w:val="26"/>
          <w:szCs w:val="26"/>
        </w:rPr>
        <w:t xml:space="preserve"> Положения о закупке.</w:t>
      </w:r>
      <w:r w:rsidR="00052C27" w:rsidRPr="00962BD9">
        <w:rPr>
          <w:sz w:val="26"/>
          <w:szCs w:val="26"/>
          <w:lang w:eastAsia="zh-CN"/>
        </w:rPr>
        <w:t xml:space="preserve"> </w:t>
      </w:r>
    </w:p>
    <w:p w14:paraId="2F1845D0" w14:textId="2584BD08" w:rsidR="00E83E4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.2.2. </w:t>
      </w:r>
      <w:r w:rsidR="002C504D" w:rsidRPr="00FD65EF">
        <w:rPr>
          <w:sz w:val="26"/>
          <w:szCs w:val="26"/>
          <w:lang w:eastAsia="zh-CN"/>
        </w:rPr>
        <w:t>б</w:t>
      </w:r>
      <w:r w:rsidR="00E83E4D" w:rsidRPr="00FD65EF">
        <w:rPr>
          <w:sz w:val="26"/>
          <w:szCs w:val="26"/>
          <w:lang w:eastAsia="zh-CN"/>
        </w:rPr>
        <w:t>анковская гарантия должна быть безотзывной и должна содержать:</w:t>
      </w:r>
    </w:p>
    <w:p w14:paraId="513B022C"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1) сумму банковской гарантии, подлежащую уплате гарантом Заказчику в случае ненадлежащего исполнения обязательств принципалом;</w:t>
      </w:r>
    </w:p>
    <w:p w14:paraId="5FCF2202"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2) обязательства принципала, надлежащее исполнение которых обеспечивается банковской гарантией; </w:t>
      </w:r>
    </w:p>
    <w:p w14:paraId="28588045"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63D8CDD"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6251E428" w14:textId="4E71823C"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5) срок действия банковской гарантии с учетом требований пункта </w:t>
      </w:r>
      <w:r w:rsidR="00F46F8D">
        <w:rPr>
          <w:sz w:val="26"/>
          <w:szCs w:val="26"/>
          <w:lang w:eastAsia="zh-CN"/>
        </w:rPr>
        <w:t>6</w:t>
      </w:r>
      <w:r w:rsidRPr="00FD65EF">
        <w:rPr>
          <w:sz w:val="26"/>
          <w:szCs w:val="26"/>
          <w:lang w:eastAsia="zh-CN"/>
        </w:rPr>
        <w:t xml:space="preserve">.2.1. настоящего раздела; </w:t>
      </w:r>
    </w:p>
    <w:p w14:paraId="7AAAC59E" w14:textId="5E520FBA"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6) условие о праве Заказчика на бесспорное списание денежных средств со счета гаранта, если гарантом в срок не более чем </w:t>
      </w:r>
      <w:r w:rsidR="00052C27">
        <w:rPr>
          <w:sz w:val="26"/>
          <w:szCs w:val="26"/>
          <w:lang w:eastAsia="zh-CN"/>
        </w:rPr>
        <w:t>десять</w:t>
      </w:r>
      <w:r w:rsidRPr="00FD65EF">
        <w:rPr>
          <w:sz w:val="26"/>
          <w:szCs w:val="26"/>
          <w:lang w:eastAsia="zh-CN"/>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46C3E9B"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7AA6BB1"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6FF245A8" w14:textId="6A217B8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расчет суммы, включаемой в требование по банковской гарантии; </w:t>
      </w:r>
    </w:p>
    <w:p w14:paraId="3C672E80" w14:textId="3371192E"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 </w:t>
      </w:r>
    </w:p>
    <w:p w14:paraId="5D6FB0B3" w14:textId="660944D4"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20DAB8D1" w14:textId="5A34B0D0" w:rsidR="00E83E4D"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002C504D" w:rsidRPr="00FD65EF">
        <w:rPr>
          <w:sz w:val="26"/>
          <w:szCs w:val="26"/>
          <w:lang w:eastAsia="zh-CN"/>
        </w:rPr>
        <w:t>;</w:t>
      </w:r>
    </w:p>
    <w:p w14:paraId="5A4A8E93" w14:textId="77777777" w:rsidR="00184455" w:rsidRPr="00184455" w:rsidRDefault="00184455" w:rsidP="00184455">
      <w:pPr>
        <w:pStyle w:val="ConsPlusTitle"/>
        <w:tabs>
          <w:tab w:val="left" w:pos="0"/>
        </w:tabs>
        <w:ind w:left="57" w:firstLine="709"/>
        <w:jc w:val="both"/>
        <w:rPr>
          <w:rFonts w:ascii="Times New Roman" w:hAnsi="Times New Roman" w:cs="Times New Roman"/>
          <w:b w:val="0"/>
          <w:sz w:val="26"/>
          <w:szCs w:val="26"/>
        </w:rPr>
      </w:pPr>
      <w:r w:rsidRPr="00184455">
        <w:rPr>
          <w:rFonts w:ascii="Times New Roman" w:hAnsi="Times New Roman" w:cs="Times New Roman"/>
          <w:b w:val="0"/>
          <w:sz w:val="26"/>
          <w:szCs w:val="26"/>
        </w:rPr>
        <w:t>9) информацию о закупке, по итогам которой заключается договор, для обеспечения исполнения которого предоставляется банковская гарантия:</w:t>
      </w:r>
    </w:p>
    <w:p w14:paraId="794C95CF" w14:textId="77777777" w:rsidR="00184455" w:rsidRPr="00184455" w:rsidRDefault="00184455" w:rsidP="00184455">
      <w:pPr>
        <w:pStyle w:val="ConsPlusTitle"/>
        <w:tabs>
          <w:tab w:val="left" w:pos="0"/>
        </w:tabs>
        <w:ind w:left="57" w:firstLine="709"/>
        <w:jc w:val="both"/>
        <w:rPr>
          <w:rFonts w:ascii="Times New Roman" w:hAnsi="Times New Roman" w:cs="Times New Roman"/>
          <w:b w:val="0"/>
          <w:sz w:val="26"/>
          <w:szCs w:val="26"/>
        </w:rPr>
      </w:pPr>
      <w:r w:rsidRPr="00184455">
        <w:rPr>
          <w:rFonts w:ascii="Times New Roman" w:hAnsi="Times New Roman" w:cs="Times New Roman"/>
          <w:b w:val="0"/>
          <w:sz w:val="26"/>
          <w:szCs w:val="26"/>
        </w:rPr>
        <w:t>номер извещения на официальном сайте Единой информационной системы в сфере закупок;</w:t>
      </w:r>
    </w:p>
    <w:p w14:paraId="0A1C226F" w14:textId="77777777" w:rsidR="00184455" w:rsidRPr="00184455" w:rsidRDefault="00184455" w:rsidP="00184455">
      <w:pPr>
        <w:pStyle w:val="ConsPlusTitle"/>
        <w:tabs>
          <w:tab w:val="left" w:pos="0"/>
        </w:tabs>
        <w:ind w:left="57" w:firstLine="709"/>
        <w:jc w:val="both"/>
        <w:rPr>
          <w:rFonts w:ascii="Times New Roman" w:hAnsi="Times New Roman" w:cs="Times New Roman"/>
          <w:b w:val="0"/>
          <w:sz w:val="26"/>
          <w:szCs w:val="26"/>
        </w:rPr>
      </w:pPr>
      <w:r w:rsidRPr="00184455">
        <w:rPr>
          <w:rFonts w:ascii="Times New Roman" w:hAnsi="Times New Roman" w:cs="Times New Roman"/>
          <w:b w:val="0"/>
          <w:sz w:val="26"/>
          <w:szCs w:val="26"/>
        </w:rPr>
        <w:t>наименование предмета закупки;</w:t>
      </w:r>
    </w:p>
    <w:p w14:paraId="32701087" w14:textId="341A1149" w:rsidR="00184455" w:rsidRPr="00184455" w:rsidRDefault="00184455" w:rsidP="00184455">
      <w:pPr>
        <w:pStyle w:val="ConsPlusTitle"/>
        <w:tabs>
          <w:tab w:val="left" w:pos="0"/>
        </w:tabs>
        <w:ind w:left="57" w:firstLine="709"/>
        <w:jc w:val="both"/>
        <w:rPr>
          <w:rFonts w:ascii="Times New Roman" w:hAnsi="Times New Roman" w:cs="Times New Roman"/>
          <w:b w:val="0"/>
          <w:sz w:val="26"/>
          <w:szCs w:val="26"/>
        </w:rPr>
      </w:pPr>
      <w:r w:rsidRPr="00184455">
        <w:rPr>
          <w:rFonts w:ascii="Times New Roman" w:hAnsi="Times New Roman" w:cs="Times New Roman"/>
          <w:b w:val="0"/>
          <w:sz w:val="26"/>
          <w:szCs w:val="26"/>
        </w:rPr>
        <w:t>номер договора.</w:t>
      </w:r>
    </w:p>
    <w:p w14:paraId="01F0F216" w14:textId="2160C45F" w:rsidR="00E83E4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.2.3. </w:t>
      </w:r>
      <w:r w:rsidR="002C504D" w:rsidRPr="00FD65EF">
        <w:rPr>
          <w:sz w:val="26"/>
          <w:szCs w:val="26"/>
          <w:lang w:eastAsia="zh-CN"/>
        </w:rPr>
        <w:t>з</w:t>
      </w:r>
      <w:r w:rsidR="00E83E4D" w:rsidRPr="00FD65EF">
        <w:rPr>
          <w:sz w:val="26"/>
          <w:szCs w:val="26"/>
          <w:lang w:eastAsia="zh-CN"/>
        </w:rPr>
        <w:t xml:space="preserve">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w:t>
      </w:r>
      <w:r w:rsidR="009A659C" w:rsidRPr="00FD65EF">
        <w:rPr>
          <w:sz w:val="26"/>
          <w:szCs w:val="26"/>
          <w:lang w:eastAsia="zh-CN"/>
        </w:rPr>
        <w:t>подпун</w:t>
      </w:r>
      <w:r w:rsidR="006516E6" w:rsidRPr="00FD65EF">
        <w:rPr>
          <w:sz w:val="26"/>
          <w:szCs w:val="26"/>
          <w:lang w:eastAsia="zh-CN"/>
        </w:rPr>
        <w:t xml:space="preserve">ктом 8 пункта </w:t>
      </w:r>
      <w:r>
        <w:rPr>
          <w:sz w:val="26"/>
          <w:szCs w:val="26"/>
          <w:lang w:eastAsia="zh-CN"/>
        </w:rPr>
        <w:t>6</w:t>
      </w:r>
      <w:r w:rsidR="006516E6" w:rsidRPr="00FD65EF">
        <w:rPr>
          <w:sz w:val="26"/>
          <w:szCs w:val="26"/>
          <w:lang w:eastAsia="zh-CN"/>
        </w:rPr>
        <w:t>.2.2 настоящего р</w:t>
      </w:r>
      <w:r w:rsidR="009A659C" w:rsidRPr="00FD65EF">
        <w:rPr>
          <w:sz w:val="26"/>
          <w:szCs w:val="26"/>
          <w:lang w:eastAsia="zh-CN"/>
        </w:rPr>
        <w:t>аздела</w:t>
      </w:r>
      <w:r w:rsidR="00E83E4D" w:rsidRPr="00FD65EF">
        <w:rPr>
          <w:sz w:val="26"/>
          <w:szCs w:val="26"/>
          <w:lang w:eastAsia="zh-CN"/>
        </w:rPr>
        <w:t xml:space="preserve">. </w:t>
      </w:r>
    </w:p>
    <w:p w14:paraId="67D71015" w14:textId="05AF0D71" w:rsidR="00184455" w:rsidRPr="00184455" w:rsidRDefault="00F46F8D" w:rsidP="00184455">
      <w:pPr>
        <w:tabs>
          <w:tab w:val="left" w:pos="0"/>
          <w:tab w:val="left" w:pos="540"/>
          <w:tab w:val="left" w:pos="900"/>
          <w:tab w:val="left" w:pos="1701"/>
        </w:tabs>
        <w:suppressAutoHyphens/>
        <w:ind w:left="57" w:firstLine="709"/>
        <w:jc w:val="both"/>
        <w:rPr>
          <w:sz w:val="26"/>
          <w:szCs w:val="26"/>
          <w:highlight w:val="yellow"/>
          <w:lang w:eastAsia="zh-CN"/>
        </w:rPr>
      </w:pPr>
      <w:r>
        <w:rPr>
          <w:sz w:val="26"/>
          <w:szCs w:val="26"/>
          <w:lang w:eastAsia="zh-CN"/>
        </w:rPr>
        <w:t>6</w:t>
      </w:r>
      <w:r w:rsidR="00E83E4D" w:rsidRPr="00FD65EF">
        <w:rPr>
          <w:sz w:val="26"/>
          <w:szCs w:val="26"/>
          <w:lang w:eastAsia="zh-CN"/>
        </w:rPr>
        <w:t xml:space="preserve">.3. </w:t>
      </w:r>
      <w:r w:rsidR="00184455" w:rsidRPr="00184455">
        <w:rPr>
          <w:sz w:val="26"/>
          <w:szCs w:val="26"/>
          <w:lang w:eastAsia="zh-CN"/>
        </w:rPr>
        <w:t>Основанием для отказа в принятии банковской гарантии является несоответствие банковской гарантии требованиям, предусмотренным настоящим разделом документации о закупке.</w:t>
      </w:r>
    </w:p>
    <w:p w14:paraId="1383E666" w14:textId="5CF96CFD"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В случае </w:t>
      </w:r>
      <w:proofErr w:type="spellStart"/>
      <w:r w:rsidRPr="00FD65EF">
        <w:rPr>
          <w:sz w:val="26"/>
          <w:szCs w:val="26"/>
          <w:lang w:eastAsia="zh-CN"/>
        </w:rPr>
        <w:t>непредоставления</w:t>
      </w:r>
      <w:proofErr w:type="spellEnd"/>
      <w:r w:rsidRPr="00FD65EF">
        <w:rPr>
          <w:sz w:val="26"/>
          <w:szCs w:val="26"/>
          <w:lang w:eastAsia="zh-CN"/>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462A9792" w14:textId="23655DFB" w:rsidR="00E83E4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.4. В ходе исполнения договора </w:t>
      </w:r>
      <w:r>
        <w:rPr>
          <w:sz w:val="26"/>
          <w:szCs w:val="26"/>
          <w:lang w:eastAsia="zh-CN"/>
        </w:rPr>
        <w:t>участник закупки</w:t>
      </w:r>
      <w:r w:rsidR="00E83E4D" w:rsidRPr="00FD65EF">
        <w:rPr>
          <w:sz w:val="26"/>
          <w:szCs w:val="26"/>
          <w:lang w:eastAsia="zh-CN"/>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6B059593" w14:textId="27C9CFF6" w:rsidR="00E83E4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.5.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w:t>
      </w:r>
      <w:r w:rsidR="00D8590B" w:rsidRPr="00FD65EF">
        <w:rPr>
          <w:sz w:val="26"/>
          <w:szCs w:val="26"/>
          <w:lang w:eastAsia="zh-CN"/>
        </w:rPr>
        <w:t>подрядчика, исполнителя</w:t>
      </w:r>
      <w:r w:rsidR="00E83E4D" w:rsidRPr="00FD65EF">
        <w:rPr>
          <w:sz w:val="26"/>
          <w:szCs w:val="26"/>
          <w:lang w:eastAsia="zh-CN"/>
        </w:rPr>
        <w:t xml:space="preserve"> соответствующего требования и при условии надлежащего исполнения им всех обязательств по договору.</w:t>
      </w:r>
    </w:p>
    <w:p w14:paraId="50482AED"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Возврат банковской гарантии в случае, указанном в настоящем разделе, Заказчиком предоставившему ее лицу или гаранту не осуществляется, взыскание по ней не производится.</w:t>
      </w:r>
    </w:p>
    <w:p w14:paraId="7BA3B01E" w14:textId="77FF34E4" w:rsidR="00E83E4D" w:rsidRPr="00FD65EF" w:rsidRDefault="00F46F8D" w:rsidP="00715EFA">
      <w:pPr>
        <w:tabs>
          <w:tab w:val="left" w:pos="0"/>
          <w:tab w:val="left" w:pos="540"/>
          <w:tab w:val="left" w:pos="900"/>
          <w:tab w:val="left" w:pos="1701"/>
        </w:tabs>
        <w:suppressAutoHyphens/>
        <w:ind w:firstLine="709"/>
        <w:jc w:val="both"/>
        <w:rPr>
          <w:sz w:val="26"/>
          <w:szCs w:val="26"/>
          <w:u w:val="single"/>
          <w:lang w:eastAsia="zh-CN"/>
        </w:rPr>
      </w:pPr>
      <w:r>
        <w:rPr>
          <w:sz w:val="26"/>
          <w:szCs w:val="26"/>
          <w:u w:val="single"/>
          <w:lang w:eastAsia="zh-CN"/>
        </w:rPr>
        <w:t>6</w:t>
      </w:r>
      <w:r w:rsidR="00E83E4D" w:rsidRPr="00FD65EF">
        <w:rPr>
          <w:sz w:val="26"/>
          <w:szCs w:val="26"/>
          <w:u w:val="single"/>
          <w:lang w:eastAsia="zh-CN"/>
        </w:rPr>
        <w:t>.6. Антидемпинговые меры</w:t>
      </w:r>
    </w:p>
    <w:p w14:paraId="51A86FED" w14:textId="66906303" w:rsidR="00E83E4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.6.1. </w:t>
      </w:r>
      <w:r w:rsidR="00935039" w:rsidRPr="00FD65EF">
        <w:rPr>
          <w:sz w:val="26"/>
          <w:szCs w:val="26"/>
          <w:lang w:eastAsia="zh-CN"/>
        </w:rPr>
        <w:t>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которая на двадцать пять и более процентов ниже начальной суммы цен указанных единиц, договор заключается при выполнении таким участником следующих условий:</w:t>
      </w:r>
    </w:p>
    <w:p w14:paraId="45DAA8D8"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1) если в документации о закупке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708C46D3" w14:textId="7744A90A"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десять процентов от начальной (максимальной) цены договора; </w:t>
      </w:r>
    </w:p>
    <w:p w14:paraId="5085FD1E" w14:textId="023F0D30"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б) обеспечения исполнения договора в размере, установленном в документации о закупке, а также информации, подтверждающей добросовестность такого участника на дату подачи заявки в соответствии </w:t>
      </w:r>
      <w:r w:rsidRPr="00FD65EF">
        <w:rPr>
          <w:color w:val="000000" w:themeColor="text1"/>
          <w:sz w:val="26"/>
          <w:szCs w:val="26"/>
          <w:lang w:eastAsia="zh-CN"/>
        </w:rPr>
        <w:t xml:space="preserve">с пунктом </w:t>
      </w:r>
      <w:r w:rsidR="00F46F8D">
        <w:rPr>
          <w:color w:val="000000" w:themeColor="text1"/>
          <w:sz w:val="26"/>
          <w:szCs w:val="26"/>
          <w:lang w:eastAsia="zh-CN"/>
        </w:rPr>
        <w:t>6</w:t>
      </w:r>
      <w:r w:rsidRPr="00FD65EF">
        <w:rPr>
          <w:color w:val="000000" w:themeColor="text1"/>
          <w:sz w:val="26"/>
          <w:szCs w:val="26"/>
          <w:lang w:eastAsia="zh-CN"/>
        </w:rPr>
        <w:t xml:space="preserve">.6.2. настоящего раздела, и обоснования </w:t>
      </w:r>
      <w:r w:rsidRPr="00FD65EF">
        <w:rPr>
          <w:sz w:val="26"/>
          <w:szCs w:val="26"/>
          <w:lang w:eastAsia="zh-CN"/>
        </w:rPr>
        <w:t xml:space="preserve">предлагаемой цены договора, которое может включать в себя документы и расчеты, подтверждающие возможность участника закупки осуществить </w:t>
      </w:r>
      <w:r w:rsidR="00F46F8D">
        <w:rPr>
          <w:sz w:val="26"/>
          <w:szCs w:val="26"/>
          <w:lang w:eastAsia="zh-CN"/>
        </w:rPr>
        <w:t>поставку товара/</w:t>
      </w:r>
      <w:r w:rsidR="00B34ADA" w:rsidRPr="00FD65EF">
        <w:rPr>
          <w:sz w:val="26"/>
          <w:szCs w:val="26"/>
          <w:lang w:eastAsia="zh-CN"/>
        </w:rPr>
        <w:t>выполнение работ/оказание услуг</w:t>
      </w:r>
      <w:r w:rsidRPr="00FD65EF">
        <w:rPr>
          <w:sz w:val="26"/>
          <w:szCs w:val="26"/>
          <w:lang w:eastAsia="zh-CN"/>
        </w:rPr>
        <w:t xml:space="preserve"> по предлагаемой цене. </w:t>
      </w:r>
    </w:p>
    <w:p w14:paraId="3F4C5A77"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2) если документацией о закупке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6F3756A7"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а) обеспечения исполнения договора в размере десяти процентов от начальной (максимальной) цены договора, указанной в документации о закупке; </w:t>
      </w:r>
    </w:p>
    <w:p w14:paraId="39043330" w14:textId="6615B57D"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б) информации, подтверждающей добросовестность такого участника на дату подачи заявки в соответствии с пунктом </w:t>
      </w:r>
      <w:r w:rsidR="00F46F8D">
        <w:rPr>
          <w:color w:val="000000" w:themeColor="text1"/>
          <w:sz w:val="26"/>
          <w:szCs w:val="26"/>
          <w:lang w:eastAsia="zh-CN"/>
        </w:rPr>
        <w:t>6</w:t>
      </w:r>
      <w:r w:rsidRPr="00FD65EF">
        <w:rPr>
          <w:color w:val="000000" w:themeColor="text1"/>
          <w:sz w:val="26"/>
          <w:szCs w:val="26"/>
          <w:lang w:eastAsia="zh-CN"/>
        </w:rPr>
        <w:t>.6.2. настоящего раздела</w:t>
      </w:r>
      <w:r w:rsidRPr="00FD65EF">
        <w:rPr>
          <w:sz w:val="26"/>
          <w:szCs w:val="26"/>
          <w:lang w:eastAsia="zh-CN"/>
        </w:rPr>
        <w:t xml:space="preserve">, и обоснования предлагаемой цены договора, которое может включать в себя документы и расчеты, подтверждающие возможность участника закупки </w:t>
      </w:r>
      <w:r w:rsidR="00F46F8D">
        <w:rPr>
          <w:sz w:val="26"/>
          <w:szCs w:val="26"/>
          <w:lang w:eastAsia="zh-CN"/>
        </w:rPr>
        <w:t>поставить товар/</w:t>
      </w:r>
      <w:r w:rsidR="00B34ADA" w:rsidRPr="00FD65EF">
        <w:rPr>
          <w:sz w:val="26"/>
          <w:szCs w:val="26"/>
          <w:lang w:eastAsia="zh-CN"/>
        </w:rPr>
        <w:t>выполнить работы/оказать услуги</w:t>
      </w:r>
      <w:r w:rsidRPr="00FD65EF">
        <w:rPr>
          <w:sz w:val="26"/>
          <w:szCs w:val="26"/>
          <w:lang w:eastAsia="zh-CN"/>
        </w:rPr>
        <w:t xml:space="preserve"> по предлагаемой цене.  </w:t>
      </w:r>
    </w:p>
    <w:p w14:paraId="712C8F47" w14:textId="02A7523F" w:rsidR="00EA315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.6.2. </w:t>
      </w:r>
      <w:r w:rsidR="00EA315D" w:rsidRPr="00FD65EF">
        <w:rPr>
          <w:sz w:val="26"/>
          <w:szCs w:val="26"/>
          <w:lang w:eastAsia="zh-CN"/>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 в соответствии</w:t>
      </w:r>
      <w:r>
        <w:rPr>
          <w:sz w:val="26"/>
          <w:szCs w:val="26"/>
          <w:lang w:eastAsia="zh-CN"/>
        </w:rPr>
        <w:br/>
      </w:r>
      <w:r w:rsidR="00EA315D" w:rsidRPr="00FD65EF">
        <w:rPr>
          <w:sz w:val="26"/>
          <w:szCs w:val="26"/>
          <w:lang w:eastAsia="zh-CN"/>
        </w:rPr>
        <w:t xml:space="preserve">с подпунктом </w:t>
      </w:r>
      <w:r>
        <w:rPr>
          <w:sz w:val="26"/>
          <w:szCs w:val="26"/>
          <w:lang w:eastAsia="zh-CN"/>
        </w:rPr>
        <w:t>6</w:t>
      </w:r>
      <w:r w:rsidR="00EA315D" w:rsidRPr="00FD65EF">
        <w:rPr>
          <w:sz w:val="26"/>
          <w:szCs w:val="26"/>
          <w:lang w:eastAsia="zh-CN"/>
        </w:rPr>
        <w:t xml:space="preserve">.6.1 настоящего раздела документации о проведении закрытого </w:t>
      </w:r>
      <w:r w:rsidR="00441C9F">
        <w:rPr>
          <w:sz w:val="26"/>
          <w:szCs w:val="26"/>
          <w:lang w:eastAsia="zh-CN"/>
        </w:rPr>
        <w:t>конкурса</w:t>
      </w:r>
      <w:r w:rsidR="00A56E1B">
        <w:rPr>
          <w:sz w:val="26"/>
          <w:szCs w:val="26"/>
          <w:lang w:eastAsia="zh-CN"/>
        </w:rPr>
        <w:t xml:space="preserve"> в электронной форме</w:t>
      </w:r>
      <w:r w:rsidR="00EA315D" w:rsidRPr="00FD65EF">
        <w:rPr>
          <w:sz w:val="26"/>
          <w:szCs w:val="26"/>
          <w:lang w:eastAsia="zh-CN"/>
        </w:rPr>
        <w:t xml:space="preserve">. </w:t>
      </w:r>
    </w:p>
    <w:p w14:paraId="558184A3" w14:textId="34D39FC1" w:rsidR="00E83E4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.6.3. Обеспечение исполнения договора и информация, предусмотренная пунктами </w:t>
      </w:r>
      <w:r>
        <w:rPr>
          <w:sz w:val="26"/>
          <w:szCs w:val="26"/>
          <w:lang w:eastAsia="zh-CN"/>
        </w:rPr>
        <w:t>6</w:t>
      </w:r>
      <w:r w:rsidR="006E2C18" w:rsidRPr="00FD65EF">
        <w:rPr>
          <w:sz w:val="26"/>
          <w:szCs w:val="26"/>
          <w:lang w:eastAsia="zh-CN"/>
        </w:rPr>
        <w:t>.6.1.</w:t>
      </w:r>
      <w:r w:rsidR="00E83E4D" w:rsidRPr="00FD65EF">
        <w:rPr>
          <w:sz w:val="26"/>
          <w:szCs w:val="26"/>
          <w:lang w:eastAsia="zh-CN"/>
        </w:rPr>
        <w:t xml:space="preserve"> и </w:t>
      </w:r>
      <w:r>
        <w:rPr>
          <w:sz w:val="26"/>
          <w:szCs w:val="26"/>
          <w:lang w:eastAsia="zh-CN"/>
        </w:rPr>
        <w:t>6</w:t>
      </w:r>
      <w:r w:rsidR="00E83E4D" w:rsidRPr="00FD65EF">
        <w:rPr>
          <w:sz w:val="26"/>
          <w:szCs w:val="26"/>
          <w:lang w:eastAsia="zh-CN"/>
        </w:rPr>
        <w:t xml:space="preserve">.6.2. настоящего раздела,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w:t>
      </w:r>
      <w:r>
        <w:rPr>
          <w:sz w:val="26"/>
          <w:szCs w:val="26"/>
          <w:lang w:eastAsia="zh-CN"/>
        </w:rPr>
        <w:t>6</w:t>
      </w:r>
      <w:r w:rsidR="00E83E4D" w:rsidRPr="00FD65EF">
        <w:rPr>
          <w:sz w:val="26"/>
          <w:szCs w:val="26"/>
          <w:lang w:eastAsia="zh-CN"/>
        </w:rPr>
        <w:t xml:space="preserve">.6.1. и </w:t>
      </w:r>
      <w:r>
        <w:rPr>
          <w:sz w:val="26"/>
          <w:szCs w:val="26"/>
          <w:lang w:eastAsia="zh-CN"/>
        </w:rPr>
        <w:t>6</w:t>
      </w:r>
      <w:r w:rsidR="00E83E4D" w:rsidRPr="00FD65EF">
        <w:rPr>
          <w:sz w:val="26"/>
          <w:szCs w:val="26"/>
          <w:lang w:eastAsia="zh-CN"/>
        </w:rPr>
        <w:t>.6.2. настоящего раздела, недостоверной или необоснованной,</w:t>
      </w:r>
      <w:r w:rsidR="0070519A" w:rsidRPr="00FD65EF">
        <w:rPr>
          <w:sz w:val="26"/>
          <w:szCs w:val="26"/>
          <w:lang w:eastAsia="zh-CN"/>
        </w:rPr>
        <w:t xml:space="preserve"> или отсутствии по истечении пяти</w:t>
      </w:r>
      <w:r w:rsidR="00E83E4D" w:rsidRPr="00FD65EF">
        <w:rPr>
          <w:sz w:val="26"/>
          <w:szCs w:val="26"/>
          <w:lang w:eastAsia="zh-CN"/>
        </w:rPr>
        <w:t xml:space="preserve">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(при наличии такой технической возможности).</w:t>
      </w:r>
    </w:p>
    <w:p w14:paraId="64CA4624"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p>
    <w:p w14:paraId="3EF1C69E" w14:textId="043BB29D" w:rsidR="00E83E4D" w:rsidRPr="00FD65EF" w:rsidRDefault="00394107" w:rsidP="00715EFA">
      <w:pPr>
        <w:autoSpaceDE/>
        <w:autoSpaceDN/>
        <w:ind w:firstLine="709"/>
        <w:jc w:val="both"/>
        <w:rPr>
          <w:rFonts w:eastAsiaTheme="minorHAnsi"/>
          <w:b/>
          <w:sz w:val="26"/>
          <w:szCs w:val="26"/>
          <w:lang w:eastAsia="en-US"/>
        </w:rPr>
      </w:pPr>
      <w:r>
        <w:rPr>
          <w:rFonts w:eastAsiaTheme="minorHAnsi"/>
          <w:b/>
          <w:sz w:val="26"/>
          <w:szCs w:val="26"/>
          <w:lang w:eastAsia="en-US"/>
        </w:rPr>
        <w:t>7</w:t>
      </w:r>
      <w:r w:rsidR="00E83E4D" w:rsidRPr="00FD65EF">
        <w:rPr>
          <w:rFonts w:eastAsiaTheme="minorHAnsi"/>
          <w:b/>
          <w:sz w:val="26"/>
          <w:szCs w:val="26"/>
          <w:lang w:eastAsia="en-US"/>
        </w:rPr>
        <w:t>. Порядок заключения договора.</w:t>
      </w:r>
    </w:p>
    <w:p w14:paraId="07866DC0" w14:textId="3E848C8A" w:rsidR="00394107" w:rsidRPr="00394107" w:rsidRDefault="00394107" w:rsidP="00394107">
      <w:pPr>
        <w:adjustRightInd w:val="0"/>
        <w:ind w:firstLine="709"/>
        <w:jc w:val="both"/>
        <w:rPr>
          <w:rFonts w:eastAsiaTheme="minorHAnsi"/>
          <w:sz w:val="26"/>
          <w:szCs w:val="26"/>
          <w:lang w:eastAsia="en-US"/>
        </w:rPr>
      </w:pPr>
      <w:r>
        <w:rPr>
          <w:rFonts w:eastAsiaTheme="minorHAnsi"/>
          <w:sz w:val="26"/>
          <w:szCs w:val="26"/>
          <w:lang w:eastAsia="en-US"/>
        </w:rPr>
        <w:t>7</w:t>
      </w:r>
      <w:r w:rsidRPr="00394107">
        <w:rPr>
          <w:rFonts w:eastAsiaTheme="minorHAnsi"/>
          <w:sz w:val="26"/>
          <w:szCs w:val="26"/>
          <w:lang w:eastAsia="en-US"/>
        </w:rPr>
        <w:t xml:space="preserve">.1. Договор по результатам закрытого </w:t>
      </w:r>
      <w:r>
        <w:rPr>
          <w:rFonts w:eastAsiaTheme="minorHAnsi"/>
          <w:sz w:val="26"/>
          <w:szCs w:val="26"/>
          <w:lang w:eastAsia="en-US"/>
        </w:rPr>
        <w:t>конкурса</w:t>
      </w:r>
      <w:r w:rsidRPr="00394107">
        <w:rPr>
          <w:rFonts w:eastAsiaTheme="minorHAnsi"/>
          <w:sz w:val="26"/>
          <w:szCs w:val="26"/>
          <w:lang w:eastAsia="en-US"/>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4B2D088F" w14:textId="250274F8" w:rsidR="00394107" w:rsidRPr="00394107" w:rsidRDefault="00394107" w:rsidP="00394107">
      <w:pPr>
        <w:adjustRightInd w:val="0"/>
        <w:ind w:firstLine="709"/>
        <w:jc w:val="both"/>
        <w:rPr>
          <w:rFonts w:eastAsiaTheme="minorHAnsi"/>
          <w:sz w:val="26"/>
          <w:szCs w:val="26"/>
          <w:lang w:eastAsia="en-US"/>
        </w:rPr>
      </w:pPr>
      <w:r>
        <w:rPr>
          <w:rFonts w:eastAsiaTheme="minorHAnsi"/>
          <w:sz w:val="26"/>
          <w:szCs w:val="26"/>
          <w:lang w:eastAsia="en-US"/>
        </w:rPr>
        <w:t>7</w:t>
      </w:r>
      <w:r w:rsidRPr="00394107">
        <w:rPr>
          <w:rFonts w:eastAsiaTheme="minorHAnsi"/>
          <w:sz w:val="26"/>
          <w:szCs w:val="26"/>
          <w:lang w:eastAsia="en-US"/>
        </w:rPr>
        <w:t xml:space="preserve">.2. Договор по результатам закрытого </w:t>
      </w:r>
      <w:r>
        <w:rPr>
          <w:rFonts w:eastAsiaTheme="minorHAnsi"/>
          <w:sz w:val="26"/>
          <w:szCs w:val="26"/>
          <w:lang w:eastAsia="en-US"/>
        </w:rPr>
        <w:t>конкурса</w:t>
      </w:r>
      <w:r w:rsidRPr="00394107">
        <w:rPr>
          <w:rFonts w:eastAsiaTheme="minorHAnsi"/>
          <w:sz w:val="26"/>
          <w:szCs w:val="26"/>
          <w:lang w:eastAsia="en-US"/>
        </w:rPr>
        <w:t xml:space="preserve"> в электронной форме заключается на условиях, которые предусмотрены проектом договора, настоящей документацией о закупке, извещением об осуществлении закупки и заявкой участника закупки, с которым заключается договор.</w:t>
      </w:r>
    </w:p>
    <w:p w14:paraId="19AE3D6E" w14:textId="7767408B" w:rsidR="00394107" w:rsidRPr="00394107" w:rsidRDefault="00394107" w:rsidP="00394107">
      <w:pPr>
        <w:adjustRightInd w:val="0"/>
        <w:ind w:firstLine="709"/>
        <w:jc w:val="both"/>
        <w:rPr>
          <w:rFonts w:eastAsiaTheme="minorHAnsi"/>
          <w:sz w:val="26"/>
          <w:szCs w:val="26"/>
          <w:lang w:eastAsia="en-US"/>
        </w:rPr>
      </w:pPr>
      <w:r>
        <w:rPr>
          <w:rFonts w:eastAsiaTheme="minorHAnsi"/>
          <w:sz w:val="26"/>
          <w:szCs w:val="26"/>
          <w:lang w:eastAsia="en-US"/>
        </w:rPr>
        <w:t>7</w:t>
      </w:r>
      <w:r w:rsidRPr="00394107">
        <w:rPr>
          <w:rFonts w:eastAsiaTheme="minorHAnsi"/>
          <w:sz w:val="26"/>
          <w:szCs w:val="26"/>
          <w:lang w:eastAsia="en-US"/>
        </w:rPr>
        <w:t xml:space="preserve">.3. Договор по результатам закрытого </w:t>
      </w:r>
      <w:r>
        <w:rPr>
          <w:rFonts w:eastAsiaTheme="minorHAnsi"/>
          <w:sz w:val="26"/>
          <w:szCs w:val="26"/>
          <w:lang w:eastAsia="en-US"/>
        </w:rPr>
        <w:t>конкурса</w:t>
      </w:r>
      <w:r w:rsidRPr="00394107">
        <w:rPr>
          <w:rFonts w:eastAsiaTheme="minorHAnsi"/>
          <w:sz w:val="26"/>
          <w:szCs w:val="26"/>
          <w:lang w:eastAsia="en-US"/>
        </w:rPr>
        <w:t xml:space="preserve"> в электронной форме заключается не ранее чем через десять дней и не позднее чем через двадцать дней с даты размещения электронной площадке итогового протокола, составленного по результатам закрытого </w:t>
      </w:r>
      <w:r>
        <w:rPr>
          <w:rFonts w:eastAsiaTheme="minorHAnsi"/>
          <w:sz w:val="26"/>
          <w:szCs w:val="26"/>
          <w:lang w:eastAsia="en-US"/>
        </w:rPr>
        <w:t>конкурса</w:t>
      </w:r>
      <w:r w:rsidRPr="00394107">
        <w:rPr>
          <w:rFonts w:eastAsiaTheme="minorHAnsi"/>
          <w:sz w:val="26"/>
          <w:szCs w:val="26"/>
          <w:lang w:eastAsia="en-US"/>
        </w:rPr>
        <w:t xml:space="preserve"> в электронной форме.</w:t>
      </w:r>
    </w:p>
    <w:p w14:paraId="4C775284" w14:textId="77777777" w:rsidR="00394107" w:rsidRPr="00394107" w:rsidRDefault="00394107" w:rsidP="00394107">
      <w:pPr>
        <w:adjustRightInd w:val="0"/>
        <w:ind w:firstLine="709"/>
        <w:jc w:val="both"/>
        <w:rPr>
          <w:rFonts w:eastAsiaTheme="minorHAnsi"/>
          <w:sz w:val="26"/>
          <w:szCs w:val="26"/>
          <w:lang w:eastAsia="en-US"/>
        </w:rPr>
      </w:pPr>
      <w:r w:rsidRPr="00394107">
        <w:rPr>
          <w:rFonts w:eastAsiaTheme="minorHAnsi"/>
          <w:sz w:val="26"/>
          <w:szCs w:val="26"/>
          <w:lang w:eastAsia="en-US"/>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 </w:t>
      </w:r>
    </w:p>
    <w:p w14:paraId="18A57C94" w14:textId="507E87AE" w:rsidR="00394107" w:rsidRPr="00394107" w:rsidRDefault="00394107" w:rsidP="00394107">
      <w:pPr>
        <w:adjustRightInd w:val="0"/>
        <w:ind w:firstLine="709"/>
        <w:jc w:val="both"/>
        <w:rPr>
          <w:rFonts w:eastAsiaTheme="minorHAnsi"/>
          <w:sz w:val="26"/>
          <w:szCs w:val="26"/>
          <w:lang w:eastAsia="en-US"/>
        </w:rPr>
      </w:pPr>
      <w:r>
        <w:rPr>
          <w:rFonts w:eastAsiaTheme="minorHAnsi"/>
          <w:sz w:val="26"/>
          <w:szCs w:val="26"/>
          <w:lang w:eastAsia="en-US"/>
        </w:rPr>
        <w:t>7</w:t>
      </w:r>
      <w:r w:rsidRPr="00394107">
        <w:rPr>
          <w:rFonts w:eastAsiaTheme="minorHAnsi"/>
          <w:sz w:val="26"/>
          <w:szCs w:val="26"/>
          <w:lang w:eastAsia="en-US"/>
        </w:rPr>
        <w:t xml:space="preserve">.4. Заказчик направляет проект договора участнику, с которым такой договор заключается, в течение пяти дней со дня размещения на электронной площадке итогового протокола. Последующий обмен электронными документами между Заказчиком и участником закупки при заключении договора осуществляется в трехдневный срок с соблюдением общего срока для заключения договора, предусмотренного пунктом </w:t>
      </w:r>
      <w:r>
        <w:rPr>
          <w:rFonts w:eastAsiaTheme="minorHAnsi"/>
          <w:sz w:val="26"/>
          <w:szCs w:val="26"/>
          <w:lang w:eastAsia="en-US"/>
        </w:rPr>
        <w:t>7</w:t>
      </w:r>
      <w:r w:rsidRPr="00394107">
        <w:rPr>
          <w:rFonts w:eastAsiaTheme="minorHAnsi"/>
          <w:sz w:val="26"/>
          <w:szCs w:val="26"/>
          <w:lang w:eastAsia="en-US"/>
        </w:rPr>
        <w:t xml:space="preserve">.3 настоящего </w:t>
      </w:r>
      <w:r w:rsidR="00A56E1B">
        <w:rPr>
          <w:rFonts w:eastAsiaTheme="minorHAnsi"/>
          <w:sz w:val="26"/>
          <w:szCs w:val="26"/>
          <w:lang w:eastAsia="en-US"/>
        </w:rPr>
        <w:t>р</w:t>
      </w:r>
      <w:r w:rsidRPr="00394107">
        <w:rPr>
          <w:rFonts w:eastAsiaTheme="minorHAnsi"/>
          <w:sz w:val="26"/>
          <w:szCs w:val="26"/>
          <w:lang w:eastAsia="en-US"/>
        </w:rPr>
        <w:t>аздела</w:t>
      </w:r>
      <w:r w:rsidR="00A56E1B">
        <w:rPr>
          <w:rFonts w:eastAsiaTheme="minorHAnsi"/>
          <w:sz w:val="26"/>
          <w:szCs w:val="26"/>
          <w:lang w:eastAsia="en-US"/>
        </w:rPr>
        <w:t xml:space="preserve"> документации</w:t>
      </w:r>
      <w:r w:rsidRPr="00394107">
        <w:rPr>
          <w:rFonts w:eastAsiaTheme="minorHAnsi"/>
          <w:sz w:val="26"/>
          <w:szCs w:val="26"/>
          <w:lang w:eastAsia="en-US"/>
        </w:rPr>
        <w:t xml:space="preserve">. </w:t>
      </w:r>
    </w:p>
    <w:p w14:paraId="1FA8FF74" w14:textId="35915055" w:rsidR="00394107" w:rsidRPr="00394107" w:rsidRDefault="00394107" w:rsidP="00394107">
      <w:pPr>
        <w:adjustRightInd w:val="0"/>
        <w:ind w:firstLine="709"/>
        <w:jc w:val="both"/>
        <w:rPr>
          <w:rFonts w:eastAsiaTheme="minorHAnsi"/>
          <w:sz w:val="26"/>
          <w:szCs w:val="26"/>
          <w:lang w:eastAsia="en-US"/>
        </w:rPr>
      </w:pPr>
      <w:r>
        <w:rPr>
          <w:rFonts w:eastAsiaTheme="minorHAnsi"/>
          <w:sz w:val="26"/>
          <w:szCs w:val="26"/>
          <w:lang w:eastAsia="en-US"/>
        </w:rPr>
        <w:t>7</w:t>
      </w:r>
      <w:r w:rsidRPr="00394107">
        <w:rPr>
          <w:rFonts w:eastAsiaTheme="minorHAnsi"/>
          <w:sz w:val="26"/>
          <w:szCs w:val="26"/>
          <w:lang w:eastAsia="en-US"/>
        </w:rPr>
        <w:t>.5.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закупке, (если требование о предоставлении обеспечения исполнения договора предусмотрено Заказчиком в документации о закупке).</w:t>
      </w:r>
    </w:p>
    <w:p w14:paraId="315CB5C5" w14:textId="77777777" w:rsidR="00394107" w:rsidRPr="00394107" w:rsidRDefault="00394107" w:rsidP="00394107">
      <w:pPr>
        <w:adjustRightInd w:val="0"/>
        <w:ind w:firstLine="709"/>
        <w:jc w:val="both"/>
        <w:rPr>
          <w:rFonts w:eastAsiaTheme="minorHAnsi"/>
          <w:sz w:val="26"/>
          <w:szCs w:val="26"/>
          <w:lang w:eastAsia="en-US"/>
        </w:rPr>
      </w:pPr>
      <w:r w:rsidRPr="00394107">
        <w:rPr>
          <w:rFonts w:eastAsiaTheme="minorHAnsi"/>
          <w:sz w:val="26"/>
          <w:szCs w:val="26"/>
          <w:lang w:eastAsia="en-US"/>
        </w:rPr>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4CB61BFC" w14:textId="760F273D" w:rsidR="00394107" w:rsidRPr="00394107" w:rsidRDefault="00394107" w:rsidP="00394107">
      <w:pPr>
        <w:adjustRightInd w:val="0"/>
        <w:ind w:firstLine="709"/>
        <w:jc w:val="both"/>
        <w:rPr>
          <w:rFonts w:eastAsiaTheme="minorHAnsi"/>
          <w:sz w:val="26"/>
          <w:szCs w:val="26"/>
          <w:lang w:eastAsia="en-US"/>
        </w:rPr>
      </w:pPr>
      <w:r>
        <w:rPr>
          <w:rFonts w:eastAsiaTheme="minorHAnsi"/>
          <w:sz w:val="26"/>
          <w:szCs w:val="26"/>
          <w:lang w:eastAsia="en-US"/>
        </w:rPr>
        <w:t>7</w:t>
      </w:r>
      <w:r w:rsidRPr="00394107">
        <w:rPr>
          <w:rFonts w:eastAsiaTheme="minorHAnsi"/>
          <w:sz w:val="26"/>
          <w:szCs w:val="26"/>
          <w:lang w:eastAsia="en-US"/>
        </w:rPr>
        <w:t>.6. В случае уклонения участника закупки от заключения договора внесенное обеспечение заявки не возвращается (если требование о предоставлении обеспечения заявки предусмотрено Заказчиком в документации о закупке).</w:t>
      </w:r>
    </w:p>
    <w:p w14:paraId="1B84DF43" w14:textId="7A5C86C6" w:rsidR="006268EE" w:rsidRDefault="00394107" w:rsidP="00394107">
      <w:pPr>
        <w:adjustRightInd w:val="0"/>
        <w:ind w:firstLine="709"/>
        <w:jc w:val="both"/>
        <w:rPr>
          <w:sz w:val="26"/>
          <w:szCs w:val="26"/>
        </w:rPr>
      </w:pPr>
      <w:r w:rsidRPr="00394107">
        <w:rPr>
          <w:rFonts w:eastAsiaTheme="minorHAnsi"/>
          <w:sz w:val="26"/>
          <w:szCs w:val="26"/>
          <w:lang w:eastAsia="en-US"/>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w:t>
      </w:r>
    </w:p>
    <w:p w14:paraId="4AAB643F" w14:textId="25C1AD6C" w:rsidR="00E15274" w:rsidRDefault="00E15274" w:rsidP="00394107">
      <w:pPr>
        <w:adjustRightInd w:val="0"/>
        <w:ind w:firstLine="709"/>
        <w:jc w:val="both"/>
        <w:rPr>
          <w:sz w:val="26"/>
          <w:szCs w:val="26"/>
        </w:rPr>
      </w:pPr>
    </w:p>
    <w:p w14:paraId="1226C5AE" w14:textId="77777777" w:rsidR="00E15274" w:rsidRPr="00394107" w:rsidRDefault="00E15274" w:rsidP="00394107">
      <w:pPr>
        <w:adjustRightInd w:val="0"/>
        <w:ind w:firstLine="709"/>
        <w:jc w:val="both"/>
        <w:rPr>
          <w:sz w:val="26"/>
          <w:szCs w:val="26"/>
        </w:rPr>
      </w:pPr>
    </w:p>
    <w:p w14:paraId="72CE8C5D" w14:textId="77777777" w:rsidR="00F46F8D" w:rsidRPr="00394107" w:rsidRDefault="00F46F8D">
      <w:pPr>
        <w:autoSpaceDE/>
        <w:autoSpaceDN/>
        <w:spacing w:after="160" w:line="259" w:lineRule="auto"/>
        <w:rPr>
          <w:b/>
          <w:sz w:val="26"/>
          <w:szCs w:val="26"/>
        </w:rPr>
      </w:pPr>
      <w:bookmarkStart w:id="16" w:name="_Toc533172648"/>
      <w:bookmarkStart w:id="17" w:name="_Toc533590188"/>
      <w:bookmarkStart w:id="18" w:name="_Hlk189233087"/>
      <w:r w:rsidRPr="00394107">
        <w:rPr>
          <w:b/>
          <w:sz w:val="26"/>
          <w:szCs w:val="26"/>
        </w:rPr>
        <w:br w:type="page"/>
      </w:r>
    </w:p>
    <w:p w14:paraId="5E43E184" w14:textId="15BD29D5" w:rsidR="00ED12DE" w:rsidRPr="00FD65EF" w:rsidRDefault="00ED12DE" w:rsidP="00D51722">
      <w:pPr>
        <w:pStyle w:val="aa"/>
        <w:spacing w:line="240" w:lineRule="auto"/>
        <w:ind w:right="-2"/>
        <w:outlineLvl w:val="0"/>
        <w:rPr>
          <w:b/>
          <w:sz w:val="26"/>
          <w:szCs w:val="26"/>
        </w:rPr>
      </w:pPr>
      <w:r w:rsidRPr="00FD65EF">
        <w:rPr>
          <w:b/>
          <w:sz w:val="26"/>
          <w:szCs w:val="26"/>
          <w:lang w:val="en-US"/>
        </w:rPr>
        <w:t>II</w:t>
      </w:r>
      <w:r w:rsidRPr="00FD65EF">
        <w:rPr>
          <w:b/>
          <w:sz w:val="26"/>
          <w:szCs w:val="26"/>
        </w:rPr>
        <w:t xml:space="preserve">. </w:t>
      </w:r>
      <w:bookmarkEnd w:id="16"/>
      <w:bookmarkEnd w:id="17"/>
      <w:r w:rsidR="00547449">
        <w:rPr>
          <w:b/>
          <w:sz w:val="26"/>
          <w:szCs w:val="26"/>
        </w:rPr>
        <w:t>ИНФОРМАЦИОННАЯ КАРТА ЗАКРЫТОГО КОНКУРСА</w:t>
      </w:r>
      <w:r w:rsidR="00D51722">
        <w:rPr>
          <w:b/>
          <w:sz w:val="26"/>
          <w:szCs w:val="26"/>
        </w:rPr>
        <w:t xml:space="preserve"> В ЭЛЕКТРОННОЙ ФОРМЕ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86"/>
        <w:gridCol w:w="4961"/>
      </w:tblGrid>
      <w:tr w:rsidR="005B4123" w:rsidRPr="00D51722" w14:paraId="482EDF58" w14:textId="77777777" w:rsidTr="00E15274">
        <w:tc>
          <w:tcPr>
            <w:tcW w:w="704" w:type="dxa"/>
            <w:vAlign w:val="center"/>
          </w:tcPr>
          <w:bookmarkEnd w:id="18"/>
          <w:p w14:paraId="4DB05F47" w14:textId="77777777" w:rsidR="005B4123" w:rsidRPr="000F68AE" w:rsidRDefault="005B4123" w:rsidP="004B6669">
            <w:pPr>
              <w:pStyle w:val="aa"/>
              <w:spacing w:line="240" w:lineRule="auto"/>
              <w:ind w:right="-2"/>
              <w:jc w:val="center"/>
              <w:rPr>
                <w:b/>
                <w:sz w:val="24"/>
                <w:szCs w:val="24"/>
              </w:rPr>
            </w:pPr>
            <w:r w:rsidRPr="000F68AE">
              <w:rPr>
                <w:b/>
                <w:sz w:val="24"/>
                <w:szCs w:val="24"/>
              </w:rPr>
              <w:t>№</w:t>
            </w:r>
          </w:p>
          <w:p w14:paraId="024415EA" w14:textId="77777777" w:rsidR="005B4123" w:rsidRPr="000F68AE" w:rsidRDefault="005B4123" w:rsidP="004B6669">
            <w:pPr>
              <w:pStyle w:val="aa"/>
              <w:spacing w:line="240" w:lineRule="auto"/>
              <w:ind w:right="-2"/>
              <w:jc w:val="center"/>
              <w:rPr>
                <w:b/>
                <w:sz w:val="24"/>
                <w:szCs w:val="24"/>
              </w:rPr>
            </w:pPr>
            <w:r w:rsidRPr="000F68AE">
              <w:rPr>
                <w:b/>
                <w:sz w:val="24"/>
                <w:szCs w:val="24"/>
              </w:rPr>
              <w:t>п/п</w:t>
            </w:r>
          </w:p>
        </w:tc>
        <w:tc>
          <w:tcPr>
            <w:tcW w:w="3686" w:type="dxa"/>
            <w:vAlign w:val="center"/>
          </w:tcPr>
          <w:p w14:paraId="090973CC" w14:textId="77777777" w:rsidR="005B4123" w:rsidRPr="000F68AE" w:rsidRDefault="005B4123" w:rsidP="004B6669">
            <w:pPr>
              <w:pStyle w:val="aa"/>
              <w:spacing w:line="240" w:lineRule="auto"/>
              <w:ind w:right="-2"/>
              <w:jc w:val="center"/>
              <w:rPr>
                <w:b/>
                <w:sz w:val="24"/>
                <w:szCs w:val="24"/>
              </w:rPr>
            </w:pPr>
            <w:r w:rsidRPr="000F68AE">
              <w:rPr>
                <w:b/>
                <w:sz w:val="24"/>
                <w:szCs w:val="24"/>
              </w:rPr>
              <w:t>Содержание</w:t>
            </w:r>
          </w:p>
        </w:tc>
        <w:tc>
          <w:tcPr>
            <w:tcW w:w="4961" w:type="dxa"/>
            <w:vAlign w:val="center"/>
          </w:tcPr>
          <w:p w14:paraId="4AAC1F05" w14:textId="77777777" w:rsidR="005B4123" w:rsidRPr="000F68AE" w:rsidRDefault="005964E3" w:rsidP="004B6669">
            <w:pPr>
              <w:pStyle w:val="aa"/>
              <w:spacing w:line="240" w:lineRule="auto"/>
              <w:ind w:right="-2"/>
              <w:jc w:val="center"/>
              <w:rPr>
                <w:b/>
                <w:sz w:val="24"/>
                <w:szCs w:val="24"/>
              </w:rPr>
            </w:pPr>
            <w:r w:rsidRPr="000F68AE">
              <w:rPr>
                <w:b/>
                <w:sz w:val="24"/>
                <w:szCs w:val="24"/>
              </w:rPr>
              <w:t>Пояснение</w:t>
            </w:r>
          </w:p>
        </w:tc>
      </w:tr>
      <w:tr w:rsidR="00FF64E8" w:rsidRPr="00D51722" w14:paraId="2EEB9C24" w14:textId="77777777" w:rsidTr="00E15274">
        <w:tc>
          <w:tcPr>
            <w:tcW w:w="704" w:type="dxa"/>
            <w:vAlign w:val="center"/>
          </w:tcPr>
          <w:p w14:paraId="493B0A09" w14:textId="77777777" w:rsidR="00FF64E8" w:rsidRPr="000F68AE" w:rsidRDefault="00F35E1D" w:rsidP="004B6669">
            <w:pPr>
              <w:pStyle w:val="aa"/>
              <w:spacing w:line="240" w:lineRule="auto"/>
              <w:ind w:right="-2"/>
              <w:jc w:val="center"/>
              <w:rPr>
                <w:sz w:val="24"/>
                <w:szCs w:val="24"/>
              </w:rPr>
            </w:pPr>
            <w:r w:rsidRPr="000F68AE">
              <w:rPr>
                <w:sz w:val="24"/>
                <w:szCs w:val="24"/>
              </w:rPr>
              <w:t>1.</w:t>
            </w:r>
          </w:p>
        </w:tc>
        <w:tc>
          <w:tcPr>
            <w:tcW w:w="3686" w:type="dxa"/>
            <w:vAlign w:val="center"/>
          </w:tcPr>
          <w:p w14:paraId="78FCD7A7" w14:textId="77777777" w:rsidR="00FF64E8" w:rsidRPr="000F68AE" w:rsidRDefault="00FF64E8" w:rsidP="00FF64E8">
            <w:pPr>
              <w:pStyle w:val="aa"/>
              <w:spacing w:line="240" w:lineRule="auto"/>
              <w:ind w:right="-2"/>
              <w:rPr>
                <w:sz w:val="24"/>
                <w:szCs w:val="24"/>
              </w:rPr>
            </w:pPr>
            <w:r w:rsidRPr="000F68AE">
              <w:rPr>
                <w:sz w:val="24"/>
                <w:szCs w:val="24"/>
              </w:rPr>
              <w:t>Способ закупки</w:t>
            </w:r>
          </w:p>
        </w:tc>
        <w:tc>
          <w:tcPr>
            <w:tcW w:w="4961" w:type="dxa"/>
            <w:vAlign w:val="center"/>
          </w:tcPr>
          <w:p w14:paraId="16EA2073" w14:textId="1749775B" w:rsidR="00FF64E8" w:rsidRPr="000F68AE" w:rsidRDefault="00FF64E8" w:rsidP="00FF64E8">
            <w:pPr>
              <w:pStyle w:val="aa"/>
              <w:spacing w:line="240" w:lineRule="auto"/>
              <w:ind w:right="-2"/>
              <w:rPr>
                <w:sz w:val="24"/>
                <w:szCs w:val="24"/>
              </w:rPr>
            </w:pPr>
            <w:r w:rsidRPr="000F68AE">
              <w:rPr>
                <w:sz w:val="24"/>
                <w:szCs w:val="24"/>
              </w:rPr>
              <w:t xml:space="preserve">Закрытый </w:t>
            </w:r>
            <w:r w:rsidR="0059398D" w:rsidRPr="000F68AE">
              <w:rPr>
                <w:sz w:val="24"/>
                <w:szCs w:val="24"/>
              </w:rPr>
              <w:t>конкурс</w:t>
            </w:r>
            <w:r w:rsidR="0074482E" w:rsidRPr="000F68AE">
              <w:rPr>
                <w:sz w:val="24"/>
                <w:szCs w:val="24"/>
              </w:rPr>
              <w:t xml:space="preserve"> в электронной форме</w:t>
            </w:r>
          </w:p>
        </w:tc>
      </w:tr>
      <w:tr w:rsidR="008365D3" w:rsidRPr="00D51722" w14:paraId="54F51994" w14:textId="77777777" w:rsidTr="00E15274">
        <w:tc>
          <w:tcPr>
            <w:tcW w:w="704" w:type="dxa"/>
            <w:vAlign w:val="center"/>
          </w:tcPr>
          <w:p w14:paraId="79D23E28" w14:textId="3E276927" w:rsidR="008365D3" w:rsidRPr="000F68AE" w:rsidRDefault="008365D3" w:rsidP="004B6669">
            <w:pPr>
              <w:pStyle w:val="aa"/>
              <w:spacing w:line="240" w:lineRule="auto"/>
              <w:ind w:right="-2"/>
              <w:jc w:val="center"/>
              <w:rPr>
                <w:sz w:val="24"/>
                <w:szCs w:val="24"/>
              </w:rPr>
            </w:pPr>
            <w:r>
              <w:rPr>
                <w:sz w:val="24"/>
                <w:szCs w:val="24"/>
              </w:rPr>
              <w:t>1.1.</w:t>
            </w:r>
          </w:p>
        </w:tc>
        <w:tc>
          <w:tcPr>
            <w:tcW w:w="3686" w:type="dxa"/>
            <w:vAlign w:val="center"/>
          </w:tcPr>
          <w:p w14:paraId="11A77779" w14:textId="14FEC0B1" w:rsidR="008365D3" w:rsidRPr="000F68AE" w:rsidRDefault="008365D3" w:rsidP="00FF64E8">
            <w:pPr>
              <w:pStyle w:val="aa"/>
              <w:spacing w:line="240" w:lineRule="auto"/>
              <w:ind w:right="-2"/>
              <w:rPr>
                <w:sz w:val="24"/>
                <w:szCs w:val="24"/>
              </w:rPr>
            </w:pPr>
            <w:r w:rsidRPr="008365D3">
              <w:rPr>
                <w:sz w:val="24"/>
                <w:szCs w:val="24"/>
              </w:rPr>
              <w:t>Адрес</w:t>
            </w:r>
            <w:r>
              <w:rPr>
                <w:sz w:val="24"/>
                <w:szCs w:val="24"/>
              </w:rPr>
              <w:t xml:space="preserve"> </w:t>
            </w:r>
            <w:r w:rsidRPr="008365D3">
              <w:rPr>
                <w:sz w:val="24"/>
                <w:szCs w:val="24"/>
              </w:rPr>
              <w:t>электронной площадки в сети «Интернет»</w:t>
            </w:r>
          </w:p>
        </w:tc>
        <w:tc>
          <w:tcPr>
            <w:tcW w:w="4961" w:type="dxa"/>
            <w:vAlign w:val="center"/>
          </w:tcPr>
          <w:p w14:paraId="609F2902" w14:textId="09B6D918" w:rsidR="008365D3" w:rsidRPr="000F68AE" w:rsidRDefault="00301F9F" w:rsidP="00FF64E8">
            <w:pPr>
              <w:pStyle w:val="aa"/>
              <w:spacing w:line="240" w:lineRule="auto"/>
              <w:ind w:right="-2"/>
              <w:rPr>
                <w:sz w:val="24"/>
                <w:szCs w:val="24"/>
              </w:rPr>
            </w:pPr>
            <w:hyperlink r:id="rId12" w:history="1">
              <w:r w:rsidR="008365D3" w:rsidRPr="00B50472">
                <w:rPr>
                  <w:rStyle w:val="af0"/>
                  <w:sz w:val="24"/>
                  <w:szCs w:val="24"/>
                </w:rPr>
                <w:t>https://www.astgoz.ru</w:t>
              </w:r>
            </w:hyperlink>
            <w:r w:rsidR="008365D3">
              <w:rPr>
                <w:sz w:val="24"/>
                <w:szCs w:val="24"/>
              </w:rPr>
              <w:t xml:space="preserve"> </w:t>
            </w:r>
          </w:p>
        </w:tc>
      </w:tr>
      <w:tr w:rsidR="00690CD6" w:rsidRPr="00D51722" w14:paraId="49F81D3B" w14:textId="77777777" w:rsidTr="00FE7792">
        <w:tc>
          <w:tcPr>
            <w:tcW w:w="704" w:type="dxa"/>
            <w:vAlign w:val="center"/>
          </w:tcPr>
          <w:p w14:paraId="1FD1EC0B" w14:textId="77777777" w:rsidR="00690CD6" w:rsidRPr="000F68AE" w:rsidRDefault="00690CD6" w:rsidP="00690CD6">
            <w:pPr>
              <w:pStyle w:val="aa"/>
              <w:spacing w:line="240" w:lineRule="auto"/>
              <w:ind w:right="-2"/>
              <w:jc w:val="center"/>
              <w:rPr>
                <w:sz w:val="24"/>
                <w:szCs w:val="24"/>
              </w:rPr>
            </w:pPr>
            <w:r w:rsidRPr="000F68AE">
              <w:rPr>
                <w:sz w:val="24"/>
                <w:szCs w:val="24"/>
              </w:rPr>
              <w:t>2.</w:t>
            </w:r>
          </w:p>
        </w:tc>
        <w:tc>
          <w:tcPr>
            <w:tcW w:w="3686" w:type="dxa"/>
            <w:vAlign w:val="center"/>
          </w:tcPr>
          <w:p w14:paraId="5359291A" w14:textId="77777777" w:rsidR="00690CD6" w:rsidRPr="000F68AE" w:rsidRDefault="00690CD6" w:rsidP="00690CD6">
            <w:pPr>
              <w:pStyle w:val="aa"/>
              <w:spacing w:line="240" w:lineRule="auto"/>
              <w:ind w:right="-2"/>
              <w:rPr>
                <w:sz w:val="24"/>
                <w:szCs w:val="24"/>
              </w:rPr>
            </w:pPr>
            <w:r w:rsidRPr="000F68AE">
              <w:rPr>
                <w:color w:val="000000" w:themeColor="text1"/>
                <w:sz w:val="24"/>
                <w:szCs w:val="24"/>
                <w:lang w:eastAsia="zh-CN"/>
              </w:rPr>
              <w:t>Наименование Заказчика</w:t>
            </w:r>
          </w:p>
        </w:tc>
        <w:tc>
          <w:tcPr>
            <w:tcW w:w="4961" w:type="dxa"/>
          </w:tcPr>
          <w:p w14:paraId="1E8AB2BF" w14:textId="1BE06ACD" w:rsidR="00690CD6" w:rsidRPr="000F68AE" w:rsidRDefault="00690CD6" w:rsidP="00415F8C">
            <w:pPr>
              <w:pStyle w:val="aa"/>
              <w:spacing w:line="240" w:lineRule="auto"/>
              <w:ind w:right="-2"/>
              <w:rPr>
                <w:sz w:val="24"/>
                <w:szCs w:val="24"/>
                <w:highlight w:val="yellow"/>
              </w:rPr>
            </w:pPr>
            <w:r w:rsidRPr="000F68AE">
              <w:rPr>
                <w:sz w:val="24"/>
                <w:szCs w:val="24"/>
                <w:lang w:eastAsia="en-US"/>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p>
        </w:tc>
      </w:tr>
      <w:tr w:rsidR="00690CD6" w:rsidRPr="00D51722" w14:paraId="3C121988" w14:textId="77777777" w:rsidTr="00E15274">
        <w:tc>
          <w:tcPr>
            <w:tcW w:w="704" w:type="dxa"/>
            <w:vAlign w:val="center"/>
          </w:tcPr>
          <w:p w14:paraId="4E864416" w14:textId="77777777" w:rsidR="00690CD6" w:rsidRPr="000F68AE" w:rsidRDefault="00690CD6" w:rsidP="00690CD6">
            <w:pPr>
              <w:pStyle w:val="aa"/>
              <w:spacing w:line="240" w:lineRule="auto"/>
              <w:ind w:right="-2"/>
              <w:jc w:val="center"/>
              <w:rPr>
                <w:sz w:val="24"/>
                <w:szCs w:val="24"/>
              </w:rPr>
            </w:pPr>
            <w:r w:rsidRPr="000F68AE">
              <w:rPr>
                <w:sz w:val="24"/>
                <w:szCs w:val="24"/>
              </w:rPr>
              <w:t>2.1.</w:t>
            </w:r>
          </w:p>
        </w:tc>
        <w:tc>
          <w:tcPr>
            <w:tcW w:w="3686" w:type="dxa"/>
            <w:vAlign w:val="center"/>
          </w:tcPr>
          <w:p w14:paraId="0FEEF02A" w14:textId="77777777" w:rsidR="00690CD6" w:rsidRPr="000F68AE" w:rsidRDefault="00690CD6" w:rsidP="00690CD6">
            <w:pPr>
              <w:pStyle w:val="aa"/>
              <w:spacing w:line="240" w:lineRule="auto"/>
              <w:ind w:right="-2"/>
              <w:rPr>
                <w:b/>
                <w:color w:val="000000" w:themeColor="text1"/>
                <w:sz w:val="24"/>
                <w:szCs w:val="24"/>
                <w:lang w:eastAsia="zh-CN"/>
              </w:rPr>
            </w:pPr>
            <w:r w:rsidRPr="000F68AE">
              <w:rPr>
                <w:color w:val="000000" w:themeColor="text1"/>
                <w:sz w:val="24"/>
                <w:szCs w:val="24"/>
                <w:lang w:eastAsia="zh-CN"/>
              </w:rPr>
              <w:t>Место нахождения, почтовый адрес Заказчика</w:t>
            </w:r>
          </w:p>
        </w:tc>
        <w:tc>
          <w:tcPr>
            <w:tcW w:w="4961" w:type="dxa"/>
            <w:vAlign w:val="center"/>
          </w:tcPr>
          <w:p w14:paraId="5C802B83" w14:textId="1425EB41" w:rsidR="00690CD6" w:rsidRPr="00401151" w:rsidRDefault="00415F8C" w:rsidP="00690CD6">
            <w:pPr>
              <w:pStyle w:val="aa"/>
              <w:spacing w:line="240" w:lineRule="auto"/>
              <w:ind w:right="-2"/>
              <w:rPr>
                <w:sz w:val="24"/>
                <w:szCs w:val="24"/>
              </w:rPr>
            </w:pPr>
            <w:r w:rsidRPr="00401151">
              <w:rPr>
                <w:sz w:val="24"/>
                <w:szCs w:val="24"/>
                <w:lang w:eastAsia="en-US"/>
              </w:rPr>
              <w:t>115409, г. Москва, Каширское ш. д. 31</w:t>
            </w:r>
          </w:p>
        </w:tc>
      </w:tr>
      <w:tr w:rsidR="00690CD6" w:rsidRPr="00D51722" w14:paraId="78F40C12" w14:textId="77777777" w:rsidTr="00E15274">
        <w:tc>
          <w:tcPr>
            <w:tcW w:w="704" w:type="dxa"/>
            <w:vAlign w:val="center"/>
          </w:tcPr>
          <w:p w14:paraId="1D6A4130" w14:textId="3CA2B4A4" w:rsidR="00690CD6" w:rsidRPr="000F68AE" w:rsidRDefault="00690CD6" w:rsidP="00690CD6">
            <w:pPr>
              <w:pStyle w:val="aa"/>
              <w:spacing w:line="240" w:lineRule="auto"/>
              <w:ind w:right="-2"/>
              <w:jc w:val="center"/>
              <w:rPr>
                <w:sz w:val="24"/>
                <w:szCs w:val="24"/>
              </w:rPr>
            </w:pPr>
            <w:r w:rsidRPr="000F68AE">
              <w:rPr>
                <w:sz w:val="24"/>
                <w:szCs w:val="24"/>
              </w:rPr>
              <w:t>2.</w:t>
            </w:r>
            <w:r w:rsidR="00134CB4">
              <w:rPr>
                <w:sz w:val="24"/>
                <w:szCs w:val="24"/>
              </w:rPr>
              <w:t>2</w:t>
            </w:r>
            <w:r w:rsidRPr="000F68AE">
              <w:rPr>
                <w:sz w:val="24"/>
                <w:szCs w:val="24"/>
              </w:rPr>
              <w:t>.</w:t>
            </w:r>
          </w:p>
        </w:tc>
        <w:tc>
          <w:tcPr>
            <w:tcW w:w="3686" w:type="dxa"/>
            <w:vAlign w:val="center"/>
          </w:tcPr>
          <w:p w14:paraId="10538C8E" w14:textId="45577349" w:rsidR="00690CD6" w:rsidRPr="00BA1228" w:rsidRDefault="00690CD6" w:rsidP="00690CD6">
            <w:pPr>
              <w:pStyle w:val="aa"/>
              <w:spacing w:line="240" w:lineRule="auto"/>
              <w:ind w:right="-2"/>
              <w:rPr>
                <w:color w:val="000000" w:themeColor="text1"/>
                <w:sz w:val="24"/>
                <w:szCs w:val="24"/>
                <w:lang w:eastAsia="zh-CN"/>
              </w:rPr>
            </w:pPr>
            <w:r w:rsidRPr="00BA1228">
              <w:rPr>
                <w:color w:val="000000" w:themeColor="text1"/>
                <w:sz w:val="24"/>
                <w:szCs w:val="24"/>
                <w:lang w:eastAsia="zh-CN"/>
              </w:rPr>
              <w:t>Адрес электронной почты Заказчика</w:t>
            </w:r>
          </w:p>
        </w:tc>
        <w:tc>
          <w:tcPr>
            <w:tcW w:w="4961" w:type="dxa"/>
            <w:vAlign w:val="center"/>
          </w:tcPr>
          <w:p w14:paraId="7043ED50" w14:textId="70612E84" w:rsidR="00690CD6" w:rsidRPr="00401151" w:rsidRDefault="00BA1228" w:rsidP="00690CD6">
            <w:pPr>
              <w:pStyle w:val="aa"/>
              <w:spacing w:line="240" w:lineRule="auto"/>
              <w:ind w:right="-2"/>
              <w:rPr>
                <w:sz w:val="24"/>
                <w:szCs w:val="24"/>
              </w:rPr>
            </w:pPr>
            <w:r w:rsidRPr="00401151">
              <w:rPr>
                <w:sz w:val="24"/>
                <w:szCs w:val="24"/>
              </w:rPr>
              <w:t>__________________</w:t>
            </w:r>
          </w:p>
        </w:tc>
      </w:tr>
      <w:tr w:rsidR="00690CD6" w:rsidRPr="00D51722" w14:paraId="70CE8380" w14:textId="77777777" w:rsidTr="00E15274">
        <w:tc>
          <w:tcPr>
            <w:tcW w:w="704" w:type="dxa"/>
            <w:vAlign w:val="center"/>
          </w:tcPr>
          <w:p w14:paraId="5E09C6F9" w14:textId="0B30B6F0" w:rsidR="00690CD6" w:rsidRPr="000F68AE" w:rsidRDefault="00690CD6" w:rsidP="00690CD6">
            <w:pPr>
              <w:pStyle w:val="aa"/>
              <w:spacing w:line="240" w:lineRule="auto"/>
              <w:ind w:right="-2"/>
              <w:jc w:val="center"/>
              <w:rPr>
                <w:sz w:val="24"/>
                <w:szCs w:val="24"/>
              </w:rPr>
            </w:pPr>
            <w:r w:rsidRPr="000F68AE">
              <w:rPr>
                <w:sz w:val="24"/>
                <w:szCs w:val="24"/>
              </w:rPr>
              <w:t>2.</w:t>
            </w:r>
            <w:r w:rsidR="00134CB4">
              <w:rPr>
                <w:sz w:val="24"/>
                <w:szCs w:val="24"/>
              </w:rPr>
              <w:t>3</w:t>
            </w:r>
            <w:r w:rsidRPr="000F68AE">
              <w:rPr>
                <w:sz w:val="24"/>
                <w:szCs w:val="24"/>
              </w:rPr>
              <w:t>.</w:t>
            </w:r>
          </w:p>
        </w:tc>
        <w:tc>
          <w:tcPr>
            <w:tcW w:w="3686" w:type="dxa"/>
            <w:vAlign w:val="center"/>
          </w:tcPr>
          <w:p w14:paraId="38231FDD" w14:textId="1E2042F1" w:rsidR="00690CD6" w:rsidRPr="00BA1228" w:rsidRDefault="00690CD6" w:rsidP="00690CD6">
            <w:pPr>
              <w:pStyle w:val="aa"/>
              <w:spacing w:line="240" w:lineRule="auto"/>
              <w:ind w:right="-2"/>
              <w:rPr>
                <w:color w:val="000000" w:themeColor="text1"/>
                <w:sz w:val="24"/>
                <w:szCs w:val="24"/>
                <w:lang w:eastAsia="zh-CN"/>
              </w:rPr>
            </w:pPr>
            <w:r w:rsidRPr="00BA1228">
              <w:rPr>
                <w:color w:val="000000" w:themeColor="text1"/>
                <w:sz w:val="24"/>
                <w:szCs w:val="24"/>
                <w:lang w:eastAsia="zh-CN"/>
              </w:rPr>
              <w:t>Контактное лицо Заказчика</w:t>
            </w:r>
          </w:p>
        </w:tc>
        <w:tc>
          <w:tcPr>
            <w:tcW w:w="4961" w:type="dxa"/>
            <w:vAlign w:val="center"/>
          </w:tcPr>
          <w:p w14:paraId="368A4038" w14:textId="4DD4A8AE" w:rsidR="00690CD6" w:rsidRPr="00401151" w:rsidRDefault="00BA1228" w:rsidP="00690CD6">
            <w:pPr>
              <w:pStyle w:val="aa"/>
              <w:spacing w:line="240" w:lineRule="auto"/>
              <w:ind w:right="-2"/>
              <w:rPr>
                <w:sz w:val="24"/>
                <w:szCs w:val="24"/>
              </w:rPr>
            </w:pPr>
            <w:r w:rsidRPr="00401151">
              <w:rPr>
                <w:sz w:val="24"/>
                <w:szCs w:val="24"/>
              </w:rPr>
              <w:t>__________________</w:t>
            </w:r>
          </w:p>
        </w:tc>
      </w:tr>
      <w:tr w:rsidR="00134CB4" w:rsidRPr="00D51722" w14:paraId="4B302820" w14:textId="77777777" w:rsidTr="00BB168E">
        <w:tc>
          <w:tcPr>
            <w:tcW w:w="704" w:type="dxa"/>
            <w:vAlign w:val="center"/>
          </w:tcPr>
          <w:p w14:paraId="4580120A" w14:textId="02883029" w:rsidR="00134CB4" w:rsidRPr="000F68AE" w:rsidRDefault="00134CB4" w:rsidP="00134CB4">
            <w:pPr>
              <w:pStyle w:val="aa"/>
              <w:spacing w:line="240" w:lineRule="auto"/>
              <w:ind w:right="-2"/>
              <w:jc w:val="center"/>
              <w:rPr>
                <w:sz w:val="24"/>
                <w:szCs w:val="24"/>
              </w:rPr>
            </w:pPr>
            <w:r w:rsidRPr="000F68AE">
              <w:rPr>
                <w:sz w:val="24"/>
                <w:szCs w:val="24"/>
              </w:rPr>
              <w:t>2.</w:t>
            </w:r>
            <w:r>
              <w:rPr>
                <w:sz w:val="24"/>
                <w:szCs w:val="24"/>
              </w:rPr>
              <w:t>6</w:t>
            </w:r>
            <w:r w:rsidRPr="000F68AE">
              <w:rPr>
                <w:sz w:val="24"/>
                <w:szCs w:val="24"/>
              </w:rPr>
              <w:t>.</w:t>
            </w:r>
          </w:p>
        </w:tc>
        <w:tc>
          <w:tcPr>
            <w:tcW w:w="3686" w:type="dxa"/>
            <w:vAlign w:val="center"/>
          </w:tcPr>
          <w:p w14:paraId="5D40DB14" w14:textId="77777777" w:rsidR="00134CB4" w:rsidRPr="00BA1228" w:rsidRDefault="00134CB4" w:rsidP="00134CB4">
            <w:pPr>
              <w:pStyle w:val="aa"/>
              <w:spacing w:line="240" w:lineRule="auto"/>
              <w:ind w:right="-2"/>
              <w:rPr>
                <w:color w:val="000000" w:themeColor="text1"/>
                <w:sz w:val="24"/>
                <w:szCs w:val="24"/>
                <w:lang w:eastAsia="zh-CN"/>
              </w:rPr>
            </w:pPr>
            <w:r w:rsidRPr="00BA1228">
              <w:rPr>
                <w:color w:val="000000" w:themeColor="text1"/>
                <w:sz w:val="24"/>
                <w:szCs w:val="24"/>
                <w:lang w:eastAsia="zh-CN"/>
              </w:rPr>
              <w:t>Номер контактного телефона Заказчика</w:t>
            </w:r>
          </w:p>
        </w:tc>
        <w:tc>
          <w:tcPr>
            <w:tcW w:w="4961" w:type="dxa"/>
          </w:tcPr>
          <w:p w14:paraId="1C21791E" w14:textId="5A49E81C" w:rsidR="00134CB4" w:rsidRPr="00401151" w:rsidRDefault="00134CB4" w:rsidP="00134CB4">
            <w:pPr>
              <w:pStyle w:val="aa"/>
              <w:spacing w:line="240" w:lineRule="auto"/>
              <w:ind w:right="-2"/>
              <w:rPr>
                <w:sz w:val="24"/>
                <w:szCs w:val="24"/>
              </w:rPr>
            </w:pPr>
            <w:r w:rsidRPr="00401151">
              <w:rPr>
                <w:sz w:val="24"/>
                <w:szCs w:val="24"/>
              </w:rPr>
              <w:t>+7 (495) 788-56-99, доб.___________</w:t>
            </w:r>
          </w:p>
        </w:tc>
      </w:tr>
      <w:tr w:rsidR="00134CB4" w:rsidRPr="00D51722" w14:paraId="40C47DEA" w14:textId="77777777" w:rsidTr="00BB168E">
        <w:tc>
          <w:tcPr>
            <w:tcW w:w="704" w:type="dxa"/>
            <w:vAlign w:val="center"/>
          </w:tcPr>
          <w:p w14:paraId="11801E42" w14:textId="77777777" w:rsidR="00134CB4" w:rsidRPr="000F68AE" w:rsidRDefault="00134CB4" w:rsidP="00134CB4">
            <w:pPr>
              <w:pStyle w:val="aa"/>
              <w:spacing w:line="240" w:lineRule="auto"/>
              <w:ind w:right="-2"/>
              <w:jc w:val="center"/>
              <w:rPr>
                <w:sz w:val="24"/>
                <w:szCs w:val="24"/>
              </w:rPr>
            </w:pPr>
            <w:r w:rsidRPr="000F68AE">
              <w:rPr>
                <w:sz w:val="24"/>
                <w:szCs w:val="24"/>
              </w:rPr>
              <w:t>3.</w:t>
            </w:r>
          </w:p>
        </w:tc>
        <w:tc>
          <w:tcPr>
            <w:tcW w:w="3686" w:type="dxa"/>
            <w:vAlign w:val="center"/>
          </w:tcPr>
          <w:p w14:paraId="7B157A27" w14:textId="77777777" w:rsidR="00134CB4" w:rsidRPr="000F68AE" w:rsidRDefault="00134CB4" w:rsidP="00134CB4">
            <w:pPr>
              <w:pStyle w:val="aa"/>
              <w:spacing w:line="240" w:lineRule="auto"/>
              <w:ind w:right="-2"/>
              <w:rPr>
                <w:color w:val="000000" w:themeColor="text1"/>
                <w:sz w:val="24"/>
                <w:szCs w:val="24"/>
                <w:lang w:eastAsia="zh-CN"/>
              </w:rPr>
            </w:pPr>
            <w:r w:rsidRPr="000F68AE">
              <w:rPr>
                <w:color w:val="000000" w:themeColor="text1"/>
                <w:sz w:val="24"/>
                <w:szCs w:val="24"/>
                <w:lang w:eastAsia="zh-CN"/>
              </w:rPr>
              <w:t xml:space="preserve">Предмет договора </w:t>
            </w:r>
          </w:p>
        </w:tc>
        <w:tc>
          <w:tcPr>
            <w:tcW w:w="4961" w:type="dxa"/>
          </w:tcPr>
          <w:p w14:paraId="01FC2282" w14:textId="04898670" w:rsidR="00134CB4" w:rsidRPr="00401151" w:rsidRDefault="00134CB4" w:rsidP="00134CB4">
            <w:pPr>
              <w:pStyle w:val="aa"/>
              <w:spacing w:line="240" w:lineRule="auto"/>
              <w:ind w:right="-2"/>
              <w:rPr>
                <w:b/>
                <w:bCs/>
                <w:sz w:val="24"/>
                <w:szCs w:val="24"/>
              </w:rPr>
            </w:pPr>
            <w:r w:rsidRPr="00401151">
              <w:rPr>
                <w:sz w:val="24"/>
                <w:szCs w:val="24"/>
              </w:rPr>
              <w:t>Выполнение работ/Оказание услуг __________</w:t>
            </w:r>
          </w:p>
        </w:tc>
      </w:tr>
      <w:tr w:rsidR="00690CD6" w:rsidRPr="00D51722" w14:paraId="68402CF2" w14:textId="77777777" w:rsidTr="00E15274">
        <w:trPr>
          <w:trHeight w:val="854"/>
        </w:trPr>
        <w:tc>
          <w:tcPr>
            <w:tcW w:w="704" w:type="dxa"/>
            <w:vAlign w:val="center"/>
          </w:tcPr>
          <w:p w14:paraId="4D1F45B0" w14:textId="77777777" w:rsidR="00690CD6" w:rsidRPr="000F68AE" w:rsidRDefault="00690CD6" w:rsidP="00690CD6">
            <w:pPr>
              <w:pStyle w:val="aa"/>
              <w:spacing w:line="240" w:lineRule="auto"/>
              <w:ind w:right="-2"/>
              <w:jc w:val="center"/>
              <w:rPr>
                <w:sz w:val="24"/>
                <w:szCs w:val="24"/>
              </w:rPr>
            </w:pPr>
            <w:r w:rsidRPr="000F68AE">
              <w:rPr>
                <w:sz w:val="24"/>
                <w:szCs w:val="24"/>
              </w:rPr>
              <w:t>3.1.</w:t>
            </w:r>
          </w:p>
        </w:tc>
        <w:tc>
          <w:tcPr>
            <w:tcW w:w="3686" w:type="dxa"/>
            <w:vAlign w:val="center"/>
          </w:tcPr>
          <w:p w14:paraId="43C14CF3" w14:textId="77777777" w:rsidR="00690CD6" w:rsidRPr="00845B21" w:rsidRDefault="00690CD6" w:rsidP="00690CD6">
            <w:pPr>
              <w:pStyle w:val="aa"/>
              <w:spacing w:line="240" w:lineRule="auto"/>
              <w:ind w:right="-2"/>
              <w:rPr>
                <w:color w:val="000000" w:themeColor="text1"/>
                <w:sz w:val="24"/>
                <w:szCs w:val="24"/>
                <w:lang w:eastAsia="zh-CN"/>
              </w:rPr>
            </w:pPr>
            <w:r w:rsidRPr="00845B21">
              <w:rPr>
                <w:color w:val="000000" w:themeColor="text1"/>
                <w:sz w:val="24"/>
                <w:szCs w:val="24"/>
                <w:lang w:eastAsia="zh-CN"/>
              </w:rPr>
              <w:t>Количество поставляемого товара, объема выполняемой работы, оказываемой услуги</w:t>
            </w:r>
          </w:p>
        </w:tc>
        <w:tc>
          <w:tcPr>
            <w:tcW w:w="4961" w:type="dxa"/>
            <w:vAlign w:val="center"/>
          </w:tcPr>
          <w:p w14:paraId="3E9FA6CA" w14:textId="77777777" w:rsidR="00690CD6" w:rsidRPr="00845B21" w:rsidRDefault="00690CD6" w:rsidP="00690CD6">
            <w:pPr>
              <w:pStyle w:val="aa"/>
              <w:spacing w:line="240" w:lineRule="auto"/>
              <w:ind w:right="-2"/>
              <w:rPr>
                <w:sz w:val="24"/>
                <w:szCs w:val="24"/>
              </w:rPr>
            </w:pPr>
            <w:r w:rsidRPr="00845B21">
              <w:rPr>
                <w:sz w:val="24"/>
                <w:szCs w:val="24"/>
              </w:rPr>
              <w:t xml:space="preserve">Содержится в Разделе </w:t>
            </w:r>
            <w:r w:rsidRPr="00845B21">
              <w:rPr>
                <w:sz w:val="24"/>
                <w:szCs w:val="24"/>
                <w:lang w:val="en-US"/>
              </w:rPr>
              <w:t>IV</w:t>
            </w:r>
            <w:r w:rsidRPr="00845B21">
              <w:rPr>
                <w:sz w:val="24"/>
                <w:szCs w:val="24"/>
              </w:rPr>
              <w:t xml:space="preserve"> настоящей документации «Описание предмета закупки»</w:t>
            </w:r>
          </w:p>
          <w:p w14:paraId="0DCE73F8" w14:textId="77777777" w:rsidR="00845B21" w:rsidRPr="00845B21" w:rsidRDefault="00845B21" w:rsidP="00845B21">
            <w:pPr>
              <w:rPr>
                <w:i/>
                <w:color w:val="FF0000"/>
                <w:sz w:val="24"/>
                <w:szCs w:val="24"/>
              </w:rPr>
            </w:pPr>
            <w:r w:rsidRPr="00845B21">
              <w:rPr>
                <w:i/>
                <w:color w:val="FF0000"/>
                <w:sz w:val="24"/>
                <w:szCs w:val="24"/>
              </w:rPr>
              <w:t>Или</w:t>
            </w:r>
          </w:p>
          <w:p w14:paraId="69B1E236" w14:textId="63F92097" w:rsidR="00845B21" w:rsidRPr="00845B21" w:rsidRDefault="00845B21" w:rsidP="00845B21">
            <w:pPr>
              <w:jc w:val="both"/>
              <w:rPr>
                <w:sz w:val="24"/>
                <w:szCs w:val="24"/>
              </w:rPr>
            </w:pPr>
            <w:r w:rsidRPr="00845B21">
              <w:rPr>
                <w:sz w:val="24"/>
                <w:szCs w:val="24"/>
              </w:rPr>
              <w:t>Невозможно определить объем подлежащих выполнению работ, оказанию услуг</w:t>
            </w:r>
          </w:p>
        </w:tc>
      </w:tr>
      <w:tr w:rsidR="00690CD6" w:rsidRPr="00D51722" w14:paraId="3531D5A0" w14:textId="77777777" w:rsidTr="00E15274">
        <w:tc>
          <w:tcPr>
            <w:tcW w:w="704" w:type="dxa"/>
            <w:vAlign w:val="center"/>
          </w:tcPr>
          <w:p w14:paraId="01093F5F" w14:textId="77777777" w:rsidR="00690CD6" w:rsidRPr="000F68AE" w:rsidRDefault="00690CD6" w:rsidP="00690CD6">
            <w:pPr>
              <w:pStyle w:val="aa"/>
              <w:spacing w:line="240" w:lineRule="auto"/>
              <w:ind w:right="-2"/>
              <w:jc w:val="center"/>
              <w:rPr>
                <w:sz w:val="24"/>
                <w:szCs w:val="24"/>
              </w:rPr>
            </w:pPr>
            <w:r w:rsidRPr="000F68AE">
              <w:rPr>
                <w:sz w:val="24"/>
                <w:szCs w:val="24"/>
              </w:rPr>
              <w:t>3.2.</w:t>
            </w:r>
          </w:p>
        </w:tc>
        <w:tc>
          <w:tcPr>
            <w:tcW w:w="3686" w:type="dxa"/>
            <w:vAlign w:val="center"/>
          </w:tcPr>
          <w:p w14:paraId="5AD0D1DD" w14:textId="2B4571F5" w:rsidR="00690CD6" w:rsidRPr="000F68AE" w:rsidRDefault="00690CD6" w:rsidP="00690CD6">
            <w:pPr>
              <w:pStyle w:val="aa"/>
              <w:spacing w:line="240" w:lineRule="auto"/>
              <w:ind w:right="-2"/>
              <w:rPr>
                <w:color w:val="000000" w:themeColor="text1"/>
                <w:sz w:val="24"/>
                <w:szCs w:val="24"/>
                <w:lang w:eastAsia="zh-CN"/>
              </w:rPr>
            </w:pPr>
            <w:r w:rsidRPr="000F68AE">
              <w:rPr>
                <w:color w:val="000000" w:themeColor="text1"/>
                <w:sz w:val="24"/>
                <w:szCs w:val="24"/>
                <w:lang w:eastAsia="zh-CN"/>
              </w:rPr>
              <w:t>Место поставки товара, выполнения работы, оказания услуги</w:t>
            </w:r>
          </w:p>
        </w:tc>
        <w:tc>
          <w:tcPr>
            <w:tcW w:w="4961" w:type="dxa"/>
            <w:vAlign w:val="center"/>
          </w:tcPr>
          <w:p w14:paraId="180FE787" w14:textId="340A39ED" w:rsidR="00690CD6" w:rsidRPr="000F68AE" w:rsidRDefault="00690CD6" w:rsidP="00690CD6">
            <w:pPr>
              <w:pStyle w:val="aa"/>
              <w:spacing w:line="240" w:lineRule="auto"/>
              <w:ind w:right="-2"/>
              <w:rPr>
                <w:sz w:val="24"/>
                <w:szCs w:val="24"/>
              </w:rPr>
            </w:pPr>
            <w:r w:rsidRPr="000F68AE">
              <w:rPr>
                <w:sz w:val="24"/>
                <w:szCs w:val="24"/>
              </w:rPr>
              <w:t xml:space="preserve">Содержится в Разделе </w:t>
            </w:r>
            <w:r w:rsidRPr="000F68AE">
              <w:rPr>
                <w:sz w:val="24"/>
                <w:szCs w:val="24"/>
                <w:lang w:val="en-US"/>
              </w:rPr>
              <w:t>VIII</w:t>
            </w:r>
            <w:r w:rsidRPr="000F68AE">
              <w:rPr>
                <w:sz w:val="24"/>
                <w:szCs w:val="24"/>
              </w:rPr>
              <w:t xml:space="preserve"> настоящей документации в «Проекте договора»</w:t>
            </w:r>
          </w:p>
        </w:tc>
      </w:tr>
      <w:tr w:rsidR="00690CD6" w:rsidRPr="00D51722" w14:paraId="21C7DC5F" w14:textId="77777777" w:rsidTr="00E15274">
        <w:tc>
          <w:tcPr>
            <w:tcW w:w="704" w:type="dxa"/>
            <w:vAlign w:val="center"/>
          </w:tcPr>
          <w:p w14:paraId="6FFC39B4" w14:textId="7BC382C1" w:rsidR="00690CD6" w:rsidRPr="000F68AE" w:rsidRDefault="00690CD6" w:rsidP="00690CD6">
            <w:pPr>
              <w:pStyle w:val="aa"/>
              <w:spacing w:line="240" w:lineRule="auto"/>
              <w:ind w:right="-2"/>
              <w:jc w:val="center"/>
              <w:rPr>
                <w:sz w:val="24"/>
                <w:szCs w:val="24"/>
              </w:rPr>
            </w:pPr>
            <w:r w:rsidRPr="000F68AE">
              <w:rPr>
                <w:sz w:val="24"/>
                <w:szCs w:val="24"/>
              </w:rPr>
              <w:t>3.3.</w:t>
            </w:r>
          </w:p>
        </w:tc>
        <w:tc>
          <w:tcPr>
            <w:tcW w:w="3686" w:type="dxa"/>
            <w:vAlign w:val="center"/>
          </w:tcPr>
          <w:p w14:paraId="3A3E95A4" w14:textId="167C23FF" w:rsidR="00690CD6" w:rsidRPr="000F68AE" w:rsidRDefault="00690CD6" w:rsidP="00690CD6">
            <w:pPr>
              <w:pStyle w:val="aa"/>
              <w:spacing w:line="240" w:lineRule="auto"/>
              <w:ind w:right="-2"/>
              <w:rPr>
                <w:color w:val="000000" w:themeColor="text1"/>
                <w:sz w:val="24"/>
                <w:szCs w:val="24"/>
                <w:highlight w:val="yellow"/>
                <w:lang w:eastAsia="zh-CN"/>
              </w:rPr>
            </w:pPr>
            <w:r w:rsidRPr="000F68AE">
              <w:rPr>
                <w:color w:val="000000" w:themeColor="text1"/>
                <w:sz w:val="24"/>
                <w:szCs w:val="24"/>
                <w:lang w:eastAsia="zh-CN"/>
              </w:rPr>
              <w:t>Условия и сроки (периоды) поставки товара, выполнения работы, оказания услуги</w:t>
            </w:r>
          </w:p>
        </w:tc>
        <w:tc>
          <w:tcPr>
            <w:tcW w:w="4961" w:type="dxa"/>
            <w:vAlign w:val="center"/>
          </w:tcPr>
          <w:p w14:paraId="0DFF9A1C" w14:textId="3D47A82F" w:rsidR="00690CD6" w:rsidRPr="000F68AE" w:rsidRDefault="00690CD6" w:rsidP="00690CD6">
            <w:pPr>
              <w:pStyle w:val="aa"/>
              <w:spacing w:line="240" w:lineRule="auto"/>
              <w:ind w:right="-2"/>
              <w:rPr>
                <w:sz w:val="24"/>
                <w:szCs w:val="24"/>
              </w:rPr>
            </w:pPr>
            <w:r w:rsidRPr="000F68AE">
              <w:rPr>
                <w:sz w:val="24"/>
                <w:szCs w:val="24"/>
              </w:rPr>
              <w:t xml:space="preserve">Содержится в Разделе </w:t>
            </w:r>
            <w:r w:rsidRPr="000F68AE">
              <w:rPr>
                <w:sz w:val="24"/>
                <w:szCs w:val="24"/>
                <w:lang w:val="en-US"/>
              </w:rPr>
              <w:t>VIII</w:t>
            </w:r>
            <w:r w:rsidRPr="000F68AE">
              <w:rPr>
                <w:sz w:val="24"/>
                <w:szCs w:val="24"/>
              </w:rPr>
              <w:t xml:space="preserve"> настоящей документации в «Проекте договора»</w:t>
            </w:r>
          </w:p>
        </w:tc>
      </w:tr>
      <w:tr w:rsidR="00690CD6" w:rsidRPr="00D51722" w14:paraId="2EFFA818" w14:textId="77777777" w:rsidTr="00E15274">
        <w:tc>
          <w:tcPr>
            <w:tcW w:w="704" w:type="dxa"/>
            <w:vAlign w:val="center"/>
          </w:tcPr>
          <w:p w14:paraId="53DD1BB6" w14:textId="321DAFC4" w:rsidR="00690CD6" w:rsidRPr="000F68AE" w:rsidRDefault="00690CD6" w:rsidP="00690CD6">
            <w:pPr>
              <w:pStyle w:val="aa"/>
              <w:spacing w:line="240" w:lineRule="auto"/>
              <w:ind w:right="-2"/>
              <w:jc w:val="center"/>
              <w:rPr>
                <w:sz w:val="24"/>
                <w:szCs w:val="24"/>
              </w:rPr>
            </w:pPr>
            <w:r w:rsidRPr="000F68AE">
              <w:rPr>
                <w:sz w:val="24"/>
                <w:szCs w:val="24"/>
              </w:rPr>
              <w:t>3.4.</w:t>
            </w:r>
          </w:p>
        </w:tc>
        <w:tc>
          <w:tcPr>
            <w:tcW w:w="3686" w:type="dxa"/>
            <w:vAlign w:val="center"/>
          </w:tcPr>
          <w:p w14:paraId="647D04FC" w14:textId="77777777" w:rsidR="00690CD6" w:rsidRPr="000F68AE" w:rsidRDefault="00690CD6" w:rsidP="00690CD6">
            <w:pPr>
              <w:pStyle w:val="aa"/>
              <w:spacing w:line="240" w:lineRule="auto"/>
              <w:rPr>
                <w:sz w:val="24"/>
                <w:szCs w:val="24"/>
              </w:rPr>
            </w:pPr>
            <w:r w:rsidRPr="000F68AE">
              <w:rPr>
                <w:sz w:val="24"/>
                <w:szCs w:val="24"/>
              </w:rPr>
              <w:t>Описание предмета закупки в соответствии с частью 6.1 статьи 3 Федерального закона № 223-ФЗ</w:t>
            </w:r>
          </w:p>
        </w:tc>
        <w:tc>
          <w:tcPr>
            <w:tcW w:w="4961" w:type="dxa"/>
            <w:vAlign w:val="center"/>
          </w:tcPr>
          <w:p w14:paraId="2B3518A8" w14:textId="0BDFE809" w:rsidR="00690CD6" w:rsidRPr="000F68AE" w:rsidRDefault="00690CD6" w:rsidP="00690CD6">
            <w:pPr>
              <w:pStyle w:val="aa"/>
              <w:spacing w:line="240" w:lineRule="auto"/>
              <w:ind w:right="-2"/>
              <w:rPr>
                <w:sz w:val="24"/>
                <w:szCs w:val="24"/>
              </w:rPr>
            </w:pPr>
            <w:r w:rsidRPr="000F68AE">
              <w:rPr>
                <w:sz w:val="24"/>
                <w:szCs w:val="24"/>
              </w:rPr>
              <w:t xml:space="preserve">Содержится в Разделе </w:t>
            </w:r>
            <w:r w:rsidRPr="000F68AE">
              <w:rPr>
                <w:sz w:val="24"/>
                <w:szCs w:val="24"/>
                <w:lang w:val="en-US"/>
              </w:rPr>
              <w:t>IV</w:t>
            </w:r>
            <w:r w:rsidRPr="000F68AE">
              <w:rPr>
                <w:sz w:val="24"/>
                <w:szCs w:val="24"/>
              </w:rPr>
              <w:t xml:space="preserve"> настоящей документации «Описание предмета закупки»</w:t>
            </w:r>
          </w:p>
        </w:tc>
      </w:tr>
      <w:tr w:rsidR="00690CD6" w:rsidRPr="00D51722" w14:paraId="4318AD11" w14:textId="77777777" w:rsidTr="00E15274">
        <w:tc>
          <w:tcPr>
            <w:tcW w:w="704" w:type="dxa"/>
            <w:vAlign w:val="center"/>
          </w:tcPr>
          <w:p w14:paraId="20E06A00" w14:textId="77777777" w:rsidR="00690CD6" w:rsidRPr="000F68AE" w:rsidRDefault="00690CD6" w:rsidP="00690CD6">
            <w:pPr>
              <w:pStyle w:val="aa"/>
              <w:spacing w:line="240" w:lineRule="auto"/>
              <w:ind w:right="-2"/>
              <w:jc w:val="center"/>
              <w:rPr>
                <w:sz w:val="24"/>
                <w:szCs w:val="24"/>
              </w:rPr>
            </w:pPr>
            <w:r w:rsidRPr="000F68AE">
              <w:rPr>
                <w:sz w:val="24"/>
                <w:szCs w:val="24"/>
              </w:rPr>
              <w:t>4</w:t>
            </w:r>
          </w:p>
        </w:tc>
        <w:tc>
          <w:tcPr>
            <w:tcW w:w="3686" w:type="dxa"/>
            <w:vAlign w:val="center"/>
          </w:tcPr>
          <w:p w14:paraId="5C4F4E33" w14:textId="70866443" w:rsidR="00690CD6" w:rsidRPr="000F68AE" w:rsidRDefault="00690CD6" w:rsidP="00690CD6">
            <w:pPr>
              <w:ind w:right="-108"/>
              <w:jc w:val="both"/>
              <w:rPr>
                <w:color w:val="000000" w:themeColor="text1"/>
                <w:sz w:val="24"/>
                <w:szCs w:val="24"/>
              </w:rPr>
            </w:pPr>
            <w:r w:rsidRPr="000F68AE">
              <w:rPr>
                <w:color w:val="000000" w:themeColor="text1"/>
                <w:sz w:val="24"/>
                <w:szCs w:val="24"/>
              </w:rPr>
              <w:t xml:space="preserve">Сведения об установлении запрета </w:t>
            </w:r>
            <w:r w:rsidR="008A2CDE" w:rsidRPr="000F68AE">
              <w:rPr>
                <w:color w:val="000000" w:themeColor="text1"/>
                <w:sz w:val="24"/>
                <w:szCs w:val="24"/>
              </w:rPr>
              <w:t>на выполнение работ, оказание услуг, соответственно выполняемых, оказываемых иностранными лицами в соответствии с постановлением Правительства Российской Федерации от 23 декабря 2024 г. № 1875</w:t>
            </w:r>
          </w:p>
        </w:tc>
        <w:tc>
          <w:tcPr>
            <w:tcW w:w="4961" w:type="dxa"/>
            <w:vAlign w:val="center"/>
          </w:tcPr>
          <w:p w14:paraId="6977F050" w14:textId="77777777" w:rsidR="00690CD6" w:rsidRPr="000F68AE" w:rsidRDefault="00690CD6" w:rsidP="00690CD6">
            <w:pPr>
              <w:jc w:val="both"/>
              <w:rPr>
                <w:rFonts w:eastAsiaTheme="minorHAnsi"/>
                <w:sz w:val="24"/>
                <w:szCs w:val="24"/>
                <w:lang w:eastAsia="en-US"/>
              </w:rPr>
            </w:pPr>
            <w:r w:rsidRPr="000F68AE">
              <w:rPr>
                <w:rFonts w:eastAsiaTheme="minorHAnsi"/>
                <w:sz w:val="24"/>
                <w:szCs w:val="24"/>
                <w:lang w:eastAsia="en-US"/>
              </w:rPr>
              <w:t>Не установлено</w:t>
            </w:r>
          </w:p>
          <w:p w14:paraId="116DF9E6" w14:textId="79CE817E" w:rsidR="00690CD6" w:rsidRPr="000F68AE" w:rsidRDefault="00690CD6" w:rsidP="00690CD6">
            <w:pPr>
              <w:jc w:val="both"/>
              <w:rPr>
                <w:rFonts w:eastAsiaTheme="minorHAnsi"/>
                <w:sz w:val="24"/>
                <w:szCs w:val="24"/>
                <w:lang w:eastAsia="en-US"/>
              </w:rPr>
            </w:pPr>
          </w:p>
        </w:tc>
      </w:tr>
      <w:tr w:rsidR="00690CD6" w:rsidRPr="00D51722" w14:paraId="117A5A48" w14:textId="77777777" w:rsidTr="00E15274">
        <w:tc>
          <w:tcPr>
            <w:tcW w:w="704" w:type="dxa"/>
            <w:vAlign w:val="center"/>
          </w:tcPr>
          <w:p w14:paraId="24B44E14" w14:textId="77777777" w:rsidR="00690CD6" w:rsidRPr="000F68AE" w:rsidRDefault="00690CD6" w:rsidP="00690CD6">
            <w:pPr>
              <w:pStyle w:val="aa"/>
              <w:spacing w:line="240" w:lineRule="auto"/>
              <w:ind w:right="-2"/>
              <w:jc w:val="center"/>
              <w:rPr>
                <w:sz w:val="24"/>
                <w:szCs w:val="24"/>
              </w:rPr>
            </w:pPr>
            <w:r w:rsidRPr="000F68AE">
              <w:rPr>
                <w:sz w:val="24"/>
                <w:szCs w:val="24"/>
              </w:rPr>
              <w:t>5.</w:t>
            </w:r>
          </w:p>
        </w:tc>
        <w:tc>
          <w:tcPr>
            <w:tcW w:w="3686" w:type="dxa"/>
            <w:vAlign w:val="center"/>
          </w:tcPr>
          <w:p w14:paraId="6903D0AE" w14:textId="77777777" w:rsidR="00134CB4" w:rsidRPr="00FD65EF" w:rsidRDefault="00134CB4" w:rsidP="00134CB4">
            <w:pPr>
              <w:ind w:right="-108"/>
              <w:jc w:val="both"/>
              <w:rPr>
                <w:color w:val="000000" w:themeColor="text1"/>
                <w:sz w:val="24"/>
                <w:szCs w:val="24"/>
              </w:rPr>
            </w:pPr>
            <w:r w:rsidRPr="00FD65EF">
              <w:rPr>
                <w:color w:val="000000" w:themeColor="text1"/>
                <w:sz w:val="24"/>
                <w:szCs w:val="24"/>
              </w:rPr>
              <w:t>Сведения о начальной (максимальной) цене договора</w:t>
            </w:r>
          </w:p>
          <w:p w14:paraId="52699DDE" w14:textId="77777777" w:rsidR="00134CB4" w:rsidRPr="00FD65EF" w:rsidRDefault="00134CB4" w:rsidP="00134CB4">
            <w:pPr>
              <w:ind w:right="-108"/>
              <w:jc w:val="both"/>
              <w:rPr>
                <w:color w:val="000000" w:themeColor="text1"/>
                <w:sz w:val="24"/>
                <w:szCs w:val="24"/>
              </w:rPr>
            </w:pPr>
            <w:r w:rsidRPr="00FD65EF">
              <w:rPr>
                <w:i/>
                <w:color w:val="FF0000"/>
                <w:sz w:val="24"/>
                <w:szCs w:val="24"/>
              </w:rPr>
              <w:t>либо</w:t>
            </w:r>
            <w:r w:rsidRPr="00FD65EF">
              <w:rPr>
                <w:rStyle w:val="af5"/>
                <w:i/>
                <w:color w:val="FF0000"/>
                <w:sz w:val="24"/>
                <w:szCs w:val="24"/>
              </w:rPr>
              <w:footnoteReference w:id="1"/>
            </w:r>
            <w:r w:rsidRPr="00FD65EF">
              <w:rPr>
                <w:color w:val="000000" w:themeColor="text1"/>
                <w:sz w:val="24"/>
                <w:szCs w:val="24"/>
              </w:rPr>
              <w:t xml:space="preserve"> </w:t>
            </w:r>
          </w:p>
          <w:p w14:paraId="38DA34C0" w14:textId="77777777" w:rsidR="00134CB4" w:rsidRPr="00FD65EF" w:rsidRDefault="00134CB4" w:rsidP="00134CB4">
            <w:pPr>
              <w:ind w:right="-108"/>
              <w:jc w:val="both"/>
              <w:rPr>
                <w:color w:val="000000" w:themeColor="text1"/>
                <w:sz w:val="24"/>
                <w:szCs w:val="24"/>
              </w:rPr>
            </w:pPr>
            <w:r w:rsidRPr="00FD65EF">
              <w:rPr>
                <w:color w:val="000000" w:themeColor="text1"/>
                <w:sz w:val="24"/>
                <w:szCs w:val="24"/>
              </w:rPr>
              <w:t>Формула цены и максимальное значение цены договора</w:t>
            </w:r>
          </w:p>
          <w:p w14:paraId="26268131" w14:textId="77777777" w:rsidR="00134CB4" w:rsidRPr="00FD65EF" w:rsidRDefault="00134CB4" w:rsidP="00134CB4">
            <w:pPr>
              <w:ind w:right="-108"/>
              <w:jc w:val="both"/>
              <w:rPr>
                <w:color w:val="000000" w:themeColor="text1"/>
                <w:sz w:val="24"/>
                <w:szCs w:val="24"/>
              </w:rPr>
            </w:pPr>
            <w:r w:rsidRPr="00FD65EF">
              <w:rPr>
                <w:i/>
                <w:color w:val="FF0000"/>
                <w:sz w:val="24"/>
                <w:szCs w:val="24"/>
              </w:rPr>
              <w:t>либо</w:t>
            </w:r>
            <w:r w:rsidRPr="00FD65EF">
              <w:rPr>
                <w:color w:val="000000" w:themeColor="text1"/>
                <w:sz w:val="24"/>
                <w:szCs w:val="24"/>
              </w:rPr>
              <w:t xml:space="preserve"> </w:t>
            </w:r>
          </w:p>
          <w:p w14:paraId="6783C3E6" w14:textId="2E370DAB" w:rsidR="00690CD6" w:rsidRPr="000F68AE" w:rsidRDefault="00134CB4" w:rsidP="00134CB4">
            <w:pPr>
              <w:ind w:right="-108"/>
              <w:jc w:val="both"/>
              <w:rPr>
                <w:sz w:val="24"/>
                <w:szCs w:val="24"/>
              </w:rPr>
            </w:pPr>
            <w:r w:rsidRPr="00FD65EF">
              <w:rPr>
                <w:color w:val="000000" w:themeColor="text1"/>
                <w:sz w:val="24"/>
                <w:szCs w:val="24"/>
              </w:rPr>
              <w:t>Цена единицы товара, работы, услуги и максимальное значение цены договора</w:t>
            </w:r>
            <w:r w:rsidRPr="00FD65EF">
              <w:rPr>
                <w:rStyle w:val="af5"/>
                <w:color w:val="000000" w:themeColor="text1"/>
                <w:sz w:val="24"/>
                <w:szCs w:val="24"/>
              </w:rPr>
              <w:footnoteReference w:id="2"/>
            </w:r>
          </w:p>
        </w:tc>
        <w:tc>
          <w:tcPr>
            <w:tcW w:w="4961" w:type="dxa"/>
            <w:vAlign w:val="center"/>
          </w:tcPr>
          <w:p w14:paraId="44FF4EAF" w14:textId="2AF72C43" w:rsidR="00690CD6" w:rsidRPr="000F68AE" w:rsidRDefault="00690CD6" w:rsidP="00690CD6">
            <w:pPr>
              <w:ind w:right="-108"/>
              <w:jc w:val="both"/>
              <w:rPr>
                <w:b/>
                <w:bCs/>
                <w:sz w:val="24"/>
                <w:szCs w:val="24"/>
              </w:rPr>
            </w:pPr>
          </w:p>
        </w:tc>
      </w:tr>
      <w:tr w:rsidR="00690CD6" w:rsidRPr="00D51722" w14:paraId="042416A3" w14:textId="77777777" w:rsidTr="00E15274">
        <w:tc>
          <w:tcPr>
            <w:tcW w:w="704" w:type="dxa"/>
            <w:vAlign w:val="center"/>
          </w:tcPr>
          <w:p w14:paraId="1DE6334E" w14:textId="77777777" w:rsidR="00690CD6" w:rsidRPr="000F68AE" w:rsidRDefault="00690CD6" w:rsidP="00690CD6">
            <w:pPr>
              <w:jc w:val="center"/>
              <w:rPr>
                <w:w w:val="115"/>
                <w:sz w:val="24"/>
                <w:szCs w:val="24"/>
              </w:rPr>
            </w:pPr>
            <w:r w:rsidRPr="000F68AE">
              <w:rPr>
                <w:w w:val="115"/>
                <w:sz w:val="24"/>
                <w:szCs w:val="24"/>
              </w:rPr>
              <w:t>5.1.</w:t>
            </w:r>
          </w:p>
        </w:tc>
        <w:tc>
          <w:tcPr>
            <w:tcW w:w="3686" w:type="dxa"/>
            <w:vAlign w:val="center"/>
          </w:tcPr>
          <w:p w14:paraId="234B0530" w14:textId="77777777" w:rsidR="00690CD6" w:rsidRPr="000F68AE" w:rsidRDefault="00690CD6" w:rsidP="00690CD6">
            <w:pPr>
              <w:ind w:right="-108"/>
              <w:jc w:val="both"/>
              <w:rPr>
                <w:color w:val="000000" w:themeColor="text1"/>
                <w:spacing w:val="-20"/>
                <w:sz w:val="24"/>
                <w:szCs w:val="24"/>
              </w:rPr>
            </w:pPr>
            <w:r w:rsidRPr="000F68AE">
              <w:rPr>
                <w:spacing w:val="-20"/>
                <w:w w:val="115"/>
                <w:sz w:val="24"/>
                <w:szCs w:val="24"/>
              </w:rPr>
              <w:t>Аванс, %</w:t>
            </w:r>
          </w:p>
        </w:tc>
        <w:tc>
          <w:tcPr>
            <w:tcW w:w="4961" w:type="dxa"/>
            <w:vAlign w:val="center"/>
          </w:tcPr>
          <w:p w14:paraId="5FA8ED91" w14:textId="77777777" w:rsidR="00134CB4" w:rsidRPr="00FD65EF" w:rsidRDefault="00134CB4" w:rsidP="00134CB4">
            <w:pPr>
              <w:jc w:val="both"/>
              <w:rPr>
                <w:w w:val="115"/>
                <w:sz w:val="24"/>
                <w:szCs w:val="24"/>
              </w:rPr>
            </w:pPr>
            <w:r w:rsidRPr="00FD65EF">
              <w:rPr>
                <w:w w:val="115"/>
                <w:sz w:val="24"/>
                <w:szCs w:val="24"/>
              </w:rPr>
              <w:t>Не предусмотрен</w:t>
            </w:r>
          </w:p>
          <w:p w14:paraId="6EAECE68" w14:textId="77777777" w:rsidR="00134CB4" w:rsidRPr="00FD65EF" w:rsidRDefault="00134CB4" w:rsidP="00134CB4">
            <w:pPr>
              <w:jc w:val="both"/>
              <w:rPr>
                <w:i/>
                <w:color w:val="FF0000"/>
                <w:w w:val="115"/>
                <w:sz w:val="24"/>
                <w:szCs w:val="24"/>
              </w:rPr>
            </w:pPr>
            <w:r w:rsidRPr="00FD65EF">
              <w:rPr>
                <w:i/>
                <w:color w:val="FF0000"/>
                <w:w w:val="115"/>
                <w:sz w:val="24"/>
                <w:szCs w:val="24"/>
              </w:rPr>
              <w:t xml:space="preserve">Или </w:t>
            </w:r>
          </w:p>
          <w:p w14:paraId="433159DA" w14:textId="77777777" w:rsidR="00134CB4" w:rsidRPr="00FD65EF" w:rsidRDefault="00134CB4" w:rsidP="00134CB4">
            <w:pPr>
              <w:jc w:val="both"/>
              <w:rPr>
                <w:w w:val="115"/>
                <w:sz w:val="24"/>
                <w:szCs w:val="24"/>
              </w:rPr>
            </w:pPr>
            <w:r w:rsidRPr="00FD65EF">
              <w:rPr>
                <w:w w:val="115"/>
                <w:sz w:val="24"/>
                <w:szCs w:val="24"/>
              </w:rPr>
              <w:t>____% от цены договора</w:t>
            </w:r>
          </w:p>
          <w:p w14:paraId="741FD465" w14:textId="50A83292" w:rsidR="00690CD6" w:rsidRPr="000F68AE" w:rsidRDefault="00690CD6" w:rsidP="002800C2">
            <w:pPr>
              <w:jc w:val="both"/>
              <w:rPr>
                <w:b/>
                <w:bCs/>
                <w:w w:val="115"/>
                <w:sz w:val="24"/>
                <w:szCs w:val="24"/>
              </w:rPr>
            </w:pPr>
          </w:p>
        </w:tc>
      </w:tr>
      <w:tr w:rsidR="00690CD6" w:rsidRPr="00D51722" w14:paraId="3CE603BB" w14:textId="77777777" w:rsidTr="00E15274">
        <w:tc>
          <w:tcPr>
            <w:tcW w:w="704" w:type="dxa"/>
            <w:vAlign w:val="center"/>
          </w:tcPr>
          <w:p w14:paraId="77852D13" w14:textId="77777777" w:rsidR="00690CD6" w:rsidRPr="000F68AE" w:rsidRDefault="00690CD6" w:rsidP="00690CD6">
            <w:pPr>
              <w:pStyle w:val="aa"/>
              <w:spacing w:line="240" w:lineRule="auto"/>
              <w:ind w:right="-2"/>
              <w:jc w:val="center"/>
              <w:rPr>
                <w:sz w:val="24"/>
                <w:szCs w:val="24"/>
              </w:rPr>
            </w:pPr>
            <w:r w:rsidRPr="000F68AE">
              <w:rPr>
                <w:sz w:val="24"/>
                <w:szCs w:val="24"/>
              </w:rPr>
              <w:t>5.2.</w:t>
            </w:r>
          </w:p>
        </w:tc>
        <w:tc>
          <w:tcPr>
            <w:tcW w:w="3686" w:type="dxa"/>
            <w:vAlign w:val="center"/>
          </w:tcPr>
          <w:p w14:paraId="4B1F2524" w14:textId="77777777" w:rsidR="00690CD6" w:rsidRPr="000F68AE" w:rsidRDefault="00690CD6" w:rsidP="00690CD6">
            <w:pPr>
              <w:pStyle w:val="aa"/>
              <w:spacing w:line="240" w:lineRule="auto"/>
              <w:ind w:right="-2"/>
              <w:rPr>
                <w:sz w:val="24"/>
                <w:szCs w:val="24"/>
              </w:rPr>
            </w:pPr>
            <w:r w:rsidRPr="000F68AE">
              <w:rPr>
                <w:color w:val="000000" w:themeColor="text1"/>
                <w:sz w:val="24"/>
                <w:szCs w:val="24"/>
                <w:lang w:eastAsia="zh-CN"/>
              </w:rPr>
              <w:t>Форма, сроки и порядок оплаты товара, работы, услуги</w:t>
            </w:r>
          </w:p>
        </w:tc>
        <w:tc>
          <w:tcPr>
            <w:tcW w:w="4961" w:type="dxa"/>
            <w:vAlign w:val="center"/>
          </w:tcPr>
          <w:p w14:paraId="04E0BE02" w14:textId="77777777" w:rsidR="00690CD6" w:rsidRPr="000F68AE" w:rsidRDefault="00690CD6" w:rsidP="00690CD6">
            <w:pPr>
              <w:pStyle w:val="aa"/>
              <w:spacing w:line="240" w:lineRule="auto"/>
              <w:ind w:right="-2"/>
              <w:rPr>
                <w:sz w:val="24"/>
                <w:szCs w:val="24"/>
              </w:rPr>
            </w:pPr>
            <w:r w:rsidRPr="000F68AE">
              <w:rPr>
                <w:sz w:val="24"/>
                <w:szCs w:val="24"/>
              </w:rPr>
              <w:t xml:space="preserve">Содержится в Разделе </w:t>
            </w:r>
            <w:r w:rsidRPr="000F68AE">
              <w:rPr>
                <w:sz w:val="24"/>
                <w:szCs w:val="24"/>
                <w:lang w:val="en-US"/>
              </w:rPr>
              <w:t>VIII</w:t>
            </w:r>
            <w:r w:rsidRPr="000F68AE">
              <w:rPr>
                <w:sz w:val="24"/>
                <w:szCs w:val="24"/>
              </w:rPr>
              <w:t xml:space="preserve"> настоящей документации в «Проекте договора»</w:t>
            </w:r>
          </w:p>
        </w:tc>
      </w:tr>
      <w:tr w:rsidR="00690CD6" w:rsidRPr="00D51722" w14:paraId="4A6287F9" w14:textId="77777777" w:rsidTr="00E15274">
        <w:tc>
          <w:tcPr>
            <w:tcW w:w="704" w:type="dxa"/>
            <w:vAlign w:val="center"/>
          </w:tcPr>
          <w:p w14:paraId="5F29EED4" w14:textId="77777777" w:rsidR="00690CD6" w:rsidRPr="000F68AE" w:rsidRDefault="00690CD6" w:rsidP="00690CD6">
            <w:pPr>
              <w:pStyle w:val="aa"/>
              <w:spacing w:line="240" w:lineRule="auto"/>
              <w:ind w:right="-2"/>
              <w:jc w:val="center"/>
              <w:rPr>
                <w:sz w:val="24"/>
                <w:szCs w:val="24"/>
              </w:rPr>
            </w:pPr>
            <w:r w:rsidRPr="000F68AE">
              <w:rPr>
                <w:sz w:val="24"/>
                <w:szCs w:val="24"/>
              </w:rPr>
              <w:t>5.3.</w:t>
            </w:r>
          </w:p>
        </w:tc>
        <w:tc>
          <w:tcPr>
            <w:tcW w:w="3686" w:type="dxa"/>
            <w:vAlign w:val="center"/>
          </w:tcPr>
          <w:p w14:paraId="66BC294F" w14:textId="4271DAB5" w:rsidR="00690CD6" w:rsidRPr="000F68AE" w:rsidRDefault="00690CD6" w:rsidP="00690CD6">
            <w:pPr>
              <w:pStyle w:val="aa"/>
              <w:spacing w:line="240" w:lineRule="auto"/>
              <w:ind w:right="-2"/>
              <w:rPr>
                <w:sz w:val="24"/>
                <w:szCs w:val="24"/>
              </w:rPr>
            </w:pPr>
            <w:r w:rsidRPr="000F68AE">
              <w:rPr>
                <w:color w:val="000000" w:themeColor="text1"/>
                <w:sz w:val="24"/>
                <w:szCs w:val="24"/>
              </w:rPr>
              <w:t xml:space="preserve">Обоснование начальной (максимальной) цены договора либо цены единицы товара, работы, услуги, включая информацию о расходах </w:t>
            </w:r>
            <w:r w:rsidRPr="000F68AE">
              <w:rPr>
                <w:color w:val="000000" w:themeColor="text1"/>
                <w:sz w:val="24"/>
                <w:szCs w:val="24"/>
              </w:rPr>
              <w:br/>
              <w:t>на перевозку, страхование, уплату таможенных пошлин, налогов и других обязательных платежей</w:t>
            </w:r>
          </w:p>
        </w:tc>
        <w:tc>
          <w:tcPr>
            <w:tcW w:w="4961" w:type="dxa"/>
            <w:vAlign w:val="center"/>
          </w:tcPr>
          <w:p w14:paraId="5B89A3EC" w14:textId="77777777" w:rsidR="00690CD6" w:rsidRPr="000F68AE" w:rsidRDefault="00690CD6" w:rsidP="00690CD6">
            <w:pPr>
              <w:pStyle w:val="aa"/>
              <w:spacing w:line="240" w:lineRule="auto"/>
              <w:ind w:right="-2"/>
              <w:rPr>
                <w:sz w:val="24"/>
                <w:szCs w:val="24"/>
              </w:rPr>
            </w:pPr>
            <w:r w:rsidRPr="000F68AE">
              <w:rPr>
                <w:sz w:val="24"/>
                <w:szCs w:val="24"/>
              </w:rPr>
              <w:t>Содержится в Разделе II</w:t>
            </w:r>
            <w:r w:rsidRPr="000F68AE">
              <w:rPr>
                <w:sz w:val="24"/>
                <w:szCs w:val="24"/>
                <w:lang w:val="en-US"/>
              </w:rPr>
              <w:t>I</w:t>
            </w:r>
            <w:r w:rsidRPr="000F68AE">
              <w:rPr>
                <w:sz w:val="24"/>
                <w:szCs w:val="24"/>
              </w:rPr>
              <w:t xml:space="preserve"> настоящей документации</w:t>
            </w:r>
          </w:p>
        </w:tc>
      </w:tr>
      <w:tr w:rsidR="00690CD6" w:rsidRPr="00D51722" w14:paraId="163A29B1" w14:textId="77777777" w:rsidTr="00E15274">
        <w:tc>
          <w:tcPr>
            <w:tcW w:w="704" w:type="dxa"/>
            <w:vAlign w:val="center"/>
          </w:tcPr>
          <w:p w14:paraId="4F371DC2" w14:textId="2CCEC01D" w:rsidR="00690CD6" w:rsidRPr="000F68AE" w:rsidRDefault="00690CD6" w:rsidP="00690CD6">
            <w:pPr>
              <w:pStyle w:val="aa"/>
              <w:spacing w:line="240" w:lineRule="auto"/>
              <w:ind w:right="-2"/>
              <w:jc w:val="center"/>
              <w:rPr>
                <w:sz w:val="24"/>
                <w:szCs w:val="24"/>
              </w:rPr>
            </w:pPr>
            <w:r w:rsidRPr="000F68AE">
              <w:rPr>
                <w:sz w:val="24"/>
                <w:szCs w:val="24"/>
              </w:rPr>
              <w:t>6.</w:t>
            </w:r>
          </w:p>
        </w:tc>
        <w:tc>
          <w:tcPr>
            <w:tcW w:w="3686" w:type="dxa"/>
            <w:vAlign w:val="center"/>
          </w:tcPr>
          <w:p w14:paraId="107D7060" w14:textId="419BA18C" w:rsidR="00690CD6" w:rsidRPr="000F68AE" w:rsidRDefault="000F68AE" w:rsidP="00690CD6">
            <w:pPr>
              <w:pStyle w:val="aa"/>
              <w:spacing w:line="240" w:lineRule="auto"/>
              <w:ind w:right="-2"/>
              <w:rPr>
                <w:color w:val="000000" w:themeColor="text1"/>
                <w:sz w:val="24"/>
                <w:szCs w:val="24"/>
              </w:rPr>
            </w:pPr>
            <w:r>
              <w:rPr>
                <w:color w:val="000000" w:themeColor="text1"/>
                <w:sz w:val="24"/>
                <w:szCs w:val="24"/>
              </w:rPr>
              <w:t>Место и п</w:t>
            </w:r>
            <w:r w:rsidR="00690CD6" w:rsidRPr="000F68AE">
              <w:rPr>
                <w:color w:val="000000" w:themeColor="text1"/>
                <w:sz w:val="24"/>
                <w:szCs w:val="24"/>
              </w:rPr>
              <w:t>орядок подачи заявок на участие в закрытом конкурсе</w:t>
            </w:r>
            <w:r w:rsidR="001308FE" w:rsidRPr="000F68AE">
              <w:rPr>
                <w:color w:val="000000" w:themeColor="text1"/>
                <w:sz w:val="24"/>
                <w:szCs w:val="24"/>
              </w:rPr>
              <w:t xml:space="preserve"> в электронной форме</w:t>
            </w:r>
          </w:p>
        </w:tc>
        <w:tc>
          <w:tcPr>
            <w:tcW w:w="4961" w:type="dxa"/>
            <w:vAlign w:val="center"/>
          </w:tcPr>
          <w:p w14:paraId="374CBEA2" w14:textId="6EDF11A7" w:rsidR="00690CD6" w:rsidRPr="000F68AE" w:rsidRDefault="00690CD6" w:rsidP="00690CD6">
            <w:pPr>
              <w:pStyle w:val="aa"/>
              <w:spacing w:line="240" w:lineRule="auto"/>
              <w:ind w:right="-2"/>
              <w:rPr>
                <w:sz w:val="24"/>
                <w:szCs w:val="24"/>
              </w:rPr>
            </w:pPr>
            <w:r w:rsidRPr="000F68AE">
              <w:rPr>
                <w:sz w:val="24"/>
                <w:szCs w:val="24"/>
              </w:rPr>
              <w:t xml:space="preserve">Содержится в части 3 Раздела </w:t>
            </w:r>
            <w:r w:rsidRPr="000F68AE">
              <w:rPr>
                <w:sz w:val="24"/>
                <w:szCs w:val="24"/>
                <w:lang w:val="en-US"/>
              </w:rPr>
              <w:t>I</w:t>
            </w:r>
            <w:r w:rsidRPr="000F68AE">
              <w:rPr>
                <w:sz w:val="24"/>
                <w:szCs w:val="24"/>
              </w:rPr>
              <w:t xml:space="preserve"> настоящей документации</w:t>
            </w:r>
          </w:p>
        </w:tc>
      </w:tr>
      <w:tr w:rsidR="00690CD6" w:rsidRPr="00D51722" w14:paraId="4DDD91AC" w14:textId="77777777" w:rsidTr="00E15274">
        <w:tc>
          <w:tcPr>
            <w:tcW w:w="704" w:type="dxa"/>
            <w:vAlign w:val="center"/>
          </w:tcPr>
          <w:p w14:paraId="70AC4E17" w14:textId="682C9534" w:rsidR="00690CD6" w:rsidRPr="000F68AE" w:rsidRDefault="00690CD6" w:rsidP="00690CD6">
            <w:pPr>
              <w:pStyle w:val="aa"/>
              <w:spacing w:line="240" w:lineRule="auto"/>
              <w:ind w:right="-2"/>
              <w:jc w:val="center"/>
              <w:rPr>
                <w:sz w:val="24"/>
                <w:szCs w:val="24"/>
              </w:rPr>
            </w:pPr>
            <w:r w:rsidRPr="000F68AE">
              <w:rPr>
                <w:sz w:val="24"/>
                <w:szCs w:val="24"/>
              </w:rPr>
              <w:t>6.</w:t>
            </w:r>
            <w:r w:rsidR="000F68AE">
              <w:rPr>
                <w:sz w:val="24"/>
                <w:szCs w:val="24"/>
              </w:rPr>
              <w:t>1</w:t>
            </w:r>
            <w:r w:rsidRPr="000F68AE">
              <w:rPr>
                <w:sz w:val="24"/>
                <w:szCs w:val="24"/>
              </w:rPr>
              <w:t>.</w:t>
            </w:r>
          </w:p>
        </w:tc>
        <w:tc>
          <w:tcPr>
            <w:tcW w:w="3686" w:type="dxa"/>
            <w:vAlign w:val="center"/>
          </w:tcPr>
          <w:p w14:paraId="1D3CB9B9" w14:textId="6649519B" w:rsidR="00690CD6" w:rsidRPr="000F68AE" w:rsidRDefault="00690CD6" w:rsidP="00690CD6">
            <w:pPr>
              <w:pStyle w:val="aa"/>
              <w:spacing w:line="240" w:lineRule="auto"/>
              <w:ind w:right="-2"/>
              <w:rPr>
                <w:b/>
                <w:bCs/>
                <w:color w:val="000000" w:themeColor="text1"/>
                <w:sz w:val="24"/>
                <w:szCs w:val="24"/>
              </w:rPr>
            </w:pPr>
            <w:r w:rsidRPr="000F68AE">
              <w:rPr>
                <w:color w:val="000000" w:themeColor="text1"/>
                <w:sz w:val="24"/>
                <w:szCs w:val="24"/>
              </w:rPr>
              <w:t>Дата начала подачи заявок на участие в закрытом конкурсе</w:t>
            </w:r>
            <w:r w:rsidR="001308FE" w:rsidRPr="000F68AE">
              <w:rPr>
                <w:color w:val="000000" w:themeColor="text1"/>
                <w:sz w:val="24"/>
                <w:szCs w:val="24"/>
              </w:rPr>
              <w:t xml:space="preserve"> в электронной форме</w:t>
            </w:r>
          </w:p>
        </w:tc>
        <w:tc>
          <w:tcPr>
            <w:tcW w:w="4961" w:type="dxa"/>
            <w:vAlign w:val="center"/>
          </w:tcPr>
          <w:p w14:paraId="3DADC14E" w14:textId="46EE837F" w:rsidR="00690CD6" w:rsidRPr="000F68AE" w:rsidRDefault="00690CD6" w:rsidP="00690CD6">
            <w:pPr>
              <w:pStyle w:val="aa"/>
              <w:spacing w:line="240" w:lineRule="auto"/>
              <w:ind w:right="-2"/>
              <w:rPr>
                <w:sz w:val="24"/>
                <w:szCs w:val="24"/>
              </w:rPr>
            </w:pPr>
            <w:r w:rsidRPr="000F68AE">
              <w:rPr>
                <w:sz w:val="24"/>
                <w:szCs w:val="24"/>
              </w:rPr>
              <w:t>«_____» ____________202_г.</w:t>
            </w:r>
          </w:p>
        </w:tc>
      </w:tr>
      <w:tr w:rsidR="00690CD6" w:rsidRPr="00D51722" w14:paraId="28366B2A" w14:textId="77777777" w:rsidTr="00E15274">
        <w:tc>
          <w:tcPr>
            <w:tcW w:w="704" w:type="dxa"/>
            <w:vAlign w:val="center"/>
          </w:tcPr>
          <w:p w14:paraId="62A4F9FA" w14:textId="6516052B" w:rsidR="00690CD6" w:rsidRPr="000F68AE" w:rsidRDefault="00690CD6" w:rsidP="00690CD6">
            <w:pPr>
              <w:pStyle w:val="aa"/>
              <w:spacing w:line="240" w:lineRule="auto"/>
              <w:ind w:right="-2"/>
              <w:jc w:val="center"/>
              <w:rPr>
                <w:sz w:val="24"/>
                <w:szCs w:val="24"/>
              </w:rPr>
            </w:pPr>
            <w:r w:rsidRPr="000F68AE">
              <w:rPr>
                <w:sz w:val="24"/>
                <w:szCs w:val="24"/>
              </w:rPr>
              <w:t>6.</w:t>
            </w:r>
            <w:r w:rsidR="000F68AE">
              <w:rPr>
                <w:sz w:val="24"/>
                <w:szCs w:val="24"/>
              </w:rPr>
              <w:t>2</w:t>
            </w:r>
            <w:r w:rsidRPr="000F68AE">
              <w:rPr>
                <w:sz w:val="24"/>
                <w:szCs w:val="24"/>
              </w:rPr>
              <w:t>.</w:t>
            </w:r>
          </w:p>
        </w:tc>
        <w:tc>
          <w:tcPr>
            <w:tcW w:w="3686" w:type="dxa"/>
            <w:vAlign w:val="center"/>
          </w:tcPr>
          <w:p w14:paraId="6E16D252" w14:textId="20CF6FC3" w:rsidR="00690CD6" w:rsidRPr="000F68AE" w:rsidRDefault="00690CD6" w:rsidP="00690CD6">
            <w:pPr>
              <w:pStyle w:val="aa"/>
              <w:spacing w:line="240" w:lineRule="auto"/>
              <w:ind w:right="-2"/>
              <w:rPr>
                <w:color w:val="000000" w:themeColor="text1"/>
                <w:sz w:val="24"/>
                <w:szCs w:val="24"/>
              </w:rPr>
            </w:pPr>
            <w:r w:rsidRPr="000F68AE">
              <w:rPr>
                <w:color w:val="000000" w:themeColor="text1"/>
                <w:sz w:val="24"/>
                <w:szCs w:val="24"/>
              </w:rPr>
              <w:t>Дата и время окончания срока подачи заявок на участие в закрытом конкурсе</w:t>
            </w:r>
            <w:r w:rsidR="001308FE" w:rsidRPr="000F68AE">
              <w:rPr>
                <w:color w:val="000000" w:themeColor="text1"/>
                <w:sz w:val="24"/>
                <w:szCs w:val="24"/>
              </w:rPr>
              <w:t xml:space="preserve"> в электронной форме</w:t>
            </w:r>
          </w:p>
        </w:tc>
        <w:tc>
          <w:tcPr>
            <w:tcW w:w="4961" w:type="dxa"/>
            <w:vAlign w:val="center"/>
          </w:tcPr>
          <w:p w14:paraId="6D97F2A8" w14:textId="47378005" w:rsidR="00690CD6" w:rsidRPr="000F68AE" w:rsidRDefault="00690CD6" w:rsidP="00690CD6">
            <w:pPr>
              <w:pStyle w:val="aa"/>
              <w:spacing w:line="240" w:lineRule="auto"/>
              <w:ind w:right="-2"/>
              <w:rPr>
                <w:sz w:val="24"/>
                <w:szCs w:val="24"/>
              </w:rPr>
            </w:pPr>
            <w:r w:rsidRPr="000F68AE">
              <w:rPr>
                <w:sz w:val="24"/>
                <w:szCs w:val="24"/>
              </w:rPr>
              <w:t xml:space="preserve">«_____» ____________202_г. </w:t>
            </w:r>
          </w:p>
          <w:p w14:paraId="7C8F8035" w14:textId="0997FF8D" w:rsidR="00690CD6" w:rsidRPr="000F68AE" w:rsidRDefault="00690CD6" w:rsidP="00690CD6">
            <w:pPr>
              <w:pStyle w:val="aa"/>
              <w:spacing w:line="240" w:lineRule="auto"/>
              <w:ind w:right="-2"/>
              <w:rPr>
                <w:sz w:val="24"/>
                <w:szCs w:val="24"/>
              </w:rPr>
            </w:pPr>
            <w:r w:rsidRPr="000F68AE">
              <w:rPr>
                <w:sz w:val="24"/>
                <w:szCs w:val="24"/>
              </w:rPr>
              <w:t>в___ часов ____минут</w:t>
            </w:r>
            <w:r w:rsidR="0095453E">
              <w:rPr>
                <w:sz w:val="24"/>
                <w:szCs w:val="24"/>
              </w:rPr>
              <w:t xml:space="preserve"> </w:t>
            </w:r>
            <w:r w:rsidR="006D6490">
              <w:rPr>
                <w:sz w:val="24"/>
                <w:szCs w:val="24"/>
              </w:rPr>
              <w:t xml:space="preserve"> (по московскому времени)</w:t>
            </w:r>
          </w:p>
        </w:tc>
      </w:tr>
      <w:tr w:rsidR="00690CD6" w:rsidRPr="00D51722" w14:paraId="7767B2AC" w14:textId="77777777" w:rsidTr="00E15274">
        <w:tc>
          <w:tcPr>
            <w:tcW w:w="704" w:type="dxa"/>
            <w:vAlign w:val="center"/>
          </w:tcPr>
          <w:p w14:paraId="33C4BB5E" w14:textId="2C6E07D0" w:rsidR="00690CD6" w:rsidRPr="000F68AE" w:rsidRDefault="00690CD6" w:rsidP="00690CD6">
            <w:pPr>
              <w:pStyle w:val="aa"/>
              <w:spacing w:line="240" w:lineRule="auto"/>
              <w:ind w:right="-2"/>
              <w:jc w:val="center"/>
              <w:rPr>
                <w:sz w:val="24"/>
                <w:szCs w:val="24"/>
              </w:rPr>
            </w:pPr>
            <w:r w:rsidRPr="000F68AE">
              <w:rPr>
                <w:sz w:val="24"/>
                <w:szCs w:val="24"/>
              </w:rPr>
              <w:t>6.</w:t>
            </w:r>
            <w:r w:rsidR="000F68AE">
              <w:rPr>
                <w:sz w:val="24"/>
                <w:szCs w:val="24"/>
              </w:rPr>
              <w:t>3</w:t>
            </w:r>
            <w:r w:rsidRPr="000F68AE">
              <w:rPr>
                <w:sz w:val="24"/>
                <w:szCs w:val="24"/>
              </w:rPr>
              <w:t>.</w:t>
            </w:r>
          </w:p>
        </w:tc>
        <w:tc>
          <w:tcPr>
            <w:tcW w:w="3686" w:type="dxa"/>
            <w:vAlign w:val="center"/>
          </w:tcPr>
          <w:p w14:paraId="1D54DC25" w14:textId="6D3DC04D" w:rsidR="00690CD6" w:rsidRPr="000F68AE" w:rsidRDefault="00690CD6" w:rsidP="00690CD6">
            <w:pPr>
              <w:pStyle w:val="aa"/>
              <w:spacing w:line="240" w:lineRule="auto"/>
              <w:ind w:right="-2"/>
              <w:rPr>
                <w:color w:val="000000" w:themeColor="text1"/>
                <w:sz w:val="24"/>
                <w:szCs w:val="24"/>
              </w:rPr>
            </w:pPr>
            <w:r w:rsidRPr="000F68AE">
              <w:rPr>
                <w:color w:val="000000" w:themeColor="text1"/>
                <w:sz w:val="24"/>
                <w:szCs w:val="24"/>
              </w:rPr>
              <w:t xml:space="preserve">Дата </w:t>
            </w:r>
            <w:r w:rsidR="001308FE" w:rsidRPr="000F68AE">
              <w:rPr>
                <w:color w:val="000000" w:themeColor="text1"/>
                <w:sz w:val="24"/>
                <w:szCs w:val="24"/>
              </w:rPr>
              <w:t>рассмотрения первых частей заявок</w:t>
            </w:r>
            <w:r w:rsidRPr="000F68AE">
              <w:rPr>
                <w:color w:val="000000" w:themeColor="text1"/>
                <w:sz w:val="24"/>
                <w:szCs w:val="24"/>
              </w:rPr>
              <w:t xml:space="preserve"> на участие в закрытом конкурсе</w:t>
            </w:r>
            <w:r w:rsidR="001308FE" w:rsidRPr="000F68AE">
              <w:rPr>
                <w:color w:val="000000" w:themeColor="text1"/>
                <w:sz w:val="24"/>
                <w:szCs w:val="24"/>
              </w:rPr>
              <w:t xml:space="preserve"> в электронной форме</w:t>
            </w:r>
          </w:p>
        </w:tc>
        <w:tc>
          <w:tcPr>
            <w:tcW w:w="4961" w:type="dxa"/>
            <w:vAlign w:val="center"/>
          </w:tcPr>
          <w:p w14:paraId="1A391812" w14:textId="37371456" w:rsidR="00690CD6" w:rsidRPr="000F68AE" w:rsidRDefault="00690CD6" w:rsidP="00690CD6">
            <w:pPr>
              <w:pStyle w:val="aa"/>
              <w:spacing w:line="240" w:lineRule="auto"/>
              <w:ind w:right="-2"/>
              <w:rPr>
                <w:sz w:val="24"/>
                <w:szCs w:val="24"/>
              </w:rPr>
            </w:pPr>
            <w:r w:rsidRPr="000F68AE">
              <w:rPr>
                <w:sz w:val="24"/>
                <w:szCs w:val="24"/>
              </w:rPr>
              <w:t xml:space="preserve">«_____» ____________202_г. </w:t>
            </w:r>
          </w:p>
          <w:p w14:paraId="5B8E267F" w14:textId="24522DD0" w:rsidR="00690CD6" w:rsidRPr="000F68AE" w:rsidRDefault="00690CD6" w:rsidP="00690CD6">
            <w:pPr>
              <w:pStyle w:val="aa"/>
              <w:spacing w:line="240" w:lineRule="auto"/>
              <w:ind w:right="-2"/>
              <w:rPr>
                <w:sz w:val="24"/>
                <w:szCs w:val="24"/>
              </w:rPr>
            </w:pPr>
            <w:r w:rsidRPr="000F68AE">
              <w:rPr>
                <w:sz w:val="24"/>
                <w:szCs w:val="24"/>
              </w:rPr>
              <w:t>в___ часов ____минут</w:t>
            </w:r>
            <w:r w:rsidR="0095453E">
              <w:rPr>
                <w:sz w:val="24"/>
                <w:szCs w:val="24"/>
              </w:rPr>
              <w:t xml:space="preserve"> </w:t>
            </w:r>
            <w:r w:rsidR="006D6490">
              <w:rPr>
                <w:sz w:val="24"/>
                <w:szCs w:val="24"/>
              </w:rPr>
              <w:t xml:space="preserve"> (по московскому времени)</w:t>
            </w:r>
          </w:p>
        </w:tc>
      </w:tr>
      <w:tr w:rsidR="001308FE" w:rsidRPr="00D51722" w14:paraId="2E425111" w14:textId="77777777" w:rsidTr="00E15274">
        <w:tc>
          <w:tcPr>
            <w:tcW w:w="704" w:type="dxa"/>
            <w:vAlign w:val="center"/>
          </w:tcPr>
          <w:p w14:paraId="44126CC8" w14:textId="5669F37D" w:rsidR="001308FE" w:rsidRPr="000F68AE" w:rsidRDefault="001308FE" w:rsidP="00690CD6">
            <w:pPr>
              <w:pStyle w:val="aa"/>
              <w:spacing w:line="240" w:lineRule="auto"/>
              <w:ind w:right="-2"/>
              <w:jc w:val="center"/>
              <w:rPr>
                <w:sz w:val="24"/>
                <w:szCs w:val="24"/>
              </w:rPr>
            </w:pPr>
            <w:r w:rsidRPr="000F68AE">
              <w:rPr>
                <w:sz w:val="24"/>
                <w:szCs w:val="24"/>
              </w:rPr>
              <w:t>6.</w:t>
            </w:r>
            <w:r w:rsidR="000F68AE">
              <w:rPr>
                <w:sz w:val="24"/>
                <w:szCs w:val="24"/>
              </w:rPr>
              <w:t>4</w:t>
            </w:r>
            <w:r w:rsidRPr="000F68AE">
              <w:rPr>
                <w:sz w:val="24"/>
                <w:szCs w:val="24"/>
              </w:rPr>
              <w:t>.</w:t>
            </w:r>
          </w:p>
        </w:tc>
        <w:tc>
          <w:tcPr>
            <w:tcW w:w="3686" w:type="dxa"/>
            <w:vAlign w:val="center"/>
          </w:tcPr>
          <w:p w14:paraId="11E3FD0A" w14:textId="7F33CC08" w:rsidR="001308FE" w:rsidRPr="000F68AE" w:rsidRDefault="001308FE" w:rsidP="00690CD6">
            <w:pPr>
              <w:pStyle w:val="aa"/>
              <w:spacing w:line="240" w:lineRule="auto"/>
              <w:ind w:right="-2"/>
              <w:rPr>
                <w:color w:val="000000" w:themeColor="text1"/>
                <w:sz w:val="24"/>
                <w:szCs w:val="24"/>
              </w:rPr>
            </w:pPr>
            <w:r w:rsidRPr="000F68AE">
              <w:rPr>
                <w:color w:val="000000" w:themeColor="text1"/>
                <w:sz w:val="24"/>
                <w:szCs w:val="24"/>
              </w:rPr>
              <w:t>Дата рассмотрения вторых частей заявок на участие в закрытом конкурсе в электронной форме</w:t>
            </w:r>
          </w:p>
        </w:tc>
        <w:tc>
          <w:tcPr>
            <w:tcW w:w="4961" w:type="dxa"/>
            <w:vAlign w:val="center"/>
          </w:tcPr>
          <w:p w14:paraId="726F2DF0" w14:textId="682D1FAC" w:rsidR="001308FE" w:rsidRPr="000F68AE" w:rsidRDefault="00401151" w:rsidP="00690CD6">
            <w:pPr>
              <w:pStyle w:val="aa"/>
              <w:spacing w:line="240" w:lineRule="auto"/>
              <w:ind w:right="-2"/>
              <w:rPr>
                <w:sz w:val="24"/>
                <w:szCs w:val="24"/>
              </w:rPr>
            </w:pPr>
            <w:r w:rsidRPr="000F68AE">
              <w:rPr>
                <w:sz w:val="24"/>
                <w:szCs w:val="24"/>
              </w:rPr>
              <w:t>«_____» ____________202_г.</w:t>
            </w:r>
          </w:p>
        </w:tc>
      </w:tr>
      <w:tr w:rsidR="00690CD6" w:rsidRPr="00D51722" w14:paraId="71953A80" w14:textId="77777777" w:rsidTr="00E15274">
        <w:tc>
          <w:tcPr>
            <w:tcW w:w="704" w:type="dxa"/>
            <w:vAlign w:val="center"/>
          </w:tcPr>
          <w:p w14:paraId="184651FA" w14:textId="07802FAE" w:rsidR="00690CD6" w:rsidRPr="000F68AE" w:rsidRDefault="00690CD6" w:rsidP="00690CD6">
            <w:pPr>
              <w:pStyle w:val="aa"/>
              <w:spacing w:line="240" w:lineRule="auto"/>
              <w:ind w:right="-2"/>
              <w:jc w:val="center"/>
              <w:rPr>
                <w:sz w:val="24"/>
                <w:szCs w:val="24"/>
              </w:rPr>
            </w:pPr>
            <w:r w:rsidRPr="000F68AE">
              <w:rPr>
                <w:sz w:val="24"/>
                <w:szCs w:val="24"/>
              </w:rPr>
              <w:t>6.</w:t>
            </w:r>
            <w:r w:rsidR="000F68AE">
              <w:rPr>
                <w:sz w:val="24"/>
                <w:szCs w:val="24"/>
              </w:rPr>
              <w:t>5</w:t>
            </w:r>
            <w:r w:rsidRPr="000F68AE">
              <w:rPr>
                <w:sz w:val="24"/>
                <w:szCs w:val="24"/>
              </w:rPr>
              <w:t>.</w:t>
            </w:r>
          </w:p>
        </w:tc>
        <w:tc>
          <w:tcPr>
            <w:tcW w:w="3686" w:type="dxa"/>
            <w:vAlign w:val="center"/>
          </w:tcPr>
          <w:p w14:paraId="5CC39EDD" w14:textId="75072C5A" w:rsidR="00690CD6" w:rsidRPr="000F68AE" w:rsidRDefault="00690CD6" w:rsidP="00690CD6">
            <w:pPr>
              <w:pStyle w:val="aa"/>
              <w:spacing w:line="240" w:lineRule="auto"/>
              <w:ind w:right="-2"/>
              <w:rPr>
                <w:color w:val="000000" w:themeColor="text1"/>
                <w:sz w:val="24"/>
                <w:szCs w:val="24"/>
              </w:rPr>
            </w:pPr>
            <w:r w:rsidRPr="000F68AE">
              <w:rPr>
                <w:color w:val="000000" w:themeColor="text1"/>
                <w:sz w:val="24"/>
                <w:szCs w:val="24"/>
                <w:lang w:eastAsia="zh-CN"/>
              </w:rPr>
              <w:t>Дата подведения итогов закрытого конкурса</w:t>
            </w:r>
            <w:r w:rsidR="001308FE" w:rsidRPr="000F68AE">
              <w:rPr>
                <w:color w:val="000000" w:themeColor="text1"/>
                <w:sz w:val="24"/>
                <w:szCs w:val="24"/>
                <w:lang w:eastAsia="zh-CN"/>
              </w:rPr>
              <w:t xml:space="preserve"> в электронной форме</w:t>
            </w:r>
          </w:p>
        </w:tc>
        <w:tc>
          <w:tcPr>
            <w:tcW w:w="4961" w:type="dxa"/>
            <w:vAlign w:val="center"/>
          </w:tcPr>
          <w:p w14:paraId="57B26338" w14:textId="5713FCE2" w:rsidR="00690CD6" w:rsidRPr="000F68AE" w:rsidRDefault="00690CD6" w:rsidP="00690CD6">
            <w:pPr>
              <w:pStyle w:val="aa"/>
              <w:spacing w:line="240" w:lineRule="auto"/>
              <w:ind w:right="-2"/>
              <w:rPr>
                <w:sz w:val="24"/>
                <w:szCs w:val="24"/>
              </w:rPr>
            </w:pPr>
            <w:r w:rsidRPr="000F68AE">
              <w:rPr>
                <w:sz w:val="24"/>
                <w:szCs w:val="24"/>
              </w:rPr>
              <w:t>«_____» ____________202_г.</w:t>
            </w:r>
          </w:p>
        </w:tc>
      </w:tr>
      <w:tr w:rsidR="00690CD6" w:rsidRPr="00D51722" w14:paraId="2413BAC8" w14:textId="77777777" w:rsidTr="00E15274">
        <w:tc>
          <w:tcPr>
            <w:tcW w:w="704" w:type="dxa"/>
            <w:vAlign w:val="center"/>
          </w:tcPr>
          <w:p w14:paraId="7EFF034C" w14:textId="14882150" w:rsidR="00690CD6" w:rsidRPr="000F68AE" w:rsidRDefault="000F68AE" w:rsidP="00690CD6">
            <w:pPr>
              <w:pStyle w:val="aa"/>
              <w:spacing w:line="240" w:lineRule="auto"/>
              <w:ind w:right="-2"/>
              <w:jc w:val="center"/>
              <w:rPr>
                <w:sz w:val="24"/>
                <w:szCs w:val="24"/>
              </w:rPr>
            </w:pPr>
            <w:r>
              <w:rPr>
                <w:sz w:val="24"/>
                <w:szCs w:val="24"/>
              </w:rPr>
              <w:t>7</w:t>
            </w:r>
            <w:r w:rsidR="00690CD6" w:rsidRPr="000F68AE">
              <w:rPr>
                <w:sz w:val="24"/>
                <w:szCs w:val="24"/>
              </w:rPr>
              <w:t>.</w:t>
            </w:r>
          </w:p>
        </w:tc>
        <w:tc>
          <w:tcPr>
            <w:tcW w:w="3686" w:type="dxa"/>
            <w:vAlign w:val="center"/>
          </w:tcPr>
          <w:p w14:paraId="182E8455" w14:textId="7A7EC117" w:rsidR="00690CD6" w:rsidRPr="000F68AE" w:rsidRDefault="00690CD6" w:rsidP="00690CD6">
            <w:pPr>
              <w:pStyle w:val="aa"/>
              <w:spacing w:line="240" w:lineRule="auto"/>
              <w:ind w:right="-2"/>
              <w:rPr>
                <w:sz w:val="24"/>
                <w:szCs w:val="24"/>
              </w:rPr>
            </w:pPr>
            <w:r w:rsidRPr="000F68AE">
              <w:rPr>
                <w:color w:val="000000" w:themeColor="text1"/>
                <w:sz w:val="24"/>
                <w:szCs w:val="24"/>
                <w:lang w:eastAsia="zh-CN"/>
              </w:rPr>
              <w:t>Форма и порядок предоставления участникам закупки разъяснений положений конкурсной документации</w:t>
            </w:r>
          </w:p>
        </w:tc>
        <w:tc>
          <w:tcPr>
            <w:tcW w:w="4961" w:type="dxa"/>
            <w:vAlign w:val="center"/>
          </w:tcPr>
          <w:p w14:paraId="17E0BF33" w14:textId="61E8F0C8" w:rsidR="00690CD6" w:rsidRPr="000F68AE" w:rsidRDefault="00690CD6" w:rsidP="00690CD6">
            <w:pPr>
              <w:pStyle w:val="aa"/>
              <w:spacing w:line="240" w:lineRule="auto"/>
              <w:ind w:right="-2"/>
              <w:rPr>
                <w:sz w:val="24"/>
                <w:szCs w:val="24"/>
              </w:rPr>
            </w:pPr>
            <w:r w:rsidRPr="000F68AE">
              <w:rPr>
                <w:sz w:val="24"/>
                <w:szCs w:val="24"/>
              </w:rPr>
              <w:t xml:space="preserve">Содержится в части 2 Раздела </w:t>
            </w:r>
            <w:r w:rsidRPr="000F68AE">
              <w:rPr>
                <w:sz w:val="24"/>
                <w:szCs w:val="24"/>
                <w:lang w:val="en-US"/>
              </w:rPr>
              <w:t>I</w:t>
            </w:r>
            <w:r w:rsidRPr="000F68AE">
              <w:rPr>
                <w:sz w:val="24"/>
                <w:szCs w:val="24"/>
              </w:rPr>
              <w:t xml:space="preserve"> настоящей документации</w:t>
            </w:r>
          </w:p>
        </w:tc>
      </w:tr>
      <w:tr w:rsidR="00690CD6" w:rsidRPr="00D51722" w14:paraId="241944CA" w14:textId="77777777" w:rsidTr="00E15274">
        <w:tc>
          <w:tcPr>
            <w:tcW w:w="704" w:type="dxa"/>
            <w:vAlign w:val="center"/>
          </w:tcPr>
          <w:p w14:paraId="71E96C86" w14:textId="5CE28882" w:rsidR="00690CD6" w:rsidRPr="000F68AE" w:rsidRDefault="000F68AE" w:rsidP="00690CD6">
            <w:pPr>
              <w:pStyle w:val="aa"/>
              <w:spacing w:line="240" w:lineRule="auto"/>
              <w:ind w:right="-2"/>
              <w:jc w:val="center"/>
              <w:rPr>
                <w:sz w:val="24"/>
                <w:szCs w:val="24"/>
              </w:rPr>
            </w:pPr>
            <w:r>
              <w:rPr>
                <w:sz w:val="24"/>
                <w:szCs w:val="24"/>
              </w:rPr>
              <w:t>7</w:t>
            </w:r>
            <w:r w:rsidR="00690CD6" w:rsidRPr="000F68AE">
              <w:rPr>
                <w:sz w:val="24"/>
                <w:szCs w:val="24"/>
              </w:rPr>
              <w:t>.1.</w:t>
            </w:r>
          </w:p>
        </w:tc>
        <w:tc>
          <w:tcPr>
            <w:tcW w:w="3686" w:type="dxa"/>
            <w:vAlign w:val="center"/>
          </w:tcPr>
          <w:p w14:paraId="22F5329E" w14:textId="3C084CCA" w:rsidR="00690CD6" w:rsidRPr="000F68AE" w:rsidRDefault="00690CD6" w:rsidP="00690CD6">
            <w:pPr>
              <w:pStyle w:val="aa"/>
              <w:spacing w:line="240" w:lineRule="auto"/>
              <w:ind w:right="-2"/>
              <w:rPr>
                <w:color w:val="000000" w:themeColor="text1"/>
                <w:sz w:val="24"/>
                <w:szCs w:val="24"/>
                <w:lang w:eastAsia="zh-CN"/>
              </w:rPr>
            </w:pPr>
            <w:r w:rsidRPr="000F68AE">
              <w:rPr>
                <w:color w:val="000000" w:themeColor="text1"/>
                <w:sz w:val="24"/>
                <w:szCs w:val="24"/>
                <w:lang w:eastAsia="zh-CN"/>
              </w:rPr>
              <w:t>Дата и время окончания срока предоставления участникам закупки разъяснений положений конкурсной документации</w:t>
            </w:r>
          </w:p>
        </w:tc>
        <w:tc>
          <w:tcPr>
            <w:tcW w:w="4961" w:type="dxa"/>
            <w:vAlign w:val="center"/>
          </w:tcPr>
          <w:p w14:paraId="7610A8BE" w14:textId="2DC326A1" w:rsidR="00690CD6" w:rsidRPr="000F68AE" w:rsidRDefault="00690CD6" w:rsidP="00690CD6">
            <w:pPr>
              <w:pStyle w:val="aa"/>
              <w:spacing w:line="240" w:lineRule="auto"/>
              <w:ind w:right="-2"/>
              <w:rPr>
                <w:sz w:val="24"/>
                <w:szCs w:val="24"/>
              </w:rPr>
            </w:pPr>
            <w:r w:rsidRPr="000F68AE">
              <w:rPr>
                <w:sz w:val="24"/>
                <w:szCs w:val="24"/>
              </w:rPr>
              <w:t xml:space="preserve">«_____» ____________ 202_г. </w:t>
            </w:r>
          </w:p>
          <w:p w14:paraId="33A38B06" w14:textId="4C6B8CE6" w:rsidR="00690CD6" w:rsidRPr="000F68AE" w:rsidRDefault="00690CD6" w:rsidP="00690CD6">
            <w:pPr>
              <w:pStyle w:val="aa"/>
              <w:spacing w:line="240" w:lineRule="auto"/>
              <w:rPr>
                <w:sz w:val="24"/>
                <w:szCs w:val="24"/>
              </w:rPr>
            </w:pPr>
            <w:r w:rsidRPr="000F68AE">
              <w:rPr>
                <w:sz w:val="24"/>
                <w:szCs w:val="24"/>
              </w:rPr>
              <w:t>в___ часов ____минут</w:t>
            </w:r>
            <w:r w:rsidR="0095453E">
              <w:rPr>
                <w:sz w:val="24"/>
                <w:szCs w:val="24"/>
              </w:rPr>
              <w:t xml:space="preserve"> (</w:t>
            </w:r>
            <w:r w:rsidR="006D6490">
              <w:rPr>
                <w:sz w:val="24"/>
                <w:szCs w:val="24"/>
              </w:rPr>
              <w:t>по московскому времени</w:t>
            </w:r>
            <w:r w:rsidR="0095453E">
              <w:rPr>
                <w:sz w:val="24"/>
                <w:szCs w:val="24"/>
              </w:rPr>
              <w:t>)</w:t>
            </w:r>
          </w:p>
        </w:tc>
      </w:tr>
      <w:tr w:rsidR="000F68AE" w:rsidRPr="00D51722" w14:paraId="0B0D47DF" w14:textId="77777777" w:rsidTr="00E15274">
        <w:tc>
          <w:tcPr>
            <w:tcW w:w="704" w:type="dxa"/>
            <w:vAlign w:val="center"/>
          </w:tcPr>
          <w:p w14:paraId="02FD8F2C" w14:textId="694BE8D8" w:rsidR="000F68AE" w:rsidRPr="000F68AE" w:rsidRDefault="000F68AE" w:rsidP="000F68AE">
            <w:pPr>
              <w:pStyle w:val="aa"/>
              <w:spacing w:line="240" w:lineRule="auto"/>
              <w:ind w:right="-2"/>
              <w:jc w:val="center"/>
              <w:rPr>
                <w:sz w:val="24"/>
                <w:szCs w:val="24"/>
              </w:rPr>
            </w:pPr>
            <w:r>
              <w:rPr>
                <w:sz w:val="24"/>
                <w:szCs w:val="24"/>
              </w:rPr>
              <w:t>8.</w:t>
            </w:r>
          </w:p>
        </w:tc>
        <w:tc>
          <w:tcPr>
            <w:tcW w:w="3686" w:type="dxa"/>
            <w:vAlign w:val="center"/>
          </w:tcPr>
          <w:p w14:paraId="546A3EE9" w14:textId="45EE00E7" w:rsidR="000F68AE" w:rsidRPr="000F68AE" w:rsidRDefault="000F68AE" w:rsidP="000F68AE">
            <w:pPr>
              <w:pStyle w:val="aa"/>
              <w:spacing w:line="240" w:lineRule="auto"/>
              <w:ind w:right="-2"/>
              <w:rPr>
                <w:color w:val="000000" w:themeColor="text1"/>
                <w:sz w:val="24"/>
                <w:szCs w:val="24"/>
                <w:lang w:eastAsia="zh-CN"/>
              </w:rPr>
            </w:pPr>
            <w:r>
              <w:rPr>
                <w:color w:val="000000" w:themeColor="text1"/>
                <w:sz w:val="24"/>
                <w:szCs w:val="24"/>
              </w:rPr>
              <w:t>П</w:t>
            </w:r>
            <w:r w:rsidRPr="000F68AE">
              <w:rPr>
                <w:color w:val="000000" w:themeColor="text1"/>
                <w:sz w:val="24"/>
                <w:szCs w:val="24"/>
              </w:rPr>
              <w:t>орядок подведения итогов закрытого конкурса в электронной форме</w:t>
            </w:r>
          </w:p>
        </w:tc>
        <w:tc>
          <w:tcPr>
            <w:tcW w:w="4961" w:type="dxa"/>
            <w:vAlign w:val="center"/>
          </w:tcPr>
          <w:p w14:paraId="0AFC45C5" w14:textId="56A56ED7" w:rsidR="000F68AE" w:rsidRPr="000F68AE" w:rsidRDefault="000F68AE" w:rsidP="000F68AE">
            <w:pPr>
              <w:pStyle w:val="aa"/>
              <w:spacing w:line="240" w:lineRule="auto"/>
              <w:ind w:right="-2"/>
              <w:rPr>
                <w:sz w:val="24"/>
                <w:szCs w:val="24"/>
              </w:rPr>
            </w:pPr>
            <w:r w:rsidRPr="000F68AE">
              <w:rPr>
                <w:sz w:val="24"/>
                <w:szCs w:val="24"/>
              </w:rPr>
              <w:t xml:space="preserve">Содержится в части </w:t>
            </w:r>
            <w:r>
              <w:rPr>
                <w:sz w:val="24"/>
                <w:szCs w:val="24"/>
              </w:rPr>
              <w:t>4</w:t>
            </w:r>
            <w:r w:rsidRPr="000F68AE">
              <w:rPr>
                <w:sz w:val="24"/>
                <w:szCs w:val="24"/>
              </w:rPr>
              <w:t xml:space="preserve"> Раздела </w:t>
            </w:r>
            <w:r w:rsidRPr="000F68AE">
              <w:rPr>
                <w:sz w:val="24"/>
                <w:szCs w:val="24"/>
                <w:lang w:val="en-US"/>
              </w:rPr>
              <w:t>I</w:t>
            </w:r>
            <w:r w:rsidRPr="000F68AE">
              <w:rPr>
                <w:sz w:val="24"/>
                <w:szCs w:val="24"/>
              </w:rPr>
              <w:t xml:space="preserve"> настоящей документации</w:t>
            </w:r>
          </w:p>
        </w:tc>
      </w:tr>
      <w:tr w:rsidR="000F68AE" w:rsidRPr="00D51722" w14:paraId="31E11CEC" w14:textId="77777777" w:rsidTr="00E15274">
        <w:trPr>
          <w:trHeight w:val="647"/>
        </w:trPr>
        <w:tc>
          <w:tcPr>
            <w:tcW w:w="704" w:type="dxa"/>
            <w:vAlign w:val="center"/>
          </w:tcPr>
          <w:p w14:paraId="23F1476D" w14:textId="77777777" w:rsidR="000F68AE" w:rsidRPr="000F68AE" w:rsidRDefault="000F68AE" w:rsidP="000F68AE">
            <w:pPr>
              <w:pStyle w:val="aa"/>
              <w:spacing w:line="240" w:lineRule="auto"/>
              <w:ind w:right="-2"/>
              <w:jc w:val="center"/>
              <w:rPr>
                <w:sz w:val="24"/>
                <w:szCs w:val="24"/>
              </w:rPr>
            </w:pPr>
            <w:r w:rsidRPr="000F68AE">
              <w:rPr>
                <w:sz w:val="24"/>
                <w:szCs w:val="24"/>
              </w:rPr>
              <w:t>9.</w:t>
            </w:r>
          </w:p>
        </w:tc>
        <w:tc>
          <w:tcPr>
            <w:tcW w:w="3686" w:type="dxa"/>
            <w:vAlign w:val="center"/>
          </w:tcPr>
          <w:p w14:paraId="7A4DDFFC" w14:textId="66993CD9" w:rsidR="000F68AE" w:rsidRPr="000F68AE" w:rsidRDefault="000F68AE" w:rsidP="000F68AE">
            <w:pPr>
              <w:pStyle w:val="afc"/>
              <w:spacing w:before="0" w:beforeAutospacing="0" w:after="0" w:afterAutospacing="0"/>
              <w:jc w:val="both"/>
              <w:rPr>
                <w:color w:val="000000" w:themeColor="text1"/>
              </w:rPr>
            </w:pPr>
            <w:r w:rsidRPr="000F68AE">
              <w:rPr>
                <w:color w:val="000000" w:themeColor="text1"/>
              </w:rPr>
              <w:t>Размер обеспечения заявки на участие в закрытом конкурсе</w:t>
            </w:r>
          </w:p>
        </w:tc>
        <w:tc>
          <w:tcPr>
            <w:tcW w:w="4961" w:type="dxa"/>
            <w:vAlign w:val="center"/>
          </w:tcPr>
          <w:p w14:paraId="30B7AD2C" w14:textId="77777777" w:rsidR="00271416" w:rsidRPr="00FD65EF" w:rsidRDefault="00271416" w:rsidP="00271416">
            <w:pPr>
              <w:tabs>
                <w:tab w:val="left" w:pos="3615"/>
                <w:tab w:val="left" w:pos="6600"/>
              </w:tabs>
              <w:jc w:val="both"/>
              <w:rPr>
                <w:sz w:val="24"/>
                <w:szCs w:val="24"/>
              </w:rPr>
            </w:pPr>
            <w:r w:rsidRPr="00FD65EF">
              <w:rPr>
                <w:sz w:val="24"/>
                <w:szCs w:val="24"/>
              </w:rPr>
              <w:t>Обеспечение заявки не требуется</w:t>
            </w:r>
          </w:p>
          <w:p w14:paraId="117B4309" w14:textId="77777777" w:rsidR="00271416" w:rsidRPr="00FD65EF" w:rsidRDefault="00271416" w:rsidP="00271416">
            <w:pPr>
              <w:tabs>
                <w:tab w:val="left" w:pos="3615"/>
                <w:tab w:val="left" w:pos="6600"/>
              </w:tabs>
              <w:jc w:val="both"/>
              <w:rPr>
                <w:b/>
                <w:i/>
                <w:color w:val="FF0000"/>
                <w:sz w:val="24"/>
                <w:szCs w:val="24"/>
              </w:rPr>
            </w:pPr>
            <w:r w:rsidRPr="00FD65EF">
              <w:rPr>
                <w:b/>
                <w:i/>
                <w:color w:val="FF0000"/>
                <w:sz w:val="24"/>
                <w:szCs w:val="24"/>
              </w:rPr>
              <w:t xml:space="preserve">или </w:t>
            </w:r>
          </w:p>
          <w:p w14:paraId="40C75FC6" w14:textId="77777777" w:rsidR="00271416" w:rsidRPr="00FD65EF" w:rsidRDefault="00271416" w:rsidP="00271416">
            <w:pPr>
              <w:tabs>
                <w:tab w:val="left" w:pos="3615"/>
                <w:tab w:val="left" w:pos="6600"/>
              </w:tabs>
              <w:jc w:val="both"/>
              <w:rPr>
                <w:sz w:val="24"/>
                <w:szCs w:val="24"/>
              </w:rPr>
            </w:pPr>
            <w:r w:rsidRPr="00FD65EF">
              <w:rPr>
                <w:sz w:val="24"/>
                <w:szCs w:val="24"/>
              </w:rPr>
              <w:t>___%</w:t>
            </w:r>
            <w:r w:rsidRPr="00FD65EF">
              <w:rPr>
                <w:rStyle w:val="af5"/>
                <w:sz w:val="24"/>
                <w:szCs w:val="24"/>
              </w:rPr>
              <w:footnoteReference w:id="3"/>
            </w:r>
            <w:r w:rsidRPr="00FD65EF">
              <w:rPr>
                <w:sz w:val="24"/>
                <w:szCs w:val="24"/>
              </w:rPr>
              <w:t xml:space="preserve"> начальной (максимальной) цены договора/максимального значения цены договора</w:t>
            </w:r>
          </w:p>
          <w:p w14:paraId="2A3E44C6" w14:textId="31735604" w:rsidR="000F68AE" w:rsidRPr="000F68AE" w:rsidRDefault="000F68AE" w:rsidP="000F68AE">
            <w:pPr>
              <w:tabs>
                <w:tab w:val="left" w:pos="3615"/>
                <w:tab w:val="left" w:pos="6600"/>
              </w:tabs>
              <w:jc w:val="both"/>
              <w:rPr>
                <w:b/>
                <w:bCs/>
                <w:sz w:val="24"/>
                <w:szCs w:val="24"/>
              </w:rPr>
            </w:pPr>
          </w:p>
        </w:tc>
      </w:tr>
      <w:tr w:rsidR="000F68AE" w:rsidRPr="00D51722" w14:paraId="6EE5C104" w14:textId="77777777" w:rsidTr="00E15274">
        <w:trPr>
          <w:trHeight w:val="416"/>
        </w:trPr>
        <w:tc>
          <w:tcPr>
            <w:tcW w:w="704" w:type="dxa"/>
            <w:vAlign w:val="center"/>
          </w:tcPr>
          <w:p w14:paraId="241F5E08" w14:textId="77777777" w:rsidR="000F68AE" w:rsidRPr="000F68AE" w:rsidRDefault="000F68AE" w:rsidP="000F68AE">
            <w:pPr>
              <w:pStyle w:val="aa"/>
              <w:spacing w:line="240" w:lineRule="auto"/>
              <w:ind w:right="-2"/>
              <w:jc w:val="center"/>
              <w:rPr>
                <w:sz w:val="24"/>
                <w:szCs w:val="24"/>
              </w:rPr>
            </w:pPr>
            <w:r w:rsidRPr="000F68AE">
              <w:rPr>
                <w:sz w:val="24"/>
                <w:szCs w:val="24"/>
              </w:rPr>
              <w:t>9.1.</w:t>
            </w:r>
          </w:p>
        </w:tc>
        <w:tc>
          <w:tcPr>
            <w:tcW w:w="3686" w:type="dxa"/>
            <w:vAlign w:val="center"/>
          </w:tcPr>
          <w:p w14:paraId="626719A4" w14:textId="5B94F776" w:rsidR="000F68AE" w:rsidRPr="000F68AE" w:rsidRDefault="000F68AE" w:rsidP="000F68AE">
            <w:pPr>
              <w:pStyle w:val="afc"/>
              <w:spacing w:before="0" w:beforeAutospacing="0" w:after="0" w:afterAutospacing="0"/>
              <w:jc w:val="both"/>
              <w:rPr>
                <w:color w:val="000000" w:themeColor="text1"/>
              </w:rPr>
            </w:pPr>
            <w:r w:rsidRPr="000F68AE">
              <w:rPr>
                <w:color w:val="000000" w:themeColor="text1"/>
              </w:rPr>
              <w:t>Порядок и срок предоставления обеспечения заявки на участие в закрытом конкурсе</w:t>
            </w:r>
          </w:p>
        </w:tc>
        <w:tc>
          <w:tcPr>
            <w:tcW w:w="4961" w:type="dxa"/>
            <w:vAlign w:val="center"/>
          </w:tcPr>
          <w:p w14:paraId="6D666523" w14:textId="77777777" w:rsidR="00271416" w:rsidRPr="00FD65EF" w:rsidRDefault="00271416" w:rsidP="00271416">
            <w:pPr>
              <w:jc w:val="both"/>
              <w:rPr>
                <w:color w:val="000000" w:themeColor="text1"/>
                <w:sz w:val="24"/>
                <w:szCs w:val="24"/>
                <w:lang w:eastAsia="zh-CN"/>
              </w:rPr>
            </w:pPr>
            <w:r w:rsidRPr="00FD65EF">
              <w:rPr>
                <w:color w:val="000000" w:themeColor="text1"/>
                <w:sz w:val="24"/>
                <w:szCs w:val="24"/>
                <w:lang w:eastAsia="zh-CN"/>
              </w:rPr>
              <w:t>Не применяется</w:t>
            </w:r>
          </w:p>
          <w:p w14:paraId="0C42F2D8" w14:textId="77777777" w:rsidR="00271416" w:rsidRPr="00FD65EF" w:rsidRDefault="00271416" w:rsidP="00271416">
            <w:pPr>
              <w:tabs>
                <w:tab w:val="left" w:pos="3615"/>
                <w:tab w:val="left" w:pos="6600"/>
              </w:tabs>
              <w:jc w:val="both"/>
              <w:rPr>
                <w:b/>
                <w:i/>
                <w:color w:val="FF0000"/>
                <w:sz w:val="24"/>
                <w:szCs w:val="24"/>
              </w:rPr>
            </w:pPr>
            <w:r w:rsidRPr="00FD65EF">
              <w:rPr>
                <w:b/>
                <w:i/>
                <w:color w:val="FF0000"/>
                <w:sz w:val="24"/>
                <w:szCs w:val="24"/>
              </w:rPr>
              <w:t>или</w:t>
            </w:r>
          </w:p>
          <w:p w14:paraId="58667D67" w14:textId="2B4FB55C" w:rsidR="000F68AE" w:rsidRPr="000F68AE" w:rsidRDefault="00271416" w:rsidP="00CA0E6E">
            <w:pPr>
              <w:jc w:val="both"/>
              <w:rPr>
                <w:sz w:val="24"/>
                <w:szCs w:val="24"/>
              </w:rPr>
            </w:pPr>
            <w:r w:rsidRPr="00FD65EF">
              <w:rPr>
                <w:color w:val="000000" w:themeColor="text1"/>
                <w:sz w:val="24"/>
                <w:szCs w:val="24"/>
                <w:lang w:eastAsia="zh-CN"/>
              </w:rPr>
              <w:t xml:space="preserve">Содержится в части </w:t>
            </w:r>
            <w:r w:rsidR="00CA0E6E" w:rsidRPr="00CA0E6E">
              <w:rPr>
                <w:color w:val="000000" w:themeColor="text1"/>
                <w:sz w:val="24"/>
                <w:szCs w:val="24"/>
                <w:highlight w:val="yellow"/>
                <w:lang w:eastAsia="zh-CN"/>
              </w:rPr>
              <w:t>5</w:t>
            </w:r>
            <w:r w:rsidRPr="00FD65EF">
              <w:rPr>
                <w:color w:val="000000" w:themeColor="text1"/>
                <w:sz w:val="24"/>
                <w:szCs w:val="24"/>
                <w:lang w:eastAsia="zh-CN"/>
              </w:rPr>
              <w:t xml:space="preserve"> Раздела </w:t>
            </w:r>
            <w:r w:rsidRPr="00FD65EF">
              <w:rPr>
                <w:color w:val="000000" w:themeColor="text1"/>
                <w:sz w:val="24"/>
                <w:szCs w:val="24"/>
                <w:lang w:val="en-US" w:eastAsia="zh-CN"/>
              </w:rPr>
              <w:t>I</w:t>
            </w:r>
            <w:r w:rsidRPr="00FD65EF">
              <w:rPr>
                <w:color w:val="000000" w:themeColor="text1"/>
                <w:sz w:val="24"/>
                <w:szCs w:val="24"/>
                <w:lang w:eastAsia="zh-CN"/>
              </w:rPr>
              <w:t xml:space="preserve"> настоящей документации</w:t>
            </w:r>
          </w:p>
        </w:tc>
      </w:tr>
      <w:tr w:rsidR="000F68AE" w:rsidRPr="00D51722" w14:paraId="16462DB2" w14:textId="77777777" w:rsidTr="00221163">
        <w:trPr>
          <w:trHeight w:val="852"/>
        </w:trPr>
        <w:tc>
          <w:tcPr>
            <w:tcW w:w="704" w:type="dxa"/>
            <w:vAlign w:val="center"/>
          </w:tcPr>
          <w:p w14:paraId="7F2AA62B" w14:textId="77777777" w:rsidR="000F68AE" w:rsidRPr="000F68AE" w:rsidRDefault="000F68AE" w:rsidP="000F68AE">
            <w:pPr>
              <w:pStyle w:val="aa"/>
              <w:spacing w:line="240" w:lineRule="auto"/>
              <w:ind w:right="-2"/>
              <w:jc w:val="center"/>
              <w:rPr>
                <w:sz w:val="24"/>
                <w:szCs w:val="24"/>
              </w:rPr>
            </w:pPr>
            <w:r w:rsidRPr="000F68AE">
              <w:rPr>
                <w:sz w:val="24"/>
                <w:szCs w:val="24"/>
              </w:rPr>
              <w:t>10.</w:t>
            </w:r>
          </w:p>
        </w:tc>
        <w:tc>
          <w:tcPr>
            <w:tcW w:w="3686" w:type="dxa"/>
            <w:vAlign w:val="center"/>
          </w:tcPr>
          <w:p w14:paraId="2235B93B" w14:textId="5DF27848" w:rsidR="000F68AE" w:rsidRPr="000F68AE" w:rsidRDefault="000F68AE" w:rsidP="000F68AE">
            <w:pPr>
              <w:jc w:val="both"/>
              <w:rPr>
                <w:color w:val="000000" w:themeColor="text1"/>
                <w:sz w:val="24"/>
                <w:szCs w:val="24"/>
              </w:rPr>
            </w:pPr>
            <w:r w:rsidRPr="000F68AE">
              <w:rPr>
                <w:color w:val="000000" w:themeColor="text1"/>
                <w:sz w:val="24"/>
                <w:szCs w:val="24"/>
                <w:lang w:eastAsia="zh-CN"/>
              </w:rPr>
              <w:t>Р</w:t>
            </w:r>
            <w:r w:rsidRPr="000F68AE">
              <w:rPr>
                <w:color w:val="000000" w:themeColor="text1"/>
                <w:sz w:val="24"/>
                <w:szCs w:val="24"/>
              </w:rPr>
              <w:t xml:space="preserve">азмер обеспечения исполнения договора </w:t>
            </w:r>
          </w:p>
        </w:tc>
        <w:tc>
          <w:tcPr>
            <w:tcW w:w="4961" w:type="dxa"/>
            <w:vAlign w:val="center"/>
          </w:tcPr>
          <w:p w14:paraId="0F08E591" w14:textId="77777777" w:rsidR="00271416" w:rsidRPr="00FD65EF" w:rsidRDefault="00271416" w:rsidP="00271416">
            <w:pPr>
              <w:tabs>
                <w:tab w:val="left" w:pos="3615"/>
                <w:tab w:val="left" w:pos="6600"/>
              </w:tabs>
              <w:jc w:val="both"/>
              <w:rPr>
                <w:sz w:val="24"/>
                <w:szCs w:val="24"/>
              </w:rPr>
            </w:pPr>
            <w:r w:rsidRPr="00FD65EF">
              <w:rPr>
                <w:sz w:val="24"/>
                <w:szCs w:val="24"/>
              </w:rPr>
              <w:t xml:space="preserve">Обеспечение </w:t>
            </w:r>
            <w:r w:rsidRPr="00FD65EF">
              <w:rPr>
                <w:color w:val="000000" w:themeColor="text1"/>
                <w:sz w:val="24"/>
                <w:szCs w:val="24"/>
              </w:rPr>
              <w:t>исполнения договора</w:t>
            </w:r>
            <w:r w:rsidRPr="00FD65EF">
              <w:rPr>
                <w:sz w:val="24"/>
                <w:szCs w:val="24"/>
              </w:rPr>
              <w:t xml:space="preserve"> не требуется</w:t>
            </w:r>
          </w:p>
          <w:p w14:paraId="635BA0A6" w14:textId="77777777" w:rsidR="00271416" w:rsidRPr="00FD65EF" w:rsidRDefault="00271416" w:rsidP="00271416">
            <w:pPr>
              <w:tabs>
                <w:tab w:val="left" w:pos="3615"/>
                <w:tab w:val="left" w:pos="6600"/>
              </w:tabs>
              <w:jc w:val="both"/>
              <w:rPr>
                <w:b/>
                <w:i/>
                <w:color w:val="FF0000"/>
                <w:sz w:val="24"/>
                <w:szCs w:val="24"/>
              </w:rPr>
            </w:pPr>
            <w:r w:rsidRPr="00FD65EF">
              <w:rPr>
                <w:b/>
                <w:i/>
                <w:color w:val="FF0000"/>
                <w:sz w:val="24"/>
                <w:szCs w:val="24"/>
              </w:rPr>
              <w:t xml:space="preserve">или </w:t>
            </w:r>
          </w:p>
          <w:p w14:paraId="4A0AAAC5" w14:textId="4D2EEA41" w:rsidR="000F68AE" w:rsidRPr="000F68AE" w:rsidRDefault="00271416" w:rsidP="00271416">
            <w:pPr>
              <w:tabs>
                <w:tab w:val="left" w:pos="3615"/>
                <w:tab w:val="left" w:pos="6600"/>
              </w:tabs>
              <w:jc w:val="both"/>
              <w:rPr>
                <w:b/>
                <w:bCs/>
                <w:sz w:val="24"/>
                <w:szCs w:val="24"/>
                <w:highlight w:val="yellow"/>
              </w:rPr>
            </w:pPr>
            <w:r w:rsidRPr="00FD65EF">
              <w:rPr>
                <w:sz w:val="24"/>
                <w:szCs w:val="24"/>
              </w:rPr>
              <w:t>___%</w:t>
            </w:r>
            <w:r w:rsidRPr="00FD65EF">
              <w:rPr>
                <w:rStyle w:val="af5"/>
                <w:sz w:val="24"/>
                <w:szCs w:val="24"/>
              </w:rPr>
              <w:footnoteReference w:id="4"/>
            </w:r>
            <w:r w:rsidRPr="00FD65EF">
              <w:rPr>
                <w:sz w:val="24"/>
                <w:szCs w:val="24"/>
              </w:rPr>
              <w:t xml:space="preserve"> начальной (максимальной) цены договора/максимального значения цены договора</w:t>
            </w:r>
          </w:p>
        </w:tc>
      </w:tr>
      <w:tr w:rsidR="000F68AE" w:rsidRPr="00D51722" w14:paraId="6710651E" w14:textId="77777777" w:rsidTr="00E15274">
        <w:tc>
          <w:tcPr>
            <w:tcW w:w="704" w:type="dxa"/>
            <w:vAlign w:val="center"/>
          </w:tcPr>
          <w:p w14:paraId="1D53CF3F" w14:textId="77777777" w:rsidR="000F68AE" w:rsidRPr="000F68AE" w:rsidRDefault="000F68AE" w:rsidP="000F68AE">
            <w:pPr>
              <w:pStyle w:val="aa"/>
              <w:spacing w:line="240" w:lineRule="auto"/>
              <w:ind w:right="-2"/>
              <w:jc w:val="center"/>
              <w:rPr>
                <w:sz w:val="24"/>
                <w:szCs w:val="24"/>
              </w:rPr>
            </w:pPr>
            <w:r w:rsidRPr="000F68AE">
              <w:rPr>
                <w:sz w:val="24"/>
                <w:szCs w:val="24"/>
              </w:rPr>
              <w:t>10.1.</w:t>
            </w:r>
          </w:p>
        </w:tc>
        <w:tc>
          <w:tcPr>
            <w:tcW w:w="3686" w:type="dxa"/>
            <w:vAlign w:val="center"/>
          </w:tcPr>
          <w:p w14:paraId="3342659A" w14:textId="3A705D66" w:rsidR="000F68AE" w:rsidRPr="000F68AE" w:rsidRDefault="000F68AE" w:rsidP="000F68AE">
            <w:pPr>
              <w:pStyle w:val="afc"/>
              <w:spacing w:before="0" w:beforeAutospacing="0" w:after="0" w:afterAutospacing="0"/>
              <w:jc w:val="both"/>
              <w:rPr>
                <w:color w:val="auto"/>
              </w:rPr>
            </w:pPr>
            <w:r w:rsidRPr="000F68AE">
              <w:rPr>
                <w:color w:val="000000" w:themeColor="text1"/>
              </w:rPr>
              <w:t>Порядок и срок предоставления обеспечения исполнения договора</w:t>
            </w:r>
          </w:p>
        </w:tc>
        <w:tc>
          <w:tcPr>
            <w:tcW w:w="4961" w:type="dxa"/>
            <w:vAlign w:val="center"/>
          </w:tcPr>
          <w:p w14:paraId="154083E3" w14:textId="54B1EAB0" w:rsidR="000F68AE" w:rsidRPr="000F68AE" w:rsidRDefault="000F68AE" w:rsidP="00CA0E6E">
            <w:pPr>
              <w:ind w:right="-108"/>
              <w:rPr>
                <w:sz w:val="24"/>
                <w:szCs w:val="24"/>
              </w:rPr>
            </w:pPr>
            <w:r w:rsidRPr="000F68AE">
              <w:rPr>
                <w:sz w:val="24"/>
                <w:szCs w:val="24"/>
              </w:rPr>
              <w:t>Содержится в части</w:t>
            </w:r>
            <w:r w:rsidR="00CA0E6E">
              <w:rPr>
                <w:sz w:val="24"/>
                <w:szCs w:val="24"/>
              </w:rPr>
              <w:t xml:space="preserve"> </w:t>
            </w:r>
            <w:r w:rsidR="00CA0E6E" w:rsidRPr="00CA0E6E">
              <w:rPr>
                <w:sz w:val="24"/>
                <w:szCs w:val="24"/>
                <w:highlight w:val="yellow"/>
              </w:rPr>
              <w:t>6</w:t>
            </w:r>
            <w:r w:rsidRPr="000F68AE">
              <w:rPr>
                <w:sz w:val="24"/>
                <w:szCs w:val="24"/>
              </w:rPr>
              <w:t xml:space="preserve"> Раздела </w:t>
            </w:r>
            <w:r w:rsidRPr="000F68AE">
              <w:rPr>
                <w:sz w:val="24"/>
                <w:szCs w:val="24"/>
                <w:lang w:val="en-US"/>
              </w:rPr>
              <w:t>I</w:t>
            </w:r>
            <w:r w:rsidRPr="000F68AE">
              <w:rPr>
                <w:sz w:val="24"/>
                <w:szCs w:val="24"/>
              </w:rPr>
              <w:t xml:space="preserve"> настоящей документации</w:t>
            </w:r>
          </w:p>
        </w:tc>
      </w:tr>
      <w:tr w:rsidR="000F68AE" w:rsidRPr="00D51722" w14:paraId="6D61454D" w14:textId="77777777" w:rsidTr="00E15274">
        <w:tc>
          <w:tcPr>
            <w:tcW w:w="704" w:type="dxa"/>
            <w:vAlign w:val="center"/>
          </w:tcPr>
          <w:p w14:paraId="7B041EF0" w14:textId="77777777" w:rsidR="000F68AE" w:rsidRPr="000F68AE" w:rsidRDefault="000F68AE" w:rsidP="000F68AE">
            <w:pPr>
              <w:pStyle w:val="aa"/>
              <w:spacing w:line="240" w:lineRule="auto"/>
              <w:ind w:right="-2"/>
              <w:jc w:val="center"/>
              <w:rPr>
                <w:sz w:val="24"/>
                <w:szCs w:val="24"/>
              </w:rPr>
            </w:pPr>
            <w:r w:rsidRPr="000F68AE">
              <w:rPr>
                <w:sz w:val="24"/>
                <w:szCs w:val="24"/>
              </w:rPr>
              <w:t>10.2.</w:t>
            </w:r>
          </w:p>
        </w:tc>
        <w:tc>
          <w:tcPr>
            <w:tcW w:w="3686" w:type="dxa"/>
            <w:vAlign w:val="center"/>
          </w:tcPr>
          <w:p w14:paraId="6D039D8B" w14:textId="52071DA8" w:rsidR="000F68AE" w:rsidRPr="000F68AE" w:rsidRDefault="000F68AE" w:rsidP="000F68AE">
            <w:pPr>
              <w:pStyle w:val="afc"/>
              <w:spacing w:before="0" w:beforeAutospacing="0" w:after="0" w:afterAutospacing="0"/>
              <w:jc w:val="both"/>
              <w:rPr>
                <w:color w:val="000000" w:themeColor="text1"/>
                <w:lang w:eastAsia="zh-CN"/>
              </w:rPr>
            </w:pPr>
            <w:r w:rsidRPr="000F68AE">
              <w:rPr>
                <w:color w:val="auto"/>
                <w:lang w:eastAsia="zh-CN"/>
              </w:rPr>
              <w:t xml:space="preserve">Реквизиты счета Заказчика, на который </w:t>
            </w:r>
            <w:r w:rsidRPr="000F68AE">
              <w:rPr>
                <w:color w:val="000000" w:themeColor="text1"/>
                <w:lang w:eastAsia="zh-CN"/>
              </w:rPr>
              <w:t xml:space="preserve">перечисляются денежные средства, внесенные в качестве обеспечения исполнения договора (в том числе, при применении </w:t>
            </w:r>
            <w:r w:rsidRPr="000F68AE">
              <w:rPr>
                <w:color w:val="000000" w:themeColor="text1"/>
              </w:rPr>
              <w:t>применения антидемпинговых мер)</w:t>
            </w:r>
          </w:p>
        </w:tc>
        <w:tc>
          <w:tcPr>
            <w:tcW w:w="4961" w:type="dxa"/>
            <w:vAlign w:val="center"/>
          </w:tcPr>
          <w:p w14:paraId="1B720747" w14:textId="77777777" w:rsidR="00271416" w:rsidRPr="00FD65EF" w:rsidRDefault="00271416" w:rsidP="00271416">
            <w:pPr>
              <w:pStyle w:val="afc"/>
              <w:spacing w:before="0" w:beforeAutospacing="0" w:after="0" w:afterAutospacing="0"/>
              <w:jc w:val="both"/>
              <w:rPr>
                <w:color w:val="auto"/>
                <w:lang w:eastAsia="zh-CN"/>
              </w:rPr>
            </w:pPr>
            <w:r w:rsidRPr="00FD65EF">
              <w:rPr>
                <w:color w:val="auto"/>
                <w:lang w:eastAsia="zh-CN"/>
              </w:rPr>
              <w:t xml:space="preserve">Получатель: </w:t>
            </w:r>
          </w:p>
          <w:p w14:paraId="008DE2CC" w14:textId="77777777" w:rsidR="00271416" w:rsidRPr="00FD65EF" w:rsidRDefault="00271416" w:rsidP="00271416">
            <w:pPr>
              <w:jc w:val="both"/>
              <w:rPr>
                <w:rFonts w:eastAsia="Calibri"/>
                <w:bCs/>
                <w:sz w:val="24"/>
                <w:szCs w:val="24"/>
              </w:rPr>
            </w:pPr>
            <w:r w:rsidRPr="00FD65EF">
              <w:rPr>
                <w:rFonts w:eastAsia="Calibri"/>
                <w:bCs/>
                <w:sz w:val="24"/>
                <w:szCs w:val="24"/>
              </w:rPr>
              <w:t xml:space="preserve">ИНН 7724068140    </w:t>
            </w:r>
          </w:p>
          <w:p w14:paraId="5E4261D5" w14:textId="77777777" w:rsidR="00271416" w:rsidRPr="00FD65EF" w:rsidRDefault="00271416" w:rsidP="00271416">
            <w:pPr>
              <w:jc w:val="both"/>
              <w:rPr>
                <w:rFonts w:eastAsia="Calibri"/>
                <w:bCs/>
                <w:sz w:val="24"/>
                <w:szCs w:val="24"/>
              </w:rPr>
            </w:pPr>
            <w:r w:rsidRPr="00FD65EF">
              <w:rPr>
                <w:rFonts w:eastAsia="Calibri"/>
                <w:bCs/>
                <w:sz w:val="24"/>
                <w:szCs w:val="24"/>
              </w:rPr>
              <w:t>КПП 772401001</w:t>
            </w:r>
          </w:p>
          <w:p w14:paraId="33B00B49" w14:textId="77777777" w:rsidR="00271416" w:rsidRPr="00FD65EF" w:rsidRDefault="00271416" w:rsidP="00271416">
            <w:pPr>
              <w:autoSpaceDE/>
              <w:autoSpaceDN/>
              <w:jc w:val="both"/>
              <w:rPr>
                <w:rFonts w:eastAsia="Calibri"/>
                <w:bCs/>
                <w:sz w:val="24"/>
                <w:szCs w:val="24"/>
              </w:rPr>
            </w:pPr>
            <w:r w:rsidRPr="00FD65EF">
              <w:rPr>
                <w:rFonts w:eastAsia="Calibri"/>
                <w:bCs/>
                <w:sz w:val="24"/>
                <w:szCs w:val="24"/>
              </w:rPr>
              <w:t xml:space="preserve">УФК по </w:t>
            </w:r>
            <w:proofErr w:type="spellStart"/>
            <w:r w:rsidRPr="00FD65EF">
              <w:rPr>
                <w:rFonts w:eastAsia="Calibri"/>
                <w:bCs/>
                <w:sz w:val="24"/>
                <w:szCs w:val="24"/>
              </w:rPr>
              <w:t>г.Москве</w:t>
            </w:r>
            <w:proofErr w:type="spellEnd"/>
            <w:r w:rsidRPr="00FD65EF">
              <w:rPr>
                <w:rFonts w:eastAsia="Calibri"/>
                <w:bCs/>
                <w:sz w:val="24"/>
                <w:szCs w:val="24"/>
              </w:rPr>
              <w:t xml:space="preserve"> (НИЯУ МИФИ, л/с 30736У15060)</w:t>
            </w:r>
          </w:p>
          <w:p w14:paraId="03ADCBD6" w14:textId="2944BB8D" w:rsidR="00271416" w:rsidRPr="00FD65EF" w:rsidRDefault="00271416" w:rsidP="00271416">
            <w:pPr>
              <w:autoSpaceDE/>
              <w:autoSpaceDN/>
              <w:jc w:val="both"/>
              <w:rPr>
                <w:rFonts w:eastAsia="Calibri"/>
                <w:bCs/>
                <w:sz w:val="24"/>
                <w:szCs w:val="24"/>
              </w:rPr>
            </w:pPr>
            <w:r w:rsidRPr="00FD65EF">
              <w:rPr>
                <w:rFonts w:eastAsia="Calibri"/>
                <w:bCs/>
                <w:sz w:val="24"/>
                <w:szCs w:val="24"/>
              </w:rPr>
              <w:t xml:space="preserve">Наименование банка: </w:t>
            </w:r>
            <w:r w:rsidR="00A6703B" w:rsidRPr="00A6703B">
              <w:rPr>
                <w:rFonts w:eastAsia="Calibri"/>
                <w:bCs/>
                <w:sz w:val="24"/>
                <w:szCs w:val="24"/>
              </w:rPr>
              <w:t xml:space="preserve">ОКЦ № 1 ГУ БАНКА РОССИИ ПО ЦФО//УФК ПО Г.МОСКВЕ </w:t>
            </w:r>
            <w:proofErr w:type="spellStart"/>
            <w:r w:rsidR="00A6703B" w:rsidRPr="00A6703B">
              <w:rPr>
                <w:rFonts w:eastAsia="Calibri"/>
                <w:bCs/>
                <w:sz w:val="24"/>
                <w:szCs w:val="24"/>
              </w:rPr>
              <w:t>г.Москва</w:t>
            </w:r>
            <w:proofErr w:type="spellEnd"/>
          </w:p>
          <w:p w14:paraId="3D717BD4" w14:textId="77777777" w:rsidR="00271416" w:rsidRPr="00FD65EF" w:rsidRDefault="00271416" w:rsidP="00271416">
            <w:pPr>
              <w:autoSpaceDE/>
              <w:autoSpaceDN/>
              <w:jc w:val="both"/>
              <w:rPr>
                <w:rFonts w:eastAsia="Calibri"/>
                <w:bCs/>
                <w:sz w:val="24"/>
                <w:szCs w:val="24"/>
              </w:rPr>
            </w:pPr>
            <w:r w:rsidRPr="00FD65EF">
              <w:rPr>
                <w:rFonts w:eastAsia="Calibri"/>
                <w:bCs/>
                <w:sz w:val="24"/>
                <w:szCs w:val="24"/>
              </w:rPr>
              <w:t>ЕКС (Единый Казначейский Счет): 40102810545370000003</w:t>
            </w:r>
          </w:p>
          <w:p w14:paraId="45A83880" w14:textId="77777777" w:rsidR="00271416" w:rsidRPr="00FD65EF" w:rsidRDefault="00271416" w:rsidP="00271416">
            <w:pPr>
              <w:autoSpaceDE/>
              <w:autoSpaceDN/>
              <w:jc w:val="both"/>
              <w:rPr>
                <w:rFonts w:eastAsia="Calibri"/>
                <w:bCs/>
                <w:sz w:val="24"/>
                <w:szCs w:val="24"/>
              </w:rPr>
            </w:pPr>
            <w:r w:rsidRPr="00FD65EF">
              <w:rPr>
                <w:rFonts w:eastAsia="Calibri"/>
                <w:bCs/>
                <w:sz w:val="24"/>
                <w:szCs w:val="24"/>
              </w:rPr>
              <w:t>БИК: 004525988</w:t>
            </w:r>
          </w:p>
          <w:p w14:paraId="618C6116" w14:textId="77777777" w:rsidR="00271416" w:rsidRPr="00FD65EF" w:rsidRDefault="00271416" w:rsidP="00271416">
            <w:pPr>
              <w:autoSpaceDE/>
              <w:autoSpaceDN/>
              <w:jc w:val="both"/>
              <w:rPr>
                <w:rFonts w:eastAsia="Calibri"/>
                <w:bCs/>
                <w:sz w:val="24"/>
                <w:szCs w:val="24"/>
              </w:rPr>
            </w:pPr>
            <w:r w:rsidRPr="00FD65EF">
              <w:rPr>
                <w:rFonts w:eastAsia="Calibri"/>
                <w:bCs/>
                <w:sz w:val="24"/>
                <w:szCs w:val="24"/>
              </w:rPr>
              <w:t xml:space="preserve">КС (Казначейский Счет): </w:t>
            </w:r>
            <w:r w:rsidRPr="00FD65EF">
              <w:rPr>
                <w:rFonts w:eastAsia="Calibri"/>
                <w:bCs/>
                <w:color w:val="000000"/>
                <w:sz w:val="24"/>
                <w:szCs w:val="24"/>
              </w:rPr>
              <w:t>03214643000000017300</w:t>
            </w:r>
          </w:p>
          <w:p w14:paraId="617579FB" w14:textId="77777777" w:rsidR="00271416" w:rsidRPr="00FD65EF" w:rsidRDefault="00271416" w:rsidP="00271416">
            <w:pPr>
              <w:autoSpaceDE/>
              <w:autoSpaceDN/>
              <w:jc w:val="both"/>
              <w:rPr>
                <w:rFonts w:eastAsia="Calibri"/>
                <w:sz w:val="24"/>
                <w:szCs w:val="24"/>
              </w:rPr>
            </w:pPr>
            <w:r w:rsidRPr="00FD65EF">
              <w:rPr>
                <w:rFonts w:eastAsia="Calibri"/>
                <w:sz w:val="24"/>
                <w:szCs w:val="24"/>
                <w:lang w:eastAsia="zh-CN"/>
              </w:rPr>
              <w:t>ОКТМО 45917000</w:t>
            </w:r>
          </w:p>
          <w:p w14:paraId="7E8C7494" w14:textId="5E6DF46B" w:rsidR="000F68AE" w:rsidRPr="000F68AE" w:rsidRDefault="00271416" w:rsidP="00271416">
            <w:pPr>
              <w:adjustRightInd w:val="0"/>
              <w:jc w:val="both"/>
              <w:rPr>
                <w:rFonts w:eastAsia="Calibri"/>
                <w:sz w:val="24"/>
                <w:szCs w:val="24"/>
                <w:lang w:eastAsia="en-US"/>
              </w:rPr>
            </w:pPr>
            <w:r w:rsidRPr="00FD65EF">
              <w:rPr>
                <w:sz w:val="24"/>
                <w:szCs w:val="24"/>
                <w:lang w:eastAsia="zh-CN"/>
              </w:rPr>
              <w:t xml:space="preserve">     Назначение платежа: </w:t>
            </w:r>
            <w:r>
              <w:rPr>
                <w:sz w:val="24"/>
                <w:szCs w:val="24"/>
                <w:lang w:eastAsia="zh-CN"/>
              </w:rPr>
              <w:t>о</w:t>
            </w:r>
            <w:r w:rsidRPr="00FD65EF">
              <w:rPr>
                <w:sz w:val="24"/>
                <w:szCs w:val="24"/>
                <w:lang w:eastAsia="zh-CN"/>
              </w:rPr>
              <w:t>беспечение исполнения договора на выполнение работ/оказание услуг ____________</w:t>
            </w:r>
            <w:r w:rsidRPr="00FD65EF">
              <w:rPr>
                <w:i/>
                <w:sz w:val="24"/>
                <w:szCs w:val="24"/>
                <w:lang w:eastAsia="zh-CN"/>
              </w:rPr>
              <w:t xml:space="preserve">(предмет закрытого </w:t>
            </w:r>
            <w:r w:rsidR="00E04195">
              <w:rPr>
                <w:i/>
                <w:sz w:val="24"/>
                <w:szCs w:val="24"/>
                <w:lang w:eastAsia="zh-CN"/>
              </w:rPr>
              <w:t>конкурса</w:t>
            </w:r>
            <w:r w:rsidRPr="00FD65EF">
              <w:rPr>
                <w:i/>
                <w:sz w:val="24"/>
                <w:szCs w:val="24"/>
                <w:lang w:eastAsia="zh-CN"/>
              </w:rPr>
              <w:t xml:space="preserve"> в электронной форме)</w:t>
            </w:r>
            <w:r>
              <w:rPr>
                <w:i/>
                <w:sz w:val="24"/>
                <w:szCs w:val="24"/>
                <w:lang w:eastAsia="zh-CN"/>
              </w:rPr>
              <w:t>.</w:t>
            </w:r>
            <w:r>
              <w:rPr>
                <w:iCs/>
                <w:sz w:val="24"/>
                <w:szCs w:val="24"/>
                <w:lang w:eastAsia="zh-CN"/>
              </w:rPr>
              <w:t xml:space="preserve"> НДС не облагается.</w:t>
            </w:r>
          </w:p>
        </w:tc>
      </w:tr>
      <w:tr w:rsidR="000F68AE" w:rsidRPr="00D51722" w14:paraId="0C42CB5B" w14:textId="77777777" w:rsidTr="00E15274">
        <w:tc>
          <w:tcPr>
            <w:tcW w:w="704" w:type="dxa"/>
            <w:vAlign w:val="center"/>
          </w:tcPr>
          <w:p w14:paraId="47AC9EC5" w14:textId="77777777" w:rsidR="000F68AE" w:rsidRPr="000F68AE" w:rsidRDefault="000F68AE" w:rsidP="000F68AE">
            <w:pPr>
              <w:pStyle w:val="aa"/>
              <w:spacing w:line="240" w:lineRule="auto"/>
              <w:ind w:right="-2"/>
              <w:rPr>
                <w:sz w:val="24"/>
                <w:szCs w:val="24"/>
              </w:rPr>
            </w:pPr>
            <w:r w:rsidRPr="000F68AE">
              <w:rPr>
                <w:sz w:val="24"/>
                <w:szCs w:val="24"/>
              </w:rPr>
              <w:t>10.3.</w:t>
            </w:r>
          </w:p>
        </w:tc>
        <w:tc>
          <w:tcPr>
            <w:tcW w:w="3686" w:type="dxa"/>
            <w:vAlign w:val="center"/>
          </w:tcPr>
          <w:p w14:paraId="4453D8E3" w14:textId="77777777" w:rsidR="000F68AE" w:rsidRPr="000F68AE" w:rsidRDefault="000F68AE" w:rsidP="000F68AE">
            <w:pPr>
              <w:ind w:right="5"/>
              <w:jc w:val="both"/>
              <w:rPr>
                <w:sz w:val="24"/>
                <w:szCs w:val="24"/>
                <w:lang w:eastAsia="en-US"/>
              </w:rPr>
            </w:pPr>
            <w:r w:rsidRPr="000F68AE">
              <w:rPr>
                <w:sz w:val="24"/>
                <w:szCs w:val="24"/>
              </w:rPr>
              <w:t>Основное обязательство, исполнение которого обеспечивается (в случае установления требования обеспечения исполнения договора или применения антидемпинговых мер)</w:t>
            </w:r>
          </w:p>
        </w:tc>
        <w:tc>
          <w:tcPr>
            <w:tcW w:w="4961" w:type="dxa"/>
            <w:vAlign w:val="center"/>
          </w:tcPr>
          <w:p w14:paraId="40D63651" w14:textId="77777777" w:rsidR="00565157" w:rsidRPr="00FD65EF" w:rsidRDefault="00565157" w:rsidP="00565157">
            <w:pPr>
              <w:pStyle w:val="afc"/>
              <w:spacing w:before="0" w:beforeAutospacing="0" w:after="0" w:afterAutospacing="0"/>
              <w:jc w:val="both"/>
              <w:rPr>
                <w:color w:val="auto"/>
              </w:rPr>
            </w:pPr>
            <w:r w:rsidRPr="00FD65EF">
              <w:rPr>
                <w:color w:val="auto"/>
              </w:rPr>
              <w:t>Выполнение работ/Оказание услуг ___________.</w:t>
            </w:r>
          </w:p>
          <w:p w14:paraId="2473DF1B" w14:textId="0A7C51A5" w:rsidR="000F68AE" w:rsidRPr="000F68AE" w:rsidRDefault="00565157" w:rsidP="00565157">
            <w:pPr>
              <w:pStyle w:val="afc"/>
              <w:jc w:val="both"/>
              <w:rPr>
                <w:color w:val="auto"/>
              </w:rPr>
            </w:pPr>
            <w:r w:rsidRPr="00FD65EF">
              <w:rPr>
                <w:color w:val="auto"/>
              </w:rPr>
              <w:t xml:space="preserve">При этом должны быть обеспечены обязательства </w:t>
            </w:r>
            <w:r w:rsidR="001215D9">
              <w:rPr>
                <w:color w:val="auto"/>
                <w:highlight w:val="lightGray"/>
              </w:rPr>
              <w:t>П</w:t>
            </w:r>
            <w:r w:rsidRPr="00AD0BBA">
              <w:rPr>
                <w:color w:val="auto"/>
                <w:highlight w:val="lightGray"/>
              </w:rPr>
              <w:t>одрядчика</w:t>
            </w:r>
            <w:r w:rsidR="001215D9">
              <w:rPr>
                <w:color w:val="auto"/>
                <w:highlight w:val="lightGray"/>
              </w:rPr>
              <w:t>/И</w:t>
            </w:r>
            <w:r w:rsidRPr="00AD0BBA">
              <w:rPr>
                <w:color w:val="auto"/>
                <w:highlight w:val="lightGray"/>
              </w:rPr>
              <w:t>сполнителя</w:t>
            </w:r>
            <w:r>
              <w:rPr>
                <w:rStyle w:val="af5"/>
                <w:color w:val="auto"/>
                <w:highlight w:val="lightGray"/>
              </w:rPr>
              <w:footnoteReference w:id="5"/>
            </w:r>
            <w:r w:rsidRPr="00FD65EF">
              <w:rPr>
                <w:color w:val="auto"/>
              </w:rPr>
              <w:t xml:space="preserve">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001215D9">
              <w:rPr>
                <w:color w:val="auto"/>
                <w:highlight w:val="lightGray"/>
              </w:rPr>
              <w:t>П</w:t>
            </w:r>
            <w:r w:rsidRPr="00AD0BBA">
              <w:rPr>
                <w:color w:val="auto"/>
                <w:highlight w:val="lightGray"/>
              </w:rPr>
              <w:t>одрядчика</w:t>
            </w:r>
            <w:r w:rsidR="001215D9">
              <w:rPr>
                <w:color w:val="auto"/>
                <w:highlight w:val="lightGray"/>
              </w:rPr>
              <w:t>/И</w:t>
            </w:r>
            <w:r w:rsidRPr="00AD0BBA">
              <w:rPr>
                <w:color w:val="auto"/>
                <w:highlight w:val="lightGray"/>
              </w:rPr>
              <w:t>сполнителя</w:t>
            </w:r>
            <w:r>
              <w:rPr>
                <w:rStyle w:val="af5"/>
                <w:color w:val="auto"/>
                <w:highlight w:val="lightGray"/>
              </w:rPr>
              <w:footnoteReference w:id="6"/>
            </w:r>
            <w:r w:rsidRPr="00FD65EF">
              <w:rPr>
                <w:color w:val="auto"/>
              </w:rPr>
              <w:t xml:space="preserve"> перед Заказчиком.</w:t>
            </w:r>
          </w:p>
        </w:tc>
      </w:tr>
      <w:tr w:rsidR="000F68AE" w:rsidRPr="00D51722" w14:paraId="66ABD6AF" w14:textId="77777777" w:rsidTr="00E15274">
        <w:tc>
          <w:tcPr>
            <w:tcW w:w="704" w:type="dxa"/>
            <w:vAlign w:val="center"/>
          </w:tcPr>
          <w:p w14:paraId="79800C8A" w14:textId="77777777" w:rsidR="000F68AE" w:rsidRPr="000F68AE" w:rsidRDefault="000F68AE" w:rsidP="000F68AE">
            <w:pPr>
              <w:pStyle w:val="aa"/>
              <w:spacing w:line="240" w:lineRule="auto"/>
              <w:ind w:right="-2"/>
              <w:jc w:val="center"/>
              <w:rPr>
                <w:sz w:val="24"/>
                <w:szCs w:val="24"/>
              </w:rPr>
            </w:pPr>
            <w:r w:rsidRPr="000F68AE">
              <w:rPr>
                <w:sz w:val="24"/>
                <w:szCs w:val="24"/>
              </w:rPr>
              <w:t>10.4.</w:t>
            </w:r>
          </w:p>
        </w:tc>
        <w:tc>
          <w:tcPr>
            <w:tcW w:w="3686" w:type="dxa"/>
            <w:vAlign w:val="center"/>
          </w:tcPr>
          <w:p w14:paraId="406E09F6" w14:textId="77777777" w:rsidR="000F68AE" w:rsidRPr="000F68AE" w:rsidRDefault="000F68AE" w:rsidP="000F68AE">
            <w:pPr>
              <w:ind w:right="5"/>
              <w:jc w:val="both"/>
              <w:rPr>
                <w:sz w:val="24"/>
                <w:szCs w:val="24"/>
              </w:rPr>
            </w:pPr>
            <w:r w:rsidRPr="000F68AE">
              <w:rPr>
                <w:sz w:val="24"/>
                <w:szCs w:val="24"/>
              </w:rPr>
              <w:t>Срок исполнения основного обязательства</w:t>
            </w:r>
          </w:p>
        </w:tc>
        <w:tc>
          <w:tcPr>
            <w:tcW w:w="4961" w:type="dxa"/>
            <w:vAlign w:val="center"/>
          </w:tcPr>
          <w:p w14:paraId="5880F7B6" w14:textId="64BC0615" w:rsidR="000F68AE" w:rsidRPr="000F68AE" w:rsidRDefault="00565157" w:rsidP="000F68AE">
            <w:pPr>
              <w:pStyle w:val="afc"/>
              <w:spacing w:before="0" w:beforeAutospacing="0" w:after="0" w:afterAutospacing="0"/>
              <w:jc w:val="both"/>
              <w:rPr>
                <w:b/>
                <w:bCs/>
                <w:iCs/>
                <w:color w:val="FF0000"/>
              </w:rPr>
            </w:pPr>
            <w:r w:rsidRPr="006E698A">
              <w:rPr>
                <w:iCs/>
                <w:color w:val="000000" w:themeColor="text1"/>
              </w:rPr>
              <w:t>Указать общий срок выполнения работ/оказания услуг</w:t>
            </w:r>
            <w:r>
              <w:rPr>
                <w:rStyle w:val="af5"/>
                <w:iCs/>
                <w:color w:val="000000" w:themeColor="text1"/>
              </w:rPr>
              <w:footnoteReference w:id="7"/>
            </w:r>
          </w:p>
        </w:tc>
      </w:tr>
      <w:tr w:rsidR="000F68AE" w:rsidRPr="00D51722" w14:paraId="58731B68" w14:textId="77777777" w:rsidTr="00E15274">
        <w:tc>
          <w:tcPr>
            <w:tcW w:w="704" w:type="dxa"/>
            <w:vAlign w:val="center"/>
          </w:tcPr>
          <w:p w14:paraId="6957E20C" w14:textId="77777777" w:rsidR="000F68AE" w:rsidRPr="000F68AE" w:rsidRDefault="000F68AE" w:rsidP="000F68AE">
            <w:pPr>
              <w:pStyle w:val="aa"/>
              <w:spacing w:line="240" w:lineRule="auto"/>
              <w:ind w:right="-2"/>
              <w:jc w:val="center"/>
              <w:rPr>
                <w:sz w:val="24"/>
                <w:szCs w:val="24"/>
              </w:rPr>
            </w:pPr>
            <w:r w:rsidRPr="000F68AE">
              <w:rPr>
                <w:sz w:val="24"/>
                <w:szCs w:val="24"/>
              </w:rPr>
              <w:t>11.</w:t>
            </w:r>
          </w:p>
        </w:tc>
        <w:tc>
          <w:tcPr>
            <w:tcW w:w="3686" w:type="dxa"/>
            <w:vAlign w:val="center"/>
          </w:tcPr>
          <w:p w14:paraId="6B87C478" w14:textId="77777777" w:rsidR="000F68AE" w:rsidRPr="000F68AE" w:rsidRDefault="000F68AE" w:rsidP="000F68AE">
            <w:pPr>
              <w:jc w:val="both"/>
              <w:rPr>
                <w:color w:val="000000" w:themeColor="text1"/>
                <w:sz w:val="24"/>
                <w:szCs w:val="24"/>
              </w:rPr>
            </w:pPr>
            <w:r w:rsidRPr="000F68AE">
              <w:rPr>
                <w:color w:val="000000" w:themeColor="text1"/>
                <w:sz w:val="24"/>
                <w:szCs w:val="24"/>
                <w:lang w:eastAsia="zh-CN"/>
              </w:rPr>
              <w:t>Р</w:t>
            </w:r>
            <w:r w:rsidRPr="000F68AE">
              <w:rPr>
                <w:color w:val="000000" w:themeColor="text1"/>
                <w:sz w:val="24"/>
                <w:szCs w:val="24"/>
              </w:rPr>
              <w:t>азмер обеспечения гарантийных обязательств</w:t>
            </w:r>
          </w:p>
        </w:tc>
        <w:tc>
          <w:tcPr>
            <w:tcW w:w="4961" w:type="dxa"/>
            <w:vAlign w:val="center"/>
          </w:tcPr>
          <w:p w14:paraId="4C9AE025" w14:textId="77777777" w:rsidR="00565157" w:rsidRPr="00FD65EF" w:rsidRDefault="00565157" w:rsidP="00565157">
            <w:pPr>
              <w:tabs>
                <w:tab w:val="left" w:pos="3615"/>
                <w:tab w:val="left" w:pos="6600"/>
              </w:tabs>
              <w:jc w:val="both"/>
              <w:rPr>
                <w:sz w:val="24"/>
                <w:szCs w:val="24"/>
              </w:rPr>
            </w:pPr>
            <w:r w:rsidRPr="00FD65EF">
              <w:rPr>
                <w:sz w:val="24"/>
                <w:szCs w:val="24"/>
              </w:rPr>
              <w:t>Обеспечение гарантийных обязательств не требуется</w:t>
            </w:r>
          </w:p>
          <w:p w14:paraId="6C95DB9B" w14:textId="77777777" w:rsidR="00565157" w:rsidRPr="00FD65EF" w:rsidRDefault="00565157" w:rsidP="00565157">
            <w:pPr>
              <w:tabs>
                <w:tab w:val="left" w:pos="3615"/>
                <w:tab w:val="left" w:pos="6600"/>
              </w:tabs>
              <w:jc w:val="both"/>
              <w:rPr>
                <w:i/>
                <w:color w:val="FF0000"/>
                <w:sz w:val="24"/>
                <w:szCs w:val="24"/>
              </w:rPr>
            </w:pPr>
            <w:r w:rsidRPr="00FD65EF">
              <w:rPr>
                <w:i/>
                <w:color w:val="FF0000"/>
                <w:sz w:val="24"/>
                <w:szCs w:val="24"/>
              </w:rPr>
              <w:t xml:space="preserve">Или  </w:t>
            </w:r>
          </w:p>
          <w:p w14:paraId="08059007" w14:textId="4C16C64A" w:rsidR="000F68AE" w:rsidRPr="000F68AE" w:rsidRDefault="00565157" w:rsidP="00565157">
            <w:pPr>
              <w:tabs>
                <w:tab w:val="left" w:pos="3615"/>
                <w:tab w:val="left" w:pos="6600"/>
              </w:tabs>
              <w:jc w:val="both"/>
              <w:rPr>
                <w:sz w:val="24"/>
                <w:szCs w:val="24"/>
              </w:rPr>
            </w:pPr>
            <w:r w:rsidRPr="00FD65EF">
              <w:rPr>
                <w:sz w:val="24"/>
                <w:szCs w:val="24"/>
              </w:rPr>
              <w:t>___%</w:t>
            </w:r>
            <w:r w:rsidRPr="00FD65EF">
              <w:rPr>
                <w:rStyle w:val="af5"/>
                <w:sz w:val="24"/>
                <w:szCs w:val="24"/>
              </w:rPr>
              <w:footnoteReference w:id="8"/>
            </w:r>
            <w:r w:rsidRPr="00FD65EF">
              <w:rPr>
                <w:sz w:val="24"/>
                <w:szCs w:val="24"/>
              </w:rPr>
              <w:t xml:space="preserve"> начальной (максимальной) цены договора/максимального значения цены договора</w:t>
            </w:r>
            <w:r w:rsidRPr="00FD65EF">
              <w:rPr>
                <w:rStyle w:val="af5"/>
                <w:sz w:val="24"/>
                <w:szCs w:val="24"/>
              </w:rPr>
              <w:footnoteReference w:id="9"/>
            </w:r>
          </w:p>
        </w:tc>
      </w:tr>
      <w:tr w:rsidR="000F68AE" w:rsidRPr="00D51722" w14:paraId="2EFEC036" w14:textId="77777777" w:rsidTr="00E15274">
        <w:tc>
          <w:tcPr>
            <w:tcW w:w="704" w:type="dxa"/>
            <w:vAlign w:val="center"/>
          </w:tcPr>
          <w:p w14:paraId="52EF4DD4" w14:textId="77777777" w:rsidR="000F68AE" w:rsidRPr="000F68AE" w:rsidRDefault="000F68AE" w:rsidP="000F68AE">
            <w:pPr>
              <w:pStyle w:val="aa"/>
              <w:spacing w:line="240" w:lineRule="auto"/>
              <w:ind w:right="-2"/>
              <w:jc w:val="center"/>
              <w:rPr>
                <w:sz w:val="24"/>
                <w:szCs w:val="24"/>
              </w:rPr>
            </w:pPr>
            <w:r w:rsidRPr="000F68AE">
              <w:rPr>
                <w:sz w:val="24"/>
                <w:szCs w:val="24"/>
              </w:rPr>
              <w:t>11.1.</w:t>
            </w:r>
          </w:p>
        </w:tc>
        <w:tc>
          <w:tcPr>
            <w:tcW w:w="3686" w:type="dxa"/>
            <w:vAlign w:val="center"/>
          </w:tcPr>
          <w:p w14:paraId="4189B12E" w14:textId="0C041325" w:rsidR="000F68AE" w:rsidRPr="000F68AE" w:rsidRDefault="000F68AE" w:rsidP="000F68AE">
            <w:pPr>
              <w:pStyle w:val="afc"/>
              <w:spacing w:before="0" w:beforeAutospacing="0" w:after="0" w:afterAutospacing="0"/>
              <w:jc w:val="both"/>
              <w:rPr>
                <w:color w:val="auto"/>
              </w:rPr>
            </w:pPr>
            <w:r w:rsidRPr="000F68AE">
              <w:rPr>
                <w:color w:val="000000" w:themeColor="text1"/>
              </w:rPr>
              <w:t>Порядок и срок предоставления обеспечения гарантийных обязательств</w:t>
            </w:r>
          </w:p>
        </w:tc>
        <w:tc>
          <w:tcPr>
            <w:tcW w:w="4961" w:type="dxa"/>
            <w:vAlign w:val="center"/>
          </w:tcPr>
          <w:p w14:paraId="395B5F48" w14:textId="77777777" w:rsidR="00565157" w:rsidRPr="00FD65EF" w:rsidRDefault="00565157" w:rsidP="00565157">
            <w:pPr>
              <w:jc w:val="both"/>
              <w:rPr>
                <w:color w:val="000000" w:themeColor="text1"/>
                <w:sz w:val="24"/>
                <w:szCs w:val="24"/>
                <w:lang w:eastAsia="zh-CN"/>
              </w:rPr>
            </w:pPr>
            <w:r w:rsidRPr="00FD65EF">
              <w:rPr>
                <w:color w:val="000000" w:themeColor="text1"/>
                <w:sz w:val="24"/>
                <w:szCs w:val="24"/>
                <w:lang w:eastAsia="zh-CN"/>
              </w:rPr>
              <w:t>Не применяется</w:t>
            </w:r>
          </w:p>
          <w:p w14:paraId="01632BCB" w14:textId="77777777" w:rsidR="00565157" w:rsidRPr="00FD65EF" w:rsidRDefault="00565157" w:rsidP="00565157">
            <w:pPr>
              <w:tabs>
                <w:tab w:val="left" w:pos="3615"/>
                <w:tab w:val="left" w:pos="6600"/>
              </w:tabs>
              <w:jc w:val="both"/>
              <w:rPr>
                <w:i/>
                <w:color w:val="FF0000"/>
                <w:sz w:val="24"/>
                <w:szCs w:val="24"/>
              </w:rPr>
            </w:pPr>
            <w:r w:rsidRPr="00FD65EF">
              <w:rPr>
                <w:i/>
                <w:color w:val="FF0000"/>
                <w:sz w:val="24"/>
                <w:szCs w:val="24"/>
              </w:rPr>
              <w:t xml:space="preserve">Или </w:t>
            </w:r>
          </w:p>
          <w:p w14:paraId="64C32F69" w14:textId="5493CE08" w:rsidR="000F68AE" w:rsidRPr="000F68AE" w:rsidRDefault="00565157" w:rsidP="00565157">
            <w:pPr>
              <w:ind w:right="-108"/>
              <w:rPr>
                <w:sz w:val="24"/>
                <w:szCs w:val="24"/>
              </w:rPr>
            </w:pPr>
            <w:r w:rsidRPr="00FD65EF">
              <w:rPr>
                <w:color w:val="000000" w:themeColor="text1"/>
                <w:sz w:val="24"/>
                <w:szCs w:val="24"/>
                <w:lang w:eastAsia="zh-CN"/>
              </w:rPr>
              <w:t>Содержится в разделе VIII настоящей документации «Проект договора»</w:t>
            </w:r>
          </w:p>
        </w:tc>
      </w:tr>
      <w:tr w:rsidR="00565157" w:rsidRPr="00D51722" w14:paraId="5C6E4D61" w14:textId="77777777" w:rsidTr="002663F2">
        <w:tc>
          <w:tcPr>
            <w:tcW w:w="704" w:type="dxa"/>
            <w:vAlign w:val="center"/>
          </w:tcPr>
          <w:p w14:paraId="7E20B520" w14:textId="77777777" w:rsidR="00565157" w:rsidRPr="000F68AE" w:rsidRDefault="00565157" w:rsidP="00565157">
            <w:pPr>
              <w:pStyle w:val="aa"/>
              <w:spacing w:line="240" w:lineRule="auto"/>
              <w:ind w:right="-2"/>
              <w:jc w:val="center"/>
              <w:rPr>
                <w:sz w:val="24"/>
                <w:szCs w:val="24"/>
              </w:rPr>
            </w:pPr>
            <w:r w:rsidRPr="000F68AE">
              <w:rPr>
                <w:sz w:val="24"/>
                <w:szCs w:val="24"/>
              </w:rPr>
              <w:t>11.2.</w:t>
            </w:r>
          </w:p>
        </w:tc>
        <w:tc>
          <w:tcPr>
            <w:tcW w:w="3686" w:type="dxa"/>
            <w:vAlign w:val="center"/>
          </w:tcPr>
          <w:p w14:paraId="4B488774" w14:textId="6E251474" w:rsidR="00565157" w:rsidRPr="000F68AE" w:rsidRDefault="00565157" w:rsidP="00565157">
            <w:pPr>
              <w:pStyle w:val="afc"/>
              <w:spacing w:before="0" w:beforeAutospacing="0" w:after="0" w:afterAutospacing="0"/>
              <w:jc w:val="both"/>
            </w:pPr>
            <w:r w:rsidRPr="000F68AE">
              <w:rPr>
                <w:color w:val="auto"/>
                <w:lang w:eastAsia="zh-CN"/>
              </w:rPr>
              <w:t>Реквизиты счета Заказчика, на который перечисляются денежные средства, внесенные в качестве обеспечения гарантийных обязательств</w:t>
            </w:r>
          </w:p>
        </w:tc>
        <w:tc>
          <w:tcPr>
            <w:tcW w:w="4961" w:type="dxa"/>
          </w:tcPr>
          <w:p w14:paraId="2C26628E" w14:textId="77777777" w:rsidR="00565157" w:rsidRPr="00FD65EF" w:rsidRDefault="00565157" w:rsidP="00565157">
            <w:pPr>
              <w:jc w:val="both"/>
              <w:rPr>
                <w:color w:val="000000" w:themeColor="text1"/>
                <w:sz w:val="24"/>
                <w:szCs w:val="24"/>
                <w:lang w:eastAsia="zh-CN"/>
              </w:rPr>
            </w:pPr>
            <w:r w:rsidRPr="00FD65EF">
              <w:rPr>
                <w:color w:val="000000" w:themeColor="text1"/>
                <w:sz w:val="24"/>
                <w:szCs w:val="24"/>
                <w:lang w:eastAsia="zh-CN"/>
              </w:rPr>
              <w:t>Не применяется</w:t>
            </w:r>
          </w:p>
          <w:p w14:paraId="579FAE89" w14:textId="77777777" w:rsidR="00565157" w:rsidRPr="00FD65EF" w:rsidRDefault="00565157" w:rsidP="00565157">
            <w:pPr>
              <w:tabs>
                <w:tab w:val="left" w:pos="3615"/>
                <w:tab w:val="left" w:pos="6600"/>
              </w:tabs>
              <w:jc w:val="both"/>
              <w:rPr>
                <w:i/>
                <w:color w:val="FF0000"/>
                <w:sz w:val="24"/>
                <w:szCs w:val="24"/>
              </w:rPr>
            </w:pPr>
            <w:r w:rsidRPr="00FD65EF">
              <w:rPr>
                <w:i/>
                <w:color w:val="FF0000"/>
                <w:sz w:val="24"/>
                <w:szCs w:val="24"/>
              </w:rPr>
              <w:t xml:space="preserve">Или </w:t>
            </w:r>
          </w:p>
          <w:p w14:paraId="23F7AC84" w14:textId="77777777" w:rsidR="00565157" w:rsidRPr="00FD65EF" w:rsidRDefault="00565157" w:rsidP="00565157">
            <w:pPr>
              <w:pStyle w:val="afc"/>
              <w:spacing w:before="0" w:beforeAutospacing="0" w:after="0" w:afterAutospacing="0"/>
              <w:jc w:val="both"/>
              <w:rPr>
                <w:i/>
                <w:color w:val="auto"/>
                <w:lang w:eastAsia="zh-CN"/>
              </w:rPr>
            </w:pPr>
          </w:p>
          <w:p w14:paraId="6FA20942" w14:textId="77777777" w:rsidR="00565157" w:rsidRPr="00FD65EF" w:rsidRDefault="00565157" w:rsidP="00565157">
            <w:pPr>
              <w:pStyle w:val="afc"/>
              <w:spacing w:before="0" w:beforeAutospacing="0" w:after="0" w:afterAutospacing="0"/>
              <w:jc w:val="both"/>
              <w:rPr>
                <w:color w:val="auto"/>
                <w:lang w:eastAsia="zh-CN"/>
              </w:rPr>
            </w:pPr>
            <w:r w:rsidRPr="00FD65EF">
              <w:rPr>
                <w:color w:val="auto"/>
                <w:lang w:eastAsia="zh-CN"/>
              </w:rPr>
              <w:t xml:space="preserve">Получатель: </w:t>
            </w:r>
          </w:p>
          <w:p w14:paraId="364A29DB" w14:textId="77777777" w:rsidR="00565157" w:rsidRPr="00FD65EF" w:rsidRDefault="00565157" w:rsidP="00565157">
            <w:pPr>
              <w:jc w:val="both"/>
              <w:rPr>
                <w:rFonts w:eastAsia="Calibri"/>
                <w:bCs/>
                <w:sz w:val="24"/>
                <w:szCs w:val="24"/>
              </w:rPr>
            </w:pPr>
            <w:r w:rsidRPr="00FD65EF">
              <w:rPr>
                <w:rFonts w:eastAsia="Calibri"/>
                <w:bCs/>
                <w:sz w:val="24"/>
                <w:szCs w:val="24"/>
              </w:rPr>
              <w:t xml:space="preserve">ИНН 7724068140    </w:t>
            </w:r>
          </w:p>
          <w:p w14:paraId="56347A38" w14:textId="77777777" w:rsidR="00565157" w:rsidRPr="00FD65EF" w:rsidRDefault="00565157" w:rsidP="00565157">
            <w:pPr>
              <w:jc w:val="both"/>
              <w:rPr>
                <w:rFonts w:eastAsia="Calibri"/>
                <w:bCs/>
                <w:sz w:val="24"/>
                <w:szCs w:val="24"/>
              </w:rPr>
            </w:pPr>
            <w:r w:rsidRPr="00FD65EF">
              <w:rPr>
                <w:rFonts w:eastAsia="Calibri"/>
                <w:bCs/>
                <w:sz w:val="24"/>
                <w:szCs w:val="24"/>
              </w:rPr>
              <w:t>КПП 772401001</w:t>
            </w:r>
          </w:p>
          <w:p w14:paraId="36419102" w14:textId="77777777" w:rsidR="00565157" w:rsidRPr="00FD65EF" w:rsidRDefault="00565157" w:rsidP="00565157">
            <w:pPr>
              <w:autoSpaceDE/>
              <w:autoSpaceDN/>
              <w:jc w:val="both"/>
              <w:rPr>
                <w:rFonts w:eastAsia="Calibri"/>
                <w:bCs/>
                <w:sz w:val="24"/>
                <w:szCs w:val="24"/>
              </w:rPr>
            </w:pPr>
            <w:r w:rsidRPr="00FD65EF">
              <w:rPr>
                <w:rFonts w:eastAsia="Calibri"/>
                <w:bCs/>
                <w:sz w:val="24"/>
                <w:szCs w:val="24"/>
              </w:rPr>
              <w:t xml:space="preserve">УФК по </w:t>
            </w:r>
            <w:proofErr w:type="spellStart"/>
            <w:r w:rsidRPr="00FD65EF">
              <w:rPr>
                <w:rFonts w:eastAsia="Calibri"/>
                <w:bCs/>
                <w:sz w:val="24"/>
                <w:szCs w:val="24"/>
              </w:rPr>
              <w:t>г.Москве</w:t>
            </w:r>
            <w:proofErr w:type="spellEnd"/>
            <w:r w:rsidRPr="00FD65EF">
              <w:rPr>
                <w:rFonts w:eastAsia="Calibri"/>
                <w:bCs/>
                <w:sz w:val="24"/>
                <w:szCs w:val="24"/>
              </w:rPr>
              <w:t xml:space="preserve"> (НИЯУ МИФИ, л/с 30736У15060)</w:t>
            </w:r>
          </w:p>
          <w:p w14:paraId="0C64CB54" w14:textId="72C0CF24" w:rsidR="00565157" w:rsidRPr="00FD65EF" w:rsidRDefault="00565157" w:rsidP="00565157">
            <w:pPr>
              <w:autoSpaceDE/>
              <w:autoSpaceDN/>
              <w:jc w:val="both"/>
              <w:rPr>
                <w:rFonts w:eastAsia="Calibri"/>
                <w:bCs/>
                <w:sz w:val="24"/>
                <w:szCs w:val="24"/>
              </w:rPr>
            </w:pPr>
            <w:r w:rsidRPr="00FD65EF">
              <w:rPr>
                <w:rFonts w:eastAsia="Calibri"/>
                <w:bCs/>
                <w:sz w:val="24"/>
                <w:szCs w:val="24"/>
              </w:rPr>
              <w:t xml:space="preserve">Наименование банка: </w:t>
            </w:r>
            <w:r w:rsidR="00714704" w:rsidRPr="00714704">
              <w:rPr>
                <w:rFonts w:eastAsia="Calibri"/>
                <w:bCs/>
                <w:sz w:val="24"/>
                <w:szCs w:val="24"/>
              </w:rPr>
              <w:t xml:space="preserve">ОКЦ № 1 ГУ БАНКА РОССИИ ПО ЦФО//УФК ПО Г.МОСКВЕ </w:t>
            </w:r>
            <w:proofErr w:type="spellStart"/>
            <w:r w:rsidR="00714704" w:rsidRPr="00714704">
              <w:rPr>
                <w:rFonts w:eastAsia="Calibri"/>
                <w:bCs/>
                <w:sz w:val="24"/>
                <w:szCs w:val="24"/>
              </w:rPr>
              <w:t>г.Москва</w:t>
            </w:r>
            <w:proofErr w:type="spellEnd"/>
          </w:p>
          <w:p w14:paraId="11D90194" w14:textId="77777777" w:rsidR="00565157" w:rsidRPr="00FD65EF" w:rsidRDefault="00565157" w:rsidP="00565157">
            <w:pPr>
              <w:autoSpaceDE/>
              <w:autoSpaceDN/>
              <w:jc w:val="both"/>
              <w:rPr>
                <w:rFonts w:eastAsia="Calibri"/>
                <w:bCs/>
                <w:sz w:val="24"/>
                <w:szCs w:val="24"/>
              </w:rPr>
            </w:pPr>
            <w:r w:rsidRPr="00FD65EF">
              <w:rPr>
                <w:rFonts w:eastAsia="Calibri"/>
                <w:bCs/>
                <w:sz w:val="24"/>
                <w:szCs w:val="24"/>
              </w:rPr>
              <w:t>ЕКС (Единый Казначейский Счет): 40102810545370000003</w:t>
            </w:r>
          </w:p>
          <w:p w14:paraId="4D1E36C0" w14:textId="77777777" w:rsidR="00565157" w:rsidRPr="00FD65EF" w:rsidRDefault="00565157" w:rsidP="00565157">
            <w:pPr>
              <w:autoSpaceDE/>
              <w:autoSpaceDN/>
              <w:jc w:val="both"/>
              <w:rPr>
                <w:rFonts w:eastAsia="Calibri"/>
                <w:bCs/>
                <w:sz w:val="24"/>
                <w:szCs w:val="24"/>
              </w:rPr>
            </w:pPr>
            <w:r w:rsidRPr="00FD65EF">
              <w:rPr>
                <w:rFonts w:eastAsia="Calibri"/>
                <w:bCs/>
                <w:sz w:val="24"/>
                <w:szCs w:val="24"/>
              </w:rPr>
              <w:t>БИК: 004525988</w:t>
            </w:r>
          </w:p>
          <w:p w14:paraId="1B272F21" w14:textId="77777777" w:rsidR="00565157" w:rsidRPr="00FD65EF" w:rsidRDefault="00565157" w:rsidP="00565157">
            <w:pPr>
              <w:autoSpaceDE/>
              <w:autoSpaceDN/>
              <w:jc w:val="both"/>
              <w:rPr>
                <w:rFonts w:eastAsia="Calibri"/>
                <w:bCs/>
                <w:sz w:val="24"/>
                <w:szCs w:val="24"/>
              </w:rPr>
            </w:pPr>
            <w:r w:rsidRPr="00FD65EF">
              <w:rPr>
                <w:rFonts w:eastAsia="Calibri"/>
                <w:bCs/>
                <w:sz w:val="24"/>
                <w:szCs w:val="24"/>
              </w:rPr>
              <w:t xml:space="preserve">КС (Казначейский Счет): </w:t>
            </w:r>
            <w:r w:rsidRPr="00FD65EF">
              <w:rPr>
                <w:rFonts w:eastAsia="Calibri"/>
                <w:bCs/>
                <w:color w:val="000000"/>
                <w:sz w:val="24"/>
                <w:szCs w:val="24"/>
              </w:rPr>
              <w:t>03214643000000017300</w:t>
            </w:r>
          </w:p>
          <w:p w14:paraId="4947D47D" w14:textId="77777777" w:rsidR="00565157" w:rsidRPr="00FD65EF" w:rsidRDefault="00565157" w:rsidP="00565157">
            <w:pPr>
              <w:autoSpaceDE/>
              <w:autoSpaceDN/>
              <w:jc w:val="both"/>
              <w:rPr>
                <w:rFonts w:eastAsia="Calibri"/>
                <w:sz w:val="24"/>
                <w:szCs w:val="24"/>
              </w:rPr>
            </w:pPr>
            <w:r w:rsidRPr="00FD65EF">
              <w:rPr>
                <w:rFonts w:eastAsia="Calibri"/>
                <w:sz w:val="24"/>
                <w:szCs w:val="24"/>
                <w:lang w:eastAsia="zh-CN"/>
              </w:rPr>
              <w:t>ОКТМО 45917000</w:t>
            </w:r>
          </w:p>
          <w:p w14:paraId="17B02B00" w14:textId="4B772034" w:rsidR="00565157" w:rsidRPr="000F68AE" w:rsidRDefault="00565157" w:rsidP="00565157">
            <w:pPr>
              <w:jc w:val="both"/>
              <w:rPr>
                <w:rFonts w:eastAsia="Calibri"/>
                <w:sz w:val="24"/>
                <w:szCs w:val="24"/>
                <w:lang w:eastAsia="en-US"/>
              </w:rPr>
            </w:pPr>
            <w:r w:rsidRPr="00FD65EF">
              <w:rPr>
                <w:sz w:val="24"/>
                <w:szCs w:val="24"/>
                <w:lang w:eastAsia="zh-CN"/>
              </w:rPr>
              <w:t xml:space="preserve">     Назначение платежа: обеспечение гарантийных обязательств по договору ____________</w:t>
            </w:r>
            <w:r>
              <w:rPr>
                <w:sz w:val="24"/>
                <w:szCs w:val="24"/>
                <w:lang w:eastAsia="zh-CN"/>
              </w:rPr>
              <w:t xml:space="preserve"> </w:t>
            </w:r>
            <w:r w:rsidRPr="00FD65EF">
              <w:rPr>
                <w:i/>
                <w:sz w:val="24"/>
                <w:szCs w:val="24"/>
                <w:lang w:eastAsia="zh-CN"/>
              </w:rPr>
              <w:t xml:space="preserve">(предмет закрытого </w:t>
            </w:r>
            <w:r w:rsidR="00823E1D">
              <w:rPr>
                <w:i/>
                <w:sz w:val="24"/>
                <w:szCs w:val="24"/>
                <w:lang w:eastAsia="zh-CN"/>
              </w:rPr>
              <w:t>конкурса</w:t>
            </w:r>
            <w:r w:rsidRPr="00FD65EF">
              <w:rPr>
                <w:i/>
                <w:sz w:val="24"/>
                <w:szCs w:val="24"/>
                <w:lang w:eastAsia="zh-CN"/>
              </w:rPr>
              <w:t xml:space="preserve"> в электронной форме)</w:t>
            </w:r>
            <w:r>
              <w:rPr>
                <w:i/>
                <w:sz w:val="24"/>
                <w:szCs w:val="24"/>
                <w:lang w:eastAsia="zh-CN"/>
              </w:rPr>
              <w:t xml:space="preserve">. </w:t>
            </w:r>
            <w:r>
              <w:rPr>
                <w:iCs/>
                <w:sz w:val="24"/>
                <w:szCs w:val="24"/>
                <w:lang w:eastAsia="zh-CN"/>
              </w:rPr>
              <w:t>НДС не облагается.</w:t>
            </w:r>
          </w:p>
        </w:tc>
      </w:tr>
      <w:tr w:rsidR="00565157" w:rsidRPr="00D51722" w14:paraId="64E192E2" w14:textId="77777777" w:rsidTr="00E15274">
        <w:tc>
          <w:tcPr>
            <w:tcW w:w="704" w:type="dxa"/>
            <w:vAlign w:val="center"/>
          </w:tcPr>
          <w:p w14:paraId="186F55C5" w14:textId="47382ED7" w:rsidR="00565157" w:rsidRPr="000F68AE" w:rsidRDefault="00565157" w:rsidP="00565157">
            <w:pPr>
              <w:pStyle w:val="aa"/>
              <w:spacing w:line="240" w:lineRule="auto"/>
              <w:ind w:right="-2"/>
              <w:jc w:val="center"/>
              <w:rPr>
                <w:sz w:val="24"/>
                <w:szCs w:val="24"/>
              </w:rPr>
            </w:pPr>
            <w:r>
              <w:rPr>
                <w:sz w:val="24"/>
                <w:szCs w:val="24"/>
              </w:rPr>
              <w:t>12.</w:t>
            </w:r>
          </w:p>
        </w:tc>
        <w:tc>
          <w:tcPr>
            <w:tcW w:w="3686" w:type="dxa"/>
            <w:vAlign w:val="center"/>
          </w:tcPr>
          <w:p w14:paraId="023A170D" w14:textId="1E0D58C5" w:rsidR="00565157" w:rsidRPr="000F68AE" w:rsidRDefault="00565157" w:rsidP="00565157">
            <w:pPr>
              <w:pStyle w:val="afc"/>
              <w:spacing w:before="0" w:beforeAutospacing="0" w:after="0" w:afterAutospacing="0"/>
              <w:jc w:val="both"/>
              <w:rPr>
                <w:color w:val="auto"/>
                <w:lang w:eastAsia="zh-CN"/>
              </w:rPr>
            </w:pPr>
            <w:r w:rsidRPr="000F68AE">
              <w:rPr>
                <w:color w:val="auto"/>
                <w:lang w:eastAsia="zh-CN"/>
              </w:rPr>
              <w:t>Срок, место и порядок предоставления конкурсной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4961" w:type="dxa"/>
            <w:vAlign w:val="center"/>
          </w:tcPr>
          <w:p w14:paraId="0992EED8" w14:textId="1A2A48BB" w:rsidR="00565157" w:rsidRPr="000F68AE" w:rsidRDefault="00565157" w:rsidP="00565157">
            <w:pPr>
              <w:jc w:val="both"/>
              <w:rPr>
                <w:color w:val="000000" w:themeColor="text1"/>
                <w:sz w:val="24"/>
                <w:szCs w:val="24"/>
                <w:lang w:eastAsia="zh-CN"/>
              </w:rPr>
            </w:pPr>
            <w:r w:rsidRPr="000F68AE">
              <w:rPr>
                <w:color w:val="000000" w:themeColor="text1"/>
                <w:sz w:val="24"/>
                <w:szCs w:val="24"/>
                <w:lang w:eastAsia="zh-CN"/>
              </w:rPr>
              <w:t xml:space="preserve">Конкурсная документация размещена на электронной площадке Автоматизированная система торгов государственного оборонного заказа, на сайте https://www.astgoz.ru в форме электронного документа, доступна для всех заинтересованных лиц. Плата за предоставление конкурсной документации не взимается. </w:t>
            </w:r>
          </w:p>
        </w:tc>
      </w:tr>
      <w:tr w:rsidR="00565157" w:rsidRPr="00D51722" w14:paraId="42F94875" w14:textId="77777777" w:rsidTr="00E15274">
        <w:tc>
          <w:tcPr>
            <w:tcW w:w="704" w:type="dxa"/>
            <w:vAlign w:val="center"/>
          </w:tcPr>
          <w:p w14:paraId="41D22250" w14:textId="64A683E0" w:rsidR="00565157" w:rsidRPr="000F68AE" w:rsidRDefault="00565157" w:rsidP="00565157">
            <w:pPr>
              <w:pStyle w:val="aa"/>
              <w:spacing w:line="240" w:lineRule="auto"/>
              <w:ind w:right="-2"/>
              <w:jc w:val="center"/>
              <w:rPr>
                <w:color w:val="000000" w:themeColor="text1"/>
                <w:sz w:val="24"/>
                <w:szCs w:val="24"/>
              </w:rPr>
            </w:pPr>
            <w:r w:rsidRPr="000F68AE">
              <w:rPr>
                <w:color w:val="000000" w:themeColor="text1"/>
                <w:sz w:val="24"/>
                <w:szCs w:val="24"/>
              </w:rPr>
              <w:t>1</w:t>
            </w:r>
            <w:r>
              <w:rPr>
                <w:color w:val="000000" w:themeColor="text1"/>
                <w:sz w:val="24"/>
                <w:szCs w:val="24"/>
              </w:rPr>
              <w:t>3</w:t>
            </w:r>
          </w:p>
        </w:tc>
        <w:tc>
          <w:tcPr>
            <w:tcW w:w="3686" w:type="dxa"/>
            <w:vAlign w:val="center"/>
          </w:tcPr>
          <w:p w14:paraId="357B2BA8" w14:textId="6693BEAF" w:rsidR="00565157" w:rsidRPr="000F68AE" w:rsidRDefault="00565157" w:rsidP="00565157">
            <w:pPr>
              <w:ind w:right="-108"/>
              <w:jc w:val="both"/>
              <w:rPr>
                <w:color w:val="000000" w:themeColor="text1"/>
                <w:sz w:val="24"/>
                <w:szCs w:val="24"/>
              </w:rPr>
            </w:pPr>
            <w:r w:rsidRPr="000F68AE">
              <w:rPr>
                <w:color w:val="000000" w:themeColor="text1"/>
                <w:sz w:val="24"/>
                <w:szCs w:val="24"/>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W w:w="4961" w:type="dxa"/>
            <w:vAlign w:val="center"/>
          </w:tcPr>
          <w:p w14:paraId="5B50B9EB" w14:textId="6334EFF2" w:rsidR="00565157" w:rsidRPr="000F68AE" w:rsidRDefault="00565157" w:rsidP="00565157">
            <w:pPr>
              <w:ind w:right="-108"/>
              <w:rPr>
                <w:i/>
                <w:color w:val="FF0000"/>
                <w:sz w:val="24"/>
                <w:szCs w:val="24"/>
              </w:rPr>
            </w:pPr>
            <w:r w:rsidRPr="000F68AE">
              <w:rPr>
                <w:color w:val="000000" w:themeColor="text1"/>
                <w:sz w:val="24"/>
                <w:szCs w:val="24"/>
              </w:rPr>
              <w:t>Не установлены</w:t>
            </w:r>
          </w:p>
        </w:tc>
      </w:tr>
    </w:tbl>
    <w:p w14:paraId="198A9806" w14:textId="77777777" w:rsidR="00565157" w:rsidRDefault="00565157" w:rsidP="004B6669">
      <w:pPr>
        <w:pStyle w:val="32"/>
        <w:widowControl/>
        <w:ind w:firstLine="0"/>
        <w:jc w:val="center"/>
        <w:outlineLvl w:val="0"/>
        <w:rPr>
          <w:b/>
          <w:sz w:val="26"/>
          <w:szCs w:val="26"/>
        </w:rPr>
      </w:pPr>
    </w:p>
    <w:p w14:paraId="07069BC0" w14:textId="77777777" w:rsidR="00432963" w:rsidRDefault="00432963" w:rsidP="004B6669">
      <w:pPr>
        <w:pStyle w:val="32"/>
        <w:widowControl/>
        <w:ind w:firstLine="0"/>
        <w:jc w:val="center"/>
        <w:outlineLvl w:val="0"/>
        <w:rPr>
          <w:b/>
          <w:sz w:val="26"/>
          <w:szCs w:val="26"/>
        </w:rPr>
      </w:pPr>
    </w:p>
    <w:p w14:paraId="2A17521E" w14:textId="77777777" w:rsidR="00432963" w:rsidRDefault="00432963" w:rsidP="004B6669">
      <w:pPr>
        <w:pStyle w:val="32"/>
        <w:widowControl/>
        <w:ind w:firstLine="0"/>
        <w:jc w:val="center"/>
        <w:outlineLvl w:val="0"/>
        <w:rPr>
          <w:b/>
          <w:sz w:val="26"/>
          <w:szCs w:val="26"/>
        </w:rPr>
      </w:pPr>
    </w:p>
    <w:p w14:paraId="7043992C" w14:textId="77777777" w:rsidR="00432963" w:rsidRDefault="00432963" w:rsidP="004B6669">
      <w:pPr>
        <w:pStyle w:val="32"/>
        <w:widowControl/>
        <w:ind w:firstLine="0"/>
        <w:jc w:val="center"/>
        <w:outlineLvl w:val="0"/>
        <w:rPr>
          <w:b/>
          <w:sz w:val="26"/>
          <w:szCs w:val="26"/>
        </w:rPr>
      </w:pPr>
    </w:p>
    <w:p w14:paraId="0D040530" w14:textId="77777777" w:rsidR="00432963" w:rsidRDefault="00432963" w:rsidP="004B6669">
      <w:pPr>
        <w:pStyle w:val="32"/>
        <w:widowControl/>
        <w:ind w:firstLine="0"/>
        <w:jc w:val="center"/>
        <w:outlineLvl w:val="0"/>
        <w:rPr>
          <w:b/>
          <w:sz w:val="26"/>
          <w:szCs w:val="26"/>
        </w:rPr>
      </w:pPr>
    </w:p>
    <w:p w14:paraId="4EC1B333" w14:textId="77777777" w:rsidR="00432963" w:rsidRDefault="00432963" w:rsidP="004B6669">
      <w:pPr>
        <w:pStyle w:val="32"/>
        <w:widowControl/>
        <w:ind w:firstLine="0"/>
        <w:jc w:val="center"/>
        <w:outlineLvl w:val="0"/>
        <w:rPr>
          <w:b/>
          <w:sz w:val="26"/>
          <w:szCs w:val="26"/>
        </w:rPr>
      </w:pPr>
    </w:p>
    <w:p w14:paraId="5FD0C094" w14:textId="77777777" w:rsidR="00432963" w:rsidRDefault="00432963" w:rsidP="004B6669">
      <w:pPr>
        <w:pStyle w:val="32"/>
        <w:widowControl/>
        <w:ind w:firstLine="0"/>
        <w:jc w:val="center"/>
        <w:outlineLvl w:val="0"/>
        <w:rPr>
          <w:b/>
          <w:sz w:val="26"/>
          <w:szCs w:val="26"/>
        </w:rPr>
      </w:pPr>
    </w:p>
    <w:p w14:paraId="45123A03" w14:textId="77777777" w:rsidR="00432963" w:rsidRDefault="00432963" w:rsidP="004B6669">
      <w:pPr>
        <w:pStyle w:val="32"/>
        <w:widowControl/>
        <w:ind w:firstLine="0"/>
        <w:jc w:val="center"/>
        <w:outlineLvl w:val="0"/>
        <w:rPr>
          <w:b/>
          <w:sz w:val="26"/>
          <w:szCs w:val="26"/>
        </w:rPr>
      </w:pPr>
    </w:p>
    <w:p w14:paraId="5E01670C" w14:textId="77777777" w:rsidR="00432963" w:rsidRDefault="00432963" w:rsidP="004B6669">
      <w:pPr>
        <w:pStyle w:val="32"/>
        <w:widowControl/>
        <w:ind w:firstLine="0"/>
        <w:jc w:val="center"/>
        <w:outlineLvl w:val="0"/>
        <w:rPr>
          <w:b/>
          <w:sz w:val="26"/>
          <w:szCs w:val="26"/>
        </w:rPr>
      </w:pPr>
    </w:p>
    <w:p w14:paraId="4D971E8B" w14:textId="77777777" w:rsidR="00432963" w:rsidRDefault="00432963" w:rsidP="004B6669">
      <w:pPr>
        <w:pStyle w:val="32"/>
        <w:widowControl/>
        <w:ind w:firstLine="0"/>
        <w:jc w:val="center"/>
        <w:outlineLvl w:val="0"/>
        <w:rPr>
          <w:b/>
          <w:sz w:val="26"/>
          <w:szCs w:val="26"/>
        </w:rPr>
      </w:pPr>
    </w:p>
    <w:p w14:paraId="55AE70A3" w14:textId="77777777" w:rsidR="00432963" w:rsidRDefault="00432963" w:rsidP="004B6669">
      <w:pPr>
        <w:pStyle w:val="32"/>
        <w:widowControl/>
        <w:ind w:firstLine="0"/>
        <w:jc w:val="center"/>
        <w:outlineLvl w:val="0"/>
        <w:rPr>
          <w:b/>
          <w:sz w:val="26"/>
          <w:szCs w:val="26"/>
        </w:rPr>
      </w:pPr>
    </w:p>
    <w:p w14:paraId="1F705E42" w14:textId="77777777" w:rsidR="00432963" w:rsidRDefault="00432963" w:rsidP="004B6669">
      <w:pPr>
        <w:pStyle w:val="32"/>
        <w:widowControl/>
        <w:ind w:firstLine="0"/>
        <w:jc w:val="center"/>
        <w:outlineLvl w:val="0"/>
        <w:rPr>
          <w:b/>
          <w:sz w:val="26"/>
          <w:szCs w:val="26"/>
        </w:rPr>
      </w:pPr>
    </w:p>
    <w:p w14:paraId="17B82AA3" w14:textId="77777777" w:rsidR="00432963" w:rsidRDefault="00432963" w:rsidP="004B6669">
      <w:pPr>
        <w:pStyle w:val="32"/>
        <w:widowControl/>
        <w:ind w:firstLine="0"/>
        <w:jc w:val="center"/>
        <w:outlineLvl w:val="0"/>
        <w:rPr>
          <w:b/>
          <w:sz w:val="26"/>
          <w:szCs w:val="26"/>
        </w:rPr>
      </w:pPr>
    </w:p>
    <w:p w14:paraId="68C51D89" w14:textId="77777777" w:rsidR="00432963" w:rsidRDefault="00432963" w:rsidP="004B6669">
      <w:pPr>
        <w:pStyle w:val="32"/>
        <w:widowControl/>
        <w:ind w:firstLine="0"/>
        <w:jc w:val="center"/>
        <w:outlineLvl w:val="0"/>
        <w:rPr>
          <w:b/>
          <w:sz w:val="26"/>
          <w:szCs w:val="26"/>
        </w:rPr>
      </w:pPr>
    </w:p>
    <w:p w14:paraId="5CADF118" w14:textId="77777777" w:rsidR="00432963" w:rsidRDefault="00432963" w:rsidP="004B6669">
      <w:pPr>
        <w:pStyle w:val="32"/>
        <w:widowControl/>
        <w:ind w:firstLine="0"/>
        <w:jc w:val="center"/>
        <w:outlineLvl w:val="0"/>
        <w:rPr>
          <w:b/>
          <w:sz w:val="26"/>
          <w:szCs w:val="26"/>
        </w:rPr>
      </w:pPr>
    </w:p>
    <w:p w14:paraId="604A59D3" w14:textId="77777777" w:rsidR="00432963" w:rsidRDefault="00432963" w:rsidP="004B6669">
      <w:pPr>
        <w:pStyle w:val="32"/>
        <w:widowControl/>
        <w:ind w:firstLine="0"/>
        <w:jc w:val="center"/>
        <w:outlineLvl w:val="0"/>
        <w:rPr>
          <w:b/>
          <w:sz w:val="26"/>
          <w:szCs w:val="26"/>
        </w:rPr>
      </w:pPr>
    </w:p>
    <w:p w14:paraId="7D1A3F2E" w14:textId="77777777" w:rsidR="00432963" w:rsidRDefault="00432963" w:rsidP="004B6669">
      <w:pPr>
        <w:pStyle w:val="32"/>
        <w:widowControl/>
        <w:ind w:firstLine="0"/>
        <w:jc w:val="center"/>
        <w:outlineLvl w:val="0"/>
        <w:rPr>
          <w:b/>
          <w:sz w:val="26"/>
          <w:szCs w:val="26"/>
        </w:rPr>
      </w:pPr>
    </w:p>
    <w:p w14:paraId="7CDF561A" w14:textId="77777777" w:rsidR="00432963" w:rsidRDefault="00432963" w:rsidP="004B6669">
      <w:pPr>
        <w:pStyle w:val="32"/>
        <w:widowControl/>
        <w:ind w:firstLine="0"/>
        <w:jc w:val="center"/>
        <w:outlineLvl w:val="0"/>
        <w:rPr>
          <w:b/>
          <w:sz w:val="26"/>
          <w:szCs w:val="26"/>
        </w:rPr>
      </w:pPr>
    </w:p>
    <w:p w14:paraId="08537DBF" w14:textId="77777777" w:rsidR="00432963" w:rsidRDefault="00432963" w:rsidP="004B6669">
      <w:pPr>
        <w:pStyle w:val="32"/>
        <w:widowControl/>
        <w:ind w:firstLine="0"/>
        <w:jc w:val="center"/>
        <w:outlineLvl w:val="0"/>
        <w:rPr>
          <w:b/>
          <w:sz w:val="26"/>
          <w:szCs w:val="26"/>
        </w:rPr>
      </w:pPr>
    </w:p>
    <w:p w14:paraId="0D40E74B" w14:textId="77777777" w:rsidR="00432963" w:rsidRDefault="00432963" w:rsidP="004B6669">
      <w:pPr>
        <w:pStyle w:val="32"/>
        <w:widowControl/>
        <w:ind w:firstLine="0"/>
        <w:jc w:val="center"/>
        <w:outlineLvl w:val="0"/>
        <w:rPr>
          <w:b/>
          <w:sz w:val="26"/>
          <w:szCs w:val="26"/>
        </w:rPr>
      </w:pPr>
    </w:p>
    <w:p w14:paraId="2DE0E406" w14:textId="77777777" w:rsidR="00432963" w:rsidRDefault="00432963" w:rsidP="004B6669">
      <w:pPr>
        <w:pStyle w:val="32"/>
        <w:widowControl/>
        <w:ind w:firstLine="0"/>
        <w:jc w:val="center"/>
        <w:outlineLvl w:val="0"/>
        <w:rPr>
          <w:b/>
          <w:sz w:val="26"/>
          <w:szCs w:val="26"/>
        </w:rPr>
      </w:pPr>
    </w:p>
    <w:p w14:paraId="227F007C" w14:textId="77777777" w:rsidR="00432963" w:rsidRDefault="00432963" w:rsidP="004B6669">
      <w:pPr>
        <w:pStyle w:val="32"/>
        <w:widowControl/>
        <w:ind w:firstLine="0"/>
        <w:jc w:val="center"/>
        <w:outlineLvl w:val="0"/>
        <w:rPr>
          <w:b/>
          <w:sz w:val="26"/>
          <w:szCs w:val="26"/>
        </w:rPr>
      </w:pPr>
    </w:p>
    <w:p w14:paraId="73946676" w14:textId="77777777" w:rsidR="00432963" w:rsidRDefault="00432963" w:rsidP="004B6669">
      <w:pPr>
        <w:pStyle w:val="32"/>
        <w:widowControl/>
        <w:ind w:firstLine="0"/>
        <w:jc w:val="center"/>
        <w:outlineLvl w:val="0"/>
        <w:rPr>
          <w:b/>
          <w:sz w:val="26"/>
          <w:szCs w:val="26"/>
        </w:rPr>
      </w:pPr>
    </w:p>
    <w:p w14:paraId="68C55288" w14:textId="77777777" w:rsidR="00432963" w:rsidRDefault="00432963" w:rsidP="004B6669">
      <w:pPr>
        <w:pStyle w:val="32"/>
        <w:widowControl/>
        <w:ind w:firstLine="0"/>
        <w:jc w:val="center"/>
        <w:outlineLvl w:val="0"/>
        <w:rPr>
          <w:b/>
          <w:sz w:val="26"/>
          <w:szCs w:val="26"/>
        </w:rPr>
      </w:pPr>
    </w:p>
    <w:p w14:paraId="04002C73" w14:textId="77777777" w:rsidR="00432963" w:rsidRDefault="00432963" w:rsidP="004B6669">
      <w:pPr>
        <w:pStyle w:val="32"/>
        <w:widowControl/>
        <w:ind w:firstLine="0"/>
        <w:jc w:val="center"/>
        <w:outlineLvl w:val="0"/>
        <w:rPr>
          <w:b/>
          <w:sz w:val="26"/>
          <w:szCs w:val="26"/>
        </w:rPr>
      </w:pPr>
    </w:p>
    <w:p w14:paraId="7F87A8DA" w14:textId="77777777" w:rsidR="00432963" w:rsidRDefault="00432963" w:rsidP="004B6669">
      <w:pPr>
        <w:pStyle w:val="32"/>
        <w:widowControl/>
        <w:ind w:firstLine="0"/>
        <w:jc w:val="center"/>
        <w:outlineLvl w:val="0"/>
        <w:rPr>
          <w:b/>
          <w:sz w:val="26"/>
          <w:szCs w:val="26"/>
        </w:rPr>
      </w:pPr>
    </w:p>
    <w:p w14:paraId="5F9DC476" w14:textId="77777777" w:rsidR="00432963" w:rsidRDefault="00432963" w:rsidP="004B6669">
      <w:pPr>
        <w:pStyle w:val="32"/>
        <w:widowControl/>
        <w:ind w:firstLine="0"/>
        <w:jc w:val="center"/>
        <w:outlineLvl w:val="0"/>
        <w:rPr>
          <w:b/>
          <w:sz w:val="26"/>
          <w:szCs w:val="26"/>
        </w:rPr>
      </w:pPr>
    </w:p>
    <w:p w14:paraId="45C5E024" w14:textId="77777777" w:rsidR="00432963" w:rsidRDefault="00432963" w:rsidP="004B6669">
      <w:pPr>
        <w:pStyle w:val="32"/>
        <w:widowControl/>
        <w:ind w:firstLine="0"/>
        <w:jc w:val="center"/>
        <w:outlineLvl w:val="0"/>
        <w:rPr>
          <w:b/>
          <w:sz w:val="26"/>
          <w:szCs w:val="26"/>
        </w:rPr>
      </w:pPr>
    </w:p>
    <w:p w14:paraId="2628BEE1" w14:textId="77777777" w:rsidR="00432963" w:rsidRDefault="00432963" w:rsidP="004B6669">
      <w:pPr>
        <w:pStyle w:val="32"/>
        <w:widowControl/>
        <w:ind w:firstLine="0"/>
        <w:jc w:val="center"/>
        <w:outlineLvl w:val="0"/>
        <w:rPr>
          <w:b/>
          <w:sz w:val="26"/>
          <w:szCs w:val="26"/>
        </w:rPr>
      </w:pPr>
    </w:p>
    <w:p w14:paraId="2E50178A" w14:textId="77777777" w:rsidR="00432963" w:rsidRDefault="00432963" w:rsidP="004B6669">
      <w:pPr>
        <w:pStyle w:val="32"/>
        <w:widowControl/>
        <w:ind w:firstLine="0"/>
        <w:jc w:val="center"/>
        <w:outlineLvl w:val="0"/>
        <w:rPr>
          <w:b/>
          <w:sz w:val="26"/>
          <w:szCs w:val="26"/>
        </w:rPr>
      </w:pPr>
    </w:p>
    <w:p w14:paraId="127053DF" w14:textId="77777777" w:rsidR="00432963" w:rsidRDefault="00432963" w:rsidP="004B6669">
      <w:pPr>
        <w:pStyle w:val="32"/>
        <w:widowControl/>
        <w:ind w:firstLine="0"/>
        <w:jc w:val="center"/>
        <w:outlineLvl w:val="0"/>
        <w:rPr>
          <w:b/>
          <w:sz w:val="26"/>
          <w:szCs w:val="26"/>
        </w:rPr>
      </w:pPr>
    </w:p>
    <w:p w14:paraId="29732B13" w14:textId="77777777" w:rsidR="00432963" w:rsidRDefault="00432963" w:rsidP="004B6669">
      <w:pPr>
        <w:pStyle w:val="32"/>
        <w:widowControl/>
        <w:ind w:firstLine="0"/>
        <w:jc w:val="center"/>
        <w:outlineLvl w:val="0"/>
        <w:rPr>
          <w:b/>
          <w:sz w:val="26"/>
          <w:szCs w:val="26"/>
        </w:rPr>
      </w:pPr>
    </w:p>
    <w:p w14:paraId="66DA2CB8" w14:textId="77777777" w:rsidR="00432963" w:rsidRDefault="00432963" w:rsidP="004B6669">
      <w:pPr>
        <w:pStyle w:val="32"/>
        <w:widowControl/>
        <w:ind w:firstLine="0"/>
        <w:jc w:val="center"/>
        <w:outlineLvl w:val="0"/>
        <w:rPr>
          <w:b/>
          <w:sz w:val="26"/>
          <w:szCs w:val="26"/>
        </w:rPr>
      </w:pPr>
    </w:p>
    <w:p w14:paraId="20D4D12E" w14:textId="77777777" w:rsidR="00432963" w:rsidRDefault="00432963" w:rsidP="004B6669">
      <w:pPr>
        <w:pStyle w:val="32"/>
        <w:widowControl/>
        <w:ind w:firstLine="0"/>
        <w:jc w:val="center"/>
        <w:outlineLvl w:val="0"/>
        <w:rPr>
          <w:b/>
          <w:sz w:val="26"/>
          <w:szCs w:val="26"/>
        </w:rPr>
      </w:pPr>
    </w:p>
    <w:p w14:paraId="2FB40244" w14:textId="77777777" w:rsidR="00432963" w:rsidRDefault="00432963" w:rsidP="004B6669">
      <w:pPr>
        <w:pStyle w:val="32"/>
        <w:widowControl/>
        <w:ind w:firstLine="0"/>
        <w:jc w:val="center"/>
        <w:outlineLvl w:val="0"/>
        <w:rPr>
          <w:b/>
          <w:sz w:val="26"/>
          <w:szCs w:val="26"/>
        </w:rPr>
      </w:pPr>
    </w:p>
    <w:p w14:paraId="30FD9185" w14:textId="77777777" w:rsidR="00432963" w:rsidRDefault="00432963" w:rsidP="004B6669">
      <w:pPr>
        <w:pStyle w:val="32"/>
        <w:widowControl/>
        <w:ind w:firstLine="0"/>
        <w:jc w:val="center"/>
        <w:outlineLvl w:val="0"/>
        <w:rPr>
          <w:b/>
          <w:sz w:val="26"/>
          <w:szCs w:val="26"/>
        </w:rPr>
      </w:pPr>
    </w:p>
    <w:p w14:paraId="2D9B9388" w14:textId="77777777" w:rsidR="00432963" w:rsidRDefault="00432963" w:rsidP="004B6669">
      <w:pPr>
        <w:pStyle w:val="32"/>
        <w:widowControl/>
        <w:ind w:firstLine="0"/>
        <w:jc w:val="center"/>
        <w:outlineLvl w:val="0"/>
        <w:rPr>
          <w:b/>
          <w:sz w:val="26"/>
          <w:szCs w:val="26"/>
        </w:rPr>
      </w:pPr>
    </w:p>
    <w:p w14:paraId="3C2521BB" w14:textId="77777777" w:rsidR="00432963" w:rsidRDefault="00432963" w:rsidP="004B6669">
      <w:pPr>
        <w:pStyle w:val="32"/>
        <w:widowControl/>
        <w:ind w:firstLine="0"/>
        <w:jc w:val="center"/>
        <w:outlineLvl w:val="0"/>
        <w:rPr>
          <w:b/>
          <w:sz w:val="26"/>
          <w:szCs w:val="26"/>
        </w:rPr>
      </w:pPr>
    </w:p>
    <w:p w14:paraId="4D4516B8" w14:textId="77777777" w:rsidR="00432963" w:rsidRDefault="00432963" w:rsidP="004B6669">
      <w:pPr>
        <w:pStyle w:val="32"/>
        <w:widowControl/>
        <w:ind w:firstLine="0"/>
        <w:jc w:val="center"/>
        <w:outlineLvl w:val="0"/>
        <w:rPr>
          <w:b/>
          <w:sz w:val="26"/>
          <w:szCs w:val="26"/>
        </w:rPr>
      </w:pPr>
    </w:p>
    <w:p w14:paraId="111AF913" w14:textId="77777777" w:rsidR="00432963" w:rsidRDefault="00432963" w:rsidP="004B6669">
      <w:pPr>
        <w:pStyle w:val="32"/>
        <w:widowControl/>
        <w:ind w:firstLine="0"/>
        <w:jc w:val="center"/>
        <w:outlineLvl w:val="0"/>
        <w:rPr>
          <w:b/>
          <w:sz w:val="26"/>
          <w:szCs w:val="26"/>
        </w:rPr>
      </w:pPr>
    </w:p>
    <w:p w14:paraId="5EE4A864" w14:textId="77777777" w:rsidR="00432963" w:rsidRDefault="00432963" w:rsidP="004B6669">
      <w:pPr>
        <w:pStyle w:val="32"/>
        <w:widowControl/>
        <w:ind w:firstLine="0"/>
        <w:jc w:val="center"/>
        <w:outlineLvl w:val="0"/>
        <w:rPr>
          <w:b/>
          <w:sz w:val="26"/>
          <w:szCs w:val="26"/>
        </w:rPr>
      </w:pPr>
    </w:p>
    <w:p w14:paraId="4013A2D4" w14:textId="77777777" w:rsidR="00432963" w:rsidRDefault="00432963" w:rsidP="004B6669">
      <w:pPr>
        <w:pStyle w:val="32"/>
        <w:widowControl/>
        <w:ind w:firstLine="0"/>
        <w:jc w:val="center"/>
        <w:outlineLvl w:val="0"/>
        <w:rPr>
          <w:b/>
          <w:sz w:val="26"/>
          <w:szCs w:val="26"/>
        </w:rPr>
      </w:pPr>
    </w:p>
    <w:p w14:paraId="43A7D494" w14:textId="77777777" w:rsidR="00432963" w:rsidRDefault="00432963" w:rsidP="004B6669">
      <w:pPr>
        <w:pStyle w:val="32"/>
        <w:widowControl/>
        <w:ind w:firstLine="0"/>
        <w:jc w:val="center"/>
        <w:outlineLvl w:val="0"/>
        <w:rPr>
          <w:b/>
          <w:sz w:val="26"/>
          <w:szCs w:val="26"/>
        </w:rPr>
      </w:pPr>
    </w:p>
    <w:p w14:paraId="5C704822" w14:textId="77777777" w:rsidR="00432963" w:rsidRDefault="00432963" w:rsidP="004B6669">
      <w:pPr>
        <w:pStyle w:val="32"/>
        <w:widowControl/>
        <w:ind w:firstLine="0"/>
        <w:jc w:val="center"/>
        <w:outlineLvl w:val="0"/>
        <w:rPr>
          <w:b/>
          <w:sz w:val="26"/>
          <w:szCs w:val="26"/>
        </w:rPr>
      </w:pPr>
    </w:p>
    <w:p w14:paraId="7A55EEA5" w14:textId="77777777" w:rsidR="00432963" w:rsidRPr="00FD65EF" w:rsidRDefault="00432963" w:rsidP="00432963">
      <w:pPr>
        <w:pStyle w:val="32"/>
        <w:widowControl/>
        <w:ind w:firstLine="0"/>
        <w:jc w:val="center"/>
        <w:outlineLvl w:val="0"/>
        <w:rPr>
          <w:b/>
          <w:sz w:val="26"/>
          <w:szCs w:val="26"/>
        </w:rPr>
      </w:pPr>
      <w:r w:rsidRPr="00FD65EF">
        <w:rPr>
          <w:b/>
          <w:sz w:val="26"/>
          <w:szCs w:val="26"/>
          <w:lang w:val="en-US"/>
        </w:rPr>
        <w:t>III</w:t>
      </w:r>
      <w:r w:rsidRPr="00FD65EF">
        <w:rPr>
          <w:b/>
          <w:sz w:val="26"/>
          <w:szCs w:val="26"/>
        </w:rPr>
        <w:t xml:space="preserve">. </w:t>
      </w:r>
      <w:r w:rsidRPr="00FD65EF">
        <w:rPr>
          <w:b/>
          <w:color w:val="000000" w:themeColor="text1"/>
        </w:rPr>
        <w:t>ОБОСНОВАНИЕ НАЧАЛЬНОЙ (МАКСИМАЛЬНОЙ) ЦЕНЫ ДОГОВОРА/ ЦЕНЫ ЕДИНИЦЫ РАБОТЫ, УСЛУГИ</w:t>
      </w:r>
      <w:r w:rsidRPr="00FD65EF">
        <w:rPr>
          <w:rStyle w:val="af5"/>
          <w:b/>
          <w:color w:val="000000" w:themeColor="text1"/>
        </w:rPr>
        <w:footnoteReference w:id="10"/>
      </w:r>
    </w:p>
    <w:p w14:paraId="4DB13949" w14:textId="77777777" w:rsidR="00432963" w:rsidRPr="00FD65EF" w:rsidRDefault="00432963" w:rsidP="00432963">
      <w:pPr>
        <w:pStyle w:val="32"/>
        <w:widowControl/>
        <w:ind w:firstLine="0"/>
        <w:jc w:val="center"/>
        <w:outlineLvl w:val="0"/>
        <w:rPr>
          <w:b/>
          <w:sz w:val="26"/>
          <w:szCs w:val="26"/>
        </w:rPr>
      </w:pPr>
      <w:r w:rsidRPr="00FD65EF">
        <w:rPr>
          <w:b/>
          <w:sz w:val="26"/>
          <w:szCs w:val="26"/>
        </w:rPr>
        <w:t>НА ____________________________________________________________________</w:t>
      </w:r>
    </w:p>
    <w:p w14:paraId="11274772" w14:textId="6A4B73F3" w:rsidR="00432963" w:rsidRDefault="00432963" w:rsidP="00432963">
      <w:pPr>
        <w:pStyle w:val="32"/>
        <w:widowControl/>
        <w:ind w:firstLine="0"/>
        <w:jc w:val="center"/>
        <w:outlineLvl w:val="0"/>
        <w:rPr>
          <w:b/>
          <w:sz w:val="26"/>
          <w:szCs w:val="26"/>
        </w:rPr>
      </w:pPr>
      <w:r w:rsidRPr="00FD65EF">
        <w:rPr>
          <w:color w:val="000000" w:themeColor="text1"/>
          <w:lang w:eastAsia="en-US"/>
        </w:rPr>
        <w:t>(наименование предмета закупки)</w:t>
      </w:r>
    </w:p>
    <w:tbl>
      <w:tblPr>
        <w:tblW w:w="9498" w:type="dxa"/>
        <w:tblInd w:w="-5" w:type="dxa"/>
        <w:tblLayout w:type="fixed"/>
        <w:tblCellMar>
          <w:top w:w="102" w:type="dxa"/>
          <w:left w:w="62" w:type="dxa"/>
          <w:bottom w:w="102" w:type="dxa"/>
          <w:right w:w="62" w:type="dxa"/>
        </w:tblCellMar>
        <w:tblLook w:val="0000" w:firstRow="0" w:lastRow="0" w:firstColumn="0" w:lastColumn="0" w:noHBand="0" w:noVBand="0"/>
      </w:tblPr>
      <w:tblGrid>
        <w:gridCol w:w="4036"/>
        <w:gridCol w:w="5462"/>
      </w:tblGrid>
      <w:tr w:rsidR="00432963" w:rsidRPr="00DA727B" w14:paraId="5A2E9875"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2AEC9DC8" w14:textId="77777777" w:rsidR="00432963" w:rsidRPr="00DA727B" w:rsidRDefault="00432963" w:rsidP="00F3544A">
            <w:pPr>
              <w:adjustRightInd w:val="0"/>
              <w:jc w:val="center"/>
              <w:rPr>
                <w:b/>
                <w:sz w:val="24"/>
                <w:szCs w:val="24"/>
                <w:lang w:eastAsia="en-US"/>
              </w:rPr>
            </w:pPr>
            <w:r w:rsidRPr="00DA727B">
              <w:rPr>
                <w:b/>
                <w:sz w:val="24"/>
                <w:szCs w:val="24"/>
                <w:lang w:eastAsia="en-US"/>
              </w:rPr>
              <w:t>Основные характеристики объекта закупки</w:t>
            </w:r>
          </w:p>
        </w:tc>
        <w:tc>
          <w:tcPr>
            <w:tcW w:w="5462" w:type="dxa"/>
            <w:tcBorders>
              <w:top w:val="single" w:sz="4" w:space="0" w:color="auto"/>
              <w:left w:val="single" w:sz="4" w:space="0" w:color="auto"/>
              <w:bottom w:val="single" w:sz="4" w:space="0" w:color="auto"/>
              <w:right w:val="single" w:sz="4" w:space="0" w:color="auto"/>
            </w:tcBorders>
            <w:vAlign w:val="center"/>
          </w:tcPr>
          <w:p w14:paraId="526DD26E" w14:textId="77777777" w:rsidR="00432963" w:rsidRPr="00DA727B" w:rsidRDefault="00432963" w:rsidP="00F3544A">
            <w:pPr>
              <w:adjustRightInd w:val="0"/>
              <w:ind w:left="57" w:firstLine="709"/>
              <w:jc w:val="both"/>
              <w:rPr>
                <w:sz w:val="22"/>
                <w:szCs w:val="22"/>
                <w:lang w:eastAsia="en-US"/>
              </w:rPr>
            </w:pPr>
            <w:r w:rsidRPr="00DA727B">
              <w:rPr>
                <w:sz w:val="22"/>
                <w:szCs w:val="22"/>
                <w:lang w:eastAsia="en-US"/>
              </w:rPr>
              <w:t xml:space="preserve">В соответствии с техническими и функциональными характеристиками, изложенными в разделе </w:t>
            </w:r>
            <w:r w:rsidRPr="00DA727B">
              <w:rPr>
                <w:sz w:val="22"/>
                <w:szCs w:val="22"/>
                <w:lang w:val="en-US" w:eastAsia="en-US"/>
              </w:rPr>
              <w:t>IV</w:t>
            </w:r>
            <w:r>
              <w:rPr>
                <w:sz w:val="22"/>
                <w:szCs w:val="22"/>
                <w:lang w:eastAsia="en-US"/>
              </w:rPr>
              <w:t xml:space="preserve"> «Описание предмета закупки»</w:t>
            </w:r>
          </w:p>
        </w:tc>
      </w:tr>
      <w:tr w:rsidR="00432963" w:rsidRPr="00DA727B" w14:paraId="4CE43321"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489B99D1" w14:textId="77777777" w:rsidR="00432963" w:rsidRPr="00DA727B" w:rsidRDefault="00432963" w:rsidP="00F3544A">
            <w:pPr>
              <w:adjustRightInd w:val="0"/>
              <w:jc w:val="center"/>
              <w:rPr>
                <w:b/>
                <w:sz w:val="24"/>
                <w:szCs w:val="24"/>
                <w:lang w:eastAsia="en-US"/>
              </w:rPr>
            </w:pPr>
            <w:r w:rsidRPr="00DA727B">
              <w:rPr>
                <w:b/>
                <w:sz w:val="24"/>
                <w:szCs w:val="24"/>
                <w:lang w:eastAsia="en-US"/>
              </w:rPr>
              <w:t>Используемый метод определения НМЦД с обоснованием:</w:t>
            </w:r>
          </w:p>
        </w:tc>
        <w:tc>
          <w:tcPr>
            <w:tcW w:w="5462" w:type="dxa"/>
            <w:tcBorders>
              <w:top w:val="single" w:sz="4" w:space="0" w:color="auto"/>
              <w:left w:val="single" w:sz="4" w:space="0" w:color="auto"/>
              <w:bottom w:val="single" w:sz="4" w:space="0" w:color="auto"/>
              <w:right w:val="single" w:sz="4" w:space="0" w:color="auto"/>
            </w:tcBorders>
            <w:vAlign w:val="center"/>
          </w:tcPr>
          <w:p w14:paraId="1468D48D" w14:textId="77777777" w:rsidR="00432963" w:rsidRPr="00DA727B" w:rsidRDefault="00432963" w:rsidP="00F3544A">
            <w:pPr>
              <w:adjustRightInd w:val="0"/>
              <w:ind w:firstLine="505"/>
              <w:jc w:val="both"/>
              <w:rPr>
                <w:sz w:val="22"/>
                <w:szCs w:val="22"/>
                <w:lang w:eastAsia="en-US"/>
              </w:rPr>
            </w:pPr>
            <w:r w:rsidRPr="00DA727B">
              <w:rPr>
                <w:sz w:val="22"/>
                <w:szCs w:val="22"/>
                <w:lang w:eastAsia="en-US"/>
              </w:rPr>
              <w:t xml:space="preserve">Метод сопоставимых рыночных цен (анализ рынка) в соответствии с разделом 3 </w:t>
            </w:r>
            <w:r>
              <w:rPr>
                <w:sz w:val="22"/>
                <w:szCs w:val="22"/>
                <w:lang w:eastAsia="en-US"/>
              </w:rPr>
              <w:t xml:space="preserve">Главы </w:t>
            </w:r>
            <w:r>
              <w:rPr>
                <w:sz w:val="22"/>
                <w:szCs w:val="22"/>
                <w:lang w:val="en-US" w:eastAsia="en-US"/>
              </w:rPr>
              <w:t>II</w:t>
            </w:r>
            <w:r w:rsidRPr="00C41F70">
              <w:rPr>
                <w:sz w:val="22"/>
                <w:szCs w:val="22"/>
                <w:lang w:eastAsia="en-US"/>
              </w:rPr>
              <w:t xml:space="preserve"> </w:t>
            </w:r>
            <w:r w:rsidRPr="00DA727B">
              <w:rPr>
                <w:sz w:val="22"/>
                <w:szCs w:val="22"/>
                <w:lang w:eastAsia="en-US"/>
              </w:rPr>
              <w:t>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14AECEBC" w14:textId="77777777" w:rsidR="00432963" w:rsidRPr="00DA727B" w:rsidRDefault="00432963" w:rsidP="00F3544A">
            <w:pPr>
              <w:adjustRightInd w:val="0"/>
              <w:ind w:firstLine="505"/>
              <w:jc w:val="both"/>
              <w:rPr>
                <w:sz w:val="22"/>
                <w:szCs w:val="22"/>
                <w:lang w:eastAsia="en-US"/>
              </w:rPr>
            </w:pPr>
          </w:p>
          <w:p w14:paraId="113DCDE7" w14:textId="77777777" w:rsidR="00432963" w:rsidRPr="009841AA" w:rsidRDefault="00432963" w:rsidP="00F3544A">
            <w:pPr>
              <w:adjustRightInd w:val="0"/>
              <w:ind w:firstLine="505"/>
              <w:jc w:val="both"/>
              <w:rPr>
                <w:i/>
                <w:iCs/>
                <w:color w:val="FF0000"/>
                <w:sz w:val="22"/>
                <w:szCs w:val="22"/>
                <w:lang w:eastAsia="en-US"/>
              </w:rPr>
            </w:pPr>
            <w:r w:rsidRPr="00DA727B">
              <w:rPr>
                <w:i/>
                <w:iCs/>
                <w:color w:val="FF0000"/>
                <w:sz w:val="22"/>
                <w:szCs w:val="22"/>
                <w:lang w:eastAsia="en-US"/>
              </w:rPr>
              <w:t>Или</w:t>
            </w:r>
          </w:p>
          <w:p w14:paraId="0B10D4F6" w14:textId="77777777" w:rsidR="00432963" w:rsidRPr="00DA727B" w:rsidRDefault="00432963" w:rsidP="00F3544A">
            <w:pPr>
              <w:adjustRightInd w:val="0"/>
              <w:ind w:firstLine="505"/>
              <w:jc w:val="both"/>
              <w:rPr>
                <w:sz w:val="22"/>
                <w:szCs w:val="22"/>
                <w:lang w:eastAsia="en-US"/>
              </w:rPr>
            </w:pPr>
            <w:r w:rsidRPr="00DA727B">
              <w:rPr>
                <w:sz w:val="22"/>
                <w:szCs w:val="22"/>
                <w:lang w:eastAsia="en-US"/>
              </w:rPr>
              <w:t>Нормативный метод в соответствии с разделом 3</w:t>
            </w:r>
            <w:r w:rsidRPr="00C41F70">
              <w:rPr>
                <w:sz w:val="22"/>
                <w:szCs w:val="22"/>
                <w:lang w:eastAsia="en-US"/>
              </w:rPr>
              <w:t xml:space="preserve">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1FC6A421" w14:textId="77777777" w:rsidR="00432963" w:rsidRPr="00DA727B" w:rsidRDefault="00432963" w:rsidP="00F3544A">
            <w:pPr>
              <w:adjustRightInd w:val="0"/>
              <w:ind w:firstLine="505"/>
              <w:jc w:val="both"/>
              <w:rPr>
                <w:sz w:val="22"/>
                <w:szCs w:val="22"/>
                <w:lang w:eastAsia="en-US"/>
              </w:rPr>
            </w:pPr>
          </w:p>
          <w:p w14:paraId="229359C3" w14:textId="77777777" w:rsidR="00432963" w:rsidRPr="009841AA" w:rsidRDefault="00432963" w:rsidP="00F3544A">
            <w:pPr>
              <w:adjustRightInd w:val="0"/>
              <w:ind w:firstLine="505"/>
              <w:jc w:val="both"/>
              <w:rPr>
                <w:i/>
                <w:iCs/>
                <w:color w:val="FF0000"/>
                <w:sz w:val="22"/>
                <w:szCs w:val="22"/>
                <w:lang w:eastAsia="en-US"/>
              </w:rPr>
            </w:pPr>
            <w:r w:rsidRPr="00DA727B">
              <w:rPr>
                <w:i/>
                <w:iCs/>
                <w:color w:val="FF0000"/>
                <w:sz w:val="22"/>
                <w:szCs w:val="22"/>
                <w:lang w:eastAsia="en-US"/>
              </w:rPr>
              <w:t>Или</w:t>
            </w:r>
          </w:p>
          <w:p w14:paraId="09E7442B" w14:textId="77777777" w:rsidR="00432963" w:rsidRPr="00DA727B" w:rsidRDefault="00432963" w:rsidP="00F3544A">
            <w:pPr>
              <w:adjustRightInd w:val="0"/>
              <w:ind w:firstLine="505"/>
              <w:jc w:val="both"/>
              <w:rPr>
                <w:sz w:val="22"/>
                <w:szCs w:val="22"/>
                <w:lang w:eastAsia="en-US"/>
              </w:rPr>
            </w:pPr>
            <w:r w:rsidRPr="00DA727B">
              <w:rPr>
                <w:sz w:val="22"/>
                <w:szCs w:val="22"/>
                <w:lang w:eastAsia="en-US"/>
              </w:rPr>
              <w:t xml:space="preserve">Тарифный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082ECD30" w14:textId="77777777" w:rsidR="00432963" w:rsidRPr="00DA727B" w:rsidRDefault="00432963" w:rsidP="00F3544A">
            <w:pPr>
              <w:adjustRightInd w:val="0"/>
              <w:ind w:firstLine="505"/>
              <w:jc w:val="both"/>
              <w:rPr>
                <w:sz w:val="22"/>
                <w:szCs w:val="22"/>
                <w:lang w:eastAsia="en-US"/>
              </w:rPr>
            </w:pPr>
          </w:p>
          <w:p w14:paraId="06825A52" w14:textId="77777777" w:rsidR="00432963" w:rsidRPr="009841AA" w:rsidRDefault="00432963" w:rsidP="00F3544A">
            <w:pPr>
              <w:adjustRightInd w:val="0"/>
              <w:ind w:firstLine="505"/>
              <w:jc w:val="both"/>
              <w:rPr>
                <w:i/>
                <w:iCs/>
                <w:color w:val="FF0000"/>
                <w:sz w:val="22"/>
                <w:szCs w:val="22"/>
                <w:lang w:eastAsia="en-US"/>
              </w:rPr>
            </w:pPr>
            <w:r w:rsidRPr="00DA727B">
              <w:rPr>
                <w:i/>
                <w:iCs/>
                <w:color w:val="FF0000"/>
                <w:sz w:val="22"/>
                <w:szCs w:val="22"/>
                <w:lang w:eastAsia="en-US"/>
              </w:rPr>
              <w:t>Или</w:t>
            </w:r>
          </w:p>
          <w:p w14:paraId="51CFB1E3" w14:textId="77777777" w:rsidR="00432963" w:rsidRPr="00DA727B" w:rsidRDefault="00432963" w:rsidP="00F3544A">
            <w:pPr>
              <w:adjustRightInd w:val="0"/>
              <w:ind w:firstLine="505"/>
              <w:jc w:val="both"/>
              <w:rPr>
                <w:sz w:val="22"/>
                <w:szCs w:val="22"/>
                <w:lang w:eastAsia="en-US"/>
              </w:rPr>
            </w:pPr>
            <w:r w:rsidRPr="00DA727B">
              <w:rPr>
                <w:sz w:val="22"/>
                <w:szCs w:val="22"/>
                <w:lang w:eastAsia="en-US"/>
              </w:rPr>
              <w:t xml:space="preserve">Проектно-сметный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27E830DA" w14:textId="77777777" w:rsidR="00432963" w:rsidRPr="00DA727B" w:rsidRDefault="00432963" w:rsidP="00F3544A">
            <w:pPr>
              <w:adjustRightInd w:val="0"/>
              <w:ind w:firstLine="505"/>
              <w:jc w:val="both"/>
              <w:rPr>
                <w:sz w:val="22"/>
                <w:szCs w:val="22"/>
                <w:lang w:eastAsia="en-US"/>
              </w:rPr>
            </w:pPr>
          </w:p>
          <w:p w14:paraId="11A6D771" w14:textId="77777777" w:rsidR="00432963" w:rsidRPr="009841AA" w:rsidRDefault="00432963" w:rsidP="00F3544A">
            <w:pPr>
              <w:adjustRightInd w:val="0"/>
              <w:ind w:firstLine="505"/>
              <w:jc w:val="both"/>
              <w:rPr>
                <w:i/>
                <w:iCs/>
                <w:color w:val="FF0000"/>
                <w:sz w:val="22"/>
                <w:szCs w:val="22"/>
                <w:lang w:eastAsia="en-US"/>
              </w:rPr>
            </w:pPr>
            <w:r w:rsidRPr="00DA727B">
              <w:rPr>
                <w:i/>
                <w:iCs/>
                <w:color w:val="FF0000"/>
                <w:sz w:val="22"/>
                <w:szCs w:val="22"/>
                <w:lang w:eastAsia="en-US"/>
              </w:rPr>
              <w:t>Или</w:t>
            </w:r>
          </w:p>
          <w:p w14:paraId="48A3BF06" w14:textId="77777777" w:rsidR="00432963" w:rsidRPr="00DA727B" w:rsidRDefault="00432963" w:rsidP="00F3544A">
            <w:pPr>
              <w:adjustRightInd w:val="0"/>
              <w:ind w:firstLine="505"/>
              <w:jc w:val="both"/>
              <w:rPr>
                <w:sz w:val="22"/>
                <w:szCs w:val="22"/>
                <w:lang w:eastAsia="en-US"/>
              </w:rPr>
            </w:pPr>
            <w:r w:rsidRPr="00DA727B">
              <w:rPr>
                <w:sz w:val="22"/>
                <w:szCs w:val="22"/>
                <w:lang w:eastAsia="en-US"/>
              </w:rPr>
              <w:t xml:space="preserve">Затратный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r>
      <w:tr w:rsidR="00432963" w:rsidRPr="00DA727B" w14:paraId="70342E4A"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698A4CAE" w14:textId="77777777" w:rsidR="00432963" w:rsidRPr="00DA727B" w:rsidRDefault="00432963" w:rsidP="00F3544A">
            <w:pPr>
              <w:adjustRightInd w:val="0"/>
              <w:jc w:val="center"/>
              <w:rPr>
                <w:b/>
                <w:sz w:val="24"/>
                <w:szCs w:val="24"/>
                <w:lang w:eastAsia="en-US"/>
              </w:rPr>
            </w:pPr>
            <w:r w:rsidRPr="00DA727B">
              <w:rPr>
                <w:b/>
                <w:sz w:val="24"/>
                <w:szCs w:val="24"/>
                <w:lang w:eastAsia="en-US"/>
              </w:rPr>
              <w:t>Расчет НМЦД</w:t>
            </w:r>
          </w:p>
        </w:tc>
        <w:tc>
          <w:tcPr>
            <w:tcW w:w="5462" w:type="dxa"/>
            <w:tcBorders>
              <w:top w:val="single" w:sz="4" w:space="0" w:color="auto"/>
              <w:left w:val="single" w:sz="4" w:space="0" w:color="auto"/>
              <w:bottom w:val="single" w:sz="4" w:space="0" w:color="auto"/>
              <w:right w:val="single" w:sz="4" w:space="0" w:color="auto"/>
            </w:tcBorders>
            <w:vAlign w:val="center"/>
          </w:tcPr>
          <w:p w14:paraId="79ACAB4A" w14:textId="77777777" w:rsidR="00432963" w:rsidRPr="00DA727B" w:rsidRDefault="00432963" w:rsidP="00F3544A">
            <w:pPr>
              <w:adjustRightInd w:val="0"/>
              <w:jc w:val="center"/>
              <w:rPr>
                <w:sz w:val="22"/>
                <w:szCs w:val="22"/>
                <w:lang w:eastAsia="en-US"/>
              </w:rPr>
            </w:pPr>
            <w:bookmarkStart w:id="19" w:name="_Hlk193273082"/>
            <w:r w:rsidRPr="00DA727B">
              <w:rPr>
                <w:sz w:val="22"/>
                <w:szCs w:val="22"/>
                <w:lang w:eastAsia="en-US"/>
              </w:rPr>
              <w:t xml:space="preserve">Приложение № 1 </w:t>
            </w:r>
            <w:r w:rsidRPr="00DA727B">
              <w:rPr>
                <w:sz w:val="22"/>
                <w:szCs w:val="22"/>
                <w:lang w:eastAsia="en-US"/>
              </w:rPr>
              <w:br/>
              <w:t xml:space="preserve">к обоснованию начальной (максимальной) </w:t>
            </w:r>
            <w:r w:rsidRPr="00DA727B">
              <w:rPr>
                <w:sz w:val="22"/>
                <w:szCs w:val="22"/>
                <w:lang w:eastAsia="en-US"/>
              </w:rPr>
              <w:br/>
              <w:t>цены договора</w:t>
            </w:r>
            <w:bookmarkEnd w:id="19"/>
          </w:p>
        </w:tc>
      </w:tr>
      <w:tr w:rsidR="00432963" w:rsidRPr="00DA727B" w14:paraId="04DE2EB5"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1CE0C931" w14:textId="77777777" w:rsidR="00432963" w:rsidRPr="00DA727B" w:rsidRDefault="00432963" w:rsidP="00F3544A">
            <w:pPr>
              <w:adjustRightInd w:val="0"/>
              <w:jc w:val="center"/>
              <w:rPr>
                <w:b/>
                <w:sz w:val="24"/>
                <w:szCs w:val="24"/>
                <w:lang w:eastAsia="en-US"/>
              </w:rPr>
            </w:pPr>
            <w:r w:rsidRPr="00DA727B">
              <w:rPr>
                <w:b/>
                <w:sz w:val="24"/>
                <w:szCs w:val="24"/>
                <w:lang w:eastAsia="en-US"/>
              </w:rPr>
              <w:t>Дата подготовки обоснования НМЦД:</w:t>
            </w:r>
          </w:p>
        </w:tc>
        <w:tc>
          <w:tcPr>
            <w:tcW w:w="5462" w:type="dxa"/>
            <w:tcBorders>
              <w:top w:val="single" w:sz="4" w:space="0" w:color="auto"/>
              <w:left w:val="single" w:sz="4" w:space="0" w:color="auto"/>
              <w:bottom w:val="single" w:sz="4" w:space="0" w:color="auto"/>
              <w:right w:val="single" w:sz="4" w:space="0" w:color="auto"/>
            </w:tcBorders>
            <w:vAlign w:val="center"/>
          </w:tcPr>
          <w:p w14:paraId="76931D76" w14:textId="77777777" w:rsidR="00432963" w:rsidRPr="00DA727B" w:rsidRDefault="00432963" w:rsidP="00F3544A">
            <w:pPr>
              <w:adjustRightInd w:val="0"/>
              <w:jc w:val="center"/>
              <w:rPr>
                <w:sz w:val="22"/>
                <w:szCs w:val="22"/>
                <w:lang w:eastAsia="en-US"/>
              </w:rPr>
            </w:pPr>
          </w:p>
        </w:tc>
      </w:tr>
    </w:tbl>
    <w:p w14:paraId="3E1A8204" w14:textId="34BEA75C" w:rsidR="00432963" w:rsidRDefault="00432963" w:rsidP="004B6669">
      <w:pPr>
        <w:pStyle w:val="32"/>
        <w:widowControl/>
        <w:ind w:firstLine="0"/>
        <w:jc w:val="center"/>
        <w:outlineLvl w:val="0"/>
        <w:rPr>
          <w:b/>
          <w:sz w:val="26"/>
          <w:szCs w:val="26"/>
        </w:rPr>
        <w:sectPr w:rsidR="00432963" w:rsidSect="001308FE">
          <w:headerReference w:type="default" r:id="rId13"/>
          <w:footerReference w:type="even" r:id="rId14"/>
          <w:footerReference w:type="default" r:id="rId15"/>
          <w:footerReference w:type="first" r:id="rId16"/>
          <w:pgSz w:w="11907" w:h="16840"/>
          <w:pgMar w:top="1134" w:right="851" w:bottom="1134" w:left="1701" w:header="720" w:footer="720" w:gutter="0"/>
          <w:pgNumType w:start="1"/>
          <w:cols w:space="720"/>
          <w:titlePg/>
        </w:sectPr>
      </w:pPr>
    </w:p>
    <w:p w14:paraId="4D94B1BB" w14:textId="6E2BD169" w:rsidR="00565157" w:rsidRPr="00FD65EF" w:rsidRDefault="00432963" w:rsidP="00432963">
      <w:pPr>
        <w:pStyle w:val="32"/>
        <w:widowControl/>
        <w:ind w:firstLine="0"/>
        <w:jc w:val="right"/>
        <w:outlineLvl w:val="0"/>
        <w:rPr>
          <w:b/>
          <w:sz w:val="26"/>
          <w:szCs w:val="26"/>
        </w:rPr>
      </w:pPr>
      <w:r w:rsidRPr="00DA727B">
        <w:rPr>
          <w:sz w:val="22"/>
          <w:szCs w:val="22"/>
          <w:lang w:eastAsia="en-US"/>
        </w:rPr>
        <w:t xml:space="preserve">Приложение № 1 </w:t>
      </w:r>
      <w:r w:rsidRPr="00DA727B">
        <w:rPr>
          <w:sz w:val="22"/>
          <w:szCs w:val="22"/>
          <w:lang w:eastAsia="en-US"/>
        </w:rPr>
        <w:br/>
        <w:t>к обоснованию начальной (максимальной) цены договора</w:t>
      </w:r>
    </w:p>
    <w:tbl>
      <w:tblPr>
        <w:tblStyle w:val="14"/>
        <w:tblW w:w="14593" w:type="dxa"/>
        <w:tblLook w:val="04A0" w:firstRow="1" w:lastRow="0" w:firstColumn="1" w:lastColumn="0" w:noHBand="0" w:noVBand="1"/>
      </w:tblPr>
      <w:tblGrid>
        <w:gridCol w:w="536"/>
        <w:gridCol w:w="1961"/>
        <w:gridCol w:w="640"/>
        <w:gridCol w:w="658"/>
        <w:gridCol w:w="1672"/>
        <w:gridCol w:w="1520"/>
        <w:gridCol w:w="1580"/>
        <w:gridCol w:w="1758"/>
        <w:gridCol w:w="1616"/>
        <w:gridCol w:w="1036"/>
        <w:gridCol w:w="1616"/>
      </w:tblGrid>
      <w:tr w:rsidR="00565157" w:rsidRPr="00FD65EF" w14:paraId="43A3D368" w14:textId="77777777" w:rsidTr="00565157">
        <w:trPr>
          <w:trHeight w:val="585"/>
        </w:trPr>
        <w:tc>
          <w:tcPr>
            <w:tcW w:w="553" w:type="dxa"/>
            <w:vMerge w:val="restart"/>
          </w:tcPr>
          <w:p w14:paraId="5C732F3E"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 п/п</w:t>
            </w:r>
          </w:p>
        </w:tc>
        <w:tc>
          <w:tcPr>
            <w:tcW w:w="2251" w:type="dxa"/>
            <w:vMerge w:val="restart"/>
          </w:tcPr>
          <w:p w14:paraId="49E85555"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Перечень работ, услуг</w:t>
            </w:r>
            <w:r w:rsidRPr="00FD65EF">
              <w:rPr>
                <w:rStyle w:val="af5"/>
                <w:b/>
                <w:color w:val="000000" w:themeColor="text1"/>
              </w:rPr>
              <w:footnoteReference w:id="11"/>
            </w:r>
          </w:p>
        </w:tc>
        <w:tc>
          <w:tcPr>
            <w:tcW w:w="659" w:type="dxa"/>
            <w:vMerge w:val="restart"/>
          </w:tcPr>
          <w:p w14:paraId="711E88B9"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Ед. изм.</w:t>
            </w:r>
          </w:p>
        </w:tc>
        <w:tc>
          <w:tcPr>
            <w:tcW w:w="671" w:type="dxa"/>
            <w:vMerge w:val="restart"/>
          </w:tcPr>
          <w:p w14:paraId="3B702229"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Кол-во</w:t>
            </w:r>
          </w:p>
        </w:tc>
        <w:tc>
          <w:tcPr>
            <w:tcW w:w="1772" w:type="dxa"/>
            <w:vMerge w:val="restart"/>
          </w:tcPr>
          <w:p w14:paraId="57DB4999"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Цена за ед. в соответствии с источником ценовой информации №1, руб.</w:t>
            </w:r>
          </w:p>
        </w:tc>
        <w:tc>
          <w:tcPr>
            <w:tcW w:w="1573" w:type="dxa"/>
            <w:vMerge w:val="restart"/>
          </w:tcPr>
          <w:p w14:paraId="12A35018"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Цена за ед. в соответствии с источником ценовой информации №2, руб.</w:t>
            </w:r>
          </w:p>
        </w:tc>
        <w:tc>
          <w:tcPr>
            <w:tcW w:w="1652" w:type="dxa"/>
            <w:vMerge w:val="restart"/>
          </w:tcPr>
          <w:p w14:paraId="1E447692"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Цена за ед. в соответствии с источником ценовой информации №3, руб.</w:t>
            </w:r>
          </w:p>
        </w:tc>
        <w:tc>
          <w:tcPr>
            <w:tcW w:w="1804" w:type="dxa"/>
            <w:vMerge w:val="restart"/>
          </w:tcPr>
          <w:p w14:paraId="43858E50"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Средняя арифметическая цена за единицу, руб.</w:t>
            </w:r>
          </w:p>
        </w:tc>
        <w:tc>
          <w:tcPr>
            <w:tcW w:w="1616" w:type="dxa"/>
            <w:vMerge w:val="restart"/>
          </w:tcPr>
          <w:p w14:paraId="75B173A4"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Общая цена, руб.</w:t>
            </w:r>
          </w:p>
        </w:tc>
        <w:tc>
          <w:tcPr>
            <w:tcW w:w="2042" w:type="dxa"/>
            <w:gridSpan w:val="2"/>
          </w:tcPr>
          <w:p w14:paraId="33AE5FF4" w14:textId="7E677A5C" w:rsidR="00565157" w:rsidRPr="00FD65EF" w:rsidRDefault="00565157" w:rsidP="00980CAC">
            <w:pPr>
              <w:autoSpaceDE/>
              <w:autoSpaceDN/>
              <w:jc w:val="center"/>
              <w:rPr>
                <w:color w:val="000000" w:themeColor="text1"/>
                <w:lang w:eastAsia="en-US"/>
              </w:rPr>
            </w:pPr>
            <w:r w:rsidRPr="00FD65EF">
              <w:rPr>
                <w:color w:val="000000" w:themeColor="text1"/>
                <w:lang w:eastAsia="en-US"/>
              </w:rPr>
              <w:t>Цена</w:t>
            </w:r>
            <w:r>
              <w:rPr>
                <w:color w:val="000000" w:themeColor="text1"/>
                <w:lang w:eastAsia="en-US"/>
              </w:rPr>
              <w:t>,</w:t>
            </w:r>
            <w:r w:rsidRPr="00FD65EF">
              <w:rPr>
                <w:color w:val="000000" w:themeColor="text1"/>
                <w:lang w:eastAsia="en-US"/>
              </w:rPr>
              <w:t xml:space="preserve"> установленная заказчиком</w:t>
            </w:r>
            <w:r w:rsidRPr="00FD65EF">
              <w:rPr>
                <w:rStyle w:val="af5"/>
                <w:color w:val="000000" w:themeColor="text1"/>
                <w:lang w:eastAsia="en-US"/>
              </w:rPr>
              <w:footnoteReference w:id="12"/>
            </w:r>
          </w:p>
        </w:tc>
      </w:tr>
      <w:tr w:rsidR="00565157" w:rsidRPr="00FD65EF" w14:paraId="2F5B53B4" w14:textId="77777777" w:rsidTr="00565157">
        <w:trPr>
          <w:trHeight w:val="795"/>
        </w:trPr>
        <w:tc>
          <w:tcPr>
            <w:tcW w:w="553" w:type="dxa"/>
            <w:vMerge/>
          </w:tcPr>
          <w:p w14:paraId="7EF2065B" w14:textId="77777777" w:rsidR="00565157" w:rsidRPr="00FD65EF" w:rsidRDefault="00565157" w:rsidP="00980CAC">
            <w:pPr>
              <w:autoSpaceDE/>
              <w:autoSpaceDN/>
              <w:jc w:val="center"/>
              <w:rPr>
                <w:color w:val="000000" w:themeColor="text1"/>
                <w:lang w:eastAsia="en-US"/>
              </w:rPr>
            </w:pPr>
          </w:p>
        </w:tc>
        <w:tc>
          <w:tcPr>
            <w:tcW w:w="2251" w:type="dxa"/>
            <w:vMerge/>
          </w:tcPr>
          <w:p w14:paraId="25EADF80" w14:textId="77777777" w:rsidR="00565157" w:rsidRPr="00FD65EF" w:rsidRDefault="00565157" w:rsidP="00980CAC">
            <w:pPr>
              <w:autoSpaceDE/>
              <w:autoSpaceDN/>
              <w:jc w:val="center"/>
              <w:rPr>
                <w:color w:val="000000" w:themeColor="text1"/>
                <w:lang w:eastAsia="en-US"/>
              </w:rPr>
            </w:pPr>
          </w:p>
        </w:tc>
        <w:tc>
          <w:tcPr>
            <w:tcW w:w="659" w:type="dxa"/>
            <w:vMerge/>
          </w:tcPr>
          <w:p w14:paraId="3E8CF084" w14:textId="77777777" w:rsidR="00565157" w:rsidRPr="00FD65EF" w:rsidRDefault="00565157" w:rsidP="00980CAC">
            <w:pPr>
              <w:autoSpaceDE/>
              <w:autoSpaceDN/>
              <w:jc w:val="center"/>
              <w:rPr>
                <w:color w:val="000000" w:themeColor="text1"/>
                <w:lang w:eastAsia="en-US"/>
              </w:rPr>
            </w:pPr>
          </w:p>
        </w:tc>
        <w:tc>
          <w:tcPr>
            <w:tcW w:w="671" w:type="dxa"/>
            <w:vMerge/>
          </w:tcPr>
          <w:p w14:paraId="3FF3C894" w14:textId="77777777" w:rsidR="00565157" w:rsidRPr="00FD65EF" w:rsidRDefault="00565157" w:rsidP="00980CAC">
            <w:pPr>
              <w:autoSpaceDE/>
              <w:autoSpaceDN/>
              <w:jc w:val="center"/>
              <w:rPr>
                <w:color w:val="000000" w:themeColor="text1"/>
                <w:lang w:eastAsia="en-US"/>
              </w:rPr>
            </w:pPr>
          </w:p>
        </w:tc>
        <w:tc>
          <w:tcPr>
            <w:tcW w:w="1772" w:type="dxa"/>
            <w:vMerge/>
          </w:tcPr>
          <w:p w14:paraId="06629A54" w14:textId="77777777" w:rsidR="00565157" w:rsidRPr="00FD65EF" w:rsidRDefault="00565157" w:rsidP="00980CAC">
            <w:pPr>
              <w:autoSpaceDE/>
              <w:autoSpaceDN/>
              <w:jc w:val="center"/>
              <w:rPr>
                <w:color w:val="000000" w:themeColor="text1"/>
                <w:lang w:eastAsia="en-US"/>
              </w:rPr>
            </w:pPr>
          </w:p>
        </w:tc>
        <w:tc>
          <w:tcPr>
            <w:tcW w:w="1573" w:type="dxa"/>
            <w:vMerge/>
          </w:tcPr>
          <w:p w14:paraId="0FC743B6" w14:textId="77777777" w:rsidR="00565157" w:rsidRPr="00FD65EF" w:rsidRDefault="00565157" w:rsidP="00980CAC">
            <w:pPr>
              <w:autoSpaceDE/>
              <w:autoSpaceDN/>
              <w:jc w:val="center"/>
              <w:rPr>
                <w:color w:val="000000" w:themeColor="text1"/>
                <w:lang w:eastAsia="en-US"/>
              </w:rPr>
            </w:pPr>
          </w:p>
        </w:tc>
        <w:tc>
          <w:tcPr>
            <w:tcW w:w="1652" w:type="dxa"/>
            <w:vMerge/>
          </w:tcPr>
          <w:p w14:paraId="6A7D639F" w14:textId="77777777" w:rsidR="00565157" w:rsidRPr="00FD65EF" w:rsidRDefault="00565157" w:rsidP="00980CAC">
            <w:pPr>
              <w:autoSpaceDE/>
              <w:autoSpaceDN/>
              <w:jc w:val="center"/>
              <w:rPr>
                <w:color w:val="000000" w:themeColor="text1"/>
                <w:lang w:eastAsia="en-US"/>
              </w:rPr>
            </w:pPr>
          </w:p>
        </w:tc>
        <w:tc>
          <w:tcPr>
            <w:tcW w:w="1804" w:type="dxa"/>
            <w:vMerge/>
          </w:tcPr>
          <w:p w14:paraId="6763C80A" w14:textId="77777777" w:rsidR="00565157" w:rsidRPr="00FD65EF" w:rsidRDefault="00565157" w:rsidP="00980CAC">
            <w:pPr>
              <w:autoSpaceDE/>
              <w:autoSpaceDN/>
              <w:jc w:val="center"/>
              <w:rPr>
                <w:color w:val="000000" w:themeColor="text1"/>
                <w:lang w:eastAsia="en-US"/>
              </w:rPr>
            </w:pPr>
          </w:p>
        </w:tc>
        <w:tc>
          <w:tcPr>
            <w:tcW w:w="1616" w:type="dxa"/>
            <w:vMerge/>
          </w:tcPr>
          <w:p w14:paraId="79FE1C71" w14:textId="77777777" w:rsidR="00565157" w:rsidRPr="00FD65EF" w:rsidRDefault="00565157" w:rsidP="00980CAC">
            <w:pPr>
              <w:autoSpaceDE/>
              <w:autoSpaceDN/>
              <w:jc w:val="center"/>
              <w:rPr>
                <w:color w:val="000000" w:themeColor="text1"/>
                <w:lang w:eastAsia="en-US"/>
              </w:rPr>
            </w:pPr>
          </w:p>
        </w:tc>
        <w:tc>
          <w:tcPr>
            <w:tcW w:w="1052" w:type="dxa"/>
          </w:tcPr>
          <w:p w14:paraId="24962213" w14:textId="77777777" w:rsidR="00565157" w:rsidRPr="00FD65EF" w:rsidRDefault="00565157" w:rsidP="00980CAC">
            <w:pPr>
              <w:autoSpaceDE/>
              <w:autoSpaceDN/>
              <w:jc w:val="center"/>
              <w:rPr>
                <w:color w:val="000000" w:themeColor="text1"/>
                <w:lang w:val="en-US" w:eastAsia="en-US"/>
              </w:rPr>
            </w:pPr>
            <w:r w:rsidRPr="00FD65EF">
              <w:rPr>
                <w:color w:val="000000" w:themeColor="text1"/>
                <w:lang w:eastAsia="en-US"/>
              </w:rPr>
              <w:t>Цена за единицу, руб.</w:t>
            </w:r>
          </w:p>
        </w:tc>
        <w:tc>
          <w:tcPr>
            <w:tcW w:w="990" w:type="dxa"/>
          </w:tcPr>
          <w:p w14:paraId="2EA5F2AB" w14:textId="77777777" w:rsidR="00565157" w:rsidRPr="00FD65EF" w:rsidRDefault="00565157" w:rsidP="00980CAC">
            <w:pPr>
              <w:autoSpaceDE/>
              <w:autoSpaceDN/>
              <w:jc w:val="center"/>
              <w:rPr>
                <w:color w:val="000000" w:themeColor="text1"/>
                <w:lang w:val="en-US" w:eastAsia="en-US"/>
              </w:rPr>
            </w:pPr>
            <w:r w:rsidRPr="00FD65EF">
              <w:rPr>
                <w:color w:val="000000" w:themeColor="text1"/>
                <w:lang w:eastAsia="en-US"/>
              </w:rPr>
              <w:t>Общая цена, руб.</w:t>
            </w:r>
          </w:p>
        </w:tc>
      </w:tr>
      <w:tr w:rsidR="00565157" w:rsidRPr="00FD65EF" w14:paraId="28F5A6E0" w14:textId="77777777" w:rsidTr="00565157">
        <w:tc>
          <w:tcPr>
            <w:tcW w:w="553" w:type="dxa"/>
          </w:tcPr>
          <w:p w14:paraId="5DA6E21A"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1.</w:t>
            </w:r>
          </w:p>
        </w:tc>
        <w:tc>
          <w:tcPr>
            <w:tcW w:w="2251" w:type="dxa"/>
          </w:tcPr>
          <w:p w14:paraId="663CE4BF" w14:textId="77777777" w:rsidR="00565157" w:rsidRPr="00FD65EF" w:rsidRDefault="00565157" w:rsidP="00980CAC">
            <w:pPr>
              <w:autoSpaceDE/>
              <w:autoSpaceDN/>
              <w:spacing w:line="360" w:lineRule="auto"/>
              <w:jc w:val="both"/>
              <w:rPr>
                <w:color w:val="000000" w:themeColor="text1"/>
                <w:lang w:eastAsia="en-US"/>
              </w:rPr>
            </w:pPr>
          </w:p>
        </w:tc>
        <w:tc>
          <w:tcPr>
            <w:tcW w:w="659" w:type="dxa"/>
          </w:tcPr>
          <w:p w14:paraId="49206367" w14:textId="77777777" w:rsidR="00565157" w:rsidRPr="00FD65EF" w:rsidRDefault="00565157" w:rsidP="00980CAC">
            <w:pPr>
              <w:autoSpaceDE/>
              <w:autoSpaceDN/>
              <w:spacing w:line="360" w:lineRule="auto"/>
              <w:jc w:val="both"/>
              <w:rPr>
                <w:color w:val="000000" w:themeColor="text1"/>
                <w:lang w:eastAsia="en-US"/>
              </w:rPr>
            </w:pPr>
          </w:p>
        </w:tc>
        <w:tc>
          <w:tcPr>
            <w:tcW w:w="671" w:type="dxa"/>
          </w:tcPr>
          <w:p w14:paraId="7A925575" w14:textId="77777777" w:rsidR="00565157" w:rsidRPr="00FD65EF" w:rsidRDefault="00565157" w:rsidP="00980CAC">
            <w:pPr>
              <w:autoSpaceDE/>
              <w:autoSpaceDN/>
              <w:spacing w:line="360" w:lineRule="auto"/>
              <w:jc w:val="both"/>
              <w:rPr>
                <w:color w:val="000000" w:themeColor="text1"/>
                <w:lang w:eastAsia="en-US"/>
              </w:rPr>
            </w:pPr>
          </w:p>
        </w:tc>
        <w:tc>
          <w:tcPr>
            <w:tcW w:w="1772" w:type="dxa"/>
          </w:tcPr>
          <w:p w14:paraId="5AE5710C" w14:textId="77777777" w:rsidR="00565157" w:rsidRPr="00FD65EF" w:rsidRDefault="00565157" w:rsidP="00980CAC">
            <w:pPr>
              <w:autoSpaceDE/>
              <w:autoSpaceDN/>
              <w:spacing w:line="360" w:lineRule="auto"/>
              <w:jc w:val="both"/>
              <w:rPr>
                <w:color w:val="000000" w:themeColor="text1"/>
                <w:lang w:eastAsia="en-US"/>
              </w:rPr>
            </w:pPr>
          </w:p>
        </w:tc>
        <w:tc>
          <w:tcPr>
            <w:tcW w:w="1573" w:type="dxa"/>
          </w:tcPr>
          <w:p w14:paraId="2F2EC9D4" w14:textId="77777777" w:rsidR="00565157" w:rsidRPr="00FD65EF" w:rsidRDefault="00565157" w:rsidP="00980CAC">
            <w:pPr>
              <w:autoSpaceDE/>
              <w:autoSpaceDN/>
              <w:spacing w:line="360" w:lineRule="auto"/>
              <w:jc w:val="both"/>
              <w:rPr>
                <w:color w:val="000000" w:themeColor="text1"/>
                <w:lang w:eastAsia="en-US"/>
              </w:rPr>
            </w:pPr>
          </w:p>
        </w:tc>
        <w:tc>
          <w:tcPr>
            <w:tcW w:w="1652" w:type="dxa"/>
          </w:tcPr>
          <w:p w14:paraId="31019625" w14:textId="77777777" w:rsidR="00565157" w:rsidRPr="00FD65EF" w:rsidRDefault="00565157" w:rsidP="00980CAC">
            <w:pPr>
              <w:autoSpaceDE/>
              <w:autoSpaceDN/>
              <w:spacing w:line="360" w:lineRule="auto"/>
              <w:jc w:val="both"/>
              <w:rPr>
                <w:color w:val="000000" w:themeColor="text1"/>
                <w:lang w:eastAsia="en-US"/>
              </w:rPr>
            </w:pPr>
          </w:p>
        </w:tc>
        <w:tc>
          <w:tcPr>
            <w:tcW w:w="1804" w:type="dxa"/>
          </w:tcPr>
          <w:p w14:paraId="24E9D1E6" w14:textId="77777777" w:rsidR="00565157" w:rsidRPr="00FD65EF" w:rsidRDefault="00565157" w:rsidP="00980CAC">
            <w:pPr>
              <w:autoSpaceDE/>
              <w:autoSpaceDN/>
              <w:spacing w:line="360" w:lineRule="auto"/>
              <w:jc w:val="both"/>
              <w:rPr>
                <w:color w:val="000000" w:themeColor="text1"/>
                <w:lang w:eastAsia="en-US"/>
              </w:rPr>
            </w:pPr>
          </w:p>
        </w:tc>
        <w:tc>
          <w:tcPr>
            <w:tcW w:w="1616" w:type="dxa"/>
          </w:tcPr>
          <w:p w14:paraId="392630D5" w14:textId="77777777" w:rsidR="00565157" w:rsidRPr="00FD65EF" w:rsidRDefault="00565157" w:rsidP="00980CAC">
            <w:pPr>
              <w:autoSpaceDE/>
              <w:autoSpaceDN/>
              <w:spacing w:line="360" w:lineRule="auto"/>
              <w:jc w:val="both"/>
              <w:rPr>
                <w:color w:val="000000" w:themeColor="text1"/>
                <w:lang w:eastAsia="en-US"/>
              </w:rPr>
            </w:pPr>
          </w:p>
        </w:tc>
        <w:tc>
          <w:tcPr>
            <w:tcW w:w="1052" w:type="dxa"/>
          </w:tcPr>
          <w:p w14:paraId="092C31C6" w14:textId="77777777" w:rsidR="00565157" w:rsidRPr="00FD65EF" w:rsidRDefault="00565157" w:rsidP="00980CAC">
            <w:pPr>
              <w:autoSpaceDE/>
              <w:autoSpaceDN/>
              <w:spacing w:line="360" w:lineRule="auto"/>
              <w:jc w:val="both"/>
              <w:rPr>
                <w:color w:val="000000" w:themeColor="text1"/>
                <w:lang w:eastAsia="en-US"/>
              </w:rPr>
            </w:pPr>
          </w:p>
        </w:tc>
        <w:tc>
          <w:tcPr>
            <w:tcW w:w="990" w:type="dxa"/>
          </w:tcPr>
          <w:p w14:paraId="7F7E3CF6" w14:textId="77777777" w:rsidR="00565157" w:rsidRPr="00FD65EF" w:rsidRDefault="00565157" w:rsidP="00980CAC">
            <w:pPr>
              <w:autoSpaceDE/>
              <w:autoSpaceDN/>
              <w:spacing w:line="360" w:lineRule="auto"/>
              <w:jc w:val="both"/>
              <w:rPr>
                <w:color w:val="000000" w:themeColor="text1"/>
                <w:lang w:eastAsia="en-US"/>
              </w:rPr>
            </w:pPr>
          </w:p>
        </w:tc>
      </w:tr>
      <w:tr w:rsidR="00565157" w:rsidRPr="00FD65EF" w14:paraId="7D87DC6B" w14:textId="77777777" w:rsidTr="00565157">
        <w:tc>
          <w:tcPr>
            <w:tcW w:w="553" w:type="dxa"/>
          </w:tcPr>
          <w:p w14:paraId="730F9C70"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2.</w:t>
            </w:r>
          </w:p>
        </w:tc>
        <w:tc>
          <w:tcPr>
            <w:tcW w:w="2251" w:type="dxa"/>
          </w:tcPr>
          <w:p w14:paraId="38F17650" w14:textId="77777777" w:rsidR="00565157" w:rsidRPr="00FD65EF" w:rsidRDefault="00565157" w:rsidP="00980CAC">
            <w:pPr>
              <w:autoSpaceDE/>
              <w:autoSpaceDN/>
              <w:spacing w:line="360" w:lineRule="auto"/>
              <w:jc w:val="both"/>
              <w:rPr>
                <w:color w:val="000000" w:themeColor="text1"/>
                <w:lang w:eastAsia="en-US"/>
              </w:rPr>
            </w:pPr>
          </w:p>
        </w:tc>
        <w:tc>
          <w:tcPr>
            <w:tcW w:w="659" w:type="dxa"/>
          </w:tcPr>
          <w:p w14:paraId="2254BE32" w14:textId="77777777" w:rsidR="00565157" w:rsidRPr="00FD65EF" w:rsidRDefault="00565157" w:rsidP="00980CAC">
            <w:pPr>
              <w:autoSpaceDE/>
              <w:autoSpaceDN/>
              <w:spacing w:line="360" w:lineRule="auto"/>
              <w:jc w:val="both"/>
              <w:rPr>
                <w:color w:val="000000" w:themeColor="text1"/>
                <w:lang w:eastAsia="en-US"/>
              </w:rPr>
            </w:pPr>
          </w:p>
        </w:tc>
        <w:tc>
          <w:tcPr>
            <w:tcW w:w="671" w:type="dxa"/>
          </w:tcPr>
          <w:p w14:paraId="2811438E" w14:textId="77777777" w:rsidR="00565157" w:rsidRPr="00FD65EF" w:rsidRDefault="00565157" w:rsidP="00980CAC">
            <w:pPr>
              <w:autoSpaceDE/>
              <w:autoSpaceDN/>
              <w:spacing w:line="360" w:lineRule="auto"/>
              <w:jc w:val="both"/>
              <w:rPr>
                <w:color w:val="000000" w:themeColor="text1"/>
                <w:lang w:eastAsia="en-US"/>
              </w:rPr>
            </w:pPr>
          </w:p>
        </w:tc>
        <w:tc>
          <w:tcPr>
            <w:tcW w:w="1772" w:type="dxa"/>
          </w:tcPr>
          <w:p w14:paraId="39596BB0" w14:textId="77777777" w:rsidR="00565157" w:rsidRPr="00FD65EF" w:rsidRDefault="00565157" w:rsidP="00980CAC">
            <w:pPr>
              <w:autoSpaceDE/>
              <w:autoSpaceDN/>
              <w:spacing w:line="360" w:lineRule="auto"/>
              <w:jc w:val="both"/>
              <w:rPr>
                <w:color w:val="000000" w:themeColor="text1"/>
                <w:lang w:eastAsia="en-US"/>
              </w:rPr>
            </w:pPr>
          </w:p>
        </w:tc>
        <w:tc>
          <w:tcPr>
            <w:tcW w:w="1573" w:type="dxa"/>
          </w:tcPr>
          <w:p w14:paraId="36851541" w14:textId="77777777" w:rsidR="00565157" w:rsidRPr="00FD65EF" w:rsidRDefault="00565157" w:rsidP="00980CAC">
            <w:pPr>
              <w:autoSpaceDE/>
              <w:autoSpaceDN/>
              <w:spacing w:line="360" w:lineRule="auto"/>
              <w:jc w:val="both"/>
              <w:rPr>
                <w:color w:val="000000" w:themeColor="text1"/>
                <w:lang w:eastAsia="en-US"/>
              </w:rPr>
            </w:pPr>
          </w:p>
        </w:tc>
        <w:tc>
          <w:tcPr>
            <w:tcW w:w="1652" w:type="dxa"/>
          </w:tcPr>
          <w:p w14:paraId="2A8D420B" w14:textId="77777777" w:rsidR="00565157" w:rsidRPr="00FD65EF" w:rsidRDefault="00565157" w:rsidP="00980CAC">
            <w:pPr>
              <w:autoSpaceDE/>
              <w:autoSpaceDN/>
              <w:spacing w:line="360" w:lineRule="auto"/>
              <w:jc w:val="both"/>
              <w:rPr>
                <w:color w:val="000000" w:themeColor="text1"/>
                <w:lang w:eastAsia="en-US"/>
              </w:rPr>
            </w:pPr>
          </w:p>
        </w:tc>
        <w:tc>
          <w:tcPr>
            <w:tcW w:w="1804" w:type="dxa"/>
          </w:tcPr>
          <w:p w14:paraId="082B7B43" w14:textId="77777777" w:rsidR="00565157" w:rsidRPr="00FD65EF" w:rsidRDefault="00565157" w:rsidP="00980CAC">
            <w:pPr>
              <w:autoSpaceDE/>
              <w:autoSpaceDN/>
              <w:spacing w:line="360" w:lineRule="auto"/>
              <w:jc w:val="both"/>
              <w:rPr>
                <w:color w:val="000000" w:themeColor="text1"/>
                <w:lang w:eastAsia="en-US"/>
              </w:rPr>
            </w:pPr>
          </w:p>
        </w:tc>
        <w:tc>
          <w:tcPr>
            <w:tcW w:w="1616" w:type="dxa"/>
          </w:tcPr>
          <w:p w14:paraId="072475F6" w14:textId="77777777" w:rsidR="00565157" w:rsidRPr="00FD65EF" w:rsidRDefault="00565157" w:rsidP="00980CAC">
            <w:pPr>
              <w:autoSpaceDE/>
              <w:autoSpaceDN/>
              <w:spacing w:line="360" w:lineRule="auto"/>
              <w:jc w:val="both"/>
              <w:rPr>
                <w:color w:val="000000" w:themeColor="text1"/>
                <w:lang w:eastAsia="en-US"/>
              </w:rPr>
            </w:pPr>
          </w:p>
        </w:tc>
        <w:tc>
          <w:tcPr>
            <w:tcW w:w="1052" w:type="dxa"/>
          </w:tcPr>
          <w:p w14:paraId="1CCE0FD3" w14:textId="77777777" w:rsidR="00565157" w:rsidRPr="00FD65EF" w:rsidRDefault="00565157" w:rsidP="00980CAC">
            <w:pPr>
              <w:autoSpaceDE/>
              <w:autoSpaceDN/>
              <w:spacing w:line="360" w:lineRule="auto"/>
              <w:jc w:val="both"/>
              <w:rPr>
                <w:color w:val="000000" w:themeColor="text1"/>
                <w:lang w:eastAsia="en-US"/>
              </w:rPr>
            </w:pPr>
          </w:p>
        </w:tc>
        <w:tc>
          <w:tcPr>
            <w:tcW w:w="990" w:type="dxa"/>
          </w:tcPr>
          <w:p w14:paraId="2841C0A2" w14:textId="77777777" w:rsidR="00565157" w:rsidRPr="00FD65EF" w:rsidRDefault="00565157" w:rsidP="00980CAC">
            <w:pPr>
              <w:autoSpaceDE/>
              <w:autoSpaceDN/>
              <w:spacing w:line="360" w:lineRule="auto"/>
              <w:jc w:val="both"/>
              <w:rPr>
                <w:color w:val="000000" w:themeColor="text1"/>
                <w:lang w:eastAsia="en-US"/>
              </w:rPr>
            </w:pPr>
          </w:p>
        </w:tc>
      </w:tr>
      <w:tr w:rsidR="00565157" w:rsidRPr="00FD65EF" w14:paraId="79CF35BD" w14:textId="77777777" w:rsidTr="00565157">
        <w:tc>
          <w:tcPr>
            <w:tcW w:w="553" w:type="dxa"/>
          </w:tcPr>
          <w:p w14:paraId="601FDF58"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3.</w:t>
            </w:r>
          </w:p>
        </w:tc>
        <w:tc>
          <w:tcPr>
            <w:tcW w:w="2251" w:type="dxa"/>
          </w:tcPr>
          <w:p w14:paraId="41C81127" w14:textId="77777777" w:rsidR="00565157" w:rsidRPr="00FD65EF" w:rsidRDefault="00565157" w:rsidP="00980CAC">
            <w:pPr>
              <w:autoSpaceDE/>
              <w:autoSpaceDN/>
              <w:spacing w:line="360" w:lineRule="auto"/>
              <w:jc w:val="both"/>
              <w:rPr>
                <w:color w:val="000000" w:themeColor="text1"/>
                <w:lang w:eastAsia="en-US"/>
              </w:rPr>
            </w:pPr>
          </w:p>
        </w:tc>
        <w:tc>
          <w:tcPr>
            <w:tcW w:w="659" w:type="dxa"/>
          </w:tcPr>
          <w:p w14:paraId="3346EB5F" w14:textId="77777777" w:rsidR="00565157" w:rsidRPr="00FD65EF" w:rsidRDefault="00565157" w:rsidP="00980CAC">
            <w:pPr>
              <w:autoSpaceDE/>
              <w:autoSpaceDN/>
              <w:spacing w:line="360" w:lineRule="auto"/>
              <w:jc w:val="both"/>
              <w:rPr>
                <w:color w:val="000000" w:themeColor="text1"/>
                <w:lang w:eastAsia="en-US"/>
              </w:rPr>
            </w:pPr>
          </w:p>
        </w:tc>
        <w:tc>
          <w:tcPr>
            <w:tcW w:w="671" w:type="dxa"/>
          </w:tcPr>
          <w:p w14:paraId="42C06C0F" w14:textId="77777777" w:rsidR="00565157" w:rsidRPr="00FD65EF" w:rsidRDefault="00565157" w:rsidP="00980CAC">
            <w:pPr>
              <w:autoSpaceDE/>
              <w:autoSpaceDN/>
              <w:spacing w:line="360" w:lineRule="auto"/>
              <w:jc w:val="both"/>
              <w:rPr>
                <w:color w:val="000000" w:themeColor="text1"/>
                <w:lang w:eastAsia="en-US"/>
              </w:rPr>
            </w:pPr>
          </w:p>
        </w:tc>
        <w:tc>
          <w:tcPr>
            <w:tcW w:w="1772" w:type="dxa"/>
          </w:tcPr>
          <w:p w14:paraId="6AFE5F67" w14:textId="77777777" w:rsidR="00565157" w:rsidRPr="00FD65EF" w:rsidRDefault="00565157" w:rsidP="00980CAC">
            <w:pPr>
              <w:autoSpaceDE/>
              <w:autoSpaceDN/>
              <w:spacing w:line="360" w:lineRule="auto"/>
              <w:jc w:val="both"/>
              <w:rPr>
                <w:color w:val="000000" w:themeColor="text1"/>
                <w:lang w:eastAsia="en-US"/>
              </w:rPr>
            </w:pPr>
          </w:p>
        </w:tc>
        <w:tc>
          <w:tcPr>
            <w:tcW w:w="1573" w:type="dxa"/>
          </w:tcPr>
          <w:p w14:paraId="3B9ED819" w14:textId="77777777" w:rsidR="00565157" w:rsidRPr="00FD65EF" w:rsidRDefault="00565157" w:rsidP="00980CAC">
            <w:pPr>
              <w:autoSpaceDE/>
              <w:autoSpaceDN/>
              <w:spacing w:line="360" w:lineRule="auto"/>
              <w:jc w:val="both"/>
              <w:rPr>
                <w:color w:val="000000" w:themeColor="text1"/>
                <w:lang w:eastAsia="en-US"/>
              </w:rPr>
            </w:pPr>
          </w:p>
        </w:tc>
        <w:tc>
          <w:tcPr>
            <w:tcW w:w="1652" w:type="dxa"/>
          </w:tcPr>
          <w:p w14:paraId="57D4FD4A" w14:textId="77777777" w:rsidR="00565157" w:rsidRPr="00FD65EF" w:rsidRDefault="00565157" w:rsidP="00980CAC">
            <w:pPr>
              <w:autoSpaceDE/>
              <w:autoSpaceDN/>
              <w:spacing w:line="360" w:lineRule="auto"/>
              <w:jc w:val="both"/>
              <w:rPr>
                <w:color w:val="000000" w:themeColor="text1"/>
                <w:lang w:eastAsia="en-US"/>
              </w:rPr>
            </w:pPr>
          </w:p>
        </w:tc>
        <w:tc>
          <w:tcPr>
            <w:tcW w:w="1804" w:type="dxa"/>
          </w:tcPr>
          <w:p w14:paraId="2105E14B" w14:textId="77777777" w:rsidR="00565157" w:rsidRPr="00FD65EF" w:rsidRDefault="00565157" w:rsidP="00980CAC">
            <w:pPr>
              <w:autoSpaceDE/>
              <w:autoSpaceDN/>
              <w:spacing w:line="360" w:lineRule="auto"/>
              <w:jc w:val="both"/>
              <w:rPr>
                <w:color w:val="000000" w:themeColor="text1"/>
                <w:lang w:eastAsia="en-US"/>
              </w:rPr>
            </w:pPr>
          </w:p>
        </w:tc>
        <w:tc>
          <w:tcPr>
            <w:tcW w:w="1616" w:type="dxa"/>
          </w:tcPr>
          <w:p w14:paraId="79A0B2D0" w14:textId="77777777" w:rsidR="00565157" w:rsidRPr="00FD65EF" w:rsidRDefault="00565157" w:rsidP="00980CAC">
            <w:pPr>
              <w:autoSpaceDE/>
              <w:autoSpaceDN/>
              <w:spacing w:line="360" w:lineRule="auto"/>
              <w:jc w:val="both"/>
              <w:rPr>
                <w:color w:val="000000" w:themeColor="text1"/>
                <w:lang w:eastAsia="en-US"/>
              </w:rPr>
            </w:pPr>
          </w:p>
        </w:tc>
        <w:tc>
          <w:tcPr>
            <w:tcW w:w="1052" w:type="dxa"/>
          </w:tcPr>
          <w:p w14:paraId="24F8DB16" w14:textId="77777777" w:rsidR="00565157" w:rsidRPr="00FD65EF" w:rsidRDefault="00565157" w:rsidP="00980CAC">
            <w:pPr>
              <w:autoSpaceDE/>
              <w:autoSpaceDN/>
              <w:spacing w:line="360" w:lineRule="auto"/>
              <w:jc w:val="both"/>
              <w:rPr>
                <w:color w:val="000000" w:themeColor="text1"/>
                <w:lang w:eastAsia="en-US"/>
              </w:rPr>
            </w:pPr>
          </w:p>
        </w:tc>
        <w:tc>
          <w:tcPr>
            <w:tcW w:w="990" w:type="dxa"/>
          </w:tcPr>
          <w:p w14:paraId="79F9A8D7" w14:textId="77777777" w:rsidR="00565157" w:rsidRPr="00FD65EF" w:rsidRDefault="00565157" w:rsidP="00980CAC">
            <w:pPr>
              <w:autoSpaceDE/>
              <w:autoSpaceDN/>
              <w:spacing w:line="360" w:lineRule="auto"/>
              <w:jc w:val="both"/>
              <w:rPr>
                <w:color w:val="000000" w:themeColor="text1"/>
                <w:lang w:eastAsia="en-US"/>
              </w:rPr>
            </w:pPr>
          </w:p>
        </w:tc>
      </w:tr>
      <w:tr w:rsidR="00565157" w:rsidRPr="00FD65EF" w14:paraId="35A1C1F6" w14:textId="77777777" w:rsidTr="00565157">
        <w:tc>
          <w:tcPr>
            <w:tcW w:w="553" w:type="dxa"/>
          </w:tcPr>
          <w:p w14:paraId="1D4D9AC2"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4.</w:t>
            </w:r>
          </w:p>
        </w:tc>
        <w:tc>
          <w:tcPr>
            <w:tcW w:w="2251" w:type="dxa"/>
          </w:tcPr>
          <w:p w14:paraId="4536CB22" w14:textId="77777777" w:rsidR="00565157" w:rsidRPr="00FD65EF" w:rsidRDefault="00565157" w:rsidP="00980CAC">
            <w:pPr>
              <w:autoSpaceDE/>
              <w:autoSpaceDN/>
              <w:spacing w:line="360" w:lineRule="auto"/>
              <w:jc w:val="both"/>
              <w:rPr>
                <w:color w:val="000000" w:themeColor="text1"/>
                <w:lang w:eastAsia="en-US"/>
              </w:rPr>
            </w:pPr>
          </w:p>
        </w:tc>
        <w:tc>
          <w:tcPr>
            <w:tcW w:w="659" w:type="dxa"/>
          </w:tcPr>
          <w:p w14:paraId="621BBC34" w14:textId="77777777" w:rsidR="00565157" w:rsidRPr="00FD65EF" w:rsidRDefault="00565157" w:rsidP="00980CAC">
            <w:pPr>
              <w:autoSpaceDE/>
              <w:autoSpaceDN/>
              <w:spacing w:line="360" w:lineRule="auto"/>
              <w:jc w:val="both"/>
              <w:rPr>
                <w:color w:val="000000" w:themeColor="text1"/>
                <w:lang w:eastAsia="en-US"/>
              </w:rPr>
            </w:pPr>
          </w:p>
        </w:tc>
        <w:tc>
          <w:tcPr>
            <w:tcW w:w="671" w:type="dxa"/>
          </w:tcPr>
          <w:p w14:paraId="5D100376" w14:textId="77777777" w:rsidR="00565157" w:rsidRPr="00FD65EF" w:rsidRDefault="00565157" w:rsidP="00980CAC">
            <w:pPr>
              <w:autoSpaceDE/>
              <w:autoSpaceDN/>
              <w:spacing w:line="360" w:lineRule="auto"/>
              <w:jc w:val="both"/>
              <w:rPr>
                <w:color w:val="000000" w:themeColor="text1"/>
                <w:lang w:eastAsia="en-US"/>
              </w:rPr>
            </w:pPr>
          </w:p>
        </w:tc>
        <w:tc>
          <w:tcPr>
            <w:tcW w:w="1772" w:type="dxa"/>
          </w:tcPr>
          <w:p w14:paraId="4A61A746" w14:textId="77777777" w:rsidR="00565157" w:rsidRPr="00FD65EF" w:rsidRDefault="00565157" w:rsidP="00980CAC">
            <w:pPr>
              <w:autoSpaceDE/>
              <w:autoSpaceDN/>
              <w:spacing w:line="360" w:lineRule="auto"/>
              <w:jc w:val="both"/>
              <w:rPr>
                <w:color w:val="000000" w:themeColor="text1"/>
                <w:lang w:eastAsia="en-US"/>
              </w:rPr>
            </w:pPr>
          </w:p>
        </w:tc>
        <w:tc>
          <w:tcPr>
            <w:tcW w:w="1573" w:type="dxa"/>
          </w:tcPr>
          <w:p w14:paraId="1F5B075E" w14:textId="77777777" w:rsidR="00565157" w:rsidRPr="00FD65EF" w:rsidRDefault="00565157" w:rsidP="00980CAC">
            <w:pPr>
              <w:autoSpaceDE/>
              <w:autoSpaceDN/>
              <w:spacing w:line="360" w:lineRule="auto"/>
              <w:jc w:val="both"/>
              <w:rPr>
                <w:color w:val="000000" w:themeColor="text1"/>
                <w:lang w:eastAsia="en-US"/>
              </w:rPr>
            </w:pPr>
          </w:p>
        </w:tc>
        <w:tc>
          <w:tcPr>
            <w:tcW w:w="1652" w:type="dxa"/>
          </w:tcPr>
          <w:p w14:paraId="023659F3" w14:textId="77777777" w:rsidR="00565157" w:rsidRPr="00FD65EF" w:rsidRDefault="00565157" w:rsidP="00980CAC">
            <w:pPr>
              <w:autoSpaceDE/>
              <w:autoSpaceDN/>
              <w:spacing w:line="360" w:lineRule="auto"/>
              <w:jc w:val="both"/>
              <w:rPr>
                <w:color w:val="000000" w:themeColor="text1"/>
                <w:lang w:eastAsia="en-US"/>
              </w:rPr>
            </w:pPr>
          </w:p>
        </w:tc>
        <w:tc>
          <w:tcPr>
            <w:tcW w:w="1804" w:type="dxa"/>
          </w:tcPr>
          <w:p w14:paraId="7A25669D" w14:textId="77777777" w:rsidR="00565157" w:rsidRPr="00FD65EF" w:rsidRDefault="00565157" w:rsidP="00980CAC">
            <w:pPr>
              <w:autoSpaceDE/>
              <w:autoSpaceDN/>
              <w:spacing w:line="360" w:lineRule="auto"/>
              <w:jc w:val="both"/>
              <w:rPr>
                <w:color w:val="000000" w:themeColor="text1"/>
                <w:lang w:eastAsia="en-US"/>
              </w:rPr>
            </w:pPr>
          </w:p>
        </w:tc>
        <w:tc>
          <w:tcPr>
            <w:tcW w:w="1616" w:type="dxa"/>
          </w:tcPr>
          <w:p w14:paraId="07DE7CBE" w14:textId="77777777" w:rsidR="00565157" w:rsidRPr="00FD65EF" w:rsidRDefault="00565157" w:rsidP="00980CAC">
            <w:pPr>
              <w:autoSpaceDE/>
              <w:autoSpaceDN/>
              <w:spacing w:line="360" w:lineRule="auto"/>
              <w:jc w:val="both"/>
              <w:rPr>
                <w:color w:val="000000" w:themeColor="text1"/>
                <w:lang w:eastAsia="en-US"/>
              </w:rPr>
            </w:pPr>
          </w:p>
        </w:tc>
        <w:tc>
          <w:tcPr>
            <w:tcW w:w="1052" w:type="dxa"/>
          </w:tcPr>
          <w:p w14:paraId="7D643832" w14:textId="77777777" w:rsidR="00565157" w:rsidRPr="00FD65EF" w:rsidRDefault="00565157" w:rsidP="00980CAC">
            <w:pPr>
              <w:autoSpaceDE/>
              <w:autoSpaceDN/>
              <w:spacing w:line="360" w:lineRule="auto"/>
              <w:jc w:val="both"/>
              <w:rPr>
                <w:color w:val="000000" w:themeColor="text1"/>
                <w:lang w:eastAsia="en-US"/>
              </w:rPr>
            </w:pPr>
          </w:p>
        </w:tc>
        <w:tc>
          <w:tcPr>
            <w:tcW w:w="990" w:type="dxa"/>
          </w:tcPr>
          <w:p w14:paraId="08CCD8B1" w14:textId="77777777" w:rsidR="00565157" w:rsidRPr="00FD65EF" w:rsidRDefault="00565157" w:rsidP="00980CAC">
            <w:pPr>
              <w:autoSpaceDE/>
              <w:autoSpaceDN/>
              <w:spacing w:line="360" w:lineRule="auto"/>
              <w:jc w:val="both"/>
              <w:rPr>
                <w:color w:val="000000" w:themeColor="text1"/>
                <w:lang w:eastAsia="en-US"/>
              </w:rPr>
            </w:pPr>
          </w:p>
        </w:tc>
      </w:tr>
      <w:tr w:rsidR="00565157" w:rsidRPr="00FD65EF" w14:paraId="2BB75C81" w14:textId="77777777" w:rsidTr="00565157">
        <w:tc>
          <w:tcPr>
            <w:tcW w:w="553" w:type="dxa"/>
          </w:tcPr>
          <w:p w14:paraId="199AD508"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w:t>
            </w:r>
          </w:p>
        </w:tc>
        <w:tc>
          <w:tcPr>
            <w:tcW w:w="2251" w:type="dxa"/>
          </w:tcPr>
          <w:p w14:paraId="63EB6580" w14:textId="77777777" w:rsidR="00565157" w:rsidRPr="00FD65EF" w:rsidRDefault="00565157" w:rsidP="00980CAC">
            <w:pPr>
              <w:autoSpaceDE/>
              <w:autoSpaceDN/>
              <w:spacing w:line="360" w:lineRule="auto"/>
              <w:jc w:val="both"/>
              <w:rPr>
                <w:color w:val="000000" w:themeColor="text1"/>
                <w:lang w:eastAsia="en-US"/>
              </w:rPr>
            </w:pPr>
          </w:p>
        </w:tc>
        <w:tc>
          <w:tcPr>
            <w:tcW w:w="659" w:type="dxa"/>
          </w:tcPr>
          <w:p w14:paraId="58A1D849" w14:textId="77777777" w:rsidR="00565157" w:rsidRPr="00FD65EF" w:rsidRDefault="00565157" w:rsidP="00980CAC">
            <w:pPr>
              <w:autoSpaceDE/>
              <w:autoSpaceDN/>
              <w:spacing w:line="360" w:lineRule="auto"/>
              <w:jc w:val="both"/>
              <w:rPr>
                <w:color w:val="000000" w:themeColor="text1"/>
                <w:lang w:eastAsia="en-US"/>
              </w:rPr>
            </w:pPr>
          </w:p>
        </w:tc>
        <w:tc>
          <w:tcPr>
            <w:tcW w:w="671" w:type="dxa"/>
          </w:tcPr>
          <w:p w14:paraId="53F33ADD" w14:textId="77777777" w:rsidR="00565157" w:rsidRPr="00FD65EF" w:rsidRDefault="00565157" w:rsidP="00980CAC">
            <w:pPr>
              <w:autoSpaceDE/>
              <w:autoSpaceDN/>
              <w:spacing w:line="360" w:lineRule="auto"/>
              <w:jc w:val="both"/>
              <w:rPr>
                <w:color w:val="000000" w:themeColor="text1"/>
                <w:lang w:eastAsia="en-US"/>
              </w:rPr>
            </w:pPr>
          </w:p>
        </w:tc>
        <w:tc>
          <w:tcPr>
            <w:tcW w:w="1772" w:type="dxa"/>
          </w:tcPr>
          <w:p w14:paraId="35262207" w14:textId="77777777" w:rsidR="00565157" w:rsidRPr="00FD65EF" w:rsidRDefault="00565157" w:rsidP="00980CAC">
            <w:pPr>
              <w:autoSpaceDE/>
              <w:autoSpaceDN/>
              <w:spacing w:line="360" w:lineRule="auto"/>
              <w:jc w:val="both"/>
              <w:rPr>
                <w:color w:val="000000" w:themeColor="text1"/>
                <w:lang w:eastAsia="en-US"/>
              </w:rPr>
            </w:pPr>
          </w:p>
        </w:tc>
        <w:tc>
          <w:tcPr>
            <w:tcW w:w="1573" w:type="dxa"/>
          </w:tcPr>
          <w:p w14:paraId="12F4360C" w14:textId="77777777" w:rsidR="00565157" w:rsidRPr="00FD65EF" w:rsidRDefault="00565157" w:rsidP="00980CAC">
            <w:pPr>
              <w:autoSpaceDE/>
              <w:autoSpaceDN/>
              <w:spacing w:line="360" w:lineRule="auto"/>
              <w:jc w:val="both"/>
              <w:rPr>
                <w:color w:val="000000" w:themeColor="text1"/>
                <w:lang w:eastAsia="en-US"/>
              </w:rPr>
            </w:pPr>
          </w:p>
        </w:tc>
        <w:tc>
          <w:tcPr>
            <w:tcW w:w="1652" w:type="dxa"/>
          </w:tcPr>
          <w:p w14:paraId="3DCA131F" w14:textId="77777777" w:rsidR="00565157" w:rsidRPr="00FD65EF" w:rsidRDefault="00565157" w:rsidP="00980CAC">
            <w:pPr>
              <w:autoSpaceDE/>
              <w:autoSpaceDN/>
              <w:spacing w:line="360" w:lineRule="auto"/>
              <w:jc w:val="both"/>
              <w:rPr>
                <w:color w:val="000000" w:themeColor="text1"/>
                <w:lang w:eastAsia="en-US"/>
              </w:rPr>
            </w:pPr>
          </w:p>
        </w:tc>
        <w:tc>
          <w:tcPr>
            <w:tcW w:w="1804" w:type="dxa"/>
          </w:tcPr>
          <w:p w14:paraId="0C4C5EE9" w14:textId="77777777" w:rsidR="00565157" w:rsidRPr="00FD65EF" w:rsidRDefault="00565157" w:rsidP="00980CAC">
            <w:pPr>
              <w:autoSpaceDE/>
              <w:autoSpaceDN/>
              <w:spacing w:line="360" w:lineRule="auto"/>
              <w:jc w:val="both"/>
              <w:rPr>
                <w:color w:val="000000" w:themeColor="text1"/>
                <w:lang w:eastAsia="en-US"/>
              </w:rPr>
            </w:pPr>
          </w:p>
        </w:tc>
        <w:tc>
          <w:tcPr>
            <w:tcW w:w="1616" w:type="dxa"/>
          </w:tcPr>
          <w:p w14:paraId="68E1D188" w14:textId="77777777" w:rsidR="00565157" w:rsidRPr="00FD65EF" w:rsidRDefault="00565157" w:rsidP="00980CAC">
            <w:pPr>
              <w:autoSpaceDE/>
              <w:autoSpaceDN/>
              <w:spacing w:line="360" w:lineRule="auto"/>
              <w:jc w:val="both"/>
              <w:rPr>
                <w:color w:val="000000" w:themeColor="text1"/>
                <w:lang w:eastAsia="en-US"/>
              </w:rPr>
            </w:pPr>
          </w:p>
        </w:tc>
        <w:tc>
          <w:tcPr>
            <w:tcW w:w="1052" w:type="dxa"/>
          </w:tcPr>
          <w:p w14:paraId="3A3033C9" w14:textId="77777777" w:rsidR="00565157" w:rsidRPr="00FD65EF" w:rsidRDefault="00565157" w:rsidP="00980CAC">
            <w:pPr>
              <w:autoSpaceDE/>
              <w:autoSpaceDN/>
              <w:spacing w:line="360" w:lineRule="auto"/>
              <w:jc w:val="both"/>
              <w:rPr>
                <w:color w:val="000000" w:themeColor="text1"/>
                <w:lang w:eastAsia="en-US"/>
              </w:rPr>
            </w:pPr>
          </w:p>
        </w:tc>
        <w:tc>
          <w:tcPr>
            <w:tcW w:w="990" w:type="dxa"/>
          </w:tcPr>
          <w:p w14:paraId="663F76A4" w14:textId="77777777" w:rsidR="00565157" w:rsidRPr="00FD65EF" w:rsidRDefault="00565157" w:rsidP="00980CAC">
            <w:pPr>
              <w:autoSpaceDE/>
              <w:autoSpaceDN/>
              <w:spacing w:line="360" w:lineRule="auto"/>
              <w:jc w:val="both"/>
              <w:rPr>
                <w:color w:val="000000" w:themeColor="text1"/>
                <w:lang w:eastAsia="en-US"/>
              </w:rPr>
            </w:pPr>
          </w:p>
        </w:tc>
      </w:tr>
      <w:tr w:rsidR="00565157" w:rsidRPr="00FD65EF" w14:paraId="2B37F0FA" w14:textId="77777777" w:rsidTr="00565157">
        <w:tc>
          <w:tcPr>
            <w:tcW w:w="10935" w:type="dxa"/>
            <w:gridSpan w:val="8"/>
          </w:tcPr>
          <w:p w14:paraId="34647C0F"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В результате произведённого расчёта начальная (максимальная) цена договора составила:</w:t>
            </w:r>
          </w:p>
          <w:p w14:paraId="0DF811F6" w14:textId="77777777" w:rsidR="00565157" w:rsidRPr="00FD65EF" w:rsidRDefault="00565157" w:rsidP="00980CAC">
            <w:pPr>
              <w:autoSpaceDE/>
              <w:autoSpaceDN/>
              <w:spacing w:line="360" w:lineRule="auto"/>
              <w:jc w:val="both"/>
              <w:rPr>
                <w:i/>
                <w:color w:val="FF0000"/>
                <w:lang w:eastAsia="en-US"/>
              </w:rPr>
            </w:pPr>
            <w:r w:rsidRPr="00FD65EF">
              <w:rPr>
                <w:i/>
                <w:color w:val="FF0000"/>
                <w:lang w:eastAsia="en-US"/>
              </w:rPr>
              <w:t>Или</w:t>
            </w:r>
            <w:r w:rsidRPr="00FD65EF">
              <w:rPr>
                <w:rStyle w:val="af5"/>
                <w:b/>
                <w:color w:val="000000" w:themeColor="text1"/>
              </w:rPr>
              <w:footnoteReference w:id="13"/>
            </w:r>
          </w:p>
          <w:p w14:paraId="00D5BAED"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В результате проведенного расчета сумма цен единиц работ, услуг</w:t>
            </w:r>
            <w:r w:rsidRPr="00FD65EF">
              <w:rPr>
                <w:rStyle w:val="af5"/>
                <w:b/>
                <w:color w:val="000000" w:themeColor="text1"/>
              </w:rPr>
              <w:footnoteReference w:id="14"/>
            </w:r>
            <w:r w:rsidRPr="00FD65EF">
              <w:rPr>
                <w:color w:val="000000" w:themeColor="text1"/>
                <w:lang w:eastAsia="en-US"/>
              </w:rPr>
              <w:t xml:space="preserve"> составила:</w:t>
            </w:r>
          </w:p>
        </w:tc>
        <w:tc>
          <w:tcPr>
            <w:tcW w:w="1616" w:type="dxa"/>
          </w:tcPr>
          <w:p w14:paraId="2270BE30"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______________</w:t>
            </w:r>
          </w:p>
          <w:p w14:paraId="5A3CF1BB" w14:textId="77777777" w:rsidR="00565157" w:rsidRPr="00FD65EF" w:rsidRDefault="00565157" w:rsidP="00980CAC">
            <w:pPr>
              <w:autoSpaceDE/>
              <w:autoSpaceDN/>
              <w:spacing w:line="360" w:lineRule="auto"/>
              <w:jc w:val="both"/>
              <w:rPr>
                <w:color w:val="000000" w:themeColor="text1"/>
                <w:lang w:eastAsia="en-US"/>
              </w:rPr>
            </w:pPr>
          </w:p>
          <w:p w14:paraId="6F128469"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______________</w:t>
            </w:r>
          </w:p>
        </w:tc>
        <w:tc>
          <w:tcPr>
            <w:tcW w:w="1052" w:type="dxa"/>
          </w:tcPr>
          <w:p w14:paraId="346EA0D6" w14:textId="77777777" w:rsidR="00565157" w:rsidRPr="00FD65EF" w:rsidRDefault="00565157" w:rsidP="00980CAC">
            <w:pPr>
              <w:autoSpaceDE/>
              <w:autoSpaceDN/>
              <w:spacing w:line="360" w:lineRule="auto"/>
              <w:jc w:val="both"/>
              <w:rPr>
                <w:color w:val="000000" w:themeColor="text1"/>
                <w:lang w:eastAsia="en-US"/>
              </w:rPr>
            </w:pPr>
          </w:p>
        </w:tc>
        <w:tc>
          <w:tcPr>
            <w:tcW w:w="990" w:type="dxa"/>
          </w:tcPr>
          <w:p w14:paraId="131D12C7"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______________</w:t>
            </w:r>
          </w:p>
          <w:p w14:paraId="5D661862" w14:textId="77777777" w:rsidR="00565157" w:rsidRPr="00FD65EF" w:rsidRDefault="00565157" w:rsidP="00980CAC">
            <w:pPr>
              <w:autoSpaceDE/>
              <w:autoSpaceDN/>
              <w:spacing w:line="360" w:lineRule="auto"/>
              <w:jc w:val="both"/>
              <w:rPr>
                <w:color w:val="000000" w:themeColor="text1"/>
                <w:lang w:eastAsia="en-US"/>
              </w:rPr>
            </w:pPr>
          </w:p>
          <w:p w14:paraId="30C25B5E"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______________</w:t>
            </w:r>
          </w:p>
        </w:tc>
      </w:tr>
    </w:tbl>
    <w:p w14:paraId="1C2479C5" w14:textId="77777777" w:rsidR="00565157" w:rsidRPr="00FD65EF" w:rsidRDefault="00565157" w:rsidP="00565157">
      <w:pPr>
        <w:autoSpaceDE/>
        <w:autoSpaceDN/>
        <w:rPr>
          <w:sz w:val="28"/>
          <w:szCs w:val="28"/>
        </w:rPr>
      </w:pPr>
    </w:p>
    <w:p w14:paraId="705D9368" w14:textId="0B7261B1" w:rsidR="00FE73F9" w:rsidRPr="00FD65EF" w:rsidRDefault="00FE73F9" w:rsidP="004B6669">
      <w:pPr>
        <w:pStyle w:val="32"/>
        <w:widowControl/>
        <w:ind w:firstLine="0"/>
        <w:jc w:val="center"/>
        <w:outlineLvl w:val="0"/>
        <w:rPr>
          <w:b/>
          <w:sz w:val="26"/>
          <w:szCs w:val="26"/>
        </w:rPr>
      </w:pPr>
    </w:p>
    <w:p w14:paraId="0A2C7929" w14:textId="0E09D5A5" w:rsidR="008E02CC" w:rsidRPr="00792DF2" w:rsidRDefault="008E02CC" w:rsidP="008E02CC">
      <w:pPr>
        <w:autoSpaceDE/>
        <w:autoSpaceDN/>
        <w:rPr>
          <w:sz w:val="28"/>
          <w:szCs w:val="28"/>
        </w:rPr>
      </w:pPr>
      <w:bookmarkStart w:id="20" w:name="_Toc533172649"/>
      <w:bookmarkStart w:id="21" w:name="_Toc533590189"/>
      <w:r w:rsidRPr="00792DF2">
        <w:rPr>
          <w:sz w:val="28"/>
          <w:szCs w:val="28"/>
        </w:rPr>
        <w:t>ПОДГОТОВЛЕНО</w:t>
      </w:r>
    </w:p>
    <w:p w14:paraId="7F2E540A" w14:textId="77777777" w:rsidR="00792DF2" w:rsidRDefault="008E02CC" w:rsidP="00102D54">
      <w:pPr>
        <w:autoSpaceDE/>
        <w:autoSpaceDN/>
        <w:rPr>
          <w:b/>
          <w:sz w:val="28"/>
          <w:szCs w:val="28"/>
        </w:rPr>
        <w:sectPr w:rsidR="00792DF2" w:rsidSect="00565157">
          <w:pgSz w:w="16840" w:h="11907" w:orient="landscape"/>
          <w:pgMar w:top="1701" w:right="1134" w:bottom="851" w:left="1134" w:header="720" w:footer="720" w:gutter="0"/>
          <w:pgNumType w:start="1"/>
          <w:cols w:space="720"/>
          <w:titlePg/>
        </w:sectPr>
      </w:pPr>
      <w:r w:rsidRPr="00792DF2">
        <w:rPr>
          <w:b/>
          <w:sz w:val="28"/>
          <w:szCs w:val="28"/>
        </w:rPr>
        <w:t>________________</w:t>
      </w:r>
    </w:p>
    <w:p w14:paraId="1BD6F985" w14:textId="77777777" w:rsidR="004B45B3" w:rsidRPr="00FD65EF" w:rsidRDefault="00A74F37" w:rsidP="00792DF2">
      <w:pPr>
        <w:pStyle w:val="32"/>
        <w:widowControl/>
        <w:ind w:firstLine="0"/>
        <w:jc w:val="center"/>
        <w:outlineLvl w:val="0"/>
        <w:rPr>
          <w:b/>
          <w:color w:val="000000" w:themeColor="text1"/>
          <w:sz w:val="26"/>
          <w:szCs w:val="26"/>
          <w:lang w:eastAsia="zh-CN"/>
        </w:rPr>
      </w:pPr>
      <w:r w:rsidRPr="00FD65EF">
        <w:rPr>
          <w:b/>
          <w:sz w:val="26"/>
          <w:szCs w:val="26"/>
          <w:lang w:val="en-US"/>
        </w:rPr>
        <w:t>IV</w:t>
      </w:r>
      <w:r w:rsidR="00ED12DE" w:rsidRPr="00FD65EF">
        <w:rPr>
          <w:b/>
          <w:sz w:val="26"/>
          <w:szCs w:val="26"/>
        </w:rPr>
        <w:t xml:space="preserve">. </w:t>
      </w:r>
      <w:bookmarkEnd w:id="20"/>
      <w:bookmarkEnd w:id="21"/>
      <w:r w:rsidR="004B45B3" w:rsidRPr="00FD65EF">
        <w:rPr>
          <w:b/>
          <w:color w:val="000000" w:themeColor="text1"/>
          <w:sz w:val="26"/>
          <w:szCs w:val="26"/>
          <w:lang w:eastAsia="zh-CN"/>
        </w:rPr>
        <w:t>ОПИСАНИЕ ПРЕДМЕТА ЗАКУПКИ</w:t>
      </w:r>
    </w:p>
    <w:p w14:paraId="212F2003" w14:textId="77777777" w:rsidR="008615D9" w:rsidRPr="00FD65EF" w:rsidRDefault="008615D9" w:rsidP="001720E2">
      <w:pPr>
        <w:pStyle w:val="32"/>
        <w:widowControl/>
        <w:ind w:firstLine="0"/>
        <w:outlineLvl w:val="0"/>
        <w:rPr>
          <w:b/>
          <w:color w:val="000000" w:themeColor="text1"/>
          <w:sz w:val="26"/>
          <w:szCs w:val="26"/>
          <w:lang w:eastAsia="zh-CN"/>
        </w:rPr>
      </w:pPr>
    </w:p>
    <w:tbl>
      <w:tblPr>
        <w:tblStyle w:val="afe"/>
        <w:tblW w:w="9351" w:type="dxa"/>
        <w:tblInd w:w="0" w:type="dxa"/>
        <w:tblLook w:val="04A0" w:firstRow="1" w:lastRow="0" w:firstColumn="1" w:lastColumn="0" w:noHBand="0" w:noVBand="1"/>
      </w:tblPr>
      <w:tblGrid>
        <w:gridCol w:w="4528"/>
        <w:gridCol w:w="4823"/>
      </w:tblGrid>
      <w:tr w:rsidR="008615D9" w:rsidRPr="00D51722" w14:paraId="28E2CE82" w14:textId="77777777" w:rsidTr="00D51722">
        <w:tc>
          <w:tcPr>
            <w:tcW w:w="4528" w:type="dxa"/>
            <w:vAlign w:val="center"/>
          </w:tcPr>
          <w:p w14:paraId="27EBCB83" w14:textId="325CE1D8" w:rsidR="008615D9" w:rsidRPr="00D51722" w:rsidRDefault="00E15274" w:rsidP="00B14FC3">
            <w:pPr>
              <w:tabs>
                <w:tab w:val="left" w:pos="1320"/>
                <w:tab w:val="left" w:pos="3324"/>
              </w:tabs>
              <w:autoSpaceDE/>
              <w:autoSpaceDN/>
              <w:jc w:val="both"/>
              <w:rPr>
                <w:sz w:val="26"/>
                <w:szCs w:val="26"/>
              </w:rPr>
            </w:pPr>
            <w:r w:rsidRPr="00D51722">
              <w:rPr>
                <w:color w:val="000000" w:themeColor="text1"/>
                <w:sz w:val="26"/>
                <w:szCs w:val="26"/>
              </w:rPr>
              <w:t>Требования к</w:t>
            </w:r>
            <w:r w:rsidR="008615D9" w:rsidRPr="00D51722">
              <w:rPr>
                <w:color w:val="000000" w:themeColor="text1"/>
                <w:sz w:val="26"/>
                <w:szCs w:val="26"/>
              </w:rPr>
              <w:t xml:space="preserve">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w:t>
            </w:r>
          </w:p>
        </w:tc>
        <w:tc>
          <w:tcPr>
            <w:tcW w:w="4823" w:type="dxa"/>
            <w:vAlign w:val="center"/>
          </w:tcPr>
          <w:p w14:paraId="1BEB31D1" w14:textId="77777777" w:rsidR="008615D9" w:rsidRPr="00D51722" w:rsidRDefault="008615D9" w:rsidP="00B14FC3">
            <w:pPr>
              <w:tabs>
                <w:tab w:val="left" w:pos="1320"/>
                <w:tab w:val="left" w:pos="3324"/>
              </w:tabs>
              <w:autoSpaceDE/>
              <w:autoSpaceDN/>
              <w:rPr>
                <w:sz w:val="26"/>
                <w:szCs w:val="26"/>
              </w:rPr>
            </w:pPr>
            <w:r w:rsidRPr="00D51722">
              <w:rPr>
                <w:sz w:val="26"/>
                <w:szCs w:val="26"/>
              </w:rPr>
              <w:t>Содержится в настоящем разделе документации</w:t>
            </w:r>
          </w:p>
        </w:tc>
      </w:tr>
      <w:tr w:rsidR="008615D9" w:rsidRPr="00D51722" w14:paraId="26CA18DB" w14:textId="77777777" w:rsidTr="00D51722">
        <w:tc>
          <w:tcPr>
            <w:tcW w:w="4528" w:type="dxa"/>
            <w:vAlign w:val="center"/>
          </w:tcPr>
          <w:p w14:paraId="201911D1" w14:textId="77777777" w:rsidR="008615D9" w:rsidRPr="00D51722" w:rsidRDefault="008615D9" w:rsidP="008615D9">
            <w:pPr>
              <w:tabs>
                <w:tab w:val="left" w:pos="1320"/>
                <w:tab w:val="left" w:pos="3324"/>
              </w:tabs>
              <w:autoSpaceDE/>
              <w:autoSpaceDN/>
              <w:jc w:val="both"/>
              <w:rPr>
                <w:color w:val="000000" w:themeColor="text1"/>
                <w:sz w:val="26"/>
                <w:szCs w:val="26"/>
              </w:rPr>
            </w:pPr>
            <w:r w:rsidRPr="00D51722">
              <w:rPr>
                <w:color w:val="000000" w:themeColor="text1"/>
                <w:sz w:val="26"/>
                <w:szCs w:val="26"/>
              </w:rPr>
              <w:t xml:space="preserve">Требования к </w:t>
            </w:r>
            <w:r w:rsidR="001720E2" w:rsidRPr="00D51722">
              <w:rPr>
                <w:color w:val="000000" w:themeColor="text1"/>
                <w:sz w:val="26"/>
                <w:szCs w:val="26"/>
              </w:rPr>
              <w:t xml:space="preserve">поставляемому </w:t>
            </w:r>
            <w:r w:rsidRPr="00D51722">
              <w:rPr>
                <w:color w:val="000000" w:themeColor="text1"/>
                <w:sz w:val="26"/>
                <w:szCs w:val="26"/>
              </w:rPr>
              <w:t>товару</w:t>
            </w:r>
          </w:p>
        </w:tc>
        <w:tc>
          <w:tcPr>
            <w:tcW w:w="4823" w:type="dxa"/>
            <w:vAlign w:val="center"/>
          </w:tcPr>
          <w:p w14:paraId="13B6C01C" w14:textId="77777777" w:rsidR="00792DF2" w:rsidRPr="00FD65EF" w:rsidRDefault="00792DF2" w:rsidP="00792DF2">
            <w:pPr>
              <w:tabs>
                <w:tab w:val="left" w:pos="1320"/>
                <w:tab w:val="left" w:pos="3324"/>
              </w:tabs>
              <w:autoSpaceDE/>
              <w:autoSpaceDN/>
              <w:jc w:val="both"/>
              <w:rPr>
                <w:sz w:val="26"/>
                <w:szCs w:val="26"/>
              </w:rPr>
            </w:pPr>
            <w:r w:rsidRPr="00FD65EF">
              <w:rPr>
                <w:sz w:val="26"/>
                <w:szCs w:val="26"/>
              </w:rPr>
              <w:t>Не требуется</w:t>
            </w:r>
          </w:p>
          <w:p w14:paraId="64F4A379" w14:textId="77777777" w:rsidR="00792DF2" w:rsidRPr="00FD65EF" w:rsidRDefault="00792DF2" w:rsidP="00792DF2">
            <w:pPr>
              <w:tabs>
                <w:tab w:val="left" w:pos="1320"/>
                <w:tab w:val="left" w:pos="3324"/>
              </w:tabs>
              <w:autoSpaceDE/>
              <w:autoSpaceDN/>
              <w:jc w:val="both"/>
              <w:rPr>
                <w:sz w:val="26"/>
                <w:szCs w:val="26"/>
              </w:rPr>
            </w:pPr>
          </w:p>
          <w:p w14:paraId="183046BB" w14:textId="77777777" w:rsidR="00792DF2" w:rsidRPr="00FD65EF" w:rsidRDefault="00792DF2" w:rsidP="00792DF2">
            <w:pPr>
              <w:tabs>
                <w:tab w:val="left" w:pos="1320"/>
                <w:tab w:val="left" w:pos="3324"/>
              </w:tabs>
              <w:autoSpaceDE/>
              <w:autoSpaceDN/>
              <w:jc w:val="both"/>
              <w:rPr>
                <w:i/>
                <w:color w:val="FF0000"/>
                <w:sz w:val="26"/>
                <w:szCs w:val="26"/>
              </w:rPr>
            </w:pPr>
            <w:r w:rsidRPr="00FD65EF">
              <w:rPr>
                <w:i/>
                <w:color w:val="FF0000"/>
                <w:sz w:val="26"/>
                <w:szCs w:val="26"/>
              </w:rPr>
              <w:t>Или</w:t>
            </w:r>
          </w:p>
          <w:p w14:paraId="0F162B62" w14:textId="77777777" w:rsidR="00792DF2" w:rsidRPr="00FD65EF" w:rsidRDefault="00792DF2" w:rsidP="00792DF2">
            <w:pPr>
              <w:tabs>
                <w:tab w:val="left" w:pos="1320"/>
                <w:tab w:val="left" w:pos="3324"/>
              </w:tabs>
              <w:autoSpaceDE/>
              <w:autoSpaceDN/>
              <w:jc w:val="both"/>
              <w:rPr>
                <w:i/>
                <w:color w:val="FF0000"/>
                <w:sz w:val="26"/>
                <w:szCs w:val="26"/>
              </w:rPr>
            </w:pPr>
          </w:p>
          <w:p w14:paraId="58393C45" w14:textId="608B11F6" w:rsidR="008615D9" w:rsidRPr="00D51722" w:rsidRDefault="00792DF2" w:rsidP="00792DF2">
            <w:pPr>
              <w:tabs>
                <w:tab w:val="left" w:pos="1320"/>
                <w:tab w:val="left" w:pos="3324"/>
              </w:tabs>
              <w:autoSpaceDE/>
              <w:autoSpaceDN/>
              <w:jc w:val="both"/>
              <w:rPr>
                <w:sz w:val="26"/>
                <w:szCs w:val="26"/>
              </w:rPr>
            </w:pPr>
            <w:r w:rsidRPr="00FD65EF">
              <w:rPr>
                <w:sz w:val="26"/>
                <w:szCs w:val="26"/>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FD65EF">
              <w:rPr>
                <w:rStyle w:val="af5"/>
                <w:sz w:val="26"/>
                <w:szCs w:val="26"/>
              </w:rPr>
              <w:footnoteReference w:id="15"/>
            </w:r>
          </w:p>
        </w:tc>
      </w:tr>
      <w:tr w:rsidR="008615D9" w:rsidRPr="00D51722" w14:paraId="0956ECBE" w14:textId="77777777" w:rsidTr="00D51722">
        <w:tc>
          <w:tcPr>
            <w:tcW w:w="4528" w:type="dxa"/>
            <w:vAlign w:val="center"/>
          </w:tcPr>
          <w:p w14:paraId="322851B7" w14:textId="3050F66F" w:rsidR="008615D9" w:rsidRPr="00D51722" w:rsidRDefault="008615D9" w:rsidP="00B14FC3">
            <w:pPr>
              <w:tabs>
                <w:tab w:val="left" w:pos="1320"/>
                <w:tab w:val="left" w:pos="3324"/>
              </w:tabs>
              <w:autoSpaceDE/>
              <w:autoSpaceDN/>
              <w:jc w:val="both"/>
              <w:rPr>
                <w:sz w:val="26"/>
                <w:szCs w:val="26"/>
              </w:rPr>
            </w:pPr>
            <w:r w:rsidRPr="00D51722">
              <w:rPr>
                <w:color w:val="000000" w:themeColor="text1"/>
                <w:sz w:val="26"/>
                <w:szCs w:val="26"/>
              </w:rPr>
              <w:t>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tc>
        <w:tc>
          <w:tcPr>
            <w:tcW w:w="4823" w:type="dxa"/>
            <w:vAlign w:val="center"/>
          </w:tcPr>
          <w:p w14:paraId="4FD3B03F" w14:textId="77777777" w:rsidR="008615D9" w:rsidRPr="00D51722" w:rsidRDefault="008615D9" w:rsidP="00B14FC3">
            <w:pPr>
              <w:pStyle w:val="32"/>
              <w:widowControl/>
              <w:ind w:right="-2" w:firstLine="0"/>
              <w:outlineLvl w:val="0"/>
              <w:rPr>
                <w:sz w:val="26"/>
                <w:szCs w:val="26"/>
              </w:rPr>
            </w:pPr>
            <w:r w:rsidRPr="00D51722">
              <w:rPr>
                <w:sz w:val="26"/>
                <w:szCs w:val="26"/>
              </w:rPr>
              <w:t xml:space="preserve">Содержится в настоящем разделе документации и в разделе </w:t>
            </w:r>
            <w:r w:rsidRPr="00D51722">
              <w:rPr>
                <w:sz w:val="26"/>
                <w:szCs w:val="26"/>
                <w:lang w:val="en-US"/>
              </w:rPr>
              <w:t>VIII</w:t>
            </w:r>
            <w:r w:rsidRPr="00D51722">
              <w:rPr>
                <w:sz w:val="26"/>
                <w:szCs w:val="26"/>
              </w:rPr>
              <w:t xml:space="preserve"> настоящей документации «Проект договора»</w:t>
            </w:r>
          </w:p>
          <w:p w14:paraId="071D47C4" w14:textId="77777777" w:rsidR="008615D9" w:rsidRPr="00D51722" w:rsidRDefault="008615D9" w:rsidP="00B14FC3">
            <w:pPr>
              <w:tabs>
                <w:tab w:val="left" w:pos="1320"/>
                <w:tab w:val="left" w:pos="3324"/>
              </w:tabs>
              <w:autoSpaceDE/>
              <w:autoSpaceDN/>
              <w:rPr>
                <w:sz w:val="26"/>
                <w:szCs w:val="26"/>
              </w:rPr>
            </w:pPr>
          </w:p>
        </w:tc>
      </w:tr>
      <w:tr w:rsidR="008615D9" w:rsidRPr="00D51722" w14:paraId="10C7D43A" w14:textId="77777777" w:rsidTr="00D51722">
        <w:tc>
          <w:tcPr>
            <w:tcW w:w="4528" w:type="dxa"/>
            <w:vAlign w:val="center"/>
          </w:tcPr>
          <w:p w14:paraId="66C4F3E3" w14:textId="2D0AC76F" w:rsidR="008615D9" w:rsidRPr="00D51722" w:rsidRDefault="008615D9" w:rsidP="00B14FC3">
            <w:pPr>
              <w:tabs>
                <w:tab w:val="left" w:pos="1320"/>
                <w:tab w:val="left" w:pos="3324"/>
              </w:tabs>
              <w:autoSpaceDE/>
              <w:autoSpaceDN/>
              <w:jc w:val="both"/>
              <w:rPr>
                <w:sz w:val="26"/>
                <w:szCs w:val="26"/>
              </w:rPr>
            </w:pPr>
            <w:r w:rsidRPr="00D51722">
              <w:rPr>
                <w:color w:val="000000" w:themeColor="text1"/>
                <w:sz w:val="26"/>
                <w:szCs w:val="26"/>
              </w:rPr>
              <w:t>Требования к количеству, размерам, комплектации, упаковке, отгрузке товара, месту, сроку (графику) поставки</w:t>
            </w:r>
          </w:p>
        </w:tc>
        <w:tc>
          <w:tcPr>
            <w:tcW w:w="4823" w:type="dxa"/>
            <w:vAlign w:val="center"/>
          </w:tcPr>
          <w:p w14:paraId="1CC22782" w14:textId="77777777" w:rsidR="00792DF2" w:rsidRPr="00FD65EF" w:rsidRDefault="00792DF2" w:rsidP="00792DF2">
            <w:pPr>
              <w:tabs>
                <w:tab w:val="left" w:pos="1320"/>
                <w:tab w:val="left" w:pos="3324"/>
              </w:tabs>
              <w:autoSpaceDE/>
              <w:autoSpaceDN/>
              <w:rPr>
                <w:sz w:val="26"/>
                <w:szCs w:val="26"/>
              </w:rPr>
            </w:pPr>
            <w:r w:rsidRPr="00FD65EF">
              <w:rPr>
                <w:sz w:val="26"/>
                <w:szCs w:val="26"/>
              </w:rPr>
              <w:t>Не требуется</w:t>
            </w:r>
          </w:p>
          <w:p w14:paraId="5F726CF5" w14:textId="77777777" w:rsidR="00792DF2" w:rsidRPr="00FD65EF" w:rsidRDefault="00792DF2" w:rsidP="00792DF2">
            <w:pPr>
              <w:tabs>
                <w:tab w:val="left" w:pos="1320"/>
                <w:tab w:val="left" w:pos="3324"/>
              </w:tabs>
              <w:autoSpaceDE/>
              <w:autoSpaceDN/>
              <w:rPr>
                <w:sz w:val="26"/>
                <w:szCs w:val="26"/>
              </w:rPr>
            </w:pPr>
          </w:p>
          <w:p w14:paraId="43CADED3" w14:textId="77777777" w:rsidR="00792DF2" w:rsidRPr="00FD65EF" w:rsidRDefault="00792DF2" w:rsidP="00792DF2">
            <w:pPr>
              <w:tabs>
                <w:tab w:val="left" w:pos="1320"/>
                <w:tab w:val="left" w:pos="3324"/>
              </w:tabs>
              <w:autoSpaceDE/>
              <w:autoSpaceDN/>
              <w:rPr>
                <w:i/>
                <w:color w:val="FF0000"/>
                <w:sz w:val="26"/>
                <w:szCs w:val="26"/>
              </w:rPr>
            </w:pPr>
            <w:r w:rsidRPr="00FD65EF">
              <w:rPr>
                <w:i/>
                <w:color w:val="FF0000"/>
                <w:sz w:val="26"/>
                <w:szCs w:val="26"/>
              </w:rPr>
              <w:t>Или</w:t>
            </w:r>
          </w:p>
          <w:p w14:paraId="58D32D1A" w14:textId="77777777" w:rsidR="00792DF2" w:rsidRPr="00FD65EF" w:rsidRDefault="00792DF2" w:rsidP="00792DF2">
            <w:pPr>
              <w:pStyle w:val="32"/>
              <w:widowControl/>
              <w:ind w:right="-2" w:firstLine="0"/>
              <w:outlineLvl w:val="0"/>
              <w:rPr>
                <w:sz w:val="26"/>
                <w:szCs w:val="26"/>
              </w:rPr>
            </w:pPr>
          </w:p>
          <w:p w14:paraId="201CED49" w14:textId="3876203A" w:rsidR="008615D9" w:rsidRPr="00D51722" w:rsidRDefault="00792DF2" w:rsidP="00792DF2">
            <w:pPr>
              <w:pStyle w:val="32"/>
              <w:widowControl/>
              <w:ind w:right="-2" w:firstLine="0"/>
              <w:outlineLvl w:val="0"/>
              <w:rPr>
                <w:sz w:val="26"/>
                <w:szCs w:val="26"/>
              </w:rPr>
            </w:pPr>
            <w:r w:rsidRPr="00FD65EF">
              <w:rPr>
                <w:sz w:val="26"/>
                <w:szCs w:val="26"/>
              </w:rPr>
              <w:t xml:space="preserve">Содержится в настоящем разделе документации и в разделе </w:t>
            </w:r>
            <w:r w:rsidRPr="00FD65EF">
              <w:rPr>
                <w:sz w:val="26"/>
                <w:szCs w:val="26"/>
                <w:lang w:val="en-US"/>
              </w:rPr>
              <w:t>VIII</w:t>
            </w:r>
            <w:r w:rsidRPr="00FD65EF">
              <w:rPr>
                <w:sz w:val="26"/>
                <w:szCs w:val="26"/>
              </w:rPr>
              <w:t xml:space="preserve"> настоящей документации «Проект договора»</w:t>
            </w:r>
            <w:r w:rsidRPr="00FD65EF">
              <w:rPr>
                <w:rStyle w:val="af5"/>
                <w:sz w:val="26"/>
                <w:szCs w:val="26"/>
              </w:rPr>
              <w:footnoteReference w:id="16"/>
            </w:r>
          </w:p>
        </w:tc>
      </w:tr>
      <w:tr w:rsidR="007E109C" w:rsidRPr="00D51722" w14:paraId="6DD9D3EC" w14:textId="77777777" w:rsidTr="00D51722">
        <w:tc>
          <w:tcPr>
            <w:tcW w:w="4528" w:type="dxa"/>
            <w:vAlign w:val="center"/>
          </w:tcPr>
          <w:p w14:paraId="5D257A9A" w14:textId="1191AF44" w:rsidR="007E109C" w:rsidRPr="00D51722" w:rsidRDefault="007E109C" w:rsidP="007E109C">
            <w:pPr>
              <w:tabs>
                <w:tab w:val="left" w:pos="1320"/>
                <w:tab w:val="left" w:pos="3324"/>
              </w:tabs>
              <w:autoSpaceDE/>
              <w:autoSpaceDN/>
              <w:jc w:val="both"/>
              <w:rPr>
                <w:color w:val="000000" w:themeColor="text1"/>
                <w:sz w:val="26"/>
                <w:szCs w:val="26"/>
              </w:rPr>
            </w:pPr>
            <w:r w:rsidRPr="00D51722">
              <w:rPr>
                <w:color w:val="000000" w:themeColor="text1"/>
                <w:sz w:val="26"/>
                <w:szCs w:val="26"/>
              </w:rPr>
              <w:t>Требования к объему (или порядку его определения), составу и (или) содержанию, результатам, срокам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tc>
        <w:tc>
          <w:tcPr>
            <w:tcW w:w="4823" w:type="dxa"/>
            <w:vAlign w:val="center"/>
          </w:tcPr>
          <w:p w14:paraId="2320AE73" w14:textId="77777777" w:rsidR="007E109C" w:rsidRPr="00D51722" w:rsidRDefault="007E109C" w:rsidP="007E109C">
            <w:pPr>
              <w:pStyle w:val="32"/>
              <w:widowControl/>
              <w:ind w:right="-2" w:firstLine="0"/>
              <w:outlineLvl w:val="0"/>
              <w:rPr>
                <w:sz w:val="26"/>
                <w:szCs w:val="26"/>
              </w:rPr>
            </w:pPr>
            <w:r w:rsidRPr="00D51722">
              <w:rPr>
                <w:sz w:val="26"/>
                <w:szCs w:val="26"/>
              </w:rPr>
              <w:t xml:space="preserve">Содержится в настоящем разделе документации и в разделе </w:t>
            </w:r>
            <w:r w:rsidRPr="00D51722">
              <w:rPr>
                <w:sz w:val="26"/>
                <w:szCs w:val="26"/>
                <w:lang w:val="en-US"/>
              </w:rPr>
              <w:t>VIII</w:t>
            </w:r>
            <w:r w:rsidRPr="00D51722">
              <w:rPr>
                <w:sz w:val="26"/>
                <w:szCs w:val="26"/>
              </w:rPr>
              <w:t xml:space="preserve"> настоящей документации «Проект договора»</w:t>
            </w:r>
          </w:p>
          <w:p w14:paraId="37D12734" w14:textId="77777777" w:rsidR="007E109C" w:rsidRPr="00D51722" w:rsidRDefault="007E109C" w:rsidP="007E109C">
            <w:pPr>
              <w:pStyle w:val="32"/>
              <w:widowControl/>
              <w:ind w:right="-2" w:firstLine="0"/>
              <w:outlineLvl w:val="0"/>
              <w:rPr>
                <w:i/>
                <w:sz w:val="26"/>
                <w:szCs w:val="26"/>
              </w:rPr>
            </w:pPr>
          </w:p>
        </w:tc>
      </w:tr>
      <w:tr w:rsidR="007E109C" w:rsidRPr="00D51722" w14:paraId="60A34640" w14:textId="77777777" w:rsidTr="00D51722">
        <w:tc>
          <w:tcPr>
            <w:tcW w:w="4528" w:type="dxa"/>
            <w:vAlign w:val="center"/>
          </w:tcPr>
          <w:p w14:paraId="58A4035D" w14:textId="77777777" w:rsidR="007E109C" w:rsidRPr="00D51722" w:rsidRDefault="007E109C" w:rsidP="007E109C">
            <w:pPr>
              <w:tabs>
                <w:tab w:val="left" w:pos="1320"/>
                <w:tab w:val="left" w:pos="3324"/>
              </w:tabs>
              <w:autoSpaceDE/>
              <w:autoSpaceDN/>
              <w:jc w:val="both"/>
              <w:rPr>
                <w:sz w:val="26"/>
                <w:szCs w:val="26"/>
              </w:rPr>
            </w:pPr>
            <w:r w:rsidRPr="00D51722">
              <w:rPr>
                <w:sz w:val="26"/>
                <w:szCs w:val="26"/>
              </w:rPr>
              <w:t>Требования стандартов, технических регламентов или иных нормативных документов, которым должны соответствовать товары, работы, услуги</w:t>
            </w:r>
          </w:p>
        </w:tc>
        <w:tc>
          <w:tcPr>
            <w:tcW w:w="4823" w:type="dxa"/>
            <w:vAlign w:val="center"/>
          </w:tcPr>
          <w:p w14:paraId="266142F2" w14:textId="77777777" w:rsidR="00792DF2" w:rsidRPr="00FD65EF" w:rsidRDefault="00792DF2" w:rsidP="00792DF2">
            <w:pPr>
              <w:tabs>
                <w:tab w:val="left" w:pos="1320"/>
                <w:tab w:val="left" w:pos="3324"/>
              </w:tabs>
              <w:autoSpaceDE/>
              <w:autoSpaceDN/>
              <w:rPr>
                <w:sz w:val="26"/>
                <w:szCs w:val="26"/>
              </w:rPr>
            </w:pPr>
            <w:r w:rsidRPr="00FD65EF">
              <w:rPr>
                <w:sz w:val="26"/>
                <w:szCs w:val="26"/>
              </w:rPr>
              <w:t>Не установлено</w:t>
            </w:r>
          </w:p>
          <w:p w14:paraId="7C51F3B6" w14:textId="77777777" w:rsidR="00792DF2" w:rsidRPr="00FD65EF" w:rsidRDefault="00792DF2" w:rsidP="00792DF2">
            <w:pPr>
              <w:tabs>
                <w:tab w:val="left" w:pos="1320"/>
                <w:tab w:val="left" w:pos="3324"/>
              </w:tabs>
              <w:autoSpaceDE/>
              <w:autoSpaceDN/>
              <w:rPr>
                <w:sz w:val="26"/>
                <w:szCs w:val="26"/>
              </w:rPr>
            </w:pPr>
          </w:p>
          <w:p w14:paraId="6EFF76FD" w14:textId="77777777" w:rsidR="00792DF2" w:rsidRPr="00FD65EF" w:rsidRDefault="00792DF2" w:rsidP="00792DF2">
            <w:pPr>
              <w:tabs>
                <w:tab w:val="left" w:pos="1320"/>
                <w:tab w:val="left" w:pos="3324"/>
              </w:tabs>
              <w:autoSpaceDE/>
              <w:autoSpaceDN/>
              <w:rPr>
                <w:i/>
                <w:color w:val="FF0000"/>
                <w:sz w:val="26"/>
                <w:szCs w:val="26"/>
              </w:rPr>
            </w:pPr>
            <w:r w:rsidRPr="00FD65EF">
              <w:rPr>
                <w:i/>
                <w:color w:val="FF0000"/>
                <w:sz w:val="26"/>
                <w:szCs w:val="26"/>
              </w:rPr>
              <w:t>Или</w:t>
            </w:r>
          </w:p>
          <w:p w14:paraId="5984BB13" w14:textId="77777777" w:rsidR="00792DF2" w:rsidRPr="00FD65EF" w:rsidRDefault="00792DF2" w:rsidP="00792DF2">
            <w:pPr>
              <w:tabs>
                <w:tab w:val="left" w:pos="1320"/>
                <w:tab w:val="left" w:pos="3324"/>
              </w:tabs>
              <w:autoSpaceDE/>
              <w:autoSpaceDN/>
              <w:rPr>
                <w:i/>
                <w:color w:val="FF0000"/>
                <w:sz w:val="26"/>
                <w:szCs w:val="26"/>
              </w:rPr>
            </w:pPr>
          </w:p>
          <w:p w14:paraId="48D2F8E5" w14:textId="5409A8C9" w:rsidR="007E109C" w:rsidRPr="00D51722" w:rsidRDefault="00792DF2" w:rsidP="00792DF2">
            <w:pPr>
              <w:tabs>
                <w:tab w:val="left" w:pos="1320"/>
                <w:tab w:val="left" w:pos="3324"/>
              </w:tabs>
              <w:autoSpaceDE/>
              <w:autoSpaceDN/>
              <w:rPr>
                <w:i/>
                <w:sz w:val="26"/>
                <w:szCs w:val="26"/>
              </w:rPr>
            </w:pPr>
            <w:r w:rsidRPr="00FD65EF">
              <w:rPr>
                <w:sz w:val="26"/>
                <w:szCs w:val="26"/>
              </w:rPr>
              <w:t>Содержится в настоящем разделе документации</w:t>
            </w:r>
          </w:p>
        </w:tc>
      </w:tr>
      <w:tr w:rsidR="00792DF2" w:rsidRPr="00D51722" w14:paraId="1028A482" w14:textId="77777777" w:rsidTr="007F6829">
        <w:tc>
          <w:tcPr>
            <w:tcW w:w="4528" w:type="dxa"/>
            <w:vAlign w:val="center"/>
          </w:tcPr>
          <w:p w14:paraId="72CAF604" w14:textId="77777777" w:rsidR="00792DF2" w:rsidRPr="00D51722" w:rsidRDefault="00792DF2" w:rsidP="00792DF2">
            <w:pPr>
              <w:tabs>
                <w:tab w:val="left" w:pos="1320"/>
                <w:tab w:val="left" w:pos="3324"/>
              </w:tabs>
              <w:autoSpaceDE/>
              <w:autoSpaceDN/>
              <w:jc w:val="both"/>
              <w:rPr>
                <w:sz w:val="26"/>
                <w:szCs w:val="26"/>
              </w:rPr>
            </w:pPr>
            <w:r w:rsidRPr="00D51722">
              <w:rPr>
                <w:sz w:val="26"/>
                <w:szCs w:val="26"/>
              </w:rPr>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4823" w:type="dxa"/>
          </w:tcPr>
          <w:p w14:paraId="53B64D72" w14:textId="77777777" w:rsidR="00792DF2" w:rsidRPr="00FD65EF" w:rsidRDefault="00792DF2" w:rsidP="00792DF2">
            <w:pPr>
              <w:tabs>
                <w:tab w:val="left" w:pos="1320"/>
                <w:tab w:val="left" w:pos="3324"/>
              </w:tabs>
              <w:autoSpaceDE/>
              <w:autoSpaceDN/>
              <w:rPr>
                <w:sz w:val="26"/>
                <w:szCs w:val="26"/>
              </w:rPr>
            </w:pPr>
            <w:r w:rsidRPr="00FD65EF">
              <w:rPr>
                <w:sz w:val="26"/>
                <w:szCs w:val="26"/>
              </w:rPr>
              <w:t>Не требуется</w:t>
            </w:r>
          </w:p>
          <w:p w14:paraId="13C602B5" w14:textId="77777777" w:rsidR="00792DF2" w:rsidRPr="00FD65EF" w:rsidRDefault="00792DF2" w:rsidP="00792DF2">
            <w:pPr>
              <w:tabs>
                <w:tab w:val="left" w:pos="1320"/>
                <w:tab w:val="left" w:pos="3324"/>
              </w:tabs>
              <w:autoSpaceDE/>
              <w:autoSpaceDN/>
              <w:rPr>
                <w:sz w:val="26"/>
                <w:szCs w:val="26"/>
              </w:rPr>
            </w:pPr>
          </w:p>
          <w:p w14:paraId="2E6289A2" w14:textId="77777777" w:rsidR="00792DF2" w:rsidRPr="00FD65EF" w:rsidRDefault="00792DF2" w:rsidP="00792DF2">
            <w:pPr>
              <w:tabs>
                <w:tab w:val="left" w:pos="1320"/>
                <w:tab w:val="left" w:pos="3324"/>
              </w:tabs>
              <w:autoSpaceDE/>
              <w:autoSpaceDN/>
              <w:rPr>
                <w:i/>
                <w:color w:val="FF0000"/>
                <w:sz w:val="26"/>
                <w:szCs w:val="26"/>
              </w:rPr>
            </w:pPr>
            <w:r w:rsidRPr="00FD65EF">
              <w:rPr>
                <w:i/>
                <w:color w:val="FF0000"/>
                <w:sz w:val="26"/>
                <w:szCs w:val="26"/>
              </w:rPr>
              <w:t>Или</w:t>
            </w:r>
            <w:r w:rsidRPr="00FD65EF">
              <w:rPr>
                <w:rStyle w:val="af5"/>
                <w:i/>
                <w:color w:val="FF0000"/>
                <w:sz w:val="26"/>
                <w:szCs w:val="26"/>
              </w:rPr>
              <w:footnoteReference w:id="17"/>
            </w:r>
          </w:p>
          <w:p w14:paraId="7A5B0055" w14:textId="54E4419F" w:rsidR="00792DF2" w:rsidRPr="00D51722" w:rsidRDefault="00792DF2" w:rsidP="00792DF2">
            <w:pPr>
              <w:tabs>
                <w:tab w:val="left" w:pos="1320"/>
                <w:tab w:val="left" w:pos="3324"/>
              </w:tabs>
              <w:autoSpaceDE/>
              <w:autoSpaceDN/>
              <w:rPr>
                <w:i/>
                <w:color w:val="FF0000"/>
                <w:sz w:val="26"/>
                <w:szCs w:val="26"/>
              </w:rPr>
            </w:pPr>
          </w:p>
        </w:tc>
      </w:tr>
      <w:tr w:rsidR="00792DF2" w:rsidRPr="00D51722" w14:paraId="6AA48AC1" w14:textId="77777777" w:rsidTr="00D51722">
        <w:tc>
          <w:tcPr>
            <w:tcW w:w="4528" w:type="dxa"/>
            <w:vAlign w:val="center"/>
          </w:tcPr>
          <w:p w14:paraId="023BCACC" w14:textId="41EBFBBB" w:rsidR="00792DF2" w:rsidRPr="00D51722" w:rsidRDefault="00792DF2" w:rsidP="00792DF2">
            <w:pPr>
              <w:tabs>
                <w:tab w:val="left" w:pos="1320"/>
                <w:tab w:val="left" w:pos="3324"/>
              </w:tabs>
              <w:autoSpaceDE/>
              <w:autoSpaceDN/>
              <w:jc w:val="both"/>
              <w:rPr>
                <w:sz w:val="26"/>
                <w:szCs w:val="26"/>
              </w:rPr>
            </w:pPr>
            <w:r w:rsidRPr="00D51722">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w:t>
            </w:r>
          </w:p>
        </w:tc>
        <w:tc>
          <w:tcPr>
            <w:tcW w:w="4823" w:type="dxa"/>
            <w:vAlign w:val="center"/>
          </w:tcPr>
          <w:p w14:paraId="1D8588E5" w14:textId="77777777" w:rsidR="00792DF2" w:rsidRPr="00FD65EF" w:rsidRDefault="00792DF2" w:rsidP="00792DF2">
            <w:pPr>
              <w:tabs>
                <w:tab w:val="left" w:pos="1320"/>
                <w:tab w:val="left" w:pos="3324"/>
              </w:tabs>
              <w:autoSpaceDE/>
              <w:autoSpaceDN/>
              <w:rPr>
                <w:sz w:val="26"/>
                <w:szCs w:val="26"/>
              </w:rPr>
            </w:pPr>
            <w:r w:rsidRPr="00FD65EF">
              <w:rPr>
                <w:sz w:val="26"/>
                <w:szCs w:val="26"/>
              </w:rPr>
              <w:t>Не установлено</w:t>
            </w:r>
          </w:p>
          <w:p w14:paraId="26E16E64" w14:textId="77777777" w:rsidR="00792DF2" w:rsidRPr="00FD65EF" w:rsidRDefault="00792DF2" w:rsidP="00792DF2">
            <w:pPr>
              <w:tabs>
                <w:tab w:val="left" w:pos="1320"/>
                <w:tab w:val="left" w:pos="3324"/>
              </w:tabs>
              <w:autoSpaceDE/>
              <w:autoSpaceDN/>
              <w:rPr>
                <w:sz w:val="26"/>
                <w:szCs w:val="26"/>
              </w:rPr>
            </w:pPr>
          </w:p>
          <w:p w14:paraId="3154CAD2" w14:textId="77777777" w:rsidR="00792DF2" w:rsidRPr="00FD65EF" w:rsidRDefault="00792DF2" w:rsidP="00792DF2">
            <w:pPr>
              <w:tabs>
                <w:tab w:val="left" w:pos="1320"/>
                <w:tab w:val="left" w:pos="3324"/>
              </w:tabs>
              <w:autoSpaceDE/>
              <w:autoSpaceDN/>
              <w:rPr>
                <w:i/>
                <w:color w:val="FF0000"/>
                <w:sz w:val="26"/>
                <w:szCs w:val="26"/>
              </w:rPr>
            </w:pPr>
            <w:r w:rsidRPr="00FD65EF">
              <w:rPr>
                <w:i/>
                <w:color w:val="FF0000"/>
                <w:sz w:val="26"/>
                <w:szCs w:val="26"/>
              </w:rPr>
              <w:t>Или</w:t>
            </w:r>
          </w:p>
          <w:p w14:paraId="1CF5A1A0" w14:textId="77777777" w:rsidR="00792DF2" w:rsidRPr="00FD65EF" w:rsidRDefault="00792DF2" w:rsidP="00792DF2">
            <w:pPr>
              <w:tabs>
                <w:tab w:val="left" w:pos="1320"/>
                <w:tab w:val="left" w:pos="3324"/>
              </w:tabs>
              <w:autoSpaceDE/>
              <w:autoSpaceDN/>
              <w:rPr>
                <w:i/>
                <w:color w:val="FF0000"/>
                <w:sz w:val="26"/>
                <w:szCs w:val="26"/>
              </w:rPr>
            </w:pPr>
          </w:p>
          <w:p w14:paraId="25989BFA" w14:textId="1646279B" w:rsidR="00792DF2" w:rsidRPr="00D51722" w:rsidRDefault="00792DF2" w:rsidP="00792DF2">
            <w:pPr>
              <w:tabs>
                <w:tab w:val="left" w:pos="1320"/>
                <w:tab w:val="left" w:pos="3324"/>
              </w:tabs>
              <w:autoSpaceDE/>
              <w:autoSpaceDN/>
              <w:rPr>
                <w:color w:val="000000" w:themeColor="text1"/>
                <w:sz w:val="26"/>
                <w:szCs w:val="26"/>
                <w:lang w:eastAsia="zh-CN"/>
              </w:rPr>
            </w:pPr>
            <w:r w:rsidRPr="00FD65EF">
              <w:rPr>
                <w:sz w:val="26"/>
                <w:szCs w:val="26"/>
              </w:rPr>
              <w:t xml:space="preserve">Содержится в </w:t>
            </w:r>
            <w:r w:rsidRPr="00FD65EF">
              <w:rPr>
                <w:color w:val="000000" w:themeColor="text1"/>
                <w:sz w:val="26"/>
                <w:szCs w:val="26"/>
                <w:lang w:eastAsia="zh-CN"/>
              </w:rPr>
              <w:t xml:space="preserve">разделе </w:t>
            </w:r>
            <w:r w:rsidRPr="00FD65EF">
              <w:rPr>
                <w:color w:val="000000" w:themeColor="text1"/>
                <w:sz w:val="26"/>
                <w:szCs w:val="26"/>
                <w:lang w:val="en-US" w:eastAsia="zh-CN"/>
              </w:rPr>
              <w:t>VI</w:t>
            </w:r>
            <w:r w:rsidRPr="00FD65EF">
              <w:rPr>
                <w:color w:val="000000" w:themeColor="text1"/>
                <w:sz w:val="26"/>
                <w:szCs w:val="26"/>
                <w:lang w:eastAsia="zh-CN"/>
              </w:rPr>
              <w:t xml:space="preserve"> настоящей документации</w:t>
            </w:r>
          </w:p>
        </w:tc>
      </w:tr>
      <w:tr w:rsidR="00792DF2" w:rsidRPr="00D51722" w14:paraId="51CC541D" w14:textId="77777777" w:rsidTr="00D51722">
        <w:tc>
          <w:tcPr>
            <w:tcW w:w="4528" w:type="dxa"/>
            <w:vAlign w:val="center"/>
          </w:tcPr>
          <w:p w14:paraId="456BEC26" w14:textId="1524FEBE" w:rsidR="00792DF2" w:rsidRPr="00D51722" w:rsidRDefault="00792DF2" w:rsidP="00792DF2">
            <w:pPr>
              <w:tabs>
                <w:tab w:val="left" w:pos="1320"/>
                <w:tab w:val="left" w:pos="3324"/>
              </w:tabs>
              <w:autoSpaceDE/>
              <w:autoSpaceDN/>
              <w:jc w:val="both"/>
              <w:rPr>
                <w:sz w:val="26"/>
                <w:szCs w:val="26"/>
              </w:rPr>
            </w:pPr>
            <w:r w:rsidRPr="00D51722">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при поставке продукции (при необходимости)</w:t>
            </w:r>
          </w:p>
        </w:tc>
        <w:tc>
          <w:tcPr>
            <w:tcW w:w="4823" w:type="dxa"/>
            <w:vAlign w:val="center"/>
          </w:tcPr>
          <w:p w14:paraId="5B4509C1" w14:textId="77777777" w:rsidR="00792DF2" w:rsidRPr="00FD65EF" w:rsidRDefault="00792DF2" w:rsidP="00792DF2">
            <w:pPr>
              <w:tabs>
                <w:tab w:val="left" w:pos="1320"/>
                <w:tab w:val="left" w:pos="3324"/>
              </w:tabs>
              <w:autoSpaceDE/>
              <w:autoSpaceDN/>
              <w:rPr>
                <w:sz w:val="26"/>
                <w:szCs w:val="26"/>
              </w:rPr>
            </w:pPr>
            <w:r w:rsidRPr="00FD65EF">
              <w:rPr>
                <w:sz w:val="26"/>
                <w:szCs w:val="26"/>
              </w:rPr>
              <w:t>Не установлено</w:t>
            </w:r>
          </w:p>
          <w:p w14:paraId="029414EC" w14:textId="77777777" w:rsidR="00792DF2" w:rsidRPr="00FD65EF" w:rsidRDefault="00792DF2" w:rsidP="00792DF2">
            <w:pPr>
              <w:tabs>
                <w:tab w:val="left" w:pos="1320"/>
                <w:tab w:val="left" w:pos="3324"/>
              </w:tabs>
              <w:autoSpaceDE/>
              <w:autoSpaceDN/>
              <w:rPr>
                <w:sz w:val="26"/>
                <w:szCs w:val="26"/>
              </w:rPr>
            </w:pPr>
          </w:p>
          <w:p w14:paraId="05F3531E" w14:textId="77777777" w:rsidR="00792DF2" w:rsidRPr="00FD65EF" w:rsidRDefault="00792DF2" w:rsidP="00792DF2">
            <w:pPr>
              <w:tabs>
                <w:tab w:val="left" w:pos="1320"/>
                <w:tab w:val="left" w:pos="3324"/>
              </w:tabs>
              <w:autoSpaceDE/>
              <w:autoSpaceDN/>
              <w:rPr>
                <w:i/>
                <w:color w:val="FF0000"/>
                <w:sz w:val="26"/>
                <w:szCs w:val="26"/>
              </w:rPr>
            </w:pPr>
            <w:r w:rsidRPr="00FD65EF">
              <w:rPr>
                <w:i/>
                <w:color w:val="FF0000"/>
                <w:sz w:val="26"/>
                <w:szCs w:val="26"/>
              </w:rPr>
              <w:t>Или</w:t>
            </w:r>
          </w:p>
          <w:p w14:paraId="62C84DE9" w14:textId="77777777" w:rsidR="00792DF2" w:rsidRPr="00FD65EF" w:rsidRDefault="00792DF2" w:rsidP="00792DF2">
            <w:pPr>
              <w:pStyle w:val="32"/>
              <w:widowControl/>
              <w:ind w:right="-2" w:firstLine="0"/>
              <w:outlineLvl w:val="0"/>
              <w:rPr>
                <w:sz w:val="26"/>
                <w:szCs w:val="26"/>
              </w:rPr>
            </w:pPr>
          </w:p>
          <w:p w14:paraId="3961D454" w14:textId="77777777" w:rsidR="00792DF2" w:rsidRPr="00FD65EF" w:rsidRDefault="00792DF2" w:rsidP="00792DF2">
            <w:pPr>
              <w:pStyle w:val="32"/>
              <w:widowControl/>
              <w:ind w:right="-2" w:firstLine="0"/>
              <w:outlineLvl w:val="0"/>
              <w:rPr>
                <w:sz w:val="26"/>
                <w:szCs w:val="26"/>
              </w:rPr>
            </w:pPr>
            <w:r w:rsidRPr="00FD65EF">
              <w:rPr>
                <w:sz w:val="26"/>
                <w:szCs w:val="26"/>
              </w:rPr>
              <w:t xml:space="preserve">Содержится в разделе </w:t>
            </w:r>
            <w:r w:rsidRPr="00FD65EF">
              <w:rPr>
                <w:sz w:val="26"/>
                <w:szCs w:val="26"/>
                <w:lang w:val="en-US"/>
              </w:rPr>
              <w:t>VIII</w:t>
            </w:r>
            <w:r w:rsidRPr="00FD65EF">
              <w:rPr>
                <w:sz w:val="26"/>
                <w:szCs w:val="26"/>
              </w:rPr>
              <w:t xml:space="preserve"> настоящей документации «Проект договора»</w:t>
            </w:r>
          </w:p>
          <w:p w14:paraId="7E20F7B8" w14:textId="2F729EDB" w:rsidR="00792DF2" w:rsidRPr="00D51722" w:rsidRDefault="00792DF2" w:rsidP="00792DF2">
            <w:pPr>
              <w:tabs>
                <w:tab w:val="left" w:pos="1320"/>
                <w:tab w:val="left" w:pos="3324"/>
              </w:tabs>
              <w:autoSpaceDE/>
              <w:autoSpaceDN/>
              <w:rPr>
                <w:sz w:val="26"/>
                <w:szCs w:val="26"/>
              </w:rPr>
            </w:pPr>
          </w:p>
        </w:tc>
      </w:tr>
    </w:tbl>
    <w:p w14:paraId="26C3C98F" w14:textId="77777777" w:rsidR="00ED12DE" w:rsidRPr="00FD65EF" w:rsidRDefault="00ED12DE" w:rsidP="005A40DC">
      <w:pPr>
        <w:pStyle w:val="32"/>
        <w:widowControl/>
        <w:ind w:firstLine="0"/>
        <w:outlineLvl w:val="0"/>
        <w:rPr>
          <w:b/>
          <w:sz w:val="26"/>
          <w:szCs w:val="26"/>
        </w:rPr>
      </w:pPr>
    </w:p>
    <w:p w14:paraId="40183171" w14:textId="77777777" w:rsidR="00ED12DE" w:rsidRPr="00FD65EF" w:rsidRDefault="00ED12DE" w:rsidP="004B6669">
      <w:pPr>
        <w:tabs>
          <w:tab w:val="left" w:pos="1320"/>
          <w:tab w:val="left" w:pos="3324"/>
        </w:tabs>
        <w:autoSpaceDE/>
        <w:autoSpaceDN/>
        <w:rPr>
          <w:sz w:val="26"/>
          <w:szCs w:val="26"/>
        </w:rPr>
      </w:pPr>
    </w:p>
    <w:p w14:paraId="00B2CFBD" w14:textId="77777777" w:rsidR="00E15274" w:rsidRDefault="00E15274">
      <w:pPr>
        <w:autoSpaceDE/>
        <w:autoSpaceDN/>
        <w:spacing w:after="160" w:line="259" w:lineRule="auto"/>
        <w:rPr>
          <w:sz w:val="26"/>
          <w:szCs w:val="26"/>
        </w:rPr>
      </w:pPr>
      <w:r>
        <w:rPr>
          <w:sz w:val="26"/>
          <w:szCs w:val="26"/>
        </w:rPr>
        <w:br w:type="page"/>
      </w:r>
    </w:p>
    <w:p w14:paraId="278AC590" w14:textId="77777777" w:rsidR="00792DF2" w:rsidRPr="00FD65EF" w:rsidRDefault="00792DF2" w:rsidP="00792DF2">
      <w:pPr>
        <w:ind w:left="57" w:firstLine="709"/>
        <w:jc w:val="center"/>
        <w:rPr>
          <w:sz w:val="26"/>
          <w:szCs w:val="26"/>
        </w:rPr>
      </w:pPr>
      <w:r w:rsidRPr="009A0DAF">
        <w:rPr>
          <w:sz w:val="26"/>
          <w:szCs w:val="26"/>
          <w:highlight w:val="lightGray"/>
        </w:rPr>
        <w:t>ТЕХНИЧЕСКОЕ ЗАДАНИЕ/ЗАДАНИЕ НА ОКАЗАНИЕ УСЛУГ</w:t>
      </w:r>
      <w:r w:rsidRPr="00FD65EF">
        <w:rPr>
          <w:rStyle w:val="af5"/>
          <w:sz w:val="26"/>
          <w:szCs w:val="26"/>
        </w:rPr>
        <w:footnoteReference w:id="18"/>
      </w:r>
    </w:p>
    <w:p w14:paraId="11C9EEC8" w14:textId="77777777" w:rsidR="00792DF2" w:rsidRPr="00FD65EF" w:rsidRDefault="00792DF2" w:rsidP="00792DF2">
      <w:pPr>
        <w:ind w:left="57" w:firstLine="709"/>
        <w:jc w:val="center"/>
        <w:rPr>
          <w:sz w:val="24"/>
          <w:szCs w:val="24"/>
        </w:rPr>
      </w:pPr>
    </w:p>
    <w:p w14:paraId="0ADA391A" w14:textId="77777777" w:rsidR="00792DF2" w:rsidRPr="00FD65EF" w:rsidRDefault="00792DF2" w:rsidP="00792DF2">
      <w:pPr>
        <w:ind w:left="57" w:firstLine="709"/>
        <w:jc w:val="center"/>
        <w:rPr>
          <w:sz w:val="24"/>
          <w:szCs w:val="24"/>
        </w:rPr>
      </w:pPr>
      <w:r w:rsidRPr="00FD65EF">
        <w:rPr>
          <w:sz w:val="24"/>
          <w:szCs w:val="24"/>
        </w:rPr>
        <w:t>ПОЯСНЕНИЯ К СОСТАВЛЕНИЮ ТЕХНИЧЕСКОГО ЗАДАНИЯ</w:t>
      </w:r>
    </w:p>
    <w:p w14:paraId="70CD4C62"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1. Техническое</w:t>
      </w:r>
      <w:r w:rsidRPr="00FD65EF">
        <w:rPr>
          <w:color w:val="FF0000"/>
          <w:sz w:val="24"/>
          <w:szCs w:val="24"/>
        </w:rPr>
        <w:t xml:space="preserve"> </w:t>
      </w:r>
      <w:r w:rsidRPr="00FD65EF">
        <w:rPr>
          <w:color w:val="000000" w:themeColor="text1"/>
          <w:sz w:val="24"/>
          <w:szCs w:val="24"/>
        </w:rPr>
        <w:t>задание на выполнение работ/оказание услуг должно содержать:</w:t>
      </w:r>
    </w:p>
    <w:p w14:paraId="0EF83B10" w14:textId="77777777" w:rsidR="00792DF2" w:rsidRPr="00FD65EF" w:rsidRDefault="00792DF2" w:rsidP="00792DF2">
      <w:pPr>
        <w:ind w:left="57" w:firstLine="709"/>
        <w:jc w:val="both"/>
        <w:rPr>
          <w:rFonts w:eastAsiaTheme="minorHAnsi"/>
          <w:sz w:val="24"/>
          <w:szCs w:val="24"/>
          <w:lang w:eastAsia="en-US"/>
        </w:rPr>
      </w:pPr>
      <w:r w:rsidRPr="00FD65EF">
        <w:rPr>
          <w:sz w:val="24"/>
          <w:szCs w:val="24"/>
        </w:rPr>
        <w:t xml:space="preserve">1) </w:t>
      </w:r>
      <w:r w:rsidRPr="00FD65EF">
        <w:rPr>
          <w:sz w:val="24"/>
          <w:szCs w:val="24"/>
          <w:u w:val="single"/>
        </w:rPr>
        <w:t>Требования к безопасности работ, услуг</w:t>
      </w:r>
      <w:r w:rsidRPr="00FD65EF">
        <w:rPr>
          <w:sz w:val="24"/>
          <w:szCs w:val="24"/>
        </w:rPr>
        <w:t>;</w:t>
      </w:r>
    </w:p>
    <w:p w14:paraId="63FE7C73" w14:textId="77777777" w:rsidR="00792DF2" w:rsidRPr="00FD65EF" w:rsidRDefault="00792DF2" w:rsidP="00792DF2">
      <w:pPr>
        <w:ind w:left="57" w:firstLine="709"/>
        <w:jc w:val="both"/>
        <w:rPr>
          <w:i/>
          <w:sz w:val="24"/>
          <w:szCs w:val="24"/>
        </w:rPr>
      </w:pPr>
      <w:r w:rsidRPr="00FD65EF">
        <w:rPr>
          <w:i/>
          <w:sz w:val="24"/>
          <w:szCs w:val="24"/>
        </w:rPr>
        <w:t>Требования устанавливаются со ссылками на нормы и правила, стандарты или другие нормативные документы, касающиеся безопасности выполняемых работ/оказываемых услуг, в том числе экологические требования, при этом учитывая:</w:t>
      </w:r>
    </w:p>
    <w:p w14:paraId="34F924FD" w14:textId="77777777" w:rsidR="00792DF2" w:rsidRPr="00FD65EF" w:rsidRDefault="00792DF2" w:rsidP="00792DF2">
      <w:pPr>
        <w:widowControl w:val="0"/>
        <w:adjustRightInd w:val="0"/>
        <w:ind w:left="57" w:firstLine="709"/>
        <w:jc w:val="both"/>
        <w:rPr>
          <w:i/>
          <w:sz w:val="24"/>
          <w:szCs w:val="24"/>
        </w:rPr>
      </w:pPr>
      <w:r w:rsidRPr="00FD65EF">
        <w:rPr>
          <w:i/>
          <w:sz w:val="24"/>
          <w:szCs w:val="24"/>
        </w:rPr>
        <w:t>- безопасность окружающих при выполнении работ/оказании услуг;</w:t>
      </w:r>
    </w:p>
    <w:p w14:paraId="550CD640" w14:textId="77777777" w:rsidR="00792DF2" w:rsidRPr="00FD65EF" w:rsidRDefault="00792DF2" w:rsidP="00792DF2">
      <w:pPr>
        <w:widowControl w:val="0"/>
        <w:adjustRightInd w:val="0"/>
        <w:ind w:left="57" w:firstLine="709"/>
        <w:jc w:val="both"/>
        <w:rPr>
          <w:i/>
          <w:sz w:val="24"/>
          <w:szCs w:val="24"/>
        </w:rPr>
      </w:pPr>
      <w:r w:rsidRPr="00FD65EF">
        <w:rPr>
          <w:i/>
          <w:sz w:val="24"/>
          <w:szCs w:val="24"/>
        </w:rPr>
        <w:t>- то, что результат выполненных работ должен быть безопасен при применении по назначению.</w:t>
      </w:r>
    </w:p>
    <w:p w14:paraId="68843502" w14:textId="77777777" w:rsidR="00792DF2" w:rsidRPr="00FD65EF" w:rsidRDefault="00792DF2" w:rsidP="00792DF2">
      <w:pPr>
        <w:ind w:left="57" w:firstLine="709"/>
        <w:jc w:val="both"/>
        <w:rPr>
          <w:i/>
          <w:sz w:val="24"/>
          <w:szCs w:val="24"/>
        </w:rPr>
      </w:pPr>
      <w:r w:rsidRPr="00FD65EF">
        <w:rPr>
          <w:i/>
          <w:sz w:val="24"/>
          <w:szCs w:val="24"/>
        </w:rPr>
        <w:t>Если исполнитель/подрядчик при исполнении договора обязан осуществить страхование ответственности перед третьими лицами или выполнение договора связано с возможной опасностью для жизни и здоровья людей, в данном разделе должны быть указаны соответствующие требования;</w:t>
      </w:r>
    </w:p>
    <w:p w14:paraId="32F26CD0" w14:textId="77777777" w:rsidR="00792DF2" w:rsidRPr="00FD65EF" w:rsidRDefault="00792DF2" w:rsidP="00792DF2">
      <w:pPr>
        <w:ind w:left="57" w:firstLine="709"/>
        <w:jc w:val="both"/>
        <w:rPr>
          <w:sz w:val="24"/>
          <w:szCs w:val="24"/>
          <w:u w:val="single"/>
        </w:rPr>
      </w:pPr>
      <w:r w:rsidRPr="00FD65EF">
        <w:rPr>
          <w:sz w:val="24"/>
          <w:szCs w:val="24"/>
        </w:rPr>
        <w:t xml:space="preserve">2) </w:t>
      </w:r>
      <w:r w:rsidRPr="00FD65EF">
        <w:rPr>
          <w:sz w:val="24"/>
          <w:szCs w:val="24"/>
          <w:u w:val="single"/>
        </w:rPr>
        <w:t>Требования к объему (или порядку его определения), составу и (или) содержанию, результатам выполнения работ, цель оказания услуг, сроки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p w14:paraId="19452E4C" w14:textId="77777777" w:rsidR="00792DF2" w:rsidRPr="00FD65EF" w:rsidRDefault="00792DF2" w:rsidP="00792DF2">
      <w:pPr>
        <w:ind w:left="57" w:firstLine="709"/>
        <w:jc w:val="both"/>
        <w:rPr>
          <w:sz w:val="24"/>
          <w:szCs w:val="24"/>
          <w:u w:val="single"/>
        </w:rPr>
      </w:pPr>
      <w:r w:rsidRPr="00FD65EF">
        <w:rPr>
          <w:sz w:val="24"/>
          <w:szCs w:val="24"/>
        </w:rPr>
        <w:t xml:space="preserve">3) </w:t>
      </w:r>
      <w:r w:rsidRPr="00FD65EF">
        <w:rPr>
          <w:sz w:val="24"/>
          <w:szCs w:val="24"/>
          <w:u w:val="single"/>
        </w:rPr>
        <w:t>Требования стандартов, технических регламентов или иных нормативных документов, которым должны соответствовать работы, услуги;</w:t>
      </w:r>
    </w:p>
    <w:p w14:paraId="0E0DDF12" w14:textId="77777777" w:rsidR="00792DF2" w:rsidRPr="00FD65EF" w:rsidRDefault="00792DF2" w:rsidP="00792DF2">
      <w:pPr>
        <w:ind w:left="57" w:firstLine="709"/>
        <w:jc w:val="both"/>
        <w:rPr>
          <w:i/>
          <w:sz w:val="24"/>
          <w:szCs w:val="24"/>
        </w:rPr>
      </w:pPr>
      <w:r w:rsidRPr="00FD65EF">
        <w:rPr>
          <w:i/>
          <w:sz w:val="24"/>
          <w:szCs w:val="24"/>
        </w:rPr>
        <w:t>В случае установления требования о соответствии работ/услуг государственным стандартам, санитарным нормам и правилам, техническим регламентам и т.д., необходимо указывать реквизиты документа, согласно которому предъявляются требования: дату, номер, наименование, кем утверждён.</w:t>
      </w:r>
    </w:p>
    <w:p w14:paraId="453377A0" w14:textId="77777777" w:rsidR="00792DF2" w:rsidRPr="00FD65EF" w:rsidRDefault="00792DF2" w:rsidP="00792DF2">
      <w:pPr>
        <w:ind w:left="57" w:firstLine="709"/>
        <w:contextualSpacing/>
        <w:jc w:val="both"/>
        <w:rPr>
          <w:i/>
          <w:color w:val="000000" w:themeColor="text1"/>
          <w:sz w:val="24"/>
          <w:szCs w:val="24"/>
        </w:rPr>
      </w:pPr>
      <w:r w:rsidRPr="00FD65EF">
        <w:rPr>
          <w:i/>
          <w:color w:val="000000" w:themeColor="text1"/>
          <w:sz w:val="24"/>
          <w:szCs w:val="24"/>
        </w:rPr>
        <w:t>Все применяемые нормативные акты необходимо проверить на актуальность. Ссылка на нормативные акты, утратившие силу – недопустима.</w:t>
      </w:r>
    </w:p>
    <w:p w14:paraId="628116E8" w14:textId="77777777" w:rsidR="00792DF2" w:rsidRPr="00FD65EF" w:rsidRDefault="00792DF2" w:rsidP="00792DF2">
      <w:pPr>
        <w:ind w:left="57" w:firstLine="709"/>
        <w:jc w:val="both"/>
        <w:rPr>
          <w:sz w:val="24"/>
          <w:szCs w:val="24"/>
        </w:rPr>
      </w:pPr>
      <w:r w:rsidRPr="00FD65EF">
        <w:rPr>
          <w:sz w:val="24"/>
          <w:szCs w:val="24"/>
        </w:rPr>
        <w:t xml:space="preserve">4) </w:t>
      </w:r>
      <w:r w:rsidRPr="00FD65EF">
        <w:rPr>
          <w:sz w:val="24"/>
          <w:szCs w:val="24"/>
          <w:u w:val="single"/>
        </w:rPr>
        <w:t>Обоснование необходимости использования иных требований, связанных с определением соответствия выполняемой работы, оказываемой услуги потребностям Заказчика.</w:t>
      </w:r>
    </w:p>
    <w:p w14:paraId="0D589DB2" w14:textId="77777777" w:rsidR="00792DF2" w:rsidRPr="00FD65EF" w:rsidRDefault="00792DF2" w:rsidP="00792DF2">
      <w:pPr>
        <w:ind w:left="57" w:firstLine="709"/>
        <w:jc w:val="both"/>
        <w:rPr>
          <w:i/>
          <w:sz w:val="24"/>
          <w:szCs w:val="24"/>
        </w:rPr>
      </w:pPr>
      <w:r w:rsidRPr="00FD65EF">
        <w:rPr>
          <w:i/>
          <w:sz w:val="24"/>
          <w:szCs w:val="24"/>
        </w:rPr>
        <w:t xml:space="preserve">Если стандарты (ГОСТ, технические регламенты) на товар (услуги/работы) установлены, но инициатор их не использует, необходимо добавить обоснование неприменения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w:t>
      </w:r>
      <w:r w:rsidRPr="00FD65EF">
        <w:rPr>
          <w:i/>
        </w:rPr>
        <w:t xml:space="preserve">_________ </w:t>
      </w:r>
      <w:r w:rsidRPr="00FD65EF">
        <w:rPr>
          <w:i/>
          <w:color w:val="FF0000"/>
          <w:sz w:val="24"/>
          <w:szCs w:val="24"/>
        </w:rPr>
        <w:t>далее изложить свою версию</w:t>
      </w:r>
      <w:r w:rsidRPr="00FD65EF">
        <w:rPr>
          <w:i/>
          <w:sz w:val="24"/>
          <w:szCs w:val="24"/>
        </w:rPr>
        <w:t>.»</w:t>
      </w:r>
    </w:p>
    <w:p w14:paraId="1BA68038" w14:textId="77777777" w:rsidR="00792DF2" w:rsidRPr="00FD65EF" w:rsidRDefault="00792DF2" w:rsidP="00792DF2">
      <w:pPr>
        <w:tabs>
          <w:tab w:val="left" w:pos="1513"/>
        </w:tabs>
        <w:ind w:left="57" w:firstLine="709"/>
        <w:contextualSpacing/>
        <w:jc w:val="both"/>
        <w:rPr>
          <w:sz w:val="24"/>
          <w:szCs w:val="24"/>
          <w:u w:val="single"/>
        </w:rPr>
      </w:pPr>
      <w:r w:rsidRPr="00FD65EF">
        <w:rPr>
          <w:color w:val="000000" w:themeColor="text1"/>
          <w:sz w:val="24"/>
          <w:szCs w:val="24"/>
        </w:rPr>
        <w:t>5)</w:t>
      </w:r>
      <w:r w:rsidRPr="00FD65EF">
        <w:rPr>
          <w:color w:val="000000" w:themeColor="text1"/>
          <w:sz w:val="24"/>
          <w:szCs w:val="24"/>
          <w:u w:val="single"/>
        </w:rPr>
        <w:t xml:space="preserve">  Требование </w:t>
      </w:r>
      <w:r w:rsidRPr="00FD65EF">
        <w:rPr>
          <w:sz w:val="24"/>
          <w:szCs w:val="24"/>
          <w:u w:val="single"/>
        </w:rPr>
        <w:t>об обладании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D91B3EB" w14:textId="77777777" w:rsidR="00792DF2" w:rsidRPr="00FD65EF" w:rsidRDefault="00792DF2" w:rsidP="00792DF2">
      <w:pPr>
        <w:tabs>
          <w:tab w:val="left" w:pos="1513"/>
        </w:tabs>
        <w:ind w:left="57" w:firstLine="709"/>
        <w:contextualSpacing/>
        <w:jc w:val="both"/>
        <w:rPr>
          <w:color w:val="000000" w:themeColor="text1"/>
          <w:sz w:val="24"/>
          <w:szCs w:val="24"/>
          <w:u w:val="single"/>
        </w:rPr>
      </w:pPr>
      <w:r w:rsidRPr="00FD65EF">
        <w:rPr>
          <w:sz w:val="24"/>
          <w:szCs w:val="24"/>
        </w:rPr>
        <w:t>6)</w:t>
      </w:r>
      <w:r w:rsidRPr="00FD65EF">
        <w:rPr>
          <w:sz w:val="24"/>
          <w:szCs w:val="24"/>
          <w:u w:val="single"/>
        </w:rPr>
        <w:t xml:space="preserve"> Требование об обладании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9B01477" w14:textId="77777777" w:rsidR="00792DF2" w:rsidRPr="00FD65EF" w:rsidRDefault="00792DF2" w:rsidP="00792DF2">
      <w:pPr>
        <w:tabs>
          <w:tab w:val="left" w:pos="1513"/>
        </w:tabs>
        <w:ind w:left="57" w:firstLine="709"/>
        <w:contextualSpacing/>
        <w:jc w:val="both"/>
        <w:rPr>
          <w:color w:val="FF0000"/>
          <w:sz w:val="24"/>
          <w:szCs w:val="24"/>
        </w:rPr>
      </w:pPr>
    </w:p>
    <w:p w14:paraId="330DE7C2" w14:textId="77777777" w:rsidR="00792DF2" w:rsidRPr="00FD65EF" w:rsidRDefault="00792DF2" w:rsidP="00792DF2">
      <w:pPr>
        <w:ind w:left="57" w:firstLine="709"/>
        <w:jc w:val="both"/>
        <w:rPr>
          <w:rFonts w:eastAsiaTheme="minorHAnsi"/>
          <w:color w:val="000000" w:themeColor="text1"/>
          <w:sz w:val="24"/>
          <w:szCs w:val="24"/>
          <w:lang w:eastAsia="en-US"/>
        </w:rPr>
      </w:pPr>
      <w:r w:rsidRPr="00FD65EF">
        <w:rPr>
          <w:color w:val="000000" w:themeColor="text1"/>
          <w:sz w:val="24"/>
          <w:szCs w:val="24"/>
        </w:rPr>
        <w:t>2. При подготовке Технического задания инициатор закупки должен соблюдать следующие условия:</w:t>
      </w:r>
    </w:p>
    <w:p w14:paraId="3780BEBD"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1) устанавливаемые требования к работам/услугам должны быть понятными и полными; требования к качеству и иным показателям работ/услуг должны обеспечивать четкое и однозначное изложение;</w:t>
      </w:r>
    </w:p>
    <w:p w14:paraId="61223A84"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2) требования к закупаемым работам/услугам должны быть ориентированы на приобретение качественных работ/услуг, имеющих необходимые технические характеристики, характеристики экологической и промышленной безопасности;</w:t>
      </w:r>
    </w:p>
    <w:p w14:paraId="792BBC55"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3) требования к предмету закупки должны (по возможности) обеспечивать представление участниками закупки предложений о поставке энергосберегающих технологий;</w:t>
      </w:r>
    </w:p>
    <w:p w14:paraId="1DE4F5AD"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4) запрещается ограничение конкуренции между участниками закупки путем включения в состав предмета закупки работ/услуг, технологически и функционально не связанных между собой;</w:t>
      </w:r>
    </w:p>
    <w:p w14:paraId="73B1BDCB"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5) если при выполнении работ/оказании услуг используются материалы, комплектующие, оборудование – должны быть даны их технические (качественные) характеристики.</w:t>
      </w:r>
    </w:p>
    <w:p w14:paraId="04CB0DAF" w14:textId="77777777" w:rsidR="00792DF2" w:rsidRPr="00FD65EF" w:rsidRDefault="00792DF2" w:rsidP="00792DF2">
      <w:pPr>
        <w:ind w:left="57" w:firstLine="709"/>
        <w:jc w:val="both"/>
        <w:rPr>
          <w:color w:val="000000" w:themeColor="text1"/>
          <w:sz w:val="24"/>
          <w:szCs w:val="24"/>
        </w:rPr>
      </w:pPr>
    </w:p>
    <w:p w14:paraId="7CD8ACA4"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3. В зависимости от специфики закупки в техническом задании устанавливаются:</w:t>
      </w:r>
    </w:p>
    <w:p w14:paraId="1F640704"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 последовательность выполнения работ/оказания услуг;</w:t>
      </w:r>
    </w:p>
    <w:p w14:paraId="5B6DEC9C"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 порядок, форма и периодичность предоставления отчетов (при этом нужно приложить образцы форм отчетов или указать, что должно содержаться в подготовленном отчёте);</w:t>
      </w:r>
    </w:p>
    <w:p w14:paraId="231AF371"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 требования к проведению испытаний, контрольных пусков, подписания актов технического контроля, протоколов испытаний, иных документов при сдаче работ/услуг;</w:t>
      </w:r>
    </w:p>
    <w:p w14:paraId="5BF9F690"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 требования по обучению исполнителем/подрядчиком персонала Заказчика работе на подготовленных по результатам услуг объектах;</w:t>
      </w:r>
    </w:p>
    <w:p w14:paraId="1F74DB37"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 методология и технология оказания услуг/выполнения работ;</w:t>
      </w:r>
    </w:p>
    <w:p w14:paraId="610A8BD8"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 наличие системы контроля качества;</w:t>
      </w:r>
    </w:p>
    <w:p w14:paraId="6CA3C684"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 проведение экологических мероприятий;</w:t>
      </w:r>
    </w:p>
    <w:p w14:paraId="6203A91E"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 иные показатели, связанные с определением соответствия оказываемых услуг/выполняемых работ потребностям Заказчика.</w:t>
      </w:r>
    </w:p>
    <w:p w14:paraId="417BC4C8" w14:textId="77777777" w:rsidR="00792DF2" w:rsidRPr="00FD65EF" w:rsidRDefault="00792DF2" w:rsidP="00792DF2">
      <w:pPr>
        <w:ind w:left="57" w:firstLine="709"/>
        <w:jc w:val="both"/>
        <w:rPr>
          <w:color w:val="000000" w:themeColor="text1"/>
          <w:sz w:val="24"/>
          <w:szCs w:val="24"/>
        </w:rPr>
      </w:pPr>
    </w:p>
    <w:p w14:paraId="4439012D"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4. Необходимо по тексту технического задания соблюдать единообразное применение терминов «работы» или «услуги», «подрядчик» или «исполнитель», исходя из предмета закупки</w:t>
      </w:r>
    </w:p>
    <w:p w14:paraId="59EEF0FD"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Как правило, работы выполняет «подрядчик», а услуги оказывает «исполнитель» (допускаются исключения в зависимости от специфики закупки (например, типовой контракт на выполнение НИОКР предусматривает термины «исполнитель» и «работы» (приказ Министерства образования от 21 октября 2015 г. № 1180).</w:t>
      </w:r>
    </w:p>
    <w:p w14:paraId="3EA00B5A" w14:textId="77777777" w:rsidR="00792DF2" w:rsidRPr="00FD65EF" w:rsidRDefault="00792DF2" w:rsidP="00792DF2">
      <w:pPr>
        <w:ind w:left="57" w:firstLine="709"/>
        <w:jc w:val="both"/>
        <w:rPr>
          <w:color w:val="000000" w:themeColor="text1"/>
          <w:sz w:val="24"/>
          <w:szCs w:val="24"/>
        </w:rPr>
      </w:pPr>
    </w:p>
    <w:p w14:paraId="1CE055B0" w14:textId="77777777" w:rsidR="00792DF2" w:rsidRPr="00FD65EF" w:rsidRDefault="00792DF2" w:rsidP="00792DF2">
      <w:pPr>
        <w:tabs>
          <w:tab w:val="left" w:pos="1320"/>
          <w:tab w:val="left" w:pos="3324"/>
        </w:tabs>
        <w:autoSpaceDE/>
        <w:autoSpaceDN/>
        <w:rPr>
          <w:sz w:val="26"/>
          <w:szCs w:val="26"/>
        </w:rPr>
      </w:pPr>
    </w:p>
    <w:p w14:paraId="6543FA2E" w14:textId="77777777" w:rsidR="00792DF2" w:rsidRPr="00FD65EF" w:rsidRDefault="00792DF2" w:rsidP="00792DF2">
      <w:pPr>
        <w:autoSpaceDE/>
        <w:autoSpaceDN/>
        <w:rPr>
          <w:sz w:val="28"/>
          <w:szCs w:val="28"/>
        </w:rPr>
      </w:pPr>
      <w:r w:rsidRPr="00FD65EF">
        <w:rPr>
          <w:sz w:val="28"/>
          <w:szCs w:val="28"/>
        </w:rPr>
        <w:t>ПОДГОТОВЛЕНО</w:t>
      </w:r>
    </w:p>
    <w:p w14:paraId="7BE1AE38" w14:textId="77777777" w:rsidR="00792DF2" w:rsidRPr="00FD65EF" w:rsidRDefault="00792DF2" w:rsidP="00792DF2">
      <w:pPr>
        <w:autoSpaceDE/>
        <w:autoSpaceDN/>
        <w:rPr>
          <w:b/>
          <w:sz w:val="28"/>
          <w:szCs w:val="28"/>
        </w:rPr>
      </w:pPr>
      <w:r w:rsidRPr="00FD65EF">
        <w:rPr>
          <w:b/>
          <w:sz w:val="28"/>
          <w:szCs w:val="28"/>
        </w:rPr>
        <w:t>________________</w:t>
      </w:r>
      <w:r w:rsidRPr="00FD65EF">
        <w:rPr>
          <w:rStyle w:val="af5"/>
          <w:b/>
          <w:sz w:val="28"/>
          <w:szCs w:val="28"/>
        </w:rPr>
        <w:footnoteReference w:id="19"/>
      </w:r>
    </w:p>
    <w:p w14:paraId="1BE58FAF" w14:textId="77777777" w:rsidR="00792DF2" w:rsidRPr="00FD65EF" w:rsidRDefault="00792DF2" w:rsidP="00792DF2">
      <w:pPr>
        <w:tabs>
          <w:tab w:val="left" w:pos="1320"/>
          <w:tab w:val="left" w:pos="3324"/>
        </w:tabs>
        <w:autoSpaceDE/>
        <w:autoSpaceDN/>
        <w:rPr>
          <w:sz w:val="26"/>
          <w:szCs w:val="26"/>
        </w:rPr>
      </w:pPr>
    </w:p>
    <w:p w14:paraId="50C5F16F" w14:textId="30DD61BA" w:rsidR="00792DF2" w:rsidRDefault="00792DF2" w:rsidP="00792DF2">
      <w:pPr>
        <w:tabs>
          <w:tab w:val="left" w:pos="1320"/>
          <w:tab w:val="left" w:pos="3324"/>
        </w:tabs>
        <w:autoSpaceDE/>
        <w:autoSpaceDN/>
        <w:rPr>
          <w:sz w:val="26"/>
          <w:szCs w:val="26"/>
        </w:rPr>
      </w:pPr>
    </w:p>
    <w:p w14:paraId="37FADF55" w14:textId="2E5693A6" w:rsidR="00792DF2" w:rsidRDefault="00792DF2" w:rsidP="00792DF2">
      <w:pPr>
        <w:tabs>
          <w:tab w:val="left" w:pos="1320"/>
          <w:tab w:val="left" w:pos="3324"/>
        </w:tabs>
        <w:autoSpaceDE/>
        <w:autoSpaceDN/>
        <w:rPr>
          <w:sz w:val="26"/>
          <w:szCs w:val="26"/>
        </w:rPr>
      </w:pPr>
    </w:p>
    <w:p w14:paraId="4A6B23FE" w14:textId="0B509534" w:rsidR="00792DF2" w:rsidRDefault="00792DF2" w:rsidP="00792DF2">
      <w:pPr>
        <w:tabs>
          <w:tab w:val="left" w:pos="1320"/>
          <w:tab w:val="left" w:pos="3324"/>
        </w:tabs>
        <w:autoSpaceDE/>
        <w:autoSpaceDN/>
        <w:rPr>
          <w:sz w:val="26"/>
          <w:szCs w:val="26"/>
        </w:rPr>
      </w:pPr>
    </w:p>
    <w:p w14:paraId="2D789BC5" w14:textId="06FCB108" w:rsidR="00792DF2" w:rsidRDefault="00792DF2" w:rsidP="00792DF2">
      <w:pPr>
        <w:tabs>
          <w:tab w:val="left" w:pos="1320"/>
          <w:tab w:val="left" w:pos="3324"/>
        </w:tabs>
        <w:autoSpaceDE/>
        <w:autoSpaceDN/>
        <w:rPr>
          <w:sz w:val="26"/>
          <w:szCs w:val="26"/>
        </w:rPr>
      </w:pPr>
    </w:p>
    <w:p w14:paraId="272038EE" w14:textId="1A34BEB5" w:rsidR="00792DF2" w:rsidRDefault="00792DF2" w:rsidP="00792DF2">
      <w:pPr>
        <w:tabs>
          <w:tab w:val="left" w:pos="1320"/>
          <w:tab w:val="left" w:pos="3324"/>
        </w:tabs>
        <w:autoSpaceDE/>
        <w:autoSpaceDN/>
        <w:rPr>
          <w:sz w:val="26"/>
          <w:szCs w:val="26"/>
        </w:rPr>
      </w:pPr>
    </w:p>
    <w:p w14:paraId="7484DABA" w14:textId="27C7FB85" w:rsidR="00792DF2" w:rsidRDefault="00792DF2" w:rsidP="00792DF2">
      <w:pPr>
        <w:tabs>
          <w:tab w:val="left" w:pos="1320"/>
          <w:tab w:val="left" w:pos="3324"/>
        </w:tabs>
        <w:autoSpaceDE/>
        <w:autoSpaceDN/>
        <w:rPr>
          <w:sz w:val="26"/>
          <w:szCs w:val="26"/>
        </w:rPr>
      </w:pPr>
    </w:p>
    <w:p w14:paraId="3E08F129" w14:textId="7818958C" w:rsidR="00792DF2" w:rsidRDefault="00792DF2" w:rsidP="00792DF2">
      <w:pPr>
        <w:tabs>
          <w:tab w:val="left" w:pos="1320"/>
          <w:tab w:val="left" w:pos="3324"/>
        </w:tabs>
        <w:autoSpaceDE/>
        <w:autoSpaceDN/>
        <w:rPr>
          <w:sz w:val="26"/>
          <w:szCs w:val="26"/>
        </w:rPr>
      </w:pPr>
    </w:p>
    <w:p w14:paraId="622E0C06" w14:textId="1B903F3D" w:rsidR="00792DF2" w:rsidRDefault="00792DF2" w:rsidP="00792DF2">
      <w:pPr>
        <w:tabs>
          <w:tab w:val="left" w:pos="1320"/>
          <w:tab w:val="left" w:pos="3324"/>
        </w:tabs>
        <w:autoSpaceDE/>
        <w:autoSpaceDN/>
        <w:rPr>
          <w:sz w:val="26"/>
          <w:szCs w:val="26"/>
        </w:rPr>
      </w:pPr>
    </w:p>
    <w:p w14:paraId="07D6C0B5" w14:textId="77777777" w:rsidR="00792DF2" w:rsidRPr="00FD65EF" w:rsidRDefault="00792DF2" w:rsidP="00792DF2">
      <w:pPr>
        <w:tabs>
          <w:tab w:val="left" w:pos="1320"/>
          <w:tab w:val="left" w:pos="3324"/>
        </w:tabs>
        <w:autoSpaceDE/>
        <w:autoSpaceDN/>
        <w:rPr>
          <w:sz w:val="26"/>
          <w:szCs w:val="26"/>
        </w:rPr>
      </w:pPr>
    </w:p>
    <w:p w14:paraId="548A0592" w14:textId="3AD93CEF" w:rsidR="00354D4A" w:rsidRPr="00FD65EF" w:rsidRDefault="002D274A" w:rsidP="00043495">
      <w:pPr>
        <w:tabs>
          <w:tab w:val="left" w:pos="1320"/>
          <w:tab w:val="left" w:pos="3324"/>
        </w:tabs>
        <w:autoSpaceDE/>
        <w:autoSpaceDN/>
        <w:jc w:val="center"/>
        <w:rPr>
          <w:b/>
          <w:color w:val="000000" w:themeColor="text1"/>
          <w:sz w:val="26"/>
          <w:szCs w:val="26"/>
          <w:lang w:eastAsia="zh-CN"/>
        </w:rPr>
      </w:pPr>
      <w:r w:rsidRPr="00FD65EF">
        <w:rPr>
          <w:b/>
          <w:color w:val="000000" w:themeColor="text1"/>
          <w:sz w:val="26"/>
          <w:szCs w:val="26"/>
          <w:lang w:val="en-US" w:eastAsia="zh-CN"/>
        </w:rPr>
        <w:t>V</w:t>
      </w:r>
      <w:r w:rsidRPr="00FD65EF">
        <w:rPr>
          <w:b/>
          <w:color w:val="000000" w:themeColor="text1"/>
          <w:sz w:val="26"/>
          <w:szCs w:val="26"/>
          <w:lang w:eastAsia="zh-CN"/>
        </w:rPr>
        <w:t xml:space="preserve">. </w:t>
      </w:r>
      <w:r w:rsidR="00354D4A" w:rsidRPr="00FD65EF">
        <w:rPr>
          <w:b/>
          <w:color w:val="000000" w:themeColor="text1"/>
          <w:sz w:val="26"/>
          <w:szCs w:val="26"/>
          <w:lang w:eastAsia="zh-CN"/>
        </w:rPr>
        <w:t xml:space="preserve">ТРЕБОВАНИЯ К УЧАСТНИКАМ ЗАКРЫТОГО </w:t>
      </w:r>
      <w:r w:rsidR="006238FB">
        <w:rPr>
          <w:b/>
          <w:color w:val="000000" w:themeColor="text1"/>
          <w:sz w:val="26"/>
          <w:szCs w:val="26"/>
          <w:lang w:eastAsia="zh-CN"/>
        </w:rPr>
        <w:t>КОНКУРСА</w:t>
      </w:r>
      <w:r w:rsidR="00043495">
        <w:rPr>
          <w:b/>
          <w:color w:val="000000" w:themeColor="text1"/>
          <w:sz w:val="26"/>
          <w:szCs w:val="26"/>
          <w:lang w:eastAsia="zh-CN"/>
        </w:rPr>
        <w:t xml:space="preserve"> В ЭЛЕКТРОННОЙ ФОРМЕ</w:t>
      </w:r>
    </w:p>
    <w:p w14:paraId="1F6E68CD" w14:textId="37AD468A" w:rsidR="00250271" w:rsidRPr="00FD65EF" w:rsidRDefault="00250271" w:rsidP="00B01730">
      <w:pPr>
        <w:pStyle w:val="ConsPlusNormal"/>
        <w:numPr>
          <w:ilvl w:val="0"/>
          <w:numId w:val="3"/>
        </w:numPr>
        <w:adjustRightInd/>
        <w:ind w:left="0" w:firstLine="709"/>
        <w:jc w:val="both"/>
        <w:rPr>
          <w:rFonts w:ascii="Times New Roman" w:hAnsi="Times New Roman" w:cs="Times New Roman"/>
          <w:color w:val="000000" w:themeColor="text1"/>
          <w:sz w:val="26"/>
          <w:szCs w:val="26"/>
        </w:rPr>
      </w:pPr>
      <w:r w:rsidRPr="00FD65EF">
        <w:rPr>
          <w:rFonts w:ascii="Times New Roman" w:eastAsiaTheme="minorHAnsi" w:hAnsi="Times New Roman" w:cs="Times New Roman"/>
          <w:color w:val="000000"/>
          <w:sz w:val="26"/>
          <w:szCs w:val="26"/>
          <w:lang w:eastAsia="en-US"/>
        </w:rPr>
        <w:t xml:space="preserve">Участником закрытого </w:t>
      </w:r>
      <w:r w:rsidR="00FC5FDF">
        <w:rPr>
          <w:rFonts w:ascii="Times New Roman" w:eastAsiaTheme="minorHAnsi" w:hAnsi="Times New Roman" w:cs="Times New Roman"/>
          <w:color w:val="000000"/>
          <w:sz w:val="26"/>
          <w:szCs w:val="26"/>
          <w:lang w:eastAsia="en-US"/>
        </w:rPr>
        <w:t>конкурса</w:t>
      </w:r>
      <w:r w:rsidR="00E15274">
        <w:rPr>
          <w:rFonts w:ascii="Times New Roman" w:eastAsiaTheme="minorHAnsi" w:hAnsi="Times New Roman" w:cs="Times New Roman"/>
          <w:color w:val="000000"/>
          <w:sz w:val="26"/>
          <w:szCs w:val="26"/>
          <w:lang w:eastAsia="en-US"/>
        </w:rPr>
        <w:t xml:space="preserve"> в электронной форме</w:t>
      </w:r>
      <w:r w:rsidRPr="00FD65EF">
        <w:rPr>
          <w:rFonts w:ascii="Times New Roman" w:eastAsiaTheme="minorHAnsi" w:hAnsi="Times New Roman" w:cs="Times New Roman"/>
          <w:color w:val="000000"/>
          <w:sz w:val="26"/>
          <w:szCs w:val="26"/>
          <w:lang w:eastAsia="en-US"/>
        </w:rPr>
        <w:t xml:space="preserve"> является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7" w:anchor="/document/404991865/entry/1" w:history="1">
        <w:r w:rsidRPr="00FD65EF">
          <w:rPr>
            <w:rFonts w:ascii="Times New Roman" w:eastAsiaTheme="minorHAnsi" w:hAnsi="Times New Roman" w:cs="Times New Roman"/>
            <w:sz w:val="26"/>
            <w:szCs w:val="26"/>
            <w:lang w:eastAsia="en-US"/>
          </w:rPr>
          <w:t>Федеральным законом</w:t>
        </w:r>
      </w:hyperlink>
      <w:r w:rsidRPr="00FD65EF">
        <w:rPr>
          <w:rFonts w:ascii="Times New Roman" w:eastAsiaTheme="minorHAnsi" w:hAnsi="Times New Roman" w:cs="Times New Roman"/>
          <w:sz w:val="26"/>
          <w:szCs w:val="26"/>
          <w:lang w:eastAsia="en-US"/>
        </w:rPr>
        <w:t xml:space="preserve"> </w:t>
      </w:r>
      <w:r w:rsidRPr="00FD65EF">
        <w:rPr>
          <w:rFonts w:ascii="Times New Roman" w:eastAsiaTheme="minorHAnsi" w:hAnsi="Times New Roman" w:cs="Times New Roman"/>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69B73FDC" w14:textId="4F159844" w:rsidR="00250271" w:rsidRPr="00FD65EF" w:rsidRDefault="00250271" w:rsidP="004C6E46">
      <w:pPr>
        <w:pStyle w:val="ConsPlusNormal"/>
        <w:adjustRightInd/>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2.</w:t>
      </w:r>
      <w:r w:rsidR="00E15274">
        <w:rPr>
          <w:rFonts w:ascii="Times New Roman" w:hAnsi="Times New Roman" w:cs="Times New Roman"/>
          <w:color w:val="000000" w:themeColor="text1"/>
          <w:sz w:val="26"/>
          <w:szCs w:val="26"/>
        </w:rPr>
        <w:t xml:space="preserve"> </w:t>
      </w:r>
      <w:r w:rsidRPr="00FD65EF">
        <w:rPr>
          <w:rFonts w:ascii="Times New Roman" w:hAnsi="Times New Roman" w:cs="Times New Roman"/>
          <w:color w:val="000000" w:themeColor="text1"/>
          <w:sz w:val="26"/>
          <w:szCs w:val="26"/>
        </w:rPr>
        <w:t>К участникам закупки предъявляются следующие обязательные требования:</w:t>
      </w:r>
    </w:p>
    <w:p w14:paraId="47A16E45" w14:textId="77777777" w:rsidR="00792DF2" w:rsidRPr="00792DF2" w:rsidRDefault="00250271" w:rsidP="00792DF2">
      <w:pPr>
        <w:pStyle w:val="ConsPlusNormal"/>
        <w:tabs>
          <w:tab w:val="left" w:pos="0"/>
        </w:tabs>
        <w:ind w:left="57" w:firstLine="709"/>
        <w:jc w:val="both"/>
        <w:rPr>
          <w:rFonts w:ascii="Times New Roman" w:hAnsi="Times New Roman" w:cs="Times New Roman"/>
          <w:sz w:val="26"/>
          <w:szCs w:val="26"/>
        </w:rPr>
      </w:pPr>
      <w:r w:rsidRPr="00512AD0">
        <w:rPr>
          <w:rFonts w:ascii="Times New Roman" w:hAnsi="Times New Roman" w:cs="Times New Roman"/>
          <w:color w:val="000000" w:themeColor="text1"/>
          <w:sz w:val="26"/>
          <w:szCs w:val="26"/>
        </w:rPr>
        <w:t xml:space="preserve">1) соответствие участников закупки требованиям, устанавливаемым </w:t>
      </w:r>
      <w:r w:rsidRPr="00512AD0">
        <w:rPr>
          <w:rFonts w:ascii="Times New Roman" w:hAnsi="Times New Roman" w:cs="Times New Roman"/>
          <w:color w:val="000000" w:themeColor="text1"/>
          <w:sz w:val="26"/>
          <w:szCs w:val="26"/>
        </w:rPr>
        <w:br/>
        <w:t xml:space="preserve">в соответствии с </w:t>
      </w:r>
      <w:r w:rsidRPr="00792DF2">
        <w:rPr>
          <w:rFonts w:ascii="Times New Roman" w:hAnsi="Times New Roman" w:cs="Times New Roman"/>
          <w:color w:val="000000" w:themeColor="text1"/>
          <w:sz w:val="26"/>
          <w:szCs w:val="26"/>
        </w:rPr>
        <w:t xml:space="preserve">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792DF2">
        <w:rPr>
          <w:rFonts w:ascii="Times New Roman" w:hAnsi="Times New Roman" w:cs="Times New Roman"/>
          <w:b/>
          <w:i/>
          <w:sz w:val="26"/>
          <w:szCs w:val="26"/>
        </w:rPr>
        <w:t xml:space="preserve">– </w:t>
      </w:r>
      <w:r w:rsidR="00792DF2" w:rsidRPr="00792DF2">
        <w:rPr>
          <w:rFonts w:ascii="Times New Roman" w:hAnsi="Times New Roman" w:cs="Times New Roman"/>
          <w:b/>
          <w:i/>
          <w:sz w:val="26"/>
          <w:szCs w:val="26"/>
        </w:rPr>
        <w:t>не требуется</w:t>
      </w:r>
      <w:r w:rsidR="00792DF2" w:rsidRPr="00792DF2">
        <w:rPr>
          <w:rFonts w:ascii="Times New Roman" w:hAnsi="Times New Roman" w:cs="Times New Roman"/>
          <w:sz w:val="26"/>
          <w:szCs w:val="26"/>
        </w:rPr>
        <w:t>;</w:t>
      </w:r>
      <w:r w:rsidR="00792DF2" w:rsidRPr="00792DF2">
        <w:rPr>
          <w:rStyle w:val="af5"/>
          <w:rFonts w:ascii="Times New Roman" w:hAnsi="Times New Roman" w:cs="Times New Roman"/>
          <w:sz w:val="26"/>
          <w:szCs w:val="26"/>
        </w:rPr>
        <w:footnoteReference w:id="20"/>
      </w:r>
    </w:p>
    <w:p w14:paraId="170F8249" w14:textId="3B625D48" w:rsidR="00250271" w:rsidRPr="00FD65EF" w:rsidRDefault="00250271" w:rsidP="00792DF2">
      <w:pPr>
        <w:pStyle w:val="ConsPlusNormal"/>
        <w:tabs>
          <w:tab w:val="left" w:pos="0"/>
        </w:tabs>
        <w:ind w:left="57" w:firstLine="709"/>
        <w:jc w:val="both"/>
        <w:rPr>
          <w:rFonts w:ascii="Times New Roman" w:hAnsi="Times New Roman" w:cs="Times New Roman"/>
          <w:sz w:val="26"/>
          <w:szCs w:val="26"/>
        </w:rPr>
      </w:pPr>
      <w:r w:rsidRPr="00792DF2">
        <w:rPr>
          <w:rFonts w:ascii="Times New Roman" w:hAnsi="Times New Roman" w:cs="Times New Roman"/>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w:t>
      </w:r>
      <w:r w:rsidRPr="0035466C">
        <w:rPr>
          <w:rFonts w:ascii="Times New Roman" w:hAnsi="Times New Roman" w:cs="Times New Roman"/>
          <w:sz w:val="26"/>
          <w:szCs w:val="26"/>
        </w:rPr>
        <w:t xml:space="preserve">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905E796" w14:textId="77777777" w:rsidR="00250271" w:rsidRPr="00FD65EF" w:rsidRDefault="00250271" w:rsidP="004C6E46">
      <w:pPr>
        <w:pStyle w:val="ConsPlusNormal"/>
        <w:ind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2) </w:t>
      </w:r>
      <w:proofErr w:type="spellStart"/>
      <w:r w:rsidRPr="00FD65EF">
        <w:rPr>
          <w:rFonts w:ascii="Times New Roman" w:hAnsi="Times New Roman" w:cs="Times New Roman"/>
          <w:color w:val="000000" w:themeColor="text1"/>
          <w:sz w:val="26"/>
          <w:szCs w:val="26"/>
        </w:rPr>
        <w:t>непроведение</w:t>
      </w:r>
      <w:proofErr w:type="spellEnd"/>
      <w:r w:rsidRPr="00FD65EF">
        <w:rPr>
          <w:rFonts w:ascii="Times New Roman" w:hAnsi="Times New Roman" w:cs="Times New Roman"/>
          <w:color w:val="000000" w:themeColor="text1"/>
          <w:sz w:val="26"/>
          <w:szCs w:val="26"/>
        </w:rPr>
        <w:t xml:space="preserve"> ликвидации участника закупки – юридического лица </w:t>
      </w:r>
      <w:r w:rsidRPr="00FD65EF">
        <w:rPr>
          <w:rFonts w:ascii="Times New Roman" w:hAnsi="Times New Roman" w:cs="Times New Roman"/>
          <w:color w:val="000000" w:themeColor="text1"/>
          <w:sz w:val="26"/>
          <w:szCs w:val="26"/>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29240C2" w14:textId="77777777" w:rsidR="00250271" w:rsidRPr="00FD65EF" w:rsidRDefault="00250271" w:rsidP="004C6E46">
      <w:pPr>
        <w:pStyle w:val="ConsPlusNormal"/>
        <w:ind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3) </w:t>
      </w:r>
      <w:proofErr w:type="spellStart"/>
      <w:r w:rsidRPr="00FD65EF">
        <w:rPr>
          <w:rFonts w:ascii="Times New Roman" w:hAnsi="Times New Roman" w:cs="Times New Roman"/>
          <w:color w:val="000000" w:themeColor="text1"/>
          <w:sz w:val="26"/>
          <w:szCs w:val="26"/>
        </w:rPr>
        <w:t>неприостановление</w:t>
      </w:r>
      <w:proofErr w:type="spellEnd"/>
      <w:r w:rsidRPr="00FD65EF">
        <w:rPr>
          <w:rFonts w:ascii="Times New Roman" w:hAnsi="Times New Roman" w:cs="Times New Roman"/>
          <w:color w:val="000000" w:themeColor="text1"/>
          <w:sz w:val="26"/>
          <w:szCs w:val="26"/>
        </w:rPr>
        <w:t xml:space="preserve"> деятельности участника закупки в порядке, предусмотренном </w:t>
      </w:r>
      <w:hyperlink r:id="rId18" w:history="1">
        <w:r w:rsidRPr="00FD65EF">
          <w:rPr>
            <w:rFonts w:ascii="Times New Roman" w:hAnsi="Times New Roman" w:cs="Times New Roman"/>
            <w:color w:val="000000" w:themeColor="text1"/>
            <w:sz w:val="26"/>
            <w:szCs w:val="26"/>
          </w:rPr>
          <w:t>Кодексом</w:t>
        </w:r>
      </w:hyperlink>
      <w:r w:rsidRPr="00FD65EF">
        <w:rPr>
          <w:rFonts w:ascii="Times New Roman" w:hAnsi="Times New Roman" w:cs="Times New Roman"/>
          <w:color w:val="000000" w:themeColor="text1"/>
          <w:sz w:val="26"/>
          <w:szCs w:val="26"/>
        </w:rPr>
        <w:t xml:space="preserve"> Российской Федерации об административных правонарушениях;</w:t>
      </w:r>
    </w:p>
    <w:p w14:paraId="3FCB0F18" w14:textId="0A7F4132" w:rsidR="00250271" w:rsidRPr="00FD65EF" w:rsidRDefault="00250271" w:rsidP="004C6E46">
      <w:pPr>
        <w:pStyle w:val="ConsPlusNormal"/>
        <w:ind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006405B7" w:rsidRPr="00FD65EF">
        <w:rPr>
          <w:rFonts w:ascii="Times New Roman" w:hAnsi="Times New Roman" w:cs="Times New Roman"/>
          <w:color w:val="000000" w:themeColor="text1"/>
          <w:sz w:val="26"/>
          <w:szCs w:val="26"/>
        </w:rPr>
        <w:t xml:space="preserve">налоговый кредит </w:t>
      </w:r>
      <w:r w:rsidRPr="00FD65EF">
        <w:rPr>
          <w:rFonts w:ascii="Times New Roman" w:hAnsi="Times New Roman" w:cs="Times New Roman"/>
          <w:color w:val="000000" w:themeColor="text1"/>
          <w:sz w:val="26"/>
          <w:szCs w:val="26"/>
        </w:rP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w:t>
      </w:r>
      <w:r w:rsidR="00DC0045" w:rsidRPr="00FD65EF">
        <w:rPr>
          <w:rFonts w:ascii="Times New Roman" w:hAnsi="Times New Roman" w:cs="Times New Roman"/>
          <w:color w:val="000000" w:themeColor="text1"/>
          <w:sz w:val="26"/>
          <w:szCs w:val="26"/>
        </w:rPr>
        <w:t xml:space="preserve">знаны безнадежными к взысканию </w:t>
      </w:r>
      <w:r w:rsidRPr="00FD65EF">
        <w:rPr>
          <w:rFonts w:ascii="Times New Roman" w:hAnsi="Times New Roman" w:cs="Times New Roman"/>
          <w:color w:val="000000" w:themeColor="text1"/>
          <w:sz w:val="26"/>
          <w:szCs w:val="26"/>
        </w:rPr>
        <w:t xml:space="preserve">в соответствии с законодательством </w:t>
      </w:r>
      <w:r w:rsidR="00DC0045" w:rsidRPr="00FD65EF">
        <w:rPr>
          <w:rFonts w:ascii="Times New Roman" w:hAnsi="Times New Roman" w:cs="Times New Roman"/>
          <w:color w:val="000000" w:themeColor="text1"/>
          <w:sz w:val="26"/>
          <w:szCs w:val="26"/>
        </w:rPr>
        <w:t xml:space="preserve">Российской Федерации о налогах </w:t>
      </w:r>
      <w:r w:rsidRPr="00FD65EF">
        <w:rPr>
          <w:rFonts w:ascii="Times New Roman" w:hAnsi="Times New Roman" w:cs="Times New Roman"/>
          <w:color w:val="000000" w:themeColor="text1"/>
          <w:sz w:val="26"/>
          <w:szCs w:val="26"/>
        </w:rP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w:t>
      </w:r>
      <w:r w:rsidR="00DC0045" w:rsidRPr="00FD65EF">
        <w:rPr>
          <w:rFonts w:ascii="Times New Roman" w:hAnsi="Times New Roman" w:cs="Times New Roman"/>
          <w:color w:val="000000" w:themeColor="text1"/>
          <w:sz w:val="26"/>
          <w:szCs w:val="26"/>
        </w:rPr>
        <w:t>ти за последний отчетный период.</w:t>
      </w:r>
    </w:p>
    <w:p w14:paraId="6C0EE389" w14:textId="77777777" w:rsidR="00DC0045" w:rsidRPr="00FD65EF" w:rsidRDefault="00DC0045" w:rsidP="004C6E46">
      <w:pPr>
        <w:pStyle w:val="ConsPlusNormal"/>
        <w:ind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123BEB1E" w14:textId="77777777" w:rsidR="00250271" w:rsidRPr="00FD65EF" w:rsidRDefault="00250271" w:rsidP="004C6E46">
      <w:pPr>
        <w:adjustRightInd w:val="0"/>
        <w:ind w:firstLine="709"/>
        <w:jc w:val="both"/>
        <w:rPr>
          <w:sz w:val="26"/>
          <w:szCs w:val="26"/>
        </w:rPr>
      </w:pPr>
      <w:r w:rsidRPr="00FD65EF">
        <w:rPr>
          <w:color w:val="000000" w:themeColor="text1"/>
          <w:sz w:val="26"/>
          <w:szCs w:val="26"/>
        </w:rPr>
        <w:t>5) </w:t>
      </w:r>
      <w:r w:rsidRPr="00FD65EF">
        <w:rPr>
          <w:sz w:val="26"/>
          <w:szCs w:val="26"/>
        </w:rPr>
        <w:t xml:space="preserve">отсутствие у участника закупки – физического лица, зарегистрированного в качестве индивидуального предпринимателя, </w:t>
      </w:r>
      <w:r w:rsidR="00DC0045" w:rsidRPr="00FD65EF">
        <w:rPr>
          <w:sz w:val="26"/>
          <w:szCs w:val="26"/>
        </w:rPr>
        <w:t xml:space="preserve">либо </w:t>
      </w:r>
      <w:r w:rsidRPr="00FD65EF">
        <w:rPr>
          <w:sz w:val="26"/>
          <w:szCs w:val="26"/>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FB7AA8D" w14:textId="189FF05F" w:rsidR="00250271" w:rsidRPr="00FD65EF" w:rsidRDefault="00250271" w:rsidP="004C6E46">
      <w:pPr>
        <w:pStyle w:val="ConsPlusNormal"/>
        <w:ind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w:t>
      </w:r>
      <w:r w:rsidR="006405B7" w:rsidRPr="00FD65EF">
        <w:rPr>
          <w:rFonts w:ascii="Times New Roman" w:hAnsi="Times New Roman" w:cs="Times New Roman"/>
          <w:color w:val="000000" w:themeColor="text1"/>
          <w:sz w:val="26"/>
          <w:szCs w:val="26"/>
        </w:rPr>
        <w:t xml:space="preserve">исходящей линии (родителями </w:t>
      </w:r>
      <w:r w:rsidRPr="00FD65EF">
        <w:rPr>
          <w:rFonts w:ascii="Times New Roman" w:hAnsi="Times New Roman" w:cs="Times New Roman"/>
          <w:color w:val="000000" w:themeColor="text1"/>
          <w:sz w:val="26"/>
          <w:szCs w:val="26"/>
        </w:rPr>
        <w:t>и детьми, дедушкой, баб</w:t>
      </w:r>
      <w:r w:rsidR="006405B7" w:rsidRPr="00FD65EF">
        <w:rPr>
          <w:rFonts w:ascii="Times New Roman" w:hAnsi="Times New Roman" w:cs="Times New Roman"/>
          <w:color w:val="000000" w:themeColor="text1"/>
          <w:sz w:val="26"/>
          <w:szCs w:val="26"/>
        </w:rPr>
        <w:t xml:space="preserve">ушкой и внуками), полнородными </w:t>
      </w:r>
      <w:r w:rsidRPr="00FD65EF">
        <w:rPr>
          <w:rFonts w:ascii="Times New Roman" w:hAnsi="Times New Roman" w:cs="Times New Roman"/>
          <w:color w:val="000000" w:themeColor="text1"/>
          <w:sz w:val="26"/>
          <w:szCs w:val="26"/>
        </w:rPr>
        <w:t xml:space="preserve">и </w:t>
      </w:r>
      <w:proofErr w:type="spellStart"/>
      <w:r w:rsidRPr="00FD65EF">
        <w:rPr>
          <w:rFonts w:ascii="Times New Roman" w:hAnsi="Times New Roman" w:cs="Times New Roman"/>
          <w:color w:val="000000" w:themeColor="text1"/>
          <w:sz w:val="26"/>
          <w:szCs w:val="26"/>
        </w:rPr>
        <w:t>неполнородными</w:t>
      </w:r>
      <w:proofErr w:type="spellEnd"/>
      <w:r w:rsidRPr="00FD65EF">
        <w:rPr>
          <w:rFonts w:ascii="Times New Roman" w:hAnsi="Times New Roman" w:cs="Times New Roman"/>
          <w:color w:val="000000" w:themeColor="text1"/>
          <w:sz w:val="26"/>
          <w:szCs w:val="26"/>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w:t>
      </w:r>
      <w:r w:rsidR="00DC0045" w:rsidRPr="00FD65EF">
        <w:rPr>
          <w:rFonts w:ascii="Times New Roman" w:hAnsi="Times New Roman" w:cs="Times New Roman"/>
          <w:color w:val="000000" w:themeColor="text1"/>
          <w:sz w:val="26"/>
          <w:szCs w:val="26"/>
        </w:rPr>
        <w:t xml:space="preserve">, превышающей десять процентов </w:t>
      </w:r>
      <w:r w:rsidRPr="00FD65EF">
        <w:rPr>
          <w:rFonts w:ascii="Times New Roman" w:hAnsi="Times New Roman" w:cs="Times New Roman"/>
          <w:color w:val="000000" w:themeColor="text1"/>
          <w:sz w:val="26"/>
          <w:szCs w:val="26"/>
        </w:rPr>
        <w:t>в уставном капитале хозяйственного общества;</w:t>
      </w:r>
    </w:p>
    <w:p w14:paraId="6416B617" w14:textId="77777777" w:rsidR="00792010" w:rsidRPr="00FD65EF" w:rsidRDefault="00792010" w:rsidP="004C6E46">
      <w:pPr>
        <w:widowControl w:val="0"/>
        <w:ind w:firstLine="709"/>
        <w:jc w:val="both"/>
        <w:rPr>
          <w:sz w:val="26"/>
          <w:szCs w:val="26"/>
        </w:rPr>
      </w:pPr>
      <w:r w:rsidRPr="00FD65EF">
        <w:rPr>
          <w:sz w:val="26"/>
          <w:szCs w:val="26"/>
        </w:rPr>
        <w:t>7) отсутствие у участника закупки ограничений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56548C83" w14:textId="77777777" w:rsidR="00250271" w:rsidRPr="00FD65EF" w:rsidRDefault="00792010" w:rsidP="004C6E46">
      <w:pPr>
        <w:widowControl w:val="0"/>
        <w:ind w:firstLine="709"/>
        <w:jc w:val="both"/>
        <w:rPr>
          <w:sz w:val="26"/>
          <w:szCs w:val="26"/>
        </w:rPr>
      </w:pPr>
      <w:r w:rsidRPr="00FD65EF">
        <w:rPr>
          <w:color w:val="000000"/>
          <w:sz w:val="26"/>
          <w:szCs w:val="26"/>
        </w:rPr>
        <w:t>8</w:t>
      </w:r>
      <w:r w:rsidR="00250271" w:rsidRPr="00FD65EF">
        <w:rPr>
          <w:color w:val="000000"/>
          <w:sz w:val="26"/>
          <w:szCs w:val="26"/>
        </w:rPr>
        <w:t xml:space="preserve">) участниками закупки не могут быть юридические и физические лица, которые включены в реестр </w:t>
      </w:r>
      <w:r w:rsidR="00250271" w:rsidRPr="00FD65EF">
        <w:rPr>
          <w:sz w:val="26"/>
          <w:szCs w:val="26"/>
        </w:rPr>
        <w:t xml:space="preserve">иностранных агентов </w:t>
      </w:r>
      <w:r w:rsidR="00250271" w:rsidRPr="00FD65EF">
        <w:rPr>
          <w:color w:val="000000"/>
          <w:sz w:val="26"/>
          <w:szCs w:val="26"/>
        </w:rPr>
        <w:t xml:space="preserve">согласно части 11 статьи 11 </w:t>
      </w:r>
      <w:r w:rsidR="00250271" w:rsidRPr="00FD65EF">
        <w:rPr>
          <w:sz w:val="26"/>
          <w:szCs w:val="26"/>
        </w:rPr>
        <w:t>Федерального закона от 14 июля 2022 года № 255-ФЗ «О контроле за деятельностью лиц, находящихся под иностранным влиянием».</w:t>
      </w:r>
    </w:p>
    <w:p w14:paraId="049F569C" w14:textId="77777777" w:rsidR="005B1240" w:rsidRPr="00FD65EF" w:rsidRDefault="005B1240" w:rsidP="004C6E46">
      <w:pPr>
        <w:widowControl w:val="0"/>
        <w:ind w:firstLine="709"/>
        <w:jc w:val="both"/>
        <w:rPr>
          <w:sz w:val="26"/>
          <w:szCs w:val="26"/>
        </w:rPr>
      </w:pPr>
      <w:r w:rsidRPr="00FD65EF">
        <w:rPr>
          <w:sz w:val="26"/>
          <w:szCs w:val="26"/>
        </w:rPr>
        <w:t>9)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организацией, находящейся под контролем таких лиц;</w:t>
      </w:r>
    </w:p>
    <w:p w14:paraId="6FCA4A0E" w14:textId="77777777" w:rsidR="00792010" w:rsidRPr="00FD65EF" w:rsidRDefault="005B1240" w:rsidP="004C6E46">
      <w:pPr>
        <w:widowControl w:val="0"/>
        <w:ind w:firstLine="709"/>
        <w:jc w:val="both"/>
        <w:rPr>
          <w:sz w:val="26"/>
          <w:szCs w:val="26"/>
        </w:rPr>
      </w:pPr>
      <w:r w:rsidRPr="00FD65EF">
        <w:rPr>
          <w:sz w:val="26"/>
          <w:szCs w:val="26"/>
        </w:rPr>
        <w:t>10</w:t>
      </w:r>
      <w:r w:rsidR="00792010" w:rsidRPr="00FD65EF">
        <w:rPr>
          <w:sz w:val="26"/>
          <w:szCs w:val="26"/>
        </w:rPr>
        <w:t>) Отсутствие сведений об участнике закупки в реестре недобросовестных поставщиков, предусмотренном Федеральным законом № 223-ФЗ;</w:t>
      </w:r>
    </w:p>
    <w:p w14:paraId="3E87DB72" w14:textId="77777777" w:rsidR="00792010" w:rsidRPr="00FD65EF" w:rsidRDefault="005B1240" w:rsidP="004C6E46">
      <w:pPr>
        <w:widowControl w:val="0"/>
        <w:ind w:firstLine="709"/>
        <w:jc w:val="both"/>
        <w:rPr>
          <w:sz w:val="26"/>
          <w:szCs w:val="26"/>
        </w:rPr>
      </w:pPr>
      <w:r w:rsidRPr="00FD65EF">
        <w:rPr>
          <w:sz w:val="26"/>
          <w:szCs w:val="26"/>
        </w:rPr>
        <w:t>11</w:t>
      </w:r>
      <w:r w:rsidR="00792010" w:rsidRPr="00FD65EF">
        <w:rPr>
          <w:sz w:val="26"/>
          <w:szCs w:val="26"/>
        </w:rPr>
        <w:t>) Отсутствие сведений об участнике закупки в реестре недобросовестных поставщиков, предусмотренном Федеральным законом № 44-ФЗ;</w:t>
      </w:r>
    </w:p>
    <w:p w14:paraId="7CFA6EAA" w14:textId="42A893B9" w:rsidR="00DC0045" w:rsidRPr="00FD65EF" w:rsidRDefault="007B34A1" w:rsidP="004C6E46">
      <w:pPr>
        <w:widowControl w:val="0"/>
        <w:ind w:firstLine="709"/>
        <w:jc w:val="both"/>
        <w:rPr>
          <w:b/>
          <w:i/>
          <w:sz w:val="26"/>
          <w:szCs w:val="26"/>
        </w:rPr>
      </w:pPr>
      <w:r w:rsidRPr="00FD65EF">
        <w:rPr>
          <w:b/>
          <w:i/>
          <w:sz w:val="26"/>
          <w:szCs w:val="26"/>
        </w:rPr>
        <w:t>Соответствие участника закупки требованиям по пунктам 2-</w:t>
      </w:r>
      <w:r w:rsidR="00EC0477">
        <w:rPr>
          <w:b/>
          <w:i/>
          <w:sz w:val="26"/>
          <w:szCs w:val="26"/>
        </w:rPr>
        <w:t>9</w:t>
      </w:r>
      <w:r w:rsidRPr="00FD65EF">
        <w:rPr>
          <w:b/>
          <w:i/>
          <w:sz w:val="26"/>
          <w:szCs w:val="26"/>
        </w:rPr>
        <w:t xml:space="preserve"> части 2 Раздела V подтверждается декларацией участника закупки.</w:t>
      </w:r>
    </w:p>
    <w:p w14:paraId="2E747030" w14:textId="4C3A81E1" w:rsidR="007B34A1" w:rsidRPr="00A6296B" w:rsidRDefault="007B34A1" w:rsidP="004C6E46">
      <w:pPr>
        <w:adjustRightInd w:val="0"/>
        <w:ind w:firstLine="709"/>
        <w:jc w:val="both"/>
        <w:rPr>
          <w:color w:val="000000" w:themeColor="text1"/>
          <w:sz w:val="26"/>
          <w:szCs w:val="26"/>
        </w:rPr>
      </w:pPr>
      <w:r w:rsidRPr="00A6296B">
        <w:rPr>
          <w:sz w:val="26"/>
          <w:szCs w:val="26"/>
        </w:rPr>
        <w:t>1</w:t>
      </w:r>
      <w:r w:rsidR="00FA1E6C" w:rsidRPr="00A6296B">
        <w:rPr>
          <w:sz w:val="26"/>
          <w:szCs w:val="26"/>
        </w:rPr>
        <w:t>2</w:t>
      </w:r>
      <w:r w:rsidRPr="00A6296B">
        <w:rPr>
          <w:sz w:val="26"/>
          <w:szCs w:val="26"/>
        </w:rPr>
        <w:t xml:space="preserve">) </w:t>
      </w:r>
      <w:r w:rsidR="00A203D6" w:rsidRPr="00A6296B">
        <w:rPr>
          <w:color w:val="000000" w:themeColor="text1"/>
          <w:sz w:val="26"/>
          <w:szCs w:val="26"/>
        </w:rPr>
        <w:t>О</w:t>
      </w:r>
      <w:r w:rsidRPr="00A6296B">
        <w:rPr>
          <w:color w:val="000000" w:themeColor="text1"/>
          <w:sz w:val="26"/>
          <w:szCs w:val="26"/>
        </w:rPr>
        <w:t xml:space="preserve">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Pr="00A6296B">
        <w:rPr>
          <w:b/>
          <w:i/>
          <w:color w:val="000000" w:themeColor="text1"/>
          <w:sz w:val="26"/>
          <w:szCs w:val="26"/>
        </w:rPr>
        <w:t>не требуется</w:t>
      </w:r>
      <w:r w:rsidRPr="00A6296B">
        <w:rPr>
          <w:color w:val="000000" w:themeColor="text1"/>
          <w:sz w:val="26"/>
          <w:szCs w:val="26"/>
        </w:rPr>
        <w:t>;</w:t>
      </w:r>
      <w:r w:rsidR="00792DF2" w:rsidRPr="00FD65EF">
        <w:rPr>
          <w:rStyle w:val="af5"/>
          <w:color w:val="000000" w:themeColor="text1"/>
          <w:sz w:val="26"/>
          <w:szCs w:val="26"/>
        </w:rPr>
        <w:footnoteReference w:id="21"/>
      </w:r>
    </w:p>
    <w:p w14:paraId="73C7BC53" w14:textId="3396CA3C" w:rsidR="00140DCB" w:rsidRPr="002D5909" w:rsidRDefault="00A203D6" w:rsidP="00414E8A">
      <w:pPr>
        <w:widowControl w:val="0"/>
        <w:ind w:firstLine="709"/>
        <w:jc w:val="both"/>
        <w:rPr>
          <w:color w:val="000000" w:themeColor="text1"/>
          <w:sz w:val="26"/>
          <w:szCs w:val="26"/>
        </w:rPr>
      </w:pPr>
      <w:r w:rsidRPr="00FD65EF">
        <w:rPr>
          <w:sz w:val="26"/>
          <w:szCs w:val="26"/>
        </w:rPr>
        <w:t>1</w:t>
      </w:r>
      <w:r w:rsidR="00811E44" w:rsidRPr="00FD65EF">
        <w:rPr>
          <w:sz w:val="26"/>
          <w:szCs w:val="26"/>
        </w:rPr>
        <w:t>3</w:t>
      </w:r>
      <w:r w:rsidRPr="00FD65EF">
        <w:rPr>
          <w:sz w:val="26"/>
          <w:szCs w:val="26"/>
        </w:rPr>
        <w:t xml:space="preserve">) </w:t>
      </w:r>
      <w:r w:rsidR="00140DCB">
        <w:rPr>
          <w:sz w:val="26"/>
          <w:szCs w:val="26"/>
        </w:rPr>
        <w:t>К</w:t>
      </w:r>
      <w:r w:rsidR="00140DCB" w:rsidRPr="00140DCB">
        <w:rPr>
          <w:sz w:val="26"/>
          <w:szCs w:val="26"/>
        </w:rPr>
        <w:t>валификационные требования к участникам закупки</w:t>
      </w:r>
      <w:r w:rsidR="00140DCB">
        <w:rPr>
          <w:sz w:val="26"/>
          <w:szCs w:val="26"/>
        </w:rPr>
        <w:t xml:space="preserve"> </w:t>
      </w:r>
      <w:r w:rsidR="00140DCB" w:rsidRPr="00FD65EF">
        <w:rPr>
          <w:color w:val="000000" w:themeColor="text1"/>
          <w:sz w:val="26"/>
          <w:szCs w:val="26"/>
        </w:rPr>
        <w:t xml:space="preserve">– </w:t>
      </w:r>
      <w:r w:rsidR="002D5909" w:rsidRPr="00414E8A">
        <w:rPr>
          <w:color w:val="000000" w:themeColor="text1"/>
          <w:sz w:val="26"/>
          <w:szCs w:val="26"/>
        </w:rPr>
        <w:t xml:space="preserve">Содержатся в разделе </w:t>
      </w:r>
      <w:r w:rsidR="002D5909" w:rsidRPr="00414E8A">
        <w:rPr>
          <w:color w:val="000000" w:themeColor="text1"/>
          <w:sz w:val="26"/>
          <w:szCs w:val="26"/>
          <w:lang w:val="en-US"/>
        </w:rPr>
        <w:t>I</w:t>
      </w:r>
      <w:r w:rsidR="002D5909" w:rsidRPr="00414E8A">
        <w:rPr>
          <w:color w:val="000000" w:themeColor="text1"/>
          <w:sz w:val="26"/>
          <w:szCs w:val="26"/>
        </w:rPr>
        <w:t xml:space="preserve">Х настоящей документации «Порядок рассмотрения </w:t>
      </w:r>
      <w:r w:rsidR="00512AD0">
        <w:rPr>
          <w:color w:val="000000" w:themeColor="text1"/>
          <w:sz w:val="26"/>
          <w:szCs w:val="26"/>
        </w:rPr>
        <w:t xml:space="preserve">и оценки </w:t>
      </w:r>
      <w:r w:rsidR="002D5909" w:rsidRPr="00414E8A">
        <w:rPr>
          <w:color w:val="000000" w:themeColor="text1"/>
          <w:sz w:val="26"/>
          <w:szCs w:val="26"/>
        </w:rPr>
        <w:t>заявок»</w:t>
      </w:r>
    </w:p>
    <w:p w14:paraId="674C106F" w14:textId="6B4A9746" w:rsidR="00FA1E6C" w:rsidRPr="005079C4" w:rsidRDefault="00140DCB" w:rsidP="004C6E46">
      <w:pPr>
        <w:widowControl w:val="0"/>
        <w:ind w:firstLine="709"/>
        <w:jc w:val="both"/>
        <w:rPr>
          <w:color w:val="000000" w:themeColor="text1"/>
          <w:sz w:val="26"/>
          <w:szCs w:val="26"/>
        </w:rPr>
      </w:pPr>
      <w:r>
        <w:rPr>
          <w:color w:val="000000" w:themeColor="text1"/>
          <w:sz w:val="26"/>
          <w:szCs w:val="26"/>
        </w:rPr>
        <w:t xml:space="preserve">14) </w:t>
      </w:r>
      <w:r w:rsidR="00A203D6" w:rsidRPr="00FD65EF">
        <w:rPr>
          <w:color w:val="000000" w:themeColor="text1"/>
          <w:sz w:val="26"/>
          <w:szCs w:val="26"/>
        </w:rPr>
        <w:t>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w:t>
      </w:r>
      <w:r w:rsidR="00A203D6" w:rsidRPr="005079C4">
        <w:rPr>
          <w:color w:val="000000" w:themeColor="text1"/>
          <w:sz w:val="26"/>
          <w:szCs w:val="26"/>
        </w:rPr>
        <w:t xml:space="preserve">или) иных систем управления (менеджмента) – </w:t>
      </w:r>
      <w:r w:rsidR="00A203D6" w:rsidRPr="005079C4">
        <w:rPr>
          <w:b/>
          <w:i/>
          <w:color w:val="000000" w:themeColor="text1"/>
          <w:sz w:val="26"/>
          <w:szCs w:val="26"/>
        </w:rPr>
        <w:t>не требуется</w:t>
      </w:r>
      <w:r w:rsidR="00A203D6" w:rsidRPr="005079C4">
        <w:rPr>
          <w:color w:val="000000" w:themeColor="text1"/>
          <w:sz w:val="26"/>
          <w:szCs w:val="26"/>
        </w:rPr>
        <w:t>;</w:t>
      </w:r>
      <w:r w:rsidR="00792DF2" w:rsidRPr="00792DF2">
        <w:rPr>
          <w:rStyle w:val="af5"/>
          <w:color w:val="000000" w:themeColor="text1"/>
          <w:sz w:val="26"/>
          <w:szCs w:val="26"/>
        </w:rPr>
        <w:t xml:space="preserve"> </w:t>
      </w:r>
      <w:r w:rsidR="00792DF2" w:rsidRPr="00FD65EF">
        <w:rPr>
          <w:rStyle w:val="af5"/>
          <w:color w:val="000000" w:themeColor="text1"/>
          <w:sz w:val="26"/>
          <w:szCs w:val="26"/>
        </w:rPr>
        <w:footnoteReference w:id="22"/>
      </w:r>
    </w:p>
    <w:p w14:paraId="7A346D39" w14:textId="77777777" w:rsidR="00792DF2" w:rsidRPr="00792DF2" w:rsidRDefault="00E11934" w:rsidP="00792DF2">
      <w:pPr>
        <w:adjustRightInd w:val="0"/>
        <w:ind w:left="57" w:firstLine="709"/>
        <w:jc w:val="both"/>
        <w:rPr>
          <w:color w:val="000000" w:themeColor="text1"/>
          <w:sz w:val="26"/>
          <w:szCs w:val="26"/>
        </w:rPr>
      </w:pPr>
      <w:r w:rsidRPr="005079C4">
        <w:rPr>
          <w:color w:val="000000" w:themeColor="text1"/>
          <w:sz w:val="26"/>
          <w:szCs w:val="26"/>
        </w:rPr>
        <w:t>1</w:t>
      </w:r>
      <w:r w:rsidR="00140DCB" w:rsidRPr="005079C4">
        <w:rPr>
          <w:color w:val="000000" w:themeColor="text1"/>
          <w:sz w:val="26"/>
          <w:szCs w:val="26"/>
        </w:rPr>
        <w:t>5</w:t>
      </w:r>
      <w:r w:rsidRPr="005079C4">
        <w:rPr>
          <w:color w:val="000000" w:themeColor="text1"/>
          <w:sz w:val="26"/>
          <w:szCs w:val="26"/>
        </w:rPr>
        <w:t xml:space="preserve">) </w:t>
      </w:r>
      <w:r w:rsidR="00792DF2" w:rsidRPr="00FD65EF">
        <w:rPr>
          <w:rFonts w:eastAsia="Calibri"/>
          <w:sz w:val="26"/>
          <w:szCs w:val="26"/>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00792DF2" w:rsidRPr="00FD65EF">
        <w:rPr>
          <w:rFonts w:eastAsia="Calibri"/>
          <w:i/>
          <w:sz w:val="26"/>
          <w:szCs w:val="26"/>
        </w:rPr>
        <w:t xml:space="preserve">(в случае закупки работ по проектированию, строительству, модернизации и </w:t>
      </w:r>
      <w:r w:rsidR="00792DF2" w:rsidRPr="00792DF2">
        <w:rPr>
          <w:rFonts w:eastAsia="Calibri"/>
          <w:i/>
          <w:sz w:val="26"/>
          <w:szCs w:val="26"/>
        </w:rPr>
        <w:t>ремонту особо опасных, технически сложных объектов капитального строительства)</w:t>
      </w:r>
      <w:r w:rsidR="00792DF2" w:rsidRPr="00792DF2">
        <w:rPr>
          <w:b/>
          <w:i/>
          <w:sz w:val="26"/>
          <w:szCs w:val="26"/>
        </w:rPr>
        <w:t>– не установлены.</w:t>
      </w:r>
      <w:r w:rsidR="00792DF2" w:rsidRPr="00792DF2">
        <w:rPr>
          <w:rStyle w:val="af5"/>
          <w:b/>
          <w:i/>
          <w:sz w:val="26"/>
          <w:szCs w:val="26"/>
        </w:rPr>
        <w:footnoteReference w:id="23"/>
      </w:r>
    </w:p>
    <w:p w14:paraId="542237F2" w14:textId="484F0F87" w:rsidR="00354D4A" w:rsidRPr="00792DF2" w:rsidRDefault="00E11934" w:rsidP="00792DF2">
      <w:pPr>
        <w:pStyle w:val="ConsPlusNormal"/>
        <w:tabs>
          <w:tab w:val="left" w:pos="0"/>
        </w:tabs>
        <w:ind w:left="57" w:firstLine="709"/>
        <w:jc w:val="both"/>
        <w:rPr>
          <w:rFonts w:ascii="Times New Roman" w:eastAsia="Calibri" w:hAnsi="Times New Roman" w:cs="Times New Roman"/>
          <w:color w:val="000000"/>
          <w:sz w:val="26"/>
          <w:szCs w:val="26"/>
          <w:lang w:eastAsia="en-US"/>
        </w:rPr>
      </w:pPr>
      <w:r w:rsidRPr="00792DF2">
        <w:rPr>
          <w:rFonts w:ascii="Times New Roman" w:hAnsi="Times New Roman" w:cs="Times New Roman"/>
          <w:color w:val="000000" w:themeColor="text1"/>
          <w:sz w:val="26"/>
          <w:szCs w:val="26"/>
        </w:rPr>
        <w:t>3</w:t>
      </w:r>
      <w:r w:rsidR="00250271" w:rsidRPr="00792DF2">
        <w:rPr>
          <w:rFonts w:ascii="Times New Roman" w:hAnsi="Times New Roman" w:cs="Times New Roman"/>
          <w:color w:val="000000" w:themeColor="text1"/>
          <w:sz w:val="26"/>
          <w:szCs w:val="26"/>
        </w:rPr>
        <w:t>.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w:t>
      </w:r>
      <w:r w:rsidR="00932D0F" w:rsidRPr="00792DF2">
        <w:rPr>
          <w:rFonts w:ascii="Times New Roman" w:hAnsi="Times New Roman" w:cs="Times New Roman"/>
          <w:color w:val="000000" w:themeColor="text1"/>
          <w:sz w:val="26"/>
          <w:szCs w:val="26"/>
        </w:rPr>
        <w:t xml:space="preserve">чиком в документации о закупке, </w:t>
      </w:r>
      <w:r w:rsidR="00250271" w:rsidRPr="00792DF2">
        <w:rPr>
          <w:rFonts w:ascii="Times New Roman" w:hAnsi="Times New Roman" w:cs="Times New Roman"/>
          <w:color w:val="000000" w:themeColor="text1"/>
          <w:sz w:val="26"/>
          <w:szCs w:val="26"/>
        </w:rPr>
        <w:t xml:space="preserve">предъявляются в совокупности к такому участнику закупки. Исключение составляют требования, предусмотренные </w:t>
      </w:r>
      <w:r w:rsidR="00811E44" w:rsidRPr="00792DF2">
        <w:rPr>
          <w:rFonts w:ascii="Times New Roman" w:eastAsia="Calibri" w:hAnsi="Times New Roman" w:cs="Times New Roman"/>
          <w:color w:val="000000"/>
          <w:sz w:val="26"/>
          <w:szCs w:val="26"/>
          <w:lang w:eastAsia="en-US"/>
        </w:rPr>
        <w:t>подпунктами 2-6 пункта 2 и подпунктами 1 и 2 пункта 4 Раздела 6 Главы II Положения о закупке, по которым достаточно соответствия указанным требованиям хотя бы одного из выступающих на стороне участника закупки лиц.</w:t>
      </w:r>
    </w:p>
    <w:p w14:paraId="6D7ABC8A" w14:textId="77777777" w:rsidR="004C6E46" w:rsidRPr="00792DF2" w:rsidRDefault="004C6E46">
      <w:pPr>
        <w:autoSpaceDE/>
        <w:autoSpaceDN/>
        <w:spacing w:after="160" w:line="259" w:lineRule="auto"/>
        <w:rPr>
          <w:b/>
          <w:color w:val="000000" w:themeColor="text1"/>
          <w:sz w:val="26"/>
          <w:szCs w:val="26"/>
          <w:lang w:eastAsia="zh-CN"/>
        </w:rPr>
      </w:pPr>
      <w:r w:rsidRPr="00792DF2">
        <w:rPr>
          <w:b/>
          <w:color w:val="000000" w:themeColor="text1"/>
          <w:sz w:val="26"/>
          <w:szCs w:val="26"/>
          <w:lang w:eastAsia="zh-CN"/>
        </w:rPr>
        <w:br w:type="page"/>
      </w:r>
    </w:p>
    <w:p w14:paraId="50B44079" w14:textId="24848F86" w:rsidR="002D274A" w:rsidRPr="00FD65EF" w:rsidRDefault="00354D4A" w:rsidP="006B2DF2">
      <w:pPr>
        <w:tabs>
          <w:tab w:val="left" w:pos="1320"/>
          <w:tab w:val="left" w:pos="3324"/>
        </w:tabs>
        <w:autoSpaceDE/>
        <w:autoSpaceDN/>
        <w:jc w:val="center"/>
        <w:rPr>
          <w:sz w:val="26"/>
          <w:szCs w:val="26"/>
        </w:rPr>
      </w:pPr>
      <w:r w:rsidRPr="00FD65EF">
        <w:rPr>
          <w:b/>
          <w:color w:val="000000" w:themeColor="text1"/>
          <w:sz w:val="26"/>
          <w:szCs w:val="26"/>
          <w:lang w:val="en-US" w:eastAsia="zh-CN"/>
        </w:rPr>
        <w:t>V</w:t>
      </w:r>
      <w:r w:rsidR="00A74F37" w:rsidRPr="00FD65EF">
        <w:rPr>
          <w:b/>
          <w:color w:val="000000" w:themeColor="text1"/>
          <w:sz w:val="26"/>
          <w:szCs w:val="26"/>
          <w:lang w:val="en-US" w:eastAsia="zh-CN"/>
        </w:rPr>
        <w:t>I</w:t>
      </w:r>
      <w:r w:rsidRPr="00FD65EF">
        <w:rPr>
          <w:b/>
          <w:color w:val="000000" w:themeColor="text1"/>
          <w:sz w:val="26"/>
          <w:szCs w:val="26"/>
          <w:lang w:eastAsia="zh-CN"/>
        </w:rPr>
        <w:t>.</w:t>
      </w:r>
      <w:r w:rsidR="006B2DF2" w:rsidRPr="00FD65EF">
        <w:rPr>
          <w:b/>
          <w:color w:val="000000" w:themeColor="text1"/>
          <w:sz w:val="26"/>
          <w:szCs w:val="26"/>
          <w:lang w:eastAsia="zh-CN"/>
        </w:rPr>
        <w:t xml:space="preserve"> </w:t>
      </w:r>
      <w:r w:rsidR="00D865DA" w:rsidRPr="00242A91">
        <w:rPr>
          <w:b/>
          <w:color w:val="000000" w:themeColor="text1"/>
          <w:sz w:val="26"/>
          <w:szCs w:val="26"/>
          <w:lang w:eastAsia="zh-CN"/>
        </w:rPr>
        <w:t xml:space="preserve">ТРЕБОВАНИЯ К СОДЕРЖАНИЮ, ФОРМЕ, ОФОРМЛЕНИЮ И СОСТАВУ ЗАЯВКИ НА УЧАСТИЕ В </w:t>
      </w:r>
      <w:r w:rsidR="00D865DA">
        <w:rPr>
          <w:b/>
          <w:color w:val="000000" w:themeColor="text1"/>
          <w:sz w:val="26"/>
          <w:szCs w:val="26"/>
          <w:lang w:eastAsia="zh-CN"/>
        </w:rPr>
        <w:t>ЗАКРЫТОМ</w:t>
      </w:r>
      <w:r w:rsidR="00D865DA" w:rsidRPr="00242A91">
        <w:rPr>
          <w:b/>
          <w:color w:val="000000" w:themeColor="text1"/>
          <w:sz w:val="26"/>
          <w:szCs w:val="26"/>
          <w:lang w:eastAsia="zh-CN"/>
        </w:rPr>
        <w:t xml:space="preserve"> КОНКУРСЕ</w:t>
      </w:r>
      <w:r w:rsidR="007F7BD5" w:rsidRPr="007F7BD5">
        <w:rPr>
          <w:b/>
          <w:color w:val="000000" w:themeColor="text1"/>
          <w:sz w:val="26"/>
          <w:szCs w:val="26"/>
          <w:lang w:eastAsia="zh-CN"/>
        </w:rPr>
        <w:t xml:space="preserve"> </w:t>
      </w:r>
      <w:r w:rsidR="007F7BD5">
        <w:rPr>
          <w:b/>
          <w:color w:val="000000" w:themeColor="text1"/>
          <w:sz w:val="26"/>
          <w:szCs w:val="26"/>
          <w:lang w:eastAsia="zh-CN"/>
        </w:rPr>
        <w:t>В ЭЛЕКТРОННОЙ ФОРМЕ</w:t>
      </w:r>
      <w:r w:rsidR="00D865DA" w:rsidRPr="00242A91">
        <w:rPr>
          <w:b/>
          <w:color w:val="000000" w:themeColor="text1"/>
          <w:sz w:val="26"/>
          <w:szCs w:val="26"/>
          <w:lang w:eastAsia="zh-CN"/>
        </w:rPr>
        <w:t>, В ТОМ ЧИСЛЕ ИСЧЕРПЫВАЮЩИЙ ПЕРЕЧЕНЬ ДОКУМЕНТОВ, КОТОРЫЕ ДОЛЖНЫ БЫТЬ ПРЕДСТАВЛЕНЫ В СОСТАВЕ ЗАЯВКИ</w:t>
      </w:r>
    </w:p>
    <w:p w14:paraId="2E1A47A3" w14:textId="77777777" w:rsidR="006F6346" w:rsidRPr="00D865DA" w:rsidRDefault="006F6346" w:rsidP="004B6669">
      <w:pPr>
        <w:tabs>
          <w:tab w:val="left" w:pos="1320"/>
          <w:tab w:val="left" w:pos="3324"/>
        </w:tabs>
        <w:autoSpaceDE/>
        <w:autoSpaceDN/>
        <w:rPr>
          <w:sz w:val="26"/>
          <w:szCs w:val="26"/>
        </w:rPr>
      </w:pPr>
    </w:p>
    <w:p w14:paraId="3FF97BB2" w14:textId="39FAEEE5" w:rsidR="00A3109C" w:rsidRDefault="001F02D2" w:rsidP="00D51722">
      <w:pPr>
        <w:tabs>
          <w:tab w:val="left" w:pos="3324"/>
        </w:tabs>
        <w:autoSpaceDE/>
        <w:autoSpaceDN/>
        <w:ind w:firstLine="709"/>
        <w:jc w:val="both"/>
        <w:rPr>
          <w:sz w:val="26"/>
          <w:szCs w:val="26"/>
        </w:rPr>
      </w:pPr>
      <w:r w:rsidRPr="001F02D2">
        <w:rPr>
          <w:sz w:val="26"/>
          <w:szCs w:val="26"/>
        </w:rPr>
        <w:t>1.</w:t>
      </w:r>
      <w:r>
        <w:rPr>
          <w:sz w:val="26"/>
          <w:szCs w:val="26"/>
        </w:rPr>
        <w:t xml:space="preserve"> </w:t>
      </w:r>
      <w:r w:rsidR="00A3109C" w:rsidRPr="001F02D2">
        <w:rPr>
          <w:sz w:val="26"/>
          <w:szCs w:val="26"/>
        </w:rPr>
        <w:t xml:space="preserve">Факт подачи заявки на участие в </w:t>
      </w:r>
      <w:r w:rsidR="00E15274" w:rsidRPr="001F02D2">
        <w:rPr>
          <w:sz w:val="26"/>
          <w:szCs w:val="26"/>
        </w:rPr>
        <w:t>закрытом</w:t>
      </w:r>
      <w:r w:rsidR="00A3109C" w:rsidRPr="001F02D2">
        <w:rPr>
          <w:sz w:val="26"/>
          <w:szCs w:val="26"/>
        </w:rPr>
        <w:t xml:space="preserve"> конкурсе </w:t>
      </w:r>
      <w:r w:rsidR="00E15274" w:rsidRPr="001F02D2">
        <w:rPr>
          <w:sz w:val="26"/>
          <w:szCs w:val="26"/>
        </w:rPr>
        <w:t xml:space="preserve">в электронной форме </w:t>
      </w:r>
      <w:r w:rsidR="00A3109C" w:rsidRPr="001F02D2">
        <w:rPr>
          <w:sz w:val="26"/>
          <w:szCs w:val="26"/>
        </w:rPr>
        <w:t>является подтверждением согласия участника закупки с требованиями конкурсной документации.</w:t>
      </w:r>
    </w:p>
    <w:p w14:paraId="6AAB99FC" w14:textId="76C8408A" w:rsidR="001F02D2" w:rsidRDefault="001F02D2" w:rsidP="00D51722">
      <w:pPr>
        <w:tabs>
          <w:tab w:val="left" w:pos="3324"/>
        </w:tabs>
        <w:autoSpaceDE/>
        <w:autoSpaceDN/>
        <w:ind w:firstLine="709"/>
        <w:jc w:val="both"/>
        <w:rPr>
          <w:sz w:val="26"/>
          <w:szCs w:val="26"/>
        </w:rPr>
      </w:pPr>
      <w:r w:rsidRPr="001F02D2">
        <w:rPr>
          <w:sz w:val="26"/>
          <w:szCs w:val="26"/>
        </w:rPr>
        <w:t>При оформлении заявки участникам закупки следует использовать общепринятые обозначения и наименования в соответствии с требованиями действующих нормативных актов. Сведения, которые содержатся в заявке, не должны допускать двусмысленных толкований.</w:t>
      </w:r>
    </w:p>
    <w:p w14:paraId="3AF92D52" w14:textId="6D930362" w:rsidR="001F02D2" w:rsidRPr="00571AD8" w:rsidRDefault="00571AD8" w:rsidP="00D51722">
      <w:pPr>
        <w:tabs>
          <w:tab w:val="left" w:pos="3324"/>
        </w:tabs>
        <w:autoSpaceDE/>
        <w:autoSpaceDN/>
        <w:ind w:firstLine="709"/>
        <w:jc w:val="both"/>
        <w:rPr>
          <w:sz w:val="26"/>
          <w:szCs w:val="26"/>
        </w:rPr>
      </w:pPr>
      <w:r w:rsidRPr="00571AD8">
        <w:rPr>
          <w:sz w:val="26"/>
          <w:szCs w:val="26"/>
        </w:rPr>
        <w:t>1.</w:t>
      </w:r>
      <w:r>
        <w:rPr>
          <w:sz w:val="26"/>
          <w:szCs w:val="26"/>
        </w:rPr>
        <w:t xml:space="preserve">1. </w:t>
      </w:r>
      <w:r w:rsidRPr="00571AD8">
        <w:rPr>
          <w:sz w:val="26"/>
          <w:szCs w:val="26"/>
        </w:rPr>
        <w:t>Коллективный участник закупки участвует в закупке с учетом особенностей, предусмотренных п</w:t>
      </w:r>
      <w:r w:rsidR="001F02D2" w:rsidRPr="00571AD8">
        <w:rPr>
          <w:sz w:val="26"/>
          <w:szCs w:val="26"/>
        </w:rPr>
        <w:t>одпункт</w:t>
      </w:r>
      <w:r w:rsidRPr="00571AD8">
        <w:rPr>
          <w:sz w:val="26"/>
          <w:szCs w:val="26"/>
        </w:rPr>
        <w:t>ом</w:t>
      </w:r>
      <w:r w:rsidR="001F02D2" w:rsidRPr="00571AD8">
        <w:rPr>
          <w:sz w:val="26"/>
          <w:szCs w:val="26"/>
        </w:rPr>
        <w:t xml:space="preserve"> 5 </w:t>
      </w:r>
      <w:r w:rsidRPr="00571AD8">
        <w:rPr>
          <w:sz w:val="26"/>
          <w:szCs w:val="26"/>
        </w:rPr>
        <w:t>п</w:t>
      </w:r>
      <w:r w:rsidR="001F02D2" w:rsidRPr="00571AD8">
        <w:rPr>
          <w:sz w:val="26"/>
          <w:szCs w:val="26"/>
        </w:rPr>
        <w:t>ункт</w:t>
      </w:r>
      <w:r w:rsidRPr="00571AD8">
        <w:rPr>
          <w:sz w:val="26"/>
          <w:szCs w:val="26"/>
        </w:rPr>
        <w:t>а</w:t>
      </w:r>
      <w:r w:rsidR="001F02D2" w:rsidRPr="00571AD8">
        <w:rPr>
          <w:sz w:val="26"/>
          <w:szCs w:val="26"/>
        </w:rPr>
        <w:t xml:space="preserve"> 11 </w:t>
      </w:r>
      <w:r w:rsidRPr="00571AD8">
        <w:rPr>
          <w:sz w:val="26"/>
          <w:szCs w:val="26"/>
        </w:rPr>
        <w:t xml:space="preserve">Раздела </w:t>
      </w:r>
      <w:r w:rsidR="001F02D2" w:rsidRPr="00571AD8">
        <w:rPr>
          <w:sz w:val="26"/>
          <w:szCs w:val="26"/>
        </w:rPr>
        <w:t xml:space="preserve">1 Главы </w:t>
      </w:r>
      <w:r w:rsidR="001F02D2" w:rsidRPr="00571AD8">
        <w:rPr>
          <w:sz w:val="26"/>
          <w:szCs w:val="26"/>
          <w:lang w:val="en-US"/>
        </w:rPr>
        <w:t>III</w:t>
      </w:r>
      <w:r w:rsidRPr="00571AD8">
        <w:rPr>
          <w:sz w:val="26"/>
          <w:szCs w:val="26"/>
        </w:rPr>
        <w:t xml:space="preserve"> Положения о закупке.</w:t>
      </w:r>
    </w:p>
    <w:p w14:paraId="0E2E7276" w14:textId="7CF65EC7" w:rsidR="00571AD8" w:rsidRDefault="005801CE" w:rsidP="00D51722">
      <w:pPr>
        <w:ind w:firstLine="709"/>
        <w:jc w:val="both"/>
        <w:rPr>
          <w:sz w:val="26"/>
          <w:szCs w:val="26"/>
        </w:rPr>
      </w:pPr>
      <w:r>
        <w:rPr>
          <w:sz w:val="26"/>
          <w:szCs w:val="26"/>
        </w:rPr>
        <w:t>1.</w:t>
      </w:r>
      <w:r w:rsidR="00571AD8" w:rsidRPr="00571AD8">
        <w:rPr>
          <w:sz w:val="26"/>
          <w:szCs w:val="26"/>
        </w:rPr>
        <w:t>2. Заявка на участие в конкурсе в электронной форме состоит из двух частей и предложения участника закупки о цене договора (единицы товара, работы, услуги).</w:t>
      </w:r>
    </w:p>
    <w:p w14:paraId="44E300C7" w14:textId="77777777" w:rsidR="005801CE" w:rsidRPr="00571AD8" w:rsidRDefault="005801CE" w:rsidP="00D51722">
      <w:pPr>
        <w:ind w:firstLine="709"/>
        <w:jc w:val="both"/>
        <w:rPr>
          <w:sz w:val="26"/>
          <w:szCs w:val="26"/>
        </w:rPr>
      </w:pPr>
    </w:p>
    <w:p w14:paraId="5A6B29E7" w14:textId="2C0580FE" w:rsidR="00A3109C" w:rsidRDefault="005801CE" w:rsidP="00D51722">
      <w:pPr>
        <w:tabs>
          <w:tab w:val="left" w:pos="1320"/>
          <w:tab w:val="left" w:pos="3324"/>
        </w:tabs>
        <w:autoSpaceDE/>
        <w:autoSpaceDN/>
        <w:ind w:firstLine="709"/>
        <w:jc w:val="both"/>
        <w:rPr>
          <w:sz w:val="26"/>
          <w:szCs w:val="26"/>
        </w:rPr>
      </w:pPr>
      <w:r>
        <w:rPr>
          <w:sz w:val="26"/>
          <w:szCs w:val="26"/>
        </w:rPr>
        <w:t xml:space="preserve">2. </w:t>
      </w:r>
      <w:r w:rsidR="001F02D2">
        <w:rPr>
          <w:sz w:val="26"/>
          <w:szCs w:val="26"/>
        </w:rPr>
        <w:t>Первая часть з</w:t>
      </w:r>
      <w:r w:rsidR="00B82B61" w:rsidRPr="00D865DA">
        <w:rPr>
          <w:sz w:val="26"/>
          <w:szCs w:val="26"/>
        </w:rPr>
        <w:t>аявк</w:t>
      </w:r>
      <w:r w:rsidR="001F02D2">
        <w:rPr>
          <w:sz w:val="26"/>
          <w:szCs w:val="26"/>
        </w:rPr>
        <w:t>и</w:t>
      </w:r>
      <w:r w:rsidR="00B82B61" w:rsidRPr="00D865DA">
        <w:rPr>
          <w:sz w:val="26"/>
          <w:szCs w:val="26"/>
        </w:rPr>
        <w:t xml:space="preserve"> на участие в закрытом </w:t>
      </w:r>
      <w:r w:rsidR="00D865DA" w:rsidRPr="00D865DA">
        <w:rPr>
          <w:sz w:val="26"/>
          <w:szCs w:val="26"/>
        </w:rPr>
        <w:t>конкурсе</w:t>
      </w:r>
      <w:r w:rsidR="001F02D2">
        <w:rPr>
          <w:sz w:val="26"/>
          <w:szCs w:val="26"/>
        </w:rPr>
        <w:t xml:space="preserve"> в электронной форме</w:t>
      </w:r>
      <w:r w:rsidR="00D865DA" w:rsidRPr="00D865DA">
        <w:rPr>
          <w:sz w:val="26"/>
          <w:szCs w:val="26"/>
        </w:rPr>
        <w:t xml:space="preserve"> должна содержать</w:t>
      </w:r>
      <w:r w:rsidR="00A3109C">
        <w:rPr>
          <w:sz w:val="26"/>
          <w:szCs w:val="26"/>
        </w:rPr>
        <w:t>:</w:t>
      </w:r>
    </w:p>
    <w:p w14:paraId="64EE462D" w14:textId="373A60D5" w:rsidR="00A3109C" w:rsidRDefault="00D51722" w:rsidP="00D51722">
      <w:pPr>
        <w:tabs>
          <w:tab w:val="left" w:pos="1320"/>
          <w:tab w:val="left" w:pos="3324"/>
        </w:tabs>
        <w:autoSpaceDE/>
        <w:autoSpaceDN/>
        <w:ind w:firstLine="709"/>
        <w:jc w:val="both"/>
        <w:rPr>
          <w:color w:val="000000" w:themeColor="text1"/>
          <w:sz w:val="26"/>
          <w:szCs w:val="26"/>
        </w:rPr>
      </w:pPr>
      <w:r>
        <w:rPr>
          <w:sz w:val="26"/>
          <w:szCs w:val="26"/>
        </w:rPr>
        <w:t>2</w:t>
      </w:r>
      <w:r w:rsidR="00A3109C">
        <w:rPr>
          <w:sz w:val="26"/>
          <w:szCs w:val="26"/>
        </w:rPr>
        <w:t>.1.</w:t>
      </w:r>
      <w:r w:rsidR="00B82B61" w:rsidRPr="00D865DA">
        <w:rPr>
          <w:sz w:val="26"/>
          <w:szCs w:val="26"/>
        </w:rPr>
        <w:t xml:space="preserve"> </w:t>
      </w:r>
      <w:r w:rsidR="00A3109C" w:rsidRPr="00A3109C">
        <w:rPr>
          <w:color w:val="000000" w:themeColor="text1"/>
          <w:sz w:val="26"/>
          <w:szCs w:val="26"/>
        </w:rPr>
        <w:t>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w:t>
      </w:r>
      <w:r w:rsidR="00A3109C">
        <w:rPr>
          <w:color w:val="000000" w:themeColor="text1"/>
          <w:sz w:val="26"/>
          <w:szCs w:val="26"/>
        </w:rPr>
        <w:t>, а именно:</w:t>
      </w:r>
    </w:p>
    <w:p w14:paraId="509C6975" w14:textId="08C43E37" w:rsidR="00A3109C" w:rsidRPr="005801CE" w:rsidRDefault="005801CE" w:rsidP="00D51722">
      <w:pPr>
        <w:autoSpaceDE/>
        <w:autoSpaceDN/>
        <w:adjustRightInd w:val="0"/>
        <w:ind w:firstLine="709"/>
        <w:jc w:val="both"/>
        <w:rPr>
          <w:sz w:val="26"/>
          <w:szCs w:val="26"/>
        </w:rPr>
      </w:pPr>
      <w:r>
        <w:rPr>
          <w:sz w:val="26"/>
          <w:szCs w:val="26"/>
        </w:rPr>
        <w:t xml:space="preserve">а) </w:t>
      </w:r>
      <w:r w:rsidR="00A3109C" w:rsidRPr="005801CE">
        <w:rPr>
          <w:sz w:val="26"/>
          <w:szCs w:val="26"/>
        </w:rPr>
        <w:t>согласие участника закупки на выполнение работ, оказание услуг на условиях, предусмотренных документацией о проведении закрытого конкурса;</w:t>
      </w:r>
    </w:p>
    <w:p w14:paraId="1B86882B" w14:textId="36A600E5" w:rsidR="00A3109C" w:rsidRPr="005801CE" w:rsidRDefault="005801CE" w:rsidP="00D51722">
      <w:pPr>
        <w:autoSpaceDE/>
        <w:autoSpaceDN/>
        <w:adjustRightInd w:val="0"/>
        <w:ind w:firstLine="709"/>
        <w:jc w:val="both"/>
        <w:rPr>
          <w:sz w:val="26"/>
          <w:szCs w:val="26"/>
        </w:rPr>
      </w:pPr>
      <w:r>
        <w:rPr>
          <w:sz w:val="26"/>
          <w:szCs w:val="26"/>
        </w:rPr>
        <w:t xml:space="preserve">б) </w:t>
      </w:r>
      <w:r w:rsidR="00A3109C" w:rsidRPr="005801CE">
        <w:rPr>
          <w:sz w:val="26"/>
          <w:szCs w:val="26"/>
        </w:rPr>
        <w:t>при осуществлении закупки работ, услуг, при выполнении, оказании которых поставляется товар:</w:t>
      </w:r>
    </w:p>
    <w:p w14:paraId="1322AB39" w14:textId="2A6A868D" w:rsidR="00A3109C" w:rsidRPr="00FD65EF" w:rsidRDefault="00A3109C" w:rsidP="00D51722">
      <w:pPr>
        <w:autoSpaceDE/>
        <w:autoSpaceDN/>
        <w:adjustRightInd w:val="0"/>
        <w:ind w:firstLine="709"/>
        <w:jc w:val="both"/>
        <w:rPr>
          <w:sz w:val="26"/>
          <w:szCs w:val="26"/>
        </w:rPr>
      </w:pPr>
      <w:r w:rsidRPr="00FD65EF">
        <w:rPr>
          <w:sz w:val="26"/>
          <w:szCs w:val="26"/>
        </w:rPr>
        <w:t>наименование страны происхождения товара;</w:t>
      </w:r>
    </w:p>
    <w:p w14:paraId="340F55C4" w14:textId="63CC7FE6" w:rsidR="00A3109C" w:rsidRPr="00FD65EF" w:rsidRDefault="00A3109C" w:rsidP="00D51722">
      <w:pPr>
        <w:autoSpaceDE/>
        <w:autoSpaceDN/>
        <w:adjustRightInd w:val="0"/>
        <w:ind w:firstLine="709"/>
        <w:jc w:val="both"/>
        <w:rPr>
          <w:sz w:val="26"/>
          <w:szCs w:val="26"/>
        </w:rPr>
      </w:pPr>
      <w:r w:rsidRPr="00FD65EF">
        <w:rPr>
          <w:sz w:val="26"/>
          <w:szCs w:val="26"/>
        </w:rPr>
        <w:t xml:space="preserve">конкретные характеристики предлагаемого участником закупки товара, соответствующие показателям раздела </w:t>
      </w:r>
      <w:r w:rsidR="007213A8">
        <w:rPr>
          <w:sz w:val="26"/>
          <w:szCs w:val="26"/>
          <w:lang w:val="en-US"/>
        </w:rPr>
        <w:t>IV</w:t>
      </w:r>
      <w:r w:rsidRPr="00FD65EF">
        <w:rPr>
          <w:sz w:val="26"/>
          <w:szCs w:val="26"/>
        </w:rPr>
        <w:t xml:space="preserve"> «Описание предмета закупки» настоящей документации. Характеристики предлагаемого участником закупки товара могут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товара с таким товарным знаком;</w:t>
      </w:r>
    </w:p>
    <w:p w14:paraId="32BB5B13" w14:textId="1D1179E7" w:rsidR="00A3109C" w:rsidRDefault="00A3109C" w:rsidP="00D51722">
      <w:pPr>
        <w:autoSpaceDE/>
        <w:autoSpaceDN/>
        <w:adjustRightInd w:val="0"/>
        <w:ind w:firstLine="709"/>
        <w:jc w:val="both"/>
        <w:rPr>
          <w:sz w:val="26"/>
          <w:szCs w:val="26"/>
        </w:rPr>
      </w:pPr>
      <w:r w:rsidRPr="00FD65EF">
        <w:rPr>
          <w:sz w:val="26"/>
          <w:szCs w:val="26"/>
        </w:rPr>
        <w:t>товарный знак (при наличии).</w:t>
      </w:r>
    </w:p>
    <w:p w14:paraId="7DC18CA1" w14:textId="105C979B" w:rsidR="00F07BFB" w:rsidRDefault="00D51722" w:rsidP="00D51722">
      <w:pPr>
        <w:tabs>
          <w:tab w:val="left" w:pos="1320"/>
          <w:tab w:val="left" w:pos="3324"/>
        </w:tabs>
        <w:autoSpaceDE/>
        <w:autoSpaceDN/>
        <w:ind w:firstLine="709"/>
        <w:jc w:val="both"/>
        <w:rPr>
          <w:sz w:val="26"/>
          <w:szCs w:val="26"/>
        </w:rPr>
      </w:pPr>
      <w:r>
        <w:rPr>
          <w:sz w:val="26"/>
          <w:szCs w:val="26"/>
        </w:rPr>
        <w:t>3. Вторая часть заявки на участие в закрытом конкурсе в электронной форме должна содержать:</w:t>
      </w:r>
    </w:p>
    <w:p w14:paraId="2F049DD2" w14:textId="17CFF620" w:rsidR="00BB7635" w:rsidRPr="00BB7635" w:rsidRDefault="00D51722" w:rsidP="00D51722">
      <w:pPr>
        <w:tabs>
          <w:tab w:val="left" w:pos="1320"/>
          <w:tab w:val="left" w:pos="3324"/>
        </w:tabs>
        <w:autoSpaceDE/>
        <w:autoSpaceDN/>
        <w:ind w:firstLine="709"/>
        <w:jc w:val="both"/>
        <w:rPr>
          <w:sz w:val="26"/>
          <w:szCs w:val="26"/>
        </w:rPr>
      </w:pPr>
      <w:r>
        <w:rPr>
          <w:sz w:val="26"/>
          <w:szCs w:val="26"/>
        </w:rPr>
        <w:t>3.</w:t>
      </w:r>
      <w:r w:rsidR="00A3109C">
        <w:rPr>
          <w:sz w:val="26"/>
          <w:szCs w:val="26"/>
        </w:rPr>
        <w:t>1.</w:t>
      </w:r>
      <w:r w:rsidR="00BB7635" w:rsidRPr="00BB7635">
        <w:rPr>
          <w:sz w:val="26"/>
          <w:szCs w:val="26"/>
        </w:rPr>
        <w:t xml:space="preserve"> сведения и документы об участнике </w:t>
      </w:r>
      <w:r w:rsidR="00BB7635">
        <w:rPr>
          <w:sz w:val="26"/>
          <w:szCs w:val="26"/>
        </w:rPr>
        <w:t>закрытого</w:t>
      </w:r>
      <w:r w:rsidR="00BB7635" w:rsidRPr="00BB7635">
        <w:rPr>
          <w:sz w:val="26"/>
          <w:szCs w:val="26"/>
        </w:rPr>
        <w:t xml:space="preserve"> конкурса</w:t>
      </w:r>
      <w:r w:rsidR="005801CE">
        <w:rPr>
          <w:sz w:val="26"/>
          <w:szCs w:val="26"/>
        </w:rPr>
        <w:t xml:space="preserve"> в электронной форме</w:t>
      </w:r>
      <w:r w:rsidR="00BB7635" w:rsidRPr="00BB7635">
        <w:rPr>
          <w:sz w:val="26"/>
          <w:szCs w:val="26"/>
        </w:rPr>
        <w:t xml:space="preserve">, подавшем заявку (если на стороне участника </w:t>
      </w:r>
      <w:r w:rsidR="00BB7635">
        <w:rPr>
          <w:sz w:val="26"/>
          <w:szCs w:val="26"/>
        </w:rPr>
        <w:t>закрытого</w:t>
      </w:r>
      <w:r w:rsidR="00BB7635" w:rsidRPr="00BB7635">
        <w:rPr>
          <w:sz w:val="26"/>
          <w:szCs w:val="26"/>
        </w:rPr>
        <w:t xml:space="preserve"> конкурса выступает одно лицо), или сведения и документы о лицах, выступающих на стороне одного участника </w:t>
      </w:r>
      <w:r w:rsidR="00BB7635">
        <w:rPr>
          <w:sz w:val="26"/>
          <w:szCs w:val="26"/>
        </w:rPr>
        <w:t>закрытого</w:t>
      </w:r>
      <w:r w:rsidR="00BB7635" w:rsidRPr="00BB7635">
        <w:rPr>
          <w:sz w:val="26"/>
          <w:szCs w:val="26"/>
        </w:rPr>
        <w:t xml:space="preserve"> конкурса </w:t>
      </w:r>
      <w:r w:rsidR="00877330">
        <w:rPr>
          <w:sz w:val="26"/>
          <w:szCs w:val="26"/>
        </w:rPr>
        <w:t>в электронной форме</w:t>
      </w:r>
      <w:r w:rsidR="00877330" w:rsidRPr="00BB7635">
        <w:rPr>
          <w:sz w:val="26"/>
          <w:szCs w:val="26"/>
        </w:rPr>
        <w:t xml:space="preserve"> </w:t>
      </w:r>
      <w:r w:rsidR="00BB7635" w:rsidRPr="00BB7635">
        <w:rPr>
          <w:sz w:val="26"/>
          <w:szCs w:val="26"/>
        </w:rPr>
        <w:t xml:space="preserve">(по каждому из указанных лиц в отдельности) (если на стороне участника </w:t>
      </w:r>
      <w:r w:rsidR="00BB7635">
        <w:rPr>
          <w:sz w:val="26"/>
          <w:szCs w:val="26"/>
        </w:rPr>
        <w:t>закрытого</w:t>
      </w:r>
      <w:r w:rsidR="00BB7635" w:rsidRPr="00BB7635">
        <w:rPr>
          <w:sz w:val="26"/>
          <w:szCs w:val="26"/>
        </w:rPr>
        <w:t xml:space="preserve"> конкурса </w:t>
      </w:r>
      <w:r w:rsidR="00877330">
        <w:rPr>
          <w:sz w:val="26"/>
          <w:szCs w:val="26"/>
        </w:rPr>
        <w:t>в электронной форме</w:t>
      </w:r>
      <w:r w:rsidR="00877330" w:rsidRPr="00BB7635">
        <w:rPr>
          <w:sz w:val="26"/>
          <w:szCs w:val="26"/>
        </w:rPr>
        <w:t xml:space="preserve"> </w:t>
      </w:r>
      <w:r w:rsidR="00BB7635" w:rsidRPr="00BB7635">
        <w:rPr>
          <w:sz w:val="26"/>
          <w:szCs w:val="26"/>
        </w:rPr>
        <w:t>выступает несколько лиц):</w:t>
      </w:r>
    </w:p>
    <w:p w14:paraId="5F2756A1" w14:textId="77777777"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а)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03335A6C" w14:textId="77777777"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6420A558" w14:textId="35C10261"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w:t>
      </w:r>
      <w:r w:rsidR="00255F08">
        <w:rPr>
          <w:sz w:val="26"/>
          <w:szCs w:val="26"/>
        </w:rPr>
        <w:t>закрытого</w:t>
      </w:r>
      <w:r w:rsidRPr="00BB7635">
        <w:rPr>
          <w:sz w:val="26"/>
          <w:szCs w:val="26"/>
        </w:rPr>
        <w:t xml:space="preserve"> конкурса </w:t>
      </w:r>
      <w:r w:rsidR="00877330">
        <w:rPr>
          <w:sz w:val="26"/>
          <w:szCs w:val="26"/>
        </w:rPr>
        <w:t>в электронной форме</w:t>
      </w:r>
      <w:r w:rsidR="00877330" w:rsidRPr="00BB7635">
        <w:rPr>
          <w:sz w:val="26"/>
          <w:szCs w:val="26"/>
        </w:rPr>
        <w:t xml:space="preserve"> </w:t>
      </w:r>
      <w:r w:rsidRPr="00BB7635">
        <w:rPr>
          <w:sz w:val="26"/>
          <w:szCs w:val="26"/>
        </w:rP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55F08">
        <w:rPr>
          <w:sz w:val="26"/>
          <w:szCs w:val="26"/>
        </w:rPr>
        <w:t>закрытого</w:t>
      </w:r>
      <w:r w:rsidRPr="00BB7635">
        <w:rPr>
          <w:sz w:val="26"/>
          <w:szCs w:val="26"/>
        </w:rPr>
        <w:t xml:space="preserve"> конкурса </w:t>
      </w:r>
      <w:r w:rsidR="00877330">
        <w:rPr>
          <w:sz w:val="26"/>
          <w:szCs w:val="26"/>
        </w:rPr>
        <w:t>в электронной форме</w:t>
      </w:r>
      <w:r w:rsidR="00877330" w:rsidRPr="00BB7635">
        <w:rPr>
          <w:sz w:val="26"/>
          <w:szCs w:val="26"/>
        </w:rPr>
        <w:t xml:space="preserve"> </w:t>
      </w:r>
      <w:r w:rsidRPr="00BB7635">
        <w:rPr>
          <w:sz w:val="26"/>
          <w:szCs w:val="26"/>
        </w:rPr>
        <w:t xml:space="preserve">без доверенности (далее – руководитель участника </w:t>
      </w:r>
      <w:r w:rsidR="00255F08">
        <w:rPr>
          <w:sz w:val="26"/>
          <w:szCs w:val="26"/>
        </w:rPr>
        <w:t>закрытого</w:t>
      </w:r>
      <w:r w:rsidRPr="00BB7635">
        <w:rPr>
          <w:sz w:val="26"/>
          <w:szCs w:val="26"/>
        </w:rPr>
        <w:t xml:space="preserve"> конкурса) либо оригинал или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w:t>
      </w:r>
      <w:r w:rsidR="00255F08">
        <w:rPr>
          <w:sz w:val="26"/>
          <w:szCs w:val="26"/>
        </w:rPr>
        <w:t xml:space="preserve">  </w:t>
      </w:r>
    </w:p>
    <w:p w14:paraId="5373FF15" w14:textId="108BD85C"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 xml:space="preserve">В случае если от имени юридического лица действует иное лицо, заявка на участие в </w:t>
      </w:r>
      <w:r w:rsidR="00255F08">
        <w:rPr>
          <w:sz w:val="26"/>
          <w:szCs w:val="26"/>
        </w:rPr>
        <w:t>закрытом</w:t>
      </w:r>
      <w:r w:rsidRPr="00BB7635">
        <w:rPr>
          <w:sz w:val="26"/>
          <w:szCs w:val="26"/>
        </w:rPr>
        <w:t xml:space="preserve"> конкурсе </w:t>
      </w:r>
      <w:r w:rsidR="005079C4">
        <w:rPr>
          <w:sz w:val="26"/>
          <w:szCs w:val="26"/>
        </w:rPr>
        <w:t xml:space="preserve">в электронной форме </w:t>
      </w:r>
      <w:r w:rsidRPr="00BB7635">
        <w:rPr>
          <w:sz w:val="26"/>
          <w:szCs w:val="26"/>
        </w:rPr>
        <w:t xml:space="preserve">должна содержать также оригинал или заверенную руководителем участника </w:t>
      </w:r>
      <w:r w:rsidR="00255F08">
        <w:rPr>
          <w:sz w:val="26"/>
          <w:szCs w:val="26"/>
        </w:rPr>
        <w:t>закрытого</w:t>
      </w:r>
      <w:r w:rsidRPr="00BB7635">
        <w:rPr>
          <w:sz w:val="26"/>
          <w:szCs w:val="26"/>
        </w:rPr>
        <w:t xml:space="preserve"> конкурса </w:t>
      </w:r>
      <w:r w:rsidR="00877330">
        <w:rPr>
          <w:sz w:val="26"/>
          <w:szCs w:val="26"/>
        </w:rPr>
        <w:t>в электронной форме</w:t>
      </w:r>
      <w:r w:rsidR="00877330" w:rsidRPr="00BB7635">
        <w:rPr>
          <w:sz w:val="26"/>
          <w:szCs w:val="26"/>
        </w:rPr>
        <w:t xml:space="preserve"> </w:t>
      </w:r>
      <w:r w:rsidRPr="00BB7635">
        <w:rPr>
          <w:sz w:val="26"/>
          <w:szCs w:val="26"/>
        </w:rPr>
        <w:t xml:space="preserve">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w:t>
      </w:r>
      <w:r w:rsidR="00255F08">
        <w:rPr>
          <w:sz w:val="26"/>
          <w:szCs w:val="26"/>
        </w:rPr>
        <w:t>закрытого</w:t>
      </w:r>
      <w:r w:rsidRPr="00BB7635">
        <w:rPr>
          <w:sz w:val="26"/>
          <w:szCs w:val="26"/>
        </w:rPr>
        <w:t xml:space="preserve"> конкурса </w:t>
      </w:r>
      <w:r w:rsidR="005079C4">
        <w:rPr>
          <w:sz w:val="26"/>
          <w:szCs w:val="26"/>
        </w:rPr>
        <w:t xml:space="preserve">в электронной форме </w:t>
      </w:r>
      <w:r w:rsidRPr="00BB7635">
        <w:rPr>
          <w:sz w:val="26"/>
          <w:szCs w:val="26"/>
        </w:rPr>
        <w:t xml:space="preserve">или уполномоченным этим руководителем лицом. В случае если указанная доверенность подписана лицом, уполномоченным руководителем участника </w:t>
      </w:r>
      <w:r w:rsidR="00255F08">
        <w:rPr>
          <w:sz w:val="26"/>
          <w:szCs w:val="26"/>
        </w:rPr>
        <w:t>закрытого</w:t>
      </w:r>
      <w:r w:rsidRPr="00BB7635">
        <w:rPr>
          <w:sz w:val="26"/>
          <w:szCs w:val="26"/>
        </w:rPr>
        <w:t xml:space="preserve"> конкурса</w:t>
      </w:r>
      <w:r w:rsidR="00877330">
        <w:rPr>
          <w:sz w:val="26"/>
          <w:szCs w:val="26"/>
        </w:rPr>
        <w:t xml:space="preserve"> в электронной форме</w:t>
      </w:r>
      <w:r w:rsidRPr="00BB7635">
        <w:rPr>
          <w:sz w:val="26"/>
          <w:szCs w:val="26"/>
        </w:rPr>
        <w:t xml:space="preserve">, заявка на участие в </w:t>
      </w:r>
      <w:r w:rsidR="00255F08">
        <w:rPr>
          <w:sz w:val="26"/>
          <w:szCs w:val="26"/>
        </w:rPr>
        <w:t>закрытом</w:t>
      </w:r>
      <w:r w:rsidRPr="00BB7635">
        <w:rPr>
          <w:sz w:val="26"/>
          <w:szCs w:val="26"/>
        </w:rPr>
        <w:t xml:space="preserve"> конкурсе </w:t>
      </w:r>
      <w:r w:rsidR="00877330">
        <w:rPr>
          <w:sz w:val="26"/>
          <w:szCs w:val="26"/>
        </w:rPr>
        <w:t>в электронной форме</w:t>
      </w:r>
      <w:r w:rsidR="00877330" w:rsidRPr="00BB7635">
        <w:rPr>
          <w:sz w:val="26"/>
          <w:szCs w:val="26"/>
        </w:rPr>
        <w:t xml:space="preserve"> </w:t>
      </w:r>
      <w:r w:rsidRPr="00BB7635">
        <w:rPr>
          <w:sz w:val="26"/>
          <w:szCs w:val="26"/>
        </w:rPr>
        <w:t>должна содержать также документ, подтверждающий полномочия такого лица;</w:t>
      </w:r>
      <w:r w:rsidR="00255F08">
        <w:rPr>
          <w:sz w:val="26"/>
          <w:szCs w:val="26"/>
        </w:rPr>
        <w:t xml:space="preserve"> </w:t>
      </w:r>
    </w:p>
    <w:p w14:paraId="240D9881" w14:textId="77777777"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г) копия учредительных документов (для юридических лиц);</w:t>
      </w:r>
    </w:p>
    <w:p w14:paraId="38A05877" w14:textId="6F04C937"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 xml:space="preserve">д) оригинал или копия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w:t>
      </w:r>
      <w:r w:rsidR="00255F08">
        <w:rPr>
          <w:sz w:val="26"/>
          <w:szCs w:val="26"/>
        </w:rPr>
        <w:t>закрытого</w:t>
      </w:r>
      <w:r w:rsidRPr="00BB7635">
        <w:rPr>
          <w:sz w:val="26"/>
          <w:szCs w:val="26"/>
        </w:rPr>
        <w:t xml:space="preserve"> конкурса </w:t>
      </w:r>
      <w:r w:rsidR="00877330">
        <w:rPr>
          <w:sz w:val="26"/>
          <w:szCs w:val="26"/>
        </w:rPr>
        <w:t>в электронной форме</w:t>
      </w:r>
      <w:r w:rsidR="00877330" w:rsidRPr="00BB7635">
        <w:rPr>
          <w:sz w:val="26"/>
          <w:szCs w:val="26"/>
        </w:rPr>
        <w:t xml:space="preserve"> </w:t>
      </w:r>
      <w:r w:rsidRPr="00BB7635">
        <w:rPr>
          <w:sz w:val="26"/>
          <w:szCs w:val="26"/>
        </w:rPr>
        <w:t xml:space="preserve">поставка товаров, выполнение работ, оказание услуг, являющихся предметом договора, или предоставление обеспечения заявки на участие в </w:t>
      </w:r>
      <w:r w:rsidR="00255F08">
        <w:rPr>
          <w:sz w:val="26"/>
          <w:szCs w:val="26"/>
        </w:rPr>
        <w:t>закрытом</w:t>
      </w:r>
      <w:r w:rsidRPr="00BB7635">
        <w:rPr>
          <w:sz w:val="26"/>
          <w:szCs w:val="26"/>
        </w:rPr>
        <w:t xml:space="preserve"> конкурсе</w:t>
      </w:r>
      <w:r w:rsidR="00877330">
        <w:rPr>
          <w:sz w:val="26"/>
          <w:szCs w:val="26"/>
        </w:rPr>
        <w:t xml:space="preserve"> в электронной форме</w:t>
      </w:r>
      <w:r w:rsidRPr="00BB7635">
        <w:rPr>
          <w:sz w:val="26"/>
          <w:szCs w:val="26"/>
        </w:rPr>
        <w:t>, обеспечения исполнения договора являются крупной сделкой (сделкой, в совершении которой имеется заинтересованность).</w:t>
      </w:r>
      <w:r w:rsidR="00255F08">
        <w:rPr>
          <w:sz w:val="26"/>
          <w:szCs w:val="26"/>
        </w:rPr>
        <w:t xml:space="preserve"> </w:t>
      </w:r>
    </w:p>
    <w:p w14:paraId="7A6EB1A2" w14:textId="5C0AFAAD"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 xml:space="preserve">В случае если в соответствии с законодательством Российской Федерации для участника </w:t>
      </w:r>
      <w:r w:rsidR="001C771F">
        <w:rPr>
          <w:sz w:val="26"/>
          <w:szCs w:val="26"/>
        </w:rPr>
        <w:t>закрытого</w:t>
      </w:r>
      <w:r w:rsidRPr="00BB7635">
        <w:rPr>
          <w:sz w:val="26"/>
          <w:szCs w:val="26"/>
        </w:rPr>
        <w:t xml:space="preserve"> конкурса </w:t>
      </w:r>
      <w:r w:rsidR="00877330">
        <w:rPr>
          <w:sz w:val="26"/>
          <w:szCs w:val="26"/>
        </w:rPr>
        <w:t xml:space="preserve">в электронной форме </w:t>
      </w:r>
      <w:r w:rsidRPr="00BB7635">
        <w:rPr>
          <w:sz w:val="26"/>
          <w:szCs w:val="26"/>
        </w:rPr>
        <w:t xml:space="preserve">поставка товаров, выполнение работ, оказание услуг, являющихся предметом договора, или предоставление обеспечения заявки на участие в </w:t>
      </w:r>
      <w:r w:rsidR="001C771F">
        <w:rPr>
          <w:sz w:val="26"/>
          <w:szCs w:val="26"/>
        </w:rPr>
        <w:t>закрытом</w:t>
      </w:r>
      <w:r w:rsidRPr="00BB7635">
        <w:rPr>
          <w:sz w:val="26"/>
          <w:szCs w:val="26"/>
        </w:rPr>
        <w:t xml:space="preserve"> конкурсе,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w:t>
      </w:r>
      <w:r w:rsidR="001C771F">
        <w:rPr>
          <w:sz w:val="26"/>
          <w:szCs w:val="26"/>
        </w:rPr>
        <w:t>закрытом</w:t>
      </w:r>
      <w:r w:rsidRPr="00BB7635">
        <w:rPr>
          <w:sz w:val="26"/>
          <w:szCs w:val="26"/>
        </w:rPr>
        <w:t xml:space="preserve"> конкурсе </w:t>
      </w:r>
      <w:r w:rsidR="00877330">
        <w:rPr>
          <w:sz w:val="26"/>
          <w:szCs w:val="26"/>
        </w:rPr>
        <w:t xml:space="preserve">в электронной форме </w:t>
      </w:r>
      <w:r w:rsidRPr="00BB7635">
        <w:rPr>
          <w:sz w:val="26"/>
          <w:szCs w:val="26"/>
        </w:rPr>
        <w:t xml:space="preserve">должна содержать заявление, подписанное лицом, полномочия которого подтверждены согласно пункту «в» </w:t>
      </w:r>
      <w:r w:rsidR="001C771F">
        <w:rPr>
          <w:sz w:val="26"/>
          <w:szCs w:val="26"/>
        </w:rPr>
        <w:t xml:space="preserve">части 2 </w:t>
      </w:r>
      <w:r w:rsidRPr="00BB7635">
        <w:rPr>
          <w:sz w:val="26"/>
          <w:szCs w:val="26"/>
        </w:rPr>
        <w:t xml:space="preserve">настоящего раздела, о том, что данные сделки не являются для участника </w:t>
      </w:r>
      <w:r w:rsidR="001C771F">
        <w:rPr>
          <w:sz w:val="26"/>
          <w:szCs w:val="26"/>
        </w:rPr>
        <w:t>закрытого</w:t>
      </w:r>
      <w:r w:rsidRPr="00BB7635">
        <w:rPr>
          <w:sz w:val="26"/>
          <w:szCs w:val="26"/>
        </w:rPr>
        <w:t xml:space="preserve"> конкурса </w:t>
      </w:r>
      <w:r w:rsidR="00877330">
        <w:rPr>
          <w:sz w:val="26"/>
          <w:szCs w:val="26"/>
        </w:rPr>
        <w:t>в электронной форме</w:t>
      </w:r>
      <w:r w:rsidR="00877330" w:rsidRPr="00BB7635">
        <w:rPr>
          <w:sz w:val="26"/>
          <w:szCs w:val="26"/>
        </w:rPr>
        <w:t xml:space="preserve"> </w:t>
      </w:r>
      <w:r w:rsidRPr="00BB7635">
        <w:rPr>
          <w:sz w:val="26"/>
          <w:szCs w:val="26"/>
        </w:rPr>
        <w:t xml:space="preserve">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w:t>
      </w:r>
      <w:r w:rsidR="001C771F">
        <w:rPr>
          <w:sz w:val="26"/>
          <w:szCs w:val="26"/>
        </w:rPr>
        <w:t>закрытого</w:t>
      </w:r>
      <w:r w:rsidRPr="00BB7635">
        <w:rPr>
          <w:sz w:val="26"/>
          <w:szCs w:val="26"/>
        </w:rPr>
        <w:t xml:space="preserve"> конкурса </w:t>
      </w:r>
      <w:r w:rsidR="00CE27A7">
        <w:rPr>
          <w:sz w:val="26"/>
          <w:szCs w:val="26"/>
        </w:rPr>
        <w:t>в электронной форме</w:t>
      </w:r>
      <w:r w:rsidR="00CE27A7" w:rsidRPr="00BB7635">
        <w:rPr>
          <w:sz w:val="26"/>
          <w:szCs w:val="26"/>
        </w:rPr>
        <w:t xml:space="preserve"> </w:t>
      </w:r>
      <w:r w:rsidRPr="00BB7635">
        <w:rPr>
          <w:sz w:val="26"/>
          <w:szCs w:val="26"/>
        </w:rPr>
        <w:t>участвуют одновременно несколько лиц, каждое из данных лиц предоставляет указанные документы;</w:t>
      </w:r>
      <w:r w:rsidR="001C771F">
        <w:rPr>
          <w:sz w:val="26"/>
          <w:szCs w:val="26"/>
        </w:rPr>
        <w:t xml:space="preserve"> </w:t>
      </w:r>
    </w:p>
    <w:p w14:paraId="09BD9B6B" w14:textId="36AF0C83" w:rsidR="00BB7635" w:rsidRPr="00BB7635" w:rsidRDefault="00D51722" w:rsidP="00D51722">
      <w:pPr>
        <w:tabs>
          <w:tab w:val="left" w:pos="1320"/>
          <w:tab w:val="left" w:pos="3324"/>
        </w:tabs>
        <w:autoSpaceDE/>
        <w:autoSpaceDN/>
        <w:ind w:firstLine="709"/>
        <w:jc w:val="both"/>
        <w:rPr>
          <w:sz w:val="26"/>
          <w:szCs w:val="26"/>
        </w:rPr>
      </w:pPr>
      <w:r>
        <w:rPr>
          <w:sz w:val="26"/>
          <w:szCs w:val="26"/>
        </w:rPr>
        <w:t>3.2.</w:t>
      </w:r>
      <w:r w:rsidR="00BB7635" w:rsidRPr="00BB7635">
        <w:rPr>
          <w:sz w:val="26"/>
          <w:szCs w:val="26"/>
        </w:rPr>
        <w:t xml:space="preserve"> документы или копии документов, подтверждающих соответствие участника </w:t>
      </w:r>
      <w:r w:rsidR="00F33792">
        <w:rPr>
          <w:sz w:val="26"/>
          <w:szCs w:val="26"/>
        </w:rPr>
        <w:t>закрытого</w:t>
      </w:r>
      <w:r w:rsidR="00BB7635" w:rsidRPr="00BB7635">
        <w:rPr>
          <w:sz w:val="26"/>
          <w:szCs w:val="26"/>
        </w:rPr>
        <w:t xml:space="preserve"> конкурса </w:t>
      </w:r>
      <w:r w:rsidR="00CE27A7">
        <w:rPr>
          <w:sz w:val="26"/>
          <w:szCs w:val="26"/>
        </w:rPr>
        <w:t>в электронной форме</w:t>
      </w:r>
      <w:r w:rsidR="00CE27A7" w:rsidRPr="00BB7635">
        <w:rPr>
          <w:sz w:val="26"/>
          <w:szCs w:val="26"/>
        </w:rPr>
        <w:t xml:space="preserve"> </w:t>
      </w:r>
      <w:r w:rsidR="00BB7635" w:rsidRPr="00BB7635">
        <w:rPr>
          <w:sz w:val="26"/>
          <w:szCs w:val="26"/>
        </w:rPr>
        <w:t xml:space="preserve">или лиц, выступающих на стороне участника </w:t>
      </w:r>
      <w:r w:rsidR="00F33792">
        <w:rPr>
          <w:sz w:val="26"/>
          <w:szCs w:val="26"/>
        </w:rPr>
        <w:t>закрытого</w:t>
      </w:r>
      <w:r w:rsidR="00BB7635" w:rsidRPr="00BB7635">
        <w:rPr>
          <w:sz w:val="26"/>
          <w:szCs w:val="26"/>
        </w:rPr>
        <w:t xml:space="preserve"> конкурса</w:t>
      </w:r>
      <w:r w:rsidR="00CE27A7">
        <w:rPr>
          <w:sz w:val="26"/>
          <w:szCs w:val="26"/>
        </w:rPr>
        <w:t xml:space="preserve"> в электронной форме</w:t>
      </w:r>
      <w:r w:rsidR="00BB7635" w:rsidRPr="00BB7635">
        <w:rPr>
          <w:sz w:val="26"/>
          <w:szCs w:val="26"/>
        </w:rPr>
        <w:t xml:space="preserve">, установленным требованиям и условиям допуска к участию в </w:t>
      </w:r>
      <w:r w:rsidR="00F33792">
        <w:rPr>
          <w:sz w:val="26"/>
          <w:szCs w:val="26"/>
        </w:rPr>
        <w:t>закрытом</w:t>
      </w:r>
      <w:r w:rsidR="00BB7635" w:rsidRPr="00BB7635">
        <w:rPr>
          <w:sz w:val="26"/>
          <w:szCs w:val="26"/>
        </w:rPr>
        <w:t xml:space="preserve"> конкурсе</w:t>
      </w:r>
      <w:r w:rsidR="00CE27A7">
        <w:rPr>
          <w:sz w:val="26"/>
          <w:szCs w:val="26"/>
        </w:rPr>
        <w:t xml:space="preserve"> в электронной форме</w:t>
      </w:r>
      <w:r w:rsidR="00BB7635" w:rsidRPr="00BB7635">
        <w:rPr>
          <w:sz w:val="26"/>
          <w:szCs w:val="26"/>
        </w:rPr>
        <w:t>:</w:t>
      </w:r>
    </w:p>
    <w:p w14:paraId="3448BE82" w14:textId="77777777" w:rsidR="00792DF2" w:rsidRPr="00FD65EF" w:rsidRDefault="00BB7635" w:rsidP="00792DF2">
      <w:pPr>
        <w:adjustRightInd w:val="0"/>
        <w:ind w:left="57" w:firstLine="709"/>
        <w:jc w:val="both"/>
        <w:rPr>
          <w:color w:val="000000" w:themeColor="text1"/>
          <w:sz w:val="26"/>
          <w:szCs w:val="26"/>
        </w:rPr>
      </w:pPr>
      <w:r w:rsidRPr="00BB7635">
        <w:rPr>
          <w:sz w:val="26"/>
          <w:szCs w:val="26"/>
        </w:rPr>
        <w:t xml:space="preserve">а) </w:t>
      </w:r>
      <w:r w:rsidR="00F33792" w:rsidRPr="00F33792">
        <w:rPr>
          <w:color w:val="000000" w:themeColor="text1"/>
          <w:sz w:val="26"/>
          <w:szCs w:val="26"/>
        </w:rPr>
        <w:t xml:space="preserve">копии документов, подтверждающих соответствие участника закрытого </w:t>
      </w:r>
      <w:r w:rsidR="00F33792">
        <w:rPr>
          <w:color w:val="000000" w:themeColor="text1"/>
          <w:sz w:val="26"/>
          <w:szCs w:val="26"/>
        </w:rPr>
        <w:t>конкурса</w:t>
      </w:r>
      <w:r w:rsidR="002E2E40">
        <w:rPr>
          <w:color w:val="000000" w:themeColor="text1"/>
          <w:sz w:val="26"/>
          <w:szCs w:val="26"/>
        </w:rPr>
        <w:t xml:space="preserve"> в электронной форме</w:t>
      </w:r>
      <w:r w:rsidR="00F33792" w:rsidRPr="00F33792">
        <w:rPr>
          <w:sz w:val="26"/>
          <w:szCs w:val="26"/>
        </w:rPr>
        <w:t xml:space="preserve"> </w:t>
      </w:r>
      <w:r w:rsidR="00F33792" w:rsidRPr="00F33792">
        <w:rPr>
          <w:color w:val="000000" w:themeColor="text1"/>
          <w:sz w:val="26"/>
          <w:szCs w:val="26"/>
        </w:rPr>
        <w:t xml:space="preserve">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00F33792" w:rsidRPr="0035466C">
        <w:rPr>
          <w:color w:val="000000" w:themeColor="text1"/>
          <w:sz w:val="26"/>
          <w:szCs w:val="26"/>
        </w:rPr>
        <w:t xml:space="preserve">закупки – </w:t>
      </w:r>
      <w:r w:rsidR="00792DF2" w:rsidRPr="00FD65EF">
        <w:rPr>
          <w:b/>
          <w:i/>
          <w:color w:val="000000" w:themeColor="text1"/>
          <w:sz w:val="26"/>
          <w:szCs w:val="26"/>
        </w:rPr>
        <w:t>не требуется</w:t>
      </w:r>
      <w:r w:rsidR="00792DF2" w:rsidRPr="00FD65EF">
        <w:rPr>
          <w:color w:val="000000" w:themeColor="text1"/>
          <w:sz w:val="26"/>
          <w:szCs w:val="26"/>
        </w:rPr>
        <w:t>;</w:t>
      </w:r>
      <w:r w:rsidR="00792DF2" w:rsidRPr="00FD65EF">
        <w:rPr>
          <w:rStyle w:val="af5"/>
          <w:color w:val="000000" w:themeColor="text1"/>
          <w:sz w:val="26"/>
          <w:szCs w:val="26"/>
        </w:rPr>
        <w:footnoteReference w:id="24"/>
      </w:r>
    </w:p>
    <w:p w14:paraId="5F3210A3" w14:textId="65C15645" w:rsidR="00F33792" w:rsidRPr="00F33792" w:rsidRDefault="00F33792" w:rsidP="00792DF2">
      <w:pPr>
        <w:adjustRightInd w:val="0"/>
        <w:ind w:left="57" w:firstLine="709"/>
        <w:jc w:val="both"/>
        <w:rPr>
          <w:sz w:val="26"/>
          <w:szCs w:val="26"/>
        </w:rPr>
      </w:pPr>
      <w:r w:rsidRPr="00FD65EF">
        <w:rPr>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5C9AA9E" w14:textId="58DDBE6B" w:rsidR="002D5909" w:rsidRPr="00631A2D" w:rsidRDefault="00BB7635" w:rsidP="00631A2D">
      <w:pPr>
        <w:tabs>
          <w:tab w:val="left" w:pos="1320"/>
          <w:tab w:val="left" w:pos="3324"/>
        </w:tabs>
        <w:autoSpaceDE/>
        <w:autoSpaceDN/>
        <w:ind w:firstLine="709"/>
        <w:jc w:val="both"/>
        <w:rPr>
          <w:b/>
          <w:color w:val="000000" w:themeColor="text1"/>
          <w:sz w:val="26"/>
          <w:szCs w:val="26"/>
        </w:rPr>
      </w:pPr>
      <w:r w:rsidRPr="00BB7635">
        <w:rPr>
          <w:sz w:val="26"/>
          <w:szCs w:val="26"/>
        </w:rPr>
        <w:t xml:space="preserve">б) копии документов, подтверждающих соответствие участника </w:t>
      </w:r>
      <w:r w:rsidR="00F33792">
        <w:rPr>
          <w:sz w:val="26"/>
          <w:szCs w:val="26"/>
        </w:rPr>
        <w:t>закрытого</w:t>
      </w:r>
      <w:r w:rsidRPr="00BB7635">
        <w:rPr>
          <w:sz w:val="26"/>
          <w:szCs w:val="26"/>
        </w:rPr>
        <w:t xml:space="preserve"> конкурса </w:t>
      </w:r>
      <w:r w:rsidR="00CE27A7">
        <w:rPr>
          <w:sz w:val="26"/>
          <w:szCs w:val="26"/>
        </w:rPr>
        <w:t xml:space="preserve">в электронной форме </w:t>
      </w:r>
      <w:r w:rsidR="00F33792">
        <w:rPr>
          <w:sz w:val="26"/>
          <w:szCs w:val="26"/>
        </w:rPr>
        <w:t>к</w:t>
      </w:r>
      <w:r w:rsidR="00F33792" w:rsidRPr="004B6669">
        <w:rPr>
          <w:color w:val="000000" w:themeColor="text1"/>
          <w:sz w:val="26"/>
          <w:szCs w:val="26"/>
        </w:rPr>
        <w:t>валификационны</w:t>
      </w:r>
      <w:r w:rsidR="00F33792">
        <w:rPr>
          <w:color w:val="000000" w:themeColor="text1"/>
          <w:sz w:val="26"/>
          <w:szCs w:val="26"/>
        </w:rPr>
        <w:t>м</w:t>
      </w:r>
      <w:r w:rsidR="00F33792" w:rsidRPr="004B6669">
        <w:rPr>
          <w:color w:val="000000" w:themeColor="text1"/>
          <w:sz w:val="26"/>
          <w:szCs w:val="26"/>
        </w:rPr>
        <w:t xml:space="preserve"> требования</w:t>
      </w:r>
      <w:r w:rsidR="00F33792">
        <w:rPr>
          <w:color w:val="000000" w:themeColor="text1"/>
          <w:sz w:val="26"/>
          <w:szCs w:val="26"/>
        </w:rPr>
        <w:t>м</w:t>
      </w:r>
      <w:r w:rsidR="00D51722">
        <w:rPr>
          <w:color w:val="000000" w:themeColor="text1"/>
          <w:sz w:val="26"/>
          <w:szCs w:val="26"/>
        </w:rPr>
        <w:t xml:space="preserve"> </w:t>
      </w:r>
      <w:r w:rsidR="00571B14">
        <w:rPr>
          <w:color w:val="000000" w:themeColor="text1"/>
          <w:sz w:val="26"/>
          <w:szCs w:val="26"/>
        </w:rPr>
        <w:t xml:space="preserve">– </w:t>
      </w:r>
      <w:r w:rsidR="00792DF2" w:rsidRPr="00792DF2">
        <w:rPr>
          <w:b/>
          <w:bCs/>
          <w:i/>
          <w:iCs/>
          <w:color w:val="000000" w:themeColor="text1"/>
          <w:sz w:val="26"/>
          <w:szCs w:val="26"/>
        </w:rPr>
        <w:t>не требуется</w:t>
      </w:r>
      <w:r w:rsidR="00792DF2">
        <w:rPr>
          <w:color w:val="000000" w:themeColor="text1"/>
          <w:sz w:val="26"/>
          <w:szCs w:val="26"/>
        </w:rPr>
        <w:t>.</w:t>
      </w:r>
      <w:r w:rsidR="00792DF2">
        <w:rPr>
          <w:rStyle w:val="af5"/>
          <w:color w:val="000000" w:themeColor="text1"/>
          <w:sz w:val="26"/>
          <w:szCs w:val="26"/>
        </w:rPr>
        <w:footnoteReference w:id="25"/>
      </w:r>
      <w:r w:rsidR="00792DF2">
        <w:rPr>
          <w:color w:val="000000" w:themeColor="text1"/>
          <w:sz w:val="26"/>
          <w:szCs w:val="26"/>
        </w:rPr>
        <w:t xml:space="preserve"> </w:t>
      </w:r>
      <w:r w:rsidR="00631A2D" w:rsidRPr="00631A2D">
        <w:rPr>
          <w:i/>
          <w:color w:val="FF0000"/>
          <w:sz w:val="26"/>
          <w:szCs w:val="26"/>
        </w:rPr>
        <w:t xml:space="preserve">или </w:t>
      </w:r>
      <w:r w:rsidR="00631A2D" w:rsidRPr="00631A2D">
        <w:rPr>
          <w:b/>
          <w:color w:val="000000" w:themeColor="text1"/>
          <w:sz w:val="26"/>
          <w:szCs w:val="26"/>
        </w:rPr>
        <w:t>содержится в разделе IХ настоящей документации «Порядок рассмотрения заявок».</w:t>
      </w:r>
    </w:p>
    <w:p w14:paraId="3FCF4D89" w14:textId="026EFB1D" w:rsidR="00F33792" w:rsidRDefault="00BE6366" w:rsidP="00D51722">
      <w:pPr>
        <w:tabs>
          <w:tab w:val="left" w:pos="1320"/>
          <w:tab w:val="left" w:pos="3324"/>
        </w:tabs>
        <w:autoSpaceDE/>
        <w:autoSpaceDN/>
        <w:ind w:firstLine="709"/>
        <w:jc w:val="both"/>
        <w:rPr>
          <w:sz w:val="26"/>
          <w:szCs w:val="26"/>
        </w:rPr>
      </w:pPr>
      <w:r>
        <w:rPr>
          <w:sz w:val="26"/>
          <w:szCs w:val="26"/>
        </w:rPr>
        <w:t>О</w:t>
      </w:r>
      <w:r w:rsidRPr="00BB7635">
        <w:rPr>
          <w:sz w:val="26"/>
          <w:szCs w:val="26"/>
        </w:rPr>
        <w:t xml:space="preserve">тсутствие </w:t>
      </w:r>
      <w:r w:rsidR="00B72902">
        <w:rPr>
          <w:sz w:val="26"/>
          <w:szCs w:val="26"/>
        </w:rPr>
        <w:t xml:space="preserve">документов, подтверждающих квалификационные требования участника закрытого конкурса </w:t>
      </w:r>
      <w:r w:rsidR="00CE27A7">
        <w:rPr>
          <w:sz w:val="26"/>
          <w:szCs w:val="26"/>
        </w:rPr>
        <w:t>в электронной форме,</w:t>
      </w:r>
      <w:r w:rsidR="00CE27A7" w:rsidRPr="00BB7635">
        <w:rPr>
          <w:sz w:val="26"/>
          <w:szCs w:val="26"/>
        </w:rPr>
        <w:t xml:space="preserve"> </w:t>
      </w:r>
      <w:r w:rsidRPr="00BB7635">
        <w:rPr>
          <w:sz w:val="26"/>
          <w:szCs w:val="26"/>
        </w:rPr>
        <w:t>не является основанием для признания заявки не соответствующей требованиям конкурсной документации.</w:t>
      </w:r>
    </w:p>
    <w:p w14:paraId="3060C68A" w14:textId="20A4A822" w:rsidR="008C7211" w:rsidRDefault="00D51722" w:rsidP="00D51722">
      <w:pPr>
        <w:adjustRightInd w:val="0"/>
        <w:ind w:firstLine="709"/>
        <w:jc w:val="both"/>
        <w:rPr>
          <w:color w:val="000000" w:themeColor="text1"/>
          <w:sz w:val="26"/>
          <w:szCs w:val="26"/>
        </w:rPr>
      </w:pPr>
      <w:r>
        <w:rPr>
          <w:sz w:val="26"/>
          <w:szCs w:val="26"/>
        </w:rPr>
        <w:t>3.3</w:t>
      </w:r>
      <w:r w:rsidR="00A3109C">
        <w:rPr>
          <w:sz w:val="26"/>
          <w:szCs w:val="26"/>
        </w:rPr>
        <w:t>.</w:t>
      </w:r>
      <w:r w:rsidR="008C7211">
        <w:rPr>
          <w:sz w:val="26"/>
          <w:szCs w:val="26"/>
        </w:rPr>
        <w:t xml:space="preserve"> </w:t>
      </w:r>
      <w:r w:rsidR="008C7211" w:rsidRPr="00FD65EF">
        <w:rPr>
          <w:color w:val="000000" w:themeColor="text1"/>
          <w:sz w:val="26"/>
          <w:szCs w:val="26"/>
        </w:rPr>
        <w:t>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иных документов)</w:t>
      </w:r>
      <w:r w:rsidR="005079C4">
        <w:rPr>
          <w:color w:val="000000" w:themeColor="text1"/>
          <w:sz w:val="26"/>
          <w:szCs w:val="26"/>
        </w:rPr>
        <w:t xml:space="preserve"> </w:t>
      </w:r>
      <w:r w:rsidR="008C7211" w:rsidRPr="00FD65EF">
        <w:rPr>
          <w:color w:val="000000" w:themeColor="text1"/>
          <w:sz w:val="26"/>
          <w:szCs w:val="26"/>
        </w:rPr>
        <w:t xml:space="preserve">– </w:t>
      </w:r>
      <w:r w:rsidR="008C7211" w:rsidRPr="00FD65EF">
        <w:rPr>
          <w:b/>
          <w:i/>
          <w:color w:val="000000" w:themeColor="text1"/>
          <w:sz w:val="26"/>
          <w:szCs w:val="26"/>
        </w:rPr>
        <w:t>не требуется</w:t>
      </w:r>
      <w:r w:rsidR="008C7211" w:rsidRPr="00FD65EF">
        <w:rPr>
          <w:color w:val="000000" w:themeColor="text1"/>
          <w:sz w:val="26"/>
          <w:szCs w:val="26"/>
        </w:rPr>
        <w:t>;</w:t>
      </w:r>
      <w:r w:rsidR="00792DF2" w:rsidRPr="00792DF2">
        <w:rPr>
          <w:rStyle w:val="af5"/>
          <w:color w:val="000000" w:themeColor="text1"/>
          <w:sz w:val="26"/>
          <w:szCs w:val="26"/>
        </w:rPr>
        <w:t xml:space="preserve"> </w:t>
      </w:r>
      <w:r w:rsidR="00792DF2" w:rsidRPr="00FD65EF">
        <w:rPr>
          <w:rStyle w:val="af5"/>
          <w:color w:val="000000" w:themeColor="text1"/>
          <w:sz w:val="26"/>
          <w:szCs w:val="26"/>
        </w:rPr>
        <w:footnoteReference w:id="26"/>
      </w:r>
    </w:p>
    <w:p w14:paraId="1B3E0904" w14:textId="540798A4" w:rsidR="008C7211" w:rsidRPr="00FD65EF" w:rsidRDefault="00D51722" w:rsidP="00D51722">
      <w:pPr>
        <w:widowControl w:val="0"/>
        <w:ind w:firstLine="709"/>
        <w:jc w:val="both"/>
        <w:rPr>
          <w:rFonts w:eastAsia="Calibri"/>
          <w:sz w:val="26"/>
          <w:szCs w:val="26"/>
        </w:rPr>
      </w:pPr>
      <w:r>
        <w:rPr>
          <w:rFonts w:eastAsia="Calibri"/>
          <w:sz w:val="26"/>
          <w:szCs w:val="26"/>
        </w:rPr>
        <w:t>3.4</w:t>
      </w:r>
      <w:r w:rsidR="00A3109C">
        <w:rPr>
          <w:rFonts w:eastAsia="Calibri"/>
          <w:sz w:val="26"/>
          <w:szCs w:val="26"/>
        </w:rPr>
        <w:t>.</w:t>
      </w:r>
      <w:r w:rsidR="008C7211" w:rsidRPr="00FD65EF">
        <w:rPr>
          <w:rFonts w:eastAsia="Calibri"/>
          <w:sz w:val="26"/>
          <w:szCs w:val="26"/>
        </w:rPr>
        <w:t xml:space="preserve"> </w:t>
      </w:r>
      <w:r w:rsidR="008C7211" w:rsidRPr="00FD65EF">
        <w:rPr>
          <w:color w:val="000000" w:themeColor="text1"/>
          <w:sz w:val="26"/>
          <w:szCs w:val="26"/>
        </w:rPr>
        <w:t xml:space="preserve">копии документов, подтверждающих соответствие участника закрытого </w:t>
      </w:r>
      <w:r w:rsidR="00283376">
        <w:rPr>
          <w:color w:val="000000" w:themeColor="text1"/>
          <w:sz w:val="26"/>
          <w:szCs w:val="26"/>
        </w:rPr>
        <w:t>конкурса</w:t>
      </w:r>
      <w:r w:rsidR="008C7211" w:rsidRPr="00FD65EF">
        <w:rPr>
          <w:rFonts w:eastAsia="Calibri"/>
          <w:sz w:val="26"/>
          <w:szCs w:val="26"/>
        </w:rPr>
        <w:t xml:space="preserve"> </w:t>
      </w:r>
      <w:r w:rsidR="00CE27A7">
        <w:rPr>
          <w:sz w:val="26"/>
          <w:szCs w:val="26"/>
        </w:rPr>
        <w:t>в электронной форме</w:t>
      </w:r>
      <w:r w:rsidR="00CE27A7" w:rsidRPr="00FD65EF">
        <w:rPr>
          <w:rFonts w:eastAsia="Calibri"/>
          <w:sz w:val="26"/>
          <w:szCs w:val="26"/>
        </w:rPr>
        <w:t xml:space="preserve"> </w:t>
      </w:r>
      <w:r w:rsidR="008C7211" w:rsidRPr="00FD65EF">
        <w:rPr>
          <w:rFonts w:eastAsia="Calibri"/>
          <w:sz w:val="26"/>
          <w:szCs w:val="26"/>
        </w:rPr>
        <w:t>и привлекаемых ими субподрядчиков, соисполнителей и (или) изготовителей товара, являющегося предметом закупки требованиям документации о закупке</w:t>
      </w:r>
      <w:r w:rsidR="005079C4">
        <w:rPr>
          <w:rFonts w:eastAsia="Calibri"/>
          <w:sz w:val="26"/>
          <w:szCs w:val="26"/>
        </w:rPr>
        <w:t xml:space="preserve"> </w:t>
      </w:r>
      <w:r w:rsidR="008C7211" w:rsidRPr="00FD65EF">
        <w:rPr>
          <w:b/>
          <w:i/>
          <w:sz w:val="26"/>
          <w:szCs w:val="26"/>
        </w:rPr>
        <w:t>– не требуется;</w:t>
      </w:r>
      <w:r w:rsidR="00792DF2" w:rsidRPr="00792DF2">
        <w:rPr>
          <w:rStyle w:val="af5"/>
          <w:sz w:val="26"/>
          <w:szCs w:val="26"/>
        </w:rPr>
        <w:t xml:space="preserve"> </w:t>
      </w:r>
      <w:r w:rsidR="00792DF2" w:rsidRPr="00FD65EF">
        <w:rPr>
          <w:rStyle w:val="af5"/>
          <w:sz w:val="26"/>
          <w:szCs w:val="26"/>
        </w:rPr>
        <w:footnoteReference w:id="27"/>
      </w:r>
    </w:p>
    <w:p w14:paraId="37AE46DE" w14:textId="035D9E8E" w:rsidR="008C7211" w:rsidRPr="00FD65EF" w:rsidRDefault="00D51722" w:rsidP="00D51722">
      <w:pPr>
        <w:adjustRightInd w:val="0"/>
        <w:ind w:firstLine="709"/>
        <w:jc w:val="both"/>
        <w:rPr>
          <w:color w:val="000000" w:themeColor="text1"/>
          <w:sz w:val="26"/>
          <w:szCs w:val="26"/>
        </w:rPr>
      </w:pPr>
      <w:r>
        <w:rPr>
          <w:color w:val="000000" w:themeColor="text1"/>
          <w:sz w:val="26"/>
          <w:szCs w:val="26"/>
        </w:rPr>
        <w:t>3.5</w:t>
      </w:r>
      <w:r w:rsidR="00A3109C">
        <w:rPr>
          <w:color w:val="000000" w:themeColor="text1"/>
          <w:sz w:val="26"/>
          <w:szCs w:val="26"/>
        </w:rPr>
        <w:t>.</w:t>
      </w:r>
      <w:r w:rsidR="008C7211" w:rsidRPr="00FD65EF">
        <w:rPr>
          <w:color w:val="000000" w:themeColor="text1"/>
          <w:sz w:val="26"/>
          <w:szCs w:val="26"/>
        </w:rPr>
        <w:t xml:space="preserve"> копии документов 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008C7211" w:rsidRPr="00FD65EF">
        <w:rPr>
          <w:b/>
          <w:i/>
          <w:color w:val="000000" w:themeColor="text1"/>
          <w:sz w:val="26"/>
          <w:szCs w:val="26"/>
        </w:rPr>
        <w:t>не требуется</w:t>
      </w:r>
      <w:r w:rsidR="008C7211" w:rsidRPr="00FD65EF">
        <w:rPr>
          <w:color w:val="000000" w:themeColor="text1"/>
          <w:sz w:val="26"/>
          <w:szCs w:val="26"/>
        </w:rPr>
        <w:t>;</w:t>
      </w:r>
      <w:r w:rsidR="00792DF2" w:rsidRPr="00FD65EF">
        <w:rPr>
          <w:rStyle w:val="af5"/>
          <w:color w:val="000000" w:themeColor="text1"/>
          <w:sz w:val="26"/>
          <w:szCs w:val="26"/>
        </w:rPr>
        <w:footnoteReference w:id="28"/>
      </w:r>
    </w:p>
    <w:p w14:paraId="58965B6B" w14:textId="24B038DC" w:rsidR="008C7211" w:rsidRPr="00283376" w:rsidRDefault="00D51722" w:rsidP="00D51722">
      <w:pPr>
        <w:adjustRightInd w:val="0"/>
        <w:ind w:firstLine="709"/>
        <w:jc w:val="both"/>
        <w:rPr>
          <w:color w:val="000000" w:themeColor="text1"/>
          <w:sz w:val="26"/>
          <w:szCs w:val="26"/>
        </w:rPr>
      </w:pPr>
      <w:r>
        <w:rPr>
          <w:color w:val="000000" w:themeColor="text1"/>
          <w:sz w:val="26"/>
          <w:szCs w:val="26"/>
        </w:rPr>
        <w:t>3.6</w:t>
      </w:r>
      <w:r w:rsidR="00A3109C">
        <w:rPr>
          <w:color w:val="000000" w:themeColor="text1"/>
          <w:sz w:val="26"/>
          <w:szCs w:val="26"/>
        </w:rPr>
        <w:t>.</w:t>
      </w:r>
      <w:r w:rsidR="008C7211" w:rsidRPr="00FD65EF">
        <w:rPr>
          <w:color w:val="000000" w:themeColor="text1"/>
          <w:sz w:val="26"/>
          <w:szCs w:val="26"/>
        </w:rPr>
        <w:t xml:space="preserve"> копии сертификатов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008C7211" w:rsidRPr="00FD65EF">
        <w:rPr>
          <w:b/>
          <w:i/>
          <w:color w:val="000000" w:themeColor="text1"/>
          <w:sz w:val="26"/>
          <w:szCs w:val="26"/>
        </w:rPr>
        <w:t>не требуется</w:t>
      </w:r>
      <w:r w:rsidR="008C7211" w:rsidRPr="00FD65EF">
        <w:rPr>
          <w:color w:val="000000" w:themeColor="text1"/>
          <w:sz w:val="26"/>
          <w:szCs w:val="26"/>
        </w:rPr>
        <w:t>;</w:t>
      </w:r>
      <w:r w:rsidR="00792DF2" w:rsidRPr="00792DF2">
        <w:rPr>
          <w:rStyle w:val="af5"/>
          <w:color w:val="000000" w:themeColor="text1"/>
          <w:sz w:val="26"/>
          <w:szCs w:val="26"/>
        </w:rPr>
        <w:t xml:space="preserve"> </w:t>
      </w:r>
      <w:r w:rsidR="00792DF2" w:rsidRPr="00FD65EF">
        <w:rPr>
          <w:rStyle w:val="af5"/>
          <w:color w:val="000000" w:themeColor="text1"/>
          <w:sz w:val="26"/>
          <w:szCs w:val="26"/>
        </w:rPr>
        <w:footnoteReference w:id="29"/>
      </w:r>
    </w:p>
    <w:p w14:paraId="042B2AF5" w14:textId="37FE96ED" w:rsidR="00CE27A7" w:rsidRDefault="00D51722" w:rsidP="00D51722">
      <w:pPr>
        <w:tabs>
          <w:tab w:val="left" w:pos="1320"/>
          <w:tab w:val="left" w:pos="3324"/>
        </w:tabs>
        <w:autoSpaceDE/>
        <w:autoSpaceDN/>
        <w:ind w:firstLine="709"/>
        <w:jc w:val="both"/>
        <w:rPr>
          <w:sz w:val="26"/>
          <w:szCs w:val="26"/>
        </w:rPr>
      </w:pPr>
      <w:r>
        <w:rPr>
          <w:sz w:val="26"/>
          <w:szCs w:val="26"/>
        </w:rPr>
        <w:t>3.7</w:t>
      </w:r>
      <w:r w:rsidR="00A3109C">
        <w:rPr>
          <w:sz w:val="26"/>
          <w:szCs w:val="26"/>
        </w:rPr>
        <w:t>.</w:t>
      </w:r>
      <w:r w:rsidR="00BB7635" w:rsidRPr="00BB7635">
        <w:rPr>
          <w:sz w:val="26"/>
          <w:szCs w:val="26"/>
        </w:rPr>
        <w:t xml:space="preserve"> </w:t>
      </w:r>
      <w:r w:rsidR="00CE27A7" w:rsidRPr="00CE27A7">
        <w:rPr>
          <w:sz w:val="26"/>
          <w:szCs w:val="26"/>
        </w:rPr>
        <w:t xml:space="preserve">обеспечение заявки на участие в закрытом </w:t>
      </w:r>
      <w:r w:rsidR="00CE27A7">
        <w:rPr>
          <w:sz w:val="26"/>
          <w:szCs w:val="26"/>
        </w:rPr>
        <w:t>конкурсе</w:t>
      </w:r>
      <w:r w:rsidR="00CE27A7" w:rsidRPr="00CE27A7">
        <w:rPr>
          <w:sz w:val="26"/>
          <w:szCs w:val="26"/>
        </w:rPr>
        <w:t xml:space="preserve"> в электронной форме (в случае, если в документации о закрытом </w:t>
      </w:r>
      <w:r w:rsidR="00CE27A7">
        <w:rPr>
          <w:sz w:val="26"/>
          <w:szCs w:val="26"/>
        </w:rPr>
        <w:t>конкурсе</w:t>
      </w:r>
      <w:r w:rsidR="00CE27A7" w:rsidRPr="00CE27A7">
        <w:rPr>
          <w:sz w:val="26"/>
          <w:szCs w:val="26"/>
        </w:rPr>
        <w:t xml:space="preserve"> в электронной форме содержится указание на требование обеспечения такой заявки);</w:t>
      </w:r>
    </w:p>
    <w:p w14:paraId="741D3856" w14:textId="4EBC0C63" w:rsidR="00BB7635" w:rsidRPr="00BB7635" w:rsidRDefault="00D51722" w:rsidP="00D51722">
      <w:pPr>
        <w:tabs>
          <w:tab w:val="left" w:pos="1320"/>
          <w:tab w:val="left" w:pos="3324"/>
        </w:tabs>
        <w:autoSpaceDE/>
        <w:autoSpaceDN/>
        <w:ind w:firstLine="709"/>
        <w:jc w:val="both"/>
        <w:rPr>
          <w:sz w:val="26"/>
          <w:szCs w:val="26"/>
        </w:rPr>
      </w:pPr>
      <w:r>
        <w:rPr>
          <w:sz w:val="26"/>
          <w:szCs w:val="26"/>
        </w:rPr>
        <w:t>3.8</w:t>
      </w:r>
      <w:r w:rsidR="00A3109C">
        <w:rPr>
          <w:sz w:val="26"/>
          <w:szCs w:val="26"/>
        </w:rPr>
        <w:t>.</w:t>
      </w:r>
      <w:r w:rsidR="00BB7635" w:rsidRPr="00BB7635">
        <w:rPr>
          <w:sz w:val="26"/>
          <w:szCs w:val="26"/>
        </w:rPr>
        <w:t xml:space="preserve"> в случае, если на стороне одного участника </w:t>
      </w:r>
      <w:r w:rsidR="001C771F">
        <w:rPr>
          <w:sz w:val="26"/>
          <w:szCs w:val="26"/>
        </w:rPr>
        <w:t>закрытого</w:t>
      </w:r>
      <w:r w:rsidR="00BB7635" w:rsidRPr="00BB7635">
        <w:rPr>
          <w:sz w:val="26"/>
          <w:szCs w:val="26"/>
        </w:rPr>
        <w:t xml:space="preserve"> конкурса </w:t>
      </w:r>
      <w:r w:rsidR="00CE27A7" w:rsidRPr="00CE27A7">
        <w:rPr>
          <w:sz w:val="26"/>
          <w:szCs w:val="26"/>
        </w:rPr>
        <w:t xml:space="preserve">в электронной форме </w:t>
      </w:r>
      <w:r w:rsidR="00BB7635" w:rsidRPr="00BB7635">
        <w:rPr>
          <w:sz w:val="26"/>
          <w:szCs w:val="26"/>
        </w:rPr>
        <w:t xml:space="preserve">выступает несколько лиц, заявка на участие в </w:t>
      </w:r>
      <w:r w:rsidR="001C771F">
        <w:rPr>
          <w:sz w:val="26"/>
          <w:szCs w:val="26"/>
        </w:rPr>
        <w:t>закрытом</w:t>
      </w:r>
      <w:r w:rsidR="00BB7635" w:rsidRPr="00BB7635">
        <w:rPr>
          <w:sz w:val="26"/>
          <w:szCs w:val="26"/>
        </w:rPr>
        <w:t xml:space="preserve"> конкурсе</w:t>
      </w:r>
      <w:r w:rsidR="00CE27A7">
        <w:rPr>
          <w:sz w:val="26"/>
          <w:szCs w:val="26"/>
        </w:rPr>
        <w:t xml:space="preserve"> </w:t>
      </w:r>
      <w:r w:rsidR="00CE27A7" w:rsidRPr="00CE27A7">
        <w:rPr>
          <w:sz w:val="26"/>
          <w:szCs w:val="26"/>
        </w:rPr>
        <w:t>в электронной форме</w:t>
      </w:r>
      <w:r w:rsidR="00BB7635" w:rsidRPr="00BB7635">
        <w:rPr>
          <w:sz w:val="26"/>
          <w:szCs w:val="26"/>
        </w:rPr>
        <w:t xml:space="preserve"> должна также включать в себя соглашение лиц, участвующих на стороне такого участника </w:t>
      </w:r>
      <w:r w:rsidR="001C771F">
        <w:rPr>
          <w:sz w:val="26"/>
          <w:szCs w:val="26"/>
        </w:rPr>
        <w:t>закрытого</w:t>
      </w:r>
      <w:r w:rsidR="00BB7635" w:rsidRPr="00BB7635">
        <w:rPr>
          <w:sz w:val="26"/>
          <w:szCs w:val="26"/>
        </w:rPr>
        <w:t xml:space="preserve"> конкурса</w:t>
      </w:r>
      <w:r w:rsidR="00CE27A7">
        <w:rPr>
          <w:sz w:val="26"/>
          <w:szCs w:val="26"/>
        </w:rPr>
        <w:t xml:space="preserve"> </w:t>
      </w:r>
      <w:r w:rsidR="00CE27A7" w:rsidRPr="00CE27A7">
        <w:rPr>
          <w:sz w:val="26"/>
          <w:szCs w:val="26"/>
        </w:rPr>
        <w:t>в электронной форме</w:t>
      </w:r>
      <w:r w:rsidR="00BB7635" w:rsidRPr="00BB7635">
        <w:rPr>
          <w:sz w:val="26"/>
          <w:szCs w:val="26"/>
        </w:rPr>
        <w:t>, содержащее следующие сведения:</w:t>
      </w:r>
      <w:r w:rsidR="001C771F">
        <w:rPr>
          <w:sz w:val="26"/>
          <w:szCs w:val="26"/>
        </w:rPr>
        <w:t xml:space="preserve"> </w:t>
      </w:r>
    </w:p>
    <w:p w14:paraId="20072E2F" w14:textId="092E8E63"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 xml:space="preserve">а) об их участии на стороне одного участника </w:t>
      </w:r>
      <w:r w:rsidR="001C771F">
        <w:rPr>
          <w:sz w:val="26"/>
          <w:szCs w:val="26"/>
        </w:rPr>
        <w:t xml:space="preserve">закрытого </w:t>
      </w:r>
      <w:r w:rsidRPr="00BB7635">
        <w:rPr>
          <w:sz w:val="26"/>
          <w:szCs w:val="26"/>
        </w:rPr>
        <w:t>конкурса</w:t>
      </w:r>
      <w:r w:rsidR="00CE27A7">
        <w:rPr>
          <w:sz w:val="26"/>
          <w:szCs w:val="26"/>
        </w:rPr>
        <w:t xml:space="preserve"> </w:t>
      </w:r>
      <w:r w:rsidR="00CE27A7" w:rsidRPr="00CE27A7">
        <w:rPr>
          <w:sz w:val="26"/>
          <w:szCs w:val="26"/>
        </w:rPr>
        <w:t>в электронной форме</w:t>
      </w:r>
      <w:r w:rsidRPr="00BB7635">
        <w:rPr>
          <w:sz w:val="26"/>
          <w:szCs w:val="26"/>
        </w:rPr>
        <w:t xml:space="preserve">,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w:t>
      </w:r>
      <w:r w:rsidR="001C771F">
        <w:rPr>
          <w:sz w:val="26"/>
          <w:szCs w:val="26"/>
        </w:rPr>
        <w:t>закрытого</w:t>
      </w:r>
      <w:r w:rsidRPr="00BB7635">
        <w:rPr>
          <w:sz w:val="26"/>
          <w:szCs w:val="26"/>
        </w:rPr>
        <w:t xml:space="preserve"> конкурса</w:t>
      </w:r>
      <w:r w:rsidR="00CE27A7">
        <w:rPr>
          <w:sz w:val="26"/>
          <w:szCs w:val="26"/>
        </w:rPr>
        <w:t xml:space="preserve"> </w:t>
      </w:r>
      <w:r w:rsidR="00CE27A7" w:rsidRPr="00CE27A7">
        <w:rPr>
          <w:sz w:val="26"/>
          <w:szCs w:val="26"/>
        </w:rPr>
        <w:t>в электронной форме</w:t>
      </w:r>
      <w:r w:rsidRPr="00BB7635">
        <w:rPr>
          <w:sz w:val="26"/>
          <w:szCs w:val="26"/>
        </w:rPr>
        <w:t xml:space="preserve">, на стороне которого выступают указанные лица, и Заказчиком по результатам проведения </w:t>
      </w:r>
      <w:r w:rsidR="001C771F">
        <w:rPr>
          <w:sz w:val="26"/>
          <w:szCs w:val="26"/>
        </w:rPr>
        <w:t>закрытого</w:t>
      </w:r>
      <w:r w:rsidRPr="00BB7635">
        <w:rPr>
          <w:sz w:val="26"/>
          <w:szCs w:val="26"/>
        </w:rPr>
        <w:t xml:space="preserve"> конкурса будет заключен договор;</w:t>
      </w:r>
    </w:p>
    <w:p w14:paraId="4E838D20" w14:textId="4238F21E"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 xml:space="preserve">б) о распределении между ними сумм денежных средств, подлежащих оплате Заказчиком в рамках заключенного с участником </w:t>
      </w:r>
      <w:r w:rsidR="001C771F">
        <w:rPr>
          <w:sz w:val="26"/>
          <w:szCs w:val="26"/>
        </w:rPr>
        <w:t>закрытого</w:t>
      </w:r>
      <w:r w:rsidRPr="00BB7635">
        <w:rPr>
          <w:sz w:val="26"/>
          <w:szCs w:val="26"/>
        </w:rPr>
        <w:t xml:space="preserve"> конкурса </w:t>
      </w:r>
      <w:r w:rsidR="00241101" w:rsidRPr="00CE27A7">
        <w:rPr>
          <w:sz w:val="26"/>
          <w:szCs w:val="26"/>
        </w:rPr>
        <w:t xml:space="preserve">в электронной форме </w:t>
      </w:r>
      <w:r w:rsidRPr="00BB7635">
        <w:rPr>
          <w:sz w:val="26"/>
          <w:szCs w:val="26"/>
        </w:rPr>
        <w:t xml:space="preserve">договора в случае, если участником </w:t>
      </w:r>
      <w:r w:rsidR="001C771F">
        <w:rPr>
          <w:sz w:val="26"/>
          <w:szCs w:val="26"/>
        </w:rPr>
        <w:t>закрытого</w:t>
      </w:r>
      <w:r w:rsidRPr="00BB7635">
        <w:rPr>
          <w:sz w:val="26"/>
          <w:szCs w:val="26"/>
        </w:rPr>
        <w:t xml:space="preserve"> конкурса</w:t>
      </w:r>
      <w:r w:rsidR="00241101">
        <w:rPr>
          <w:sz w:val="26"/>
          <w:szCs w:val="26"/>
        </w:rPr>
        <w:t xml:space="preserve"> </w:t>
      </w:r>
      <w:r w:rsidR="00241101" w:rsidRPr="00CE27A7">
        <w:rPr>
          <w:sz w:val="26"/>
          <w:szCs w:val="26"/>
        </w:rPr>
        <w:t>в электронной форме</w:t>
      </w:r>
      <w:r w:rsidRPr="00BB7635">
        <w:rPr>
          <w:sz w:val="26"/>
          <w:szCs w:val="26"/>
        </w:rPr>
        <w:t xml:space="preserve">, на стороне которого выступают указанные лица, и Заказчиком по результатам проведения </w:t>
      </w:r>
      <w:r w:rsidR="001C771F">
        <w:rPr>
          <w:sz w:val="26"/>
          <w:szCs w:val="26"/>
        </w:rPr>
        <w:t>закрытого</w:t>
      </w:r>
      <w:r w:rsidRPr="00BB7635">
        <w:rPr>
          <w:sz w:val="26"/>
          <w:szCs w:val="26"/>
        </w:rPr>
        <w:t xml:space="preserve"> конкурса</w:t>
      </w:r>
      <w:r w:rsidR="00241101">
        <w:rPr>
          <w:sz w:val="26"/>
          <w:szCs w:val="26"/>
        </w:rPr>
        <w:t xml:space="preserve"> </w:t>
      </w:r>
      <w:r w:rsidR="00241101" w:rsidRPr="00CE27A7">
        <w:rPr>
          <w:sz w:val="26"/>
          <w:szCs w:val="26"/>
        </w:rPr>
        <w:t>в электронной форме</w:t>
      </w:r>
      <w:r w:rsidRPr="00BB7635">
        <w:rPr>
          <w:sz w:val="26"/>
          <w:szCs w:val="26"/>
        </w:rPr>
        <w:t xml:space="preserve"> будет заключен договор; распределение сумм денежных средств указывается в соглашении в процентах от цены договора, предложенной участником </w:t>
      </w:r>
      <w:r w:rsidR="001C771F">
        <w:rPr>
          <w:sz w:val="26"/>
          <w:szCs w:val="26"/>
        </w:rPr>
        <w:t>закрытого</w:t>
      </w:r>
      <w:r w:rsidRPr="00BB7635">
        <w:rPr>
          <w:sz w:val="26"/>
          <w:szCs w:val="26"/>
        </w:rPr>
        <w:t xml:space="preserve"> конкурса </w:t>
      </w:r>
      <w:r w:rsidR="00241101" w:rsidRPr="00CE27A7">
        <w:rPr>
          <w:sz w:val="26"/>
          <w:szCs w:val="26"/>
        </w:rPr>
        <w:t xml:space="preserve">в электронной форме </w:t>
      </w:r>
      <w:r w:rsidRPr="00BB7635">
        <w:rPr>
          <w:sz w:val="26"/>
          <w:szCs w:val="26"/>
        </w:rPr>
        <w:t xml:space="preserve">в заявке на участие в </w:t>
      </w:r>
      <w:r w:rsidR="001C771F">
        <w:rPr>
          <w:sz w:val="26"/>
          <w:szCs w:val="26"/>
        </w:rPr>
        <w:t>закрытом</w:t>
      </w:r>
      <w:r w:rsidR="001C771F" w:rsidRPr="00BB7635">
        <w:rPr>
          <w:sz w:val="26"/>
          <w:szCs w:val="26"/>
        </w:rPr>
        <w:t xml:space="preserve"> </w:t>
      </w:r>
      <w:r w:rsidRPr="00BB7635">
        <w:rPr>
          <w:sz w:val="26"/>
          <w:szCs w:val="26"/>
        </w:rPr>
        <w:t>конкурсе</w:t>
      </w:r>
      <w:r w:rsidR="00241101">
        <w:rPr>
          <w:sz w:val="26"/>
          <w:szCs w:val="26"/>
        </w:rPr>
        <w:t xml:space="preserve"> </w:t>
      </w:r>
      <w:r w:rsidR="00241101" w:rsidRPr="00CE27A7">
        <w:rPr>
          <w:sz w:val="26"/>
          <w:szCs w:val="26"/>
        </w:rPr>
        <w:t>в электронной форме</w:t>
      </w:r>
      <w:r w:rsidRPr="00BB7635">
        <w:rPr>
          <w:sz w:val="26"/>
          <w:szCs w:val="26"/>
        </w:rPr>
        <w:t>;</w:t>
      </w:r>
    </w:p>
    <w:p w14:paraId="27C9EC7A" w14:textId="68EF9ED8"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 xml:space="preserve">в) о распределении между ними обязанности по внесению денежных средств в качестве обеспечения заявки на участие в </w:t>
      </w:r>
      <w:r w:rsidR="00817FA8">
        <w:rPr>
          <w:sz w:val="26"/>
          <w:szCs w:val="26"/>
        </w:rPr>
        <w:t>закрытом</w:t>
      </w:r>
      <w:r w:rsidRPr="00BB7635">
        <w:rPr>
          <w:sz w:val="26"/>
          <w:szCs w:val="26"/>
        </w:rPr>
        <w:t xml:space="preserve"> конкурсе </w:t>
      </w:r>
      <w:r w:rsidR="00241101" w:rsidRPr="00CE27A7">
        <w:rPr>
          <w:sz w:val="26"/>
          <w:szCs w:val="26"/>
        </w:rPr>
        <w:t xml:space="preserve">в электронной форме </w:t>
      </w:r>
      <w:r w:rsidRPr="00BB7635">
        <w:rPr>
          <w:sz w:val="26"/>
          <w:szCs w:val="26"/>
        </w:rPr>
        <w:t xml:space="preserve">в случае, если в конкурсной документации содержится требование об обеспечении такой заявки; сведения о </w:t>
      </w:r>
      <w:r w:rsidR="00817FA8">
        <w:rPr>
          <w:sz w:val="26"/>
          <w:szCs w:val="26"/>
        </w:rPr>
        <w:t xml:space="preserve"> </w:t>
      </w:r>
      <w:r w:rsidRPr="00BB7635">
        <w:rPr>
          <w:sz w:val="26"/>
          <w:szCs w:val="26"/>
        </w:rPr>
        <w:t xml:space="preserve">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w:t>
      </w:r>
      <w:r w:rsidR="00817FA8">
        <w:rPr>
          <w:sz w:val="26"/>
          <w:szCs w:val="26"/>
        </w:rPr>
        <w:t>закрыто</w:t>
      </w:r>
      <w:r w:rsidR="00241101">
        <w:rPr>
          <w:sz w:val="26"/>
          <w:szCs w:val="26"/>
        </w:rPr>
        <w:t>го</w:t>
      </w:r>
      <w:r w:rsidRPr="00BB7635">
        <w:rPr>
          <w:sz w:val="26"/>
          <w:szCs w:val="26"/>
        </w:rPr>
        <w:t xml:space="preserve"> конкурса</w:t>
      </w:r>
      <w:r w:rsidR="00241101">
        <w:rPr>
          <w:sz w:val="26"/>
          <w:szCs w:val="26"/>
        </w:rPr>
        <w:t xml:space="preserve"> </w:t>
      </w:r>
      <w:r w:rsidR="00241101" w:rsidRPr="00CE27A7">
        <w:rPr>
          <w:sz w:val="26"/>
          <w:szCs w:val="26"/>
        </w:rPr>
        <w:t>в электронной форме</w:t>
      </w:r>
      <w:r w:rsidRPr="00BB7635">
        <w:rPr>
          <w:sz w:val="26"/>
          <w:szCs w:val="26"/>
        </w:rPr>
        <w:t>;</w:t>
      </w:r>
    </w:p>
    <w:p w14:paraId="0881D4B9" w14:textId="638CF598" w:rsidR="00BB7635" w:rsidRDefault="00BB7635" w:rsidP="00D51722">
      <w:pPr>
        <w:tabs>
          <w:tab w:val="left" w:pos="1320"/>
          <w:tab w:val="left" w:pos="3324"/>
        </w:tabs>
        <w:autoSpaceDE/>
        <w:autoSpaceDN/>
        <w:ind w:firstLine="709"/>
        <w:jc w:val="both"/>
        <w:rPr>
          <w:sz w:val="26"/>
          <w:szCs w:val="26"/>
        </w:rPr>
      </w:pPr>
      <w:r w:rsidRPr="00BB7635">
        <w:rPr>
          <w:sz w:val="26"/>
          <w:szCs w:val="26"/>
        </w:rPr>
        <w:t xml:space="preserve">г) о предоставляемом способе обеспечения исполнения договора и лице (лицах) (из числа лиц, выступающих на стороне одного участника </w:t>
      </w:r>
      <w:r w:rsidR="008C7211">
        <w:rPr>
          <w:sz w:val="26"/>
          <w:szCs w:val="26"/>
        </w:rPr>
        <w:t>закрытого</w:t>
      </w:r>
      <w:r w:rsidRPr="00BB7635">
        <w:rPr>
          <w:sz w:val="26"/>
          <w:szCs w:val="26"/>
        </w:rPr>
        <w:t xml:space="preserve"> конкурса</w:t>
      </w:r>
      <w:r w:rsidR="00241101">
        <w:rPr>
          <w:sz w:val="26"/>
          <w:szCs w:val="26"/>
        </w:rPr>
        <w:t xml:space="preserve"> </w:t>
      </w:r>
      <w:r w:rsidR="00241101" w:rsidRPr="00CE27A7">
        <w:rPr>
          <w:sz w:val="26"/>
          <w:szCs w:val="26"/>
        </w:rPr>
        <w:t>в электронной форме</w:t>
      </w:r>
      <w:r w:rsidRPr="00BB7635">
        <w:rPr>
          <w:sz w:val="26"/>
          <w:szCs w:val="26"/>
        </w:rPr>
        <w:t>), на которого (которых) возлагается обязанность по предоставлению такого обеспечения, если в конкурсной документации содержится требование об обеспечении исполнения договора</w:t>
      </w:r>
      <w:r w:rsidR="00283376">
        <w:rPr>
          <w:sz w:val="26"/>
          <w:szCs w:val="26"/>
        </w:rPr>
        <w:t>.</w:t>
      </w:r>
      <w:r w:rsidR="008C7211">
        <w:rPr>
          <w:sz w:val="26"/>
          <w:szCs w:val="26"/>
        </w:rPr>
        <w:t xml:space="preserve"> </w:t>
      </w:r>
    </w:p>
    <w:p w14:paraId="05D3BD0A" w14:textId="4934635C" w:rsidR="00807A4A" w:rsidRPr="00BB7635" w:rsidRDefault="00D51722" w:rsidP="00D51722">
      <w:pPr>
        <w:tabs>
          <w:tab w:val="left" w:pos="1320"/>
          <w:tab w:val="left" w:pos="3324"/>
        </w:tabs>
        <w:autoSpaceDE/>
        <w:autoSpaceDN/>
        <w:ind w:firstLine="709"/>
        <w:jc w:val="both"/>
        <w:rPr>
          <w:sz w:val="26"/>
          <w:szCs w:val="26"/>
        </w:rPr>
      </w:pPr>
      <w:r>
        <w:rPr>
          <w:sz w:val="26"/>
          <w:szCs w:val="26"/>
        </w:rPr>
        <w:t>3.9</w:t>
      </w:r>
      <w:r w:rsidR="00807A4A">
        <w:rPr>
          <w:sz w:val="26"/>
          <w:szCs w:val="26"/>
        </w:rPr>
        <w:t>. Рекомендуемая форма заявки</w:t>
      </w:r>
      <w:r w:rsidR="00C70CE4">
        <w:rPr>
          <w:sz w:val="26"/>
          <w:szCs w:val="26"/>
        </w:rPr>
        <w:t xml:space="preserve"> на участие в закрытом конкурсе</w:t>
      </w:r>
      <w:r w:rsidR="00DE5CDE">
        <w:rPr>
          <w:sz w:val="26"/>
          <w:szCs w:val="26"/>
        </w:rPr>
        <w:t xml:space="preserve"> в электронной форме</w:t>
      </w:r>
      <w:r w:rsidR="00807A4A">
        <w:rPr>
          <w:sz w:val="26"/>
          <w:szCs w:val="26"/>
        </w:rPr>
        <w:t>:</w:t>
      </w:r>
    </w:p>
    <w:p w14:paraId="41360C8C" w14:textId="77777777" w:rsidR="00BB7635" w:rsidRPr="00FD65EF" w:rsidRDefault="00BB7635" w:rsidP="00D51722">
      <w:pPr>
        <w:tabs>
          <w:tab w:val="left" w:pos="1320"/>
          <w:tab w:val="left" w:pos="3324"/>
        </w:tabs>
        <w:autoSpaceDE/>
        <w:autoSpaceDN/>
        <w:ind w:firstLine="709"/>
        <w:jc w:val="both"/>
        <w:rPr>
          <w:sz w:val="26"/>
          <w:szCs w:val="26"/>
        </w:rPr>
      </w:pPr>
    </w:p>
    <w:p w14:paraId="6F719BD3" w14:textId="203499A0" w:rsidR="009C3097" w:rsidRPr="00FD65EF" w:rsidRDefault="00C70CE4" w:rsidP="00D51722">
      <w:pPr>
        <w:tabs>
          <w:tab w:val="left" w:pos="1320"/>
          <w:tab w:val="left" w:pos="3324"/>
        </w:tabs>
        <w:autoSpaceDE/>
        <w:autoSpaceDN/>
        <w:ind w:firstLine="709"/>
        <w:jc w:val="center"/>
        <w:rPr>
          <w:i/>
          <w:sz w:val="26"/>
          <w:szCs w:val="26"/>
        </w:rPr>
      </w:pPr>
      <w:r>
        <w:rPr>
          <w:sz w:val="26"/>
          <w:szCs w:val="26"/>
        </w:rPr>
        <w:t>ЗАЯВКА НА УЧАСТИЕ В ЗАКРЫТОМ КОНКУРСЕ</w:t>
      </w:r>
      <w:r w:rsidR="00DE5CDE">
        <w:rPr>
          <w:sz w:val="26"/>
          <w:szCs w:val="26"/>
        </w:rPr>
        <w:t xml:space="preserve"> В ЭЛЕКТРОННОЙ ФОРМЕ</w:t>
      </w:r>
    </w:p>
    <w:p w14:paraId="7473E89B" w14:textId="77777777" w:rsidR="009C3097" w:rsidRPr="00FD65EF" w:rsidRDefault="009C3097" w:rsidP="00D51722">
      <w:pPr>
        <w:tabs>
          <w:tab w:val="left" w:pos="1320"/>
          <w:tab w:val="left" w:pos="3324"/>
        </w:tabs>
        <w:autoSpaceDE/>
        <w:autoSpaceDN/>
        <w:ind w:firstLine="709"/>
        <w:jc w:val="both"/>
        <w:rPr>
          <w:sz w:val="26"/>
          <w:szCs w:val="26"/>
        </w:rPr>
      </w:pPr>
    </w:p>
    <w:p w14:paraId="75A530A8" w14:textId="4B0B7CDB" w:rsidR="00C70CE4" w:rsidRDefault="00C70CE4" w:rsidP="004013DE">
      <w:pPr>
        <w:ind w:left="57" w:firstLine="709"/>
        <w:jc w:val="both"/>
        <w:rPr>
          <w:sz w:val="26"/>
          <w:szCs w:val="26"/>
        </w:rPr>
      </w:pPr>
      <w:r w:rsidRPr="00FD65EF">
        <w:rPr>
          <w:sz w:val="26"/>
          <w:szCs w:val="26"/>
        </w:rPr>
        <w:t xml:space="preserve">Изучив извещение и документацию о проведении закрытого </w:t>
      </w:r>
      <w:r>
        <w:rPr>
          <w:sz w:val="26"/>
          <w:szCs w:val="26"/>
        </w:rPr>
        <w:t>конкурса</w:t>
      </w:r>
      <w:r w:rsidR="004013DE">
        <w:rPr>
          <w:sz w:val="26"/>
          <w:szCs w:val="26"/>
        </w:rPr>
        <w:t xml:space="preserve"> в электронной форме</w:t>
      </w:r>
      <w:r w:rsidRPr="00FD65EF">
        <w:rPr>
          <w:sz w:val="26"/>
          <w:szCs w:val="26"/>
        </w:rPr>
        <w:t xml:space="preserve">, положение о закупке Заказчика, Федеральный закон от 18.07.2011 № 223-ФЗ «О закупках товаров, работ, услуг отдельными видами юридических лиц» и иные нормативно-правовые акты, регулирующие проведение процедуры, </w:t>
      </w:r>
      <w:r w:rsidRPr="00C70CE4">
        <w:rPr>
          <w:sz w:val="26"/>
          <w:szCs w:val="26"/>
          <w:highlight w:val="lightGray"/>
        </w:rPr>
        <w:t>__________________________</w:t>
      </w:r>
      <w:r>
        <w:rPr>
          <w:sz w:val="26"/>
          <w:szCs w:val="26"/>
        </w:rPr>
        <w:t>_(</w:t>
      </w:r>
      <w:r w:rsidRPr="00C70CE4">
        <w:rPr>
          <w:i/>
          <w:iCs/>
          <w:sz w:val="26"/>
          <w:szCs w:val="26"/>
        </w:rPr>
        <w:t>наименовани</w:t>
      </w:r>
      <w:r>
        <w:rPr>
          <w:i/>
          <w:iCs/>
          <w:sz w:val="26"/>
          <w:szCs w:val="26"/>
        </w:rPr>
        <w:t>е</w:t>
      </w:r>
      <w:r w:rsidRPr="00C70CE4">
        <w:rPr>
          <w:i/>
          <w:iCs/>
          <w:sz w:val="26"/>
          <w:szCs w:val="26"/>
        </w:rPr>
        <w:t xml:space="preserve"> организации</w:t>
      </w:r>
      <w:r>
        <w:rPr>
          <w:sz w:val="26"/>
          <w:szCs w:val="26"/>
        </w:rPr>
        <w:t>)</w:t>
      </w:r>
      <w:r w:rsidRPr="00FD65EF">
        <w:rPr>
          <w:sz w:val="26"/>
          <w:szCs w:val="26"/>
        </w:rPr>
        <w:t xml:space="preserve">, выражает согласие на </w:t>
      </w:r>
      <w:r w:rsidR="00792DF2">
        <w:rPr>
          <w:sz w:val="26"/>
          <w:szCs w:val="26"/>
        </w:rPr>
        <w:t>_________________</w:t>
      </w:r>
      <w:r w:rsidRPr="00FD65EF">
        <w:rPr>
          <w:sz w:val="26"/>
          <w:szCs w:val="26"/>
        </w:rPr>
        <w:t xml:space="preserve"> </w:t>
      </w:r>
      <w:proofErr w:type="spellStart"/>
      <w:proofErr w:type="gramStart"/>
      <w:r w:rsidRPr="00FD65EF">
        <w:rPr>
          <w:sz w:val="26"/>
          <w:szCs w:val="26"/>
        </w:rPr>
        <w:t>на</w:t>
      </w:r>
      <w:proofErr w:type="spellEnd"/>
      <w:proofErr w:type="gramEnd"/>
      <w:r w:rsidRPr="00FD65EF">
        <w:rPr>
          <w:sz w:val="26"/>
          <w:szCs w:val="26"/>
        </w:rPr>
        <w:t xml:space="preserve"> условиях, предусмотренных указанной документацией.</w:t>
      </w:r>
    </w:p>
    <w:p w14:paraId="407A26A3" w14:textId="43FC4A37" w:rsidR="00C70CE4" w:rsidRDefault="00C70CE4" w:rsidP="00D51722">
      <w:pPr>
        <w:ind w:firstLine="709"/>
        <w:jc w:val="both"/>
        <w:rPr>
          <w:sz w:val="26"/>
          <w:szCs w:val="26"/>
        </w:rPr>
      </w:pPr>
    </w:p>
    <w:p w14:paraId="6D67D9EA" w14:textId="77777777" w:rsidR="004013DE" w:rsidRPr="00F9187A" w:rsidRDefault="004013DE" w:rsidP="004013DE">
      <w:pPr>
        <w:ind w:firstLine="567"/>
        <w:jc w:val="both"/>
        <w:rPr>
          <w:sz w:val="26"/>
          <w:szCs w:val="26"/>
        </w:rPr>
      </w:pPr>
      <w:r w:rsidRPr="00F03F98">
        <w:rPr>
          <w:sz w:val="26"/>
          <w:szCs w:val="26"/>
        </w:rPr>
        <w:t>Ценовое предложение: ________________рублей ________копеек, в том числе НДС по ставке _____%, в размере ________________рублей ________копеек (если НДС не облагается, указать основание)</w:t>
      </w:r>
    </w:p>
    <w:p w14:paraId="40B7FCBE" w14:textId="77777777" w:rsidR="004013DE" w:rsidRPr="00FD65EF" w:rsidRDefault="004013DE" w:rsidP="00D51722">
      <w:pPr>
        <w:ind w:firstLine="709"/>
        <w:jc w:val="both"/>
        <w:rPr>
          <w:sz w:val="26"/>
          <w:szCs w:val="26"/>
        </w:rPr>
      </w:pPr>
    </w:p>
    <w:p w14:paraId="56A8F1D7" w14:textId="77777777" w:rsidR="00C70CE4" w:rsidRDefault="00C70CE4" w:rsidP="00D51722">
      <w:pPr>
        <w:tabs>
          <w:tab w:val="left" w:pos="1320"/>
          <w:tab w:val="left" w:pos="3324"/>
        </w:tabs>
        <w:autoSpaceDE/>
        <w:autoSpaceDN/>
        <w:ind w:firstLine="709"/>
        <w:jc w:val="both"/>
        <w:rPr>
          <w:sz w:val="26"/>
          <w:szCs w:val="26"/>
        </w:rPr>
      </w:pPr>
      <w:r w:rsidRPr="00FD65EF">
        <w:rPr>
          <w:sz w:val="26"/>
          <w:szCs w:val="26"/>
        </w:rPr>
        <w:t>Настоящим подтверждаем следующую информацию:</w:t>
      </w:r>
    </w:p>
    <w:p w14:paraId="4E5D4392" w14:textId="77777777" w:rsidR="00C70CE4" w:rsidRPr="00FD65EF" w:rsidRDefault="00C70CE4" w:rsidP="00D51722">
      <w:pPr>
        <w:tabs>
          <w:tab w:val="left" w:pos="1320"/>
          <w:tab w:val="left" w:pos="3324"/>
        </w:tabs>
        <w:autoSpaceDE/>
        <w:autoSpaceDN/>
        <w:ind w:firstLine="709"/>
        <w:jc w:val="both"/>
        <w:rPr>
          <w:sz w:val="26"/>
          <w:szCs w:val="26"/>
        </w:rPr>
      </w:pPr>
    </w:p>
    <w:p w14:paraId="719BE86B" w14:textId="77777777" w:rsidR="009C3097" w:rsidRPr="00FD65EF" w:rsidRDefault="00B56059" w:rsidP="00D51722">
      <w:pPr>
        <w:tabs>
          <w:tab w:val="left" w:pos="1320"/>
          <w:tab w:val="left" w:pos="3324"/>
        </w:tabs>
        <w:autoSpaceDE/>
        <w:autoSpaceDN/>
        <w:ind w:firstLine="709"/>
        <w:jc w:val="both"/>
        <w:rPr>
          <w:sz w:val="26"/>
          <w:szCs w:val="26"/>
        </w:rPr>
      </w:pPr>
      <w:r w:rsidRPr="00FD65EF">
        <w:rPr>
          <w:sz w:val="26"/>
          <w:szCs w:val="26"/>
        </w:rPr>
        <w:t>_________________</w:t>
      </w:r>
      <w:r w:rsidR="009C3097" w:rsidRPr="00FD65EF">
        <w:rPr>
          <w:sz w:val="26"/>
          <w:szCs w:val="26"/>
        </w:rPr>
        <w:t>_</w:t>
      </w:r>
      <w:r w:rsidR="009C3097" w:rsidRPr="00FD65EF">
        <w:rPr>
          <w:i/>
          <w:sz w:val="26"/>
          <w:szCs w:val="26"/>
        </w:rPr>
        <w:t xml:space="preserve">(участник закупки – юридическое лицо)  </w:t>
      </w:r>
      <w:r w:rsidR="009C3097" w:rsidRPr="00FD65EF">
        <w:rPr>
          <w:sz w:val="26"/>
          <w:szCs w:val="26"/>
        </w:rPr>
        <w:t>не находится в процессе ликвидации, в отношении ___</w:t>
      </w:r>
      <w:r w:rsidRPr="00FD65EF">
        <w:rPr>
          <w:sz w:val="26"/>
          <w:szCs w:val="26"/>
        </w:rPr>
        <w:t>__________________</w:t>
      </w:r>
      <w:r w:rsidR="009C3097" w:rsidRPr="00FD65EF">
        <w:rPr>
          <w:i/>
          <w:sz w:val="26"/>
          <w:szCs w:val="26"/>
        </w:rPr>
        <w:t>(участника закупки – юридического лица,  индивидуального предпринимателя)</w:t>
      </w:r>
      <w:r w:rsidR="009C3097" w:rsidRPr="00FD65EF">
        <w:rPr>
          <w:sz w:val="26"/>
          <w:szCs w:val="26"/>
        </w:rPr>
        <w:t xml:space="preserve"> отсутствует решение арбитражного суда о признании участника закупки несостоятельным (банкротом) и об открытии конкурсного производства;</w:t>
      </w:r>
    </w:p>
    <w:p w14:paraId="05305473" w14:textId="1A349079"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 xml:space="preserve">деятельность __________________ не приостановлена в порядке, предусмотренном Кодексом Российской Федерации об административных правонарушениях, на день подачи настоящей заявки на участие в </w:t>
      </w:r>
      <w:r w:rsidR="00293CE3" w:rsidRPr="00FD65EF">
        <w:rPr>
          <w:sz w:val="26"/>
          <w:szCs w:val="26"/>
        </w:rPr>
        <w:t xml:space="preserve">закрытом </w:t>
      </w:r>
      <w:r w:rsidR="00C30DDB">
        <w:rPr>
          <w:sz w:val="26"/>
          <w:szCs w:val="26"/>
        </w:rPr>
        <w:t>конкурсе</w:t>
      </w:r>
      <w:r w:rsidRPr="00FD65EF">
        <w:rPr>
          <w:sz w:val="26"/>
          <w:szCs w:val="26"/>
        </w:rPr>
        <w:t>;</w:t>
      </w:r>
    </w:p>
    <w:p w14:paraId="2A2471C2"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 xml:space="preserve">у ___________________ отсутствуют недоимки по налогам, сборам, задолженности по иным обязательным платежам в бюджеты бюджетной системы Российской Федерации </w:t>
      </w:r>
      <w:r w:rsidR="003259A1" w:rsidRPr="00FD65EF">
        <w:rPr>
          <w:sz w:val="26"/>
          <w:szCs w:val="26"/>
        </w:rPr>
        <w:t>(за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FD65EF">
        <w:rPr>
          <w:sz w:val="26"/>
          <w:szCs w:val="26"/>
        </w:rPr>
        <w:t xml:space="preserve"> </w:t>
      </w:r>
    </w:p>
    <w:p w14:paraId="532CD8DF" w14:textId="77777777" w:rsidR="00356644" w:rsidRPr="00FD65EF" w:rsidRDefault="00356644" w:rsidP="00D51722">
      <w:pPr>
        <w:ind w:firstLine="709"/>
        <w:jc w:val="both"/>
        <w:rPr>
          <w:rFonts w:eastAsia="Calibri"/>
          <w:sz w:val="26"/>
          <w:szCs w:val="26"/>
        </w:rPr>
      </w:pPr>
      <w:r w:rsidRPr="00FD65EF">
        <w:rPr>
          <w:rFonts w:eastAsia="Calibri"/>
          <w:i/>
          <w:sz w:val="26"/>
          <w:szCs w:val="26"/>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7A88C218" w14:textId="77777777" w:rsidR="009C3097" w:rsidRPr="00FD65EF" w:rsidRDefault="0017009E" w:rsidP="00D51722">
      <w:pPr>
        <w:tabs>
          <w:tab w:val="left" w:pos="1320"/>
          <w:tab w:val="left" w:pos="3324"/>
        </w:tabs>
        <w:autoSpaceDE/>
        <w:autoSpaceDN/>
        <w:ind w:firstLine="709"/>
        <w:jc w:val="both"/>
        <w:rPr>
          <w:sz w:val="26"/>
          <w:szCs w:val="26"/>
        </w:rPr>
      </w:pPr>
      <w:r w:rsidRPr="00FD65EF">
        <w:rPr>
          <w:sz w:val="26"/>
          <w:szCs w:val="26"/>
        </w:rPr>
        <w:t>у</w:t>
      </w:r>
      <w:r w:rsidR="009C3097" w:rsidRPr="00FD65EF">
        <w:rPr>
          <w:sz w:val="26"/>
          <w:szCs w:val="26"/>
        </w:rPr>
        <w:t xml:space="preserve"> участника закупки </w:t>
      </w:r>
      <w:r w:rsidRPr="00FD65EF">
        <w:rPr>
          <w:sz w:val="26"/>
          <w:szCs w:val="26"/>
        </w:rPr>
        <w:t>–</w:t>
      </w:r>
      <w:r w:rsidR="009C3097" w:rsidRPr="00FD65EF">
        <w:rPr>
          <w:sz w:val="26"/>
          <w:szCs w:val="26"/>
        </w:rPr>
        <w:t xml:space="preserve"> </w:t>
      </w:r>
      <w:r w:rsidR="00BD0601" w:rsidRPr="00FD65EF">
        <w:rPr>
          <w:sz w:val="26"/>
          <w:szCs w:val="26"/>
        </w:rPr>
        <w:t>физического</w:t>
      </w:r>
      <w:r w:rsidRPr="00FD65EF">
        <w:rPr>
          <w:sz w:val="26"/>
          <w:szCs w:val="26"/>
        </w:rPr>
        <w:t xml:space="preserve"> </w:t>
      </w:r>
      <w:r w:rsidR="00BD0601" w:rsidRPr="00FD65EF">
        <w:rPr>
          <w:sz w:val="26"/>
          <w:szCs w:val="26"/>
        </w:rPr>
        <w:t>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отсутствует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отсутствует административное наказание в виде дисквалификации;</w:t>
      </w:r>
    </w:p>
    <w:p w14:paraId="6B8AFFD0" w14:textId="77777777" w:rsidR="007C3A3A" w:rsidRPr="00FD65EF" w:rsidRDefault="007C3A3A" w:rsidP="00D51722">
      <w:pPr>
        <w:tabs>
          <w:tab w:val="left" w:pos="1320"/>
          <w:tab w:val="left" w:pos="3324"/>
        </w:tabs>
        <w:autoSpaceDE/>
        <w:autoSpaceDN/>
        <w:ind w:firstLine="709"/>
        <w:jc w:val="both"/>
        <w:rPr>
          <w:color w:val="000000" w:themeColor="text1"/>
          <w:sz w:val="26"/>
          <w:szCs w:val="26"/>
        </w:rPr>
      </w:pPr>
      <w:r w:rsidRPr="00FD65EF">
        <w:rPr>
          <w:color w:val="000000" w:themeColor="text1"/>
          <w:sz w:val="26"/>
          <w:szCs w:val="26"/>
        </w:rPr>
        <w:t> </w:t>
      </w:r>
      <w:r w:rsidR="00BF11C8" w:rsidRPr="00FD65EF">
        <w:rPr>
          <w:color w:val="000000" w:themeColor="text1"/>
          <w:sz w:val="26"/>
          <w:szCs w:val="26"/>
        </w:rPr>
        <w:t>м</w:t>
      </w:r>
      <w:r w:rsidRPr="00FD65EF">
        <w:rPr>
          <w:color w:val="000000" w:themeColor="text1"/>
          <w:sz w:val="26"/>
          <w:szCs w:val="26"/>
        </w:rPr>
        <w:t xml:space="preserve">ежду </w:t>
      </w:r>
      <w:r w:rsidR="00D66CA7" w:rsidRPr="00FD65EF">
        <w:rPr>
          <w:color w:val="000000" w:themeColor="text1"/>
          <w:sz w:val="26"/>
          <w:szCs w:val="26"/>
        </w:rPr>
        <w:t>участником закупки</w:t>
      </w:r>
      <w:r w:rsidRPr="00FD65EF">
        <w:rPr>
          <w:color w:val="000000" w:themeColor="text1"/>
          <w:sz w:val="26"/>
          <w:szCs w:val="26"/>
        </w:rPr>
        <w:t xml:space="preserve">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w:t>
      </w:r>
      <w:r w:rsidR="00B82EA0" w:rsidRPr="00FD65EF">
        <w:rPr>
          <w:color w:val="000000" w:themeColor="text1"/>
          <w:sz w:val="26"/>
          <w:szCs w:val="26"/>
        </w:rPr>
        <w:t xml:space="preserve">рганами управления юридических </w:t>
      </w:r>
      <w:r w:rsidRPr="00FD65EF">
        <w:rPr>
          <w:color w:val="000000" w:themeColor="text1"/>
          <w:sz w:val="26"/>
          <w:szCs w:val="26"/>
        </w:rPr>
        <w:t xml:space="preserve">лиц – участников закупки, с </w:t>
      </w:r>
      <w:r w:rsidR="00D66CA7" w:rsidRPr="00FD65EF">
        <w:rPr>
          <w:color w:val="000000" w:themeColor="text1"/>
          <w:sz w:val="26"/>
          <w:szCs w:val="26"/>
        </w:rPr>
        <w:t xml:space="preserve">физическими лицами, в том числе </w:t>
      </w:r>
      <w:r w:rsidRPr="00FD65EF">
        <w:rPr>
          <w:color w:val="000000" w:themeColor="text1"/>
          <w:sz w:val="26"/>
          <w:szCs w:val="26"/>
        </w:rPr>
        <w:t>зарегистрированными в качестве инд</w:t>
      </w:r>
      <w:r w:rsidR="006C6C9F" w:rsidRPr="00FD65EF">
        <w:rPr>
          <w:color w:val="000000" w:themeColor="text1"/>
          <w:sz w:val="26"/>
          <w:szCs w:val="26"/>
        </w:rPr>
        <w:t xml:space="preserve">ивидуального предпринимателя, </w:t>
      </w:r>
      <w:r w:rsidRPr="00FD65EF">
        <w:rPr>
          <w:color w:val="000000" w:themeColor="text1"/>
          <w:sz w:val="26"/>
          <w:szCs w:val="26"/>
        </w:rPr>
        <w:t xml:space="preserve">участниками закупки либо являются близкими родственниками (родственниками по прямой восходящей </w:t>
      </w:r>
      <w:r w:rsidR="006C6C9F" w:rsidRPr="00FD65EF">
        <w:rPr>
          <w:color w:val="000000" w:themeColor="text1"/>
          <w:sz w:val="26"/>
          <w:szCs w:val="26"/>
        </w:rPr>
        <w:t xml:space="preserve">и нисходящей линии (родителями </w:t>
      </w:r>
      <w:r w:rsidRPr="00FD65EF">
        <w:rPr>
          <w:color w:val="000000" w:themeColor="text1"/>
          <w:sz w:val="26"/>
          <w:szCs w:val="26"/>
        </w:rPr>
        <w:t>и детьми, дедушкой, баб</w:t>
      </w:r>
      <w:r w:rsidR="006C6C9F" w:rsidRPr="00FD65EF">
        <w:rPr>
          <w:color w:val="000000" w:themeColor="text1"/>
          <w:sz w:val="26"/>
          <w:szCs w:val="26"/>
        </w:rPr>
        <w:t xml:space="preserve">ушкой и внуками), полнородными </w:t>
      </w:r>
      <w:r w:rsidRPr="00FD65EF">
        <w:rPr>
          <w:color w:val="000000" w:themeColor="text1"/>
          <w:sz w:val="26"/>
          <w:szCs w:val="26"/>
        </w:rPr>
        <w:t xml:space="preserve">и </w:t>
      </w:r>
      <w:proofErr w:type="spellStart"/>
      <w:r w:rsidRPr="00FD65EF">
        <w:rPr>
          <w:color w:val="000000" w:themeColor="text1"/>
          <w:sz w:val="26"/>
          <w:szCs w:val="26"/>
        </w:rPr>
        <w:t>неполнородными</w:t>
      </w:r>
      <w:proofErr w:type="spellEnd"/>
      <w:r w:rsidRPr="00FD65EF">
        <w:rPr>
          <w:color w:val="000000" w:themeColor="text1"/>
          <w:sz w:val="26"/>
          <w:szCs w:val="26"/>
        </w:rPr>
        <w:t xml:space="preserve"> (имеющими</w:t>
      </w:r>
      <w:r w:rsidR="006C6C9F" w:rsidRPr="00FD65EF">
        <w:rPr>
          <w:color w:val="000000" w:themeColor="text1"/>
          <w:sz w:val="26"/>
          <w:szCs w:val="26"/>
        </w:rPr>
        <w:t xml:space="preserve"> общих отца или мать) братьями </w:t>
      </w:r>
      <w:r w:rsidRPr="00FD65EF">
        <w:rPr>
          <w:color w:val="000000" w:themeColor="text1"/>
          <w:sz w:val="26"/>
          <w:szCs w:val="26"/>
        </w:rPr>
        <w:t>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84BA62" w14:textId="77777777" w:rsidR="00BF11C8" w:rsidRPr="00FD65EF" w:rsidRDefault="00BF11C8" w:rsidP="00D51722">
      <w:pPr>
        <w:tabs>
          <w:tab w:val="left" w:pos="1320"/>
          <w:tab w:val="left" w:pos="3324"/>
        </w:tabs>
        <w:autoSpaceDE/>
        <w:autoSpaceDN/>
        <w:ind w:firstLine="709"/>
        <w:jc w:val="both"/>
        <w:rPr>
          <w:sz w:val="26"/>
          <w:szCs w:val="26"/>
        </w:rPr>
      </w:pPr>
      <w:r w:rsidRPr="00FD65EF">
        <w:rPr>
          <w:sz w:val="26"/>
          <w:szCs w:val="26"/>
        </w:rPr>
        <w:t>участник закупки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54EF2A20"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________________________ отсутствует в реестре недобросовестных поставщиков (подрядчиков, исполнителей),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(подрядчиков, исполнителей), преду</w:t>
      </w:r>
      <w:r w:rsidR="007C3A3A" w:rsidRPr="00FD65EF">
        <w:rPr>
          <w:sz w:val="26"/>
          <w:szCs w:val="26"/>
        </w:rPr>
        <w:t xml:space="preserve">смотренном Федеральным законом </w:t>
      </w:r>
      <w:r w:rsidRPr="00FD65EF">
        <w:rPr>
          <w:sz w:val="26"/>
          <w:szCs w:val="26"/>
        </w:rPr>
        <w:t>от 5 апреля 2013 г. № 44-ФЗ «О контрактной системе в сфере закупок товаров, работ, услуг для обеспечения государственных и муниципальных нужд».</w:t>
      </w:r>
    </w:p>
    <w:p w14:paraId="762FF65F"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у _____________________ отсутствуют ограничения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290B982B" w14:textId="77777777" w:rsidR="007C3A3A" w:rsidRPr="00FD65EF" w:rsidRDefault="007C3A3A" w:rsidP="00D51722">
      <w:pPr>
        <w:widowControl w:val="0"/>
        <w:tabs>
          <w:tab w:val="left" w:pos="0"/>
        </w:tabs>
        <w:ind w:firstLine="709"/>
        <w:jc w:val="both"/>
        <w:rPr>
          <w:sz w:val="26"/>
          <w:szCs w:val="26"/>
        </w:rPr>
      </w:pPr>
      <w:r w:rsidRPr="00FD65EF">
        <w:rPr>
          <w:color w:val="000000"/>
          <w:sz w:val="26"/>
          <w:szCs w:val="26"/>
        </w:rPr>
        <w:t xml:space="preserve">_____________________ </w:t>
      </w:r>
      <w:r w:rsidRPr="00FD65EF">
        <w:rPr>
          <w:i/>
          <w:color w:val="000000"/>
          <w:sz w:val="26"/>
          <w:szCs w:val="26"/>
        </w:rPr>
        <w:t>(участник закупки юридическое или физическое лицо)</w:t>
      </w:r>
      <w:r w:rsidRPr="00FD65EF">
        <w:rPr>
          <w:color w:val="000000"/>
          <w:sz w:val="26"/>
          <w:szCs w:val="26"/>
        </w:rPr>
        <w:t xml:space="preserve"> не включен в реестр </w:t>
      </w:r>
      <w:r w:rsidRPr="00FD65EF">
        <w:rPr>
          <w:sz w:val="26"/>
          <w:szCs w:val="26"/>
        </w:rPr>
        <w:t xml:space="preserve">иностранных агентов </w:t>
      </w:r>
      <w:r w:rsidRPr="00FD65EF">
        <w:rPr>
          <w:color w:val="000000"/>
          <w:sz w:val="26"/>
          <w:szCs w:val="26"/>
        </w:rPr>
        <w:t xml:space="preserve">согласно части 11 статьи 11 </w:t>
      </w:r>
      <w:r w:rsidRPr="00FD65EF">
        <w:rPr>
          <w:sz w:val="26"/>
          <w:szCs w:val="26"/>
        </w:rPr>
        <w:t>Федерального закона от 14 июля 2022 года № 255-ФЗ «О контроле за деятельностью лиц, находя</w:t>
      </w:r>
      <w:r w:rsidR="0001078B" w:rsidRPr="00FD65EF">
        <w:rPr>
          <w:sz w:val="26"/>
          <w:szCs w:val="26"/>
        </w:rPr>
        <w:t>щихся под иностранным влиянием»;</w:t>
      </w:r>
    </w:p>
    <w:p w14:paraId="3CD974A0" w14:textId="77777777" w:rsidR="0001078B" w:rsidRPr="00FD65EF" w:rsidRDefault="0001078B" w:rsidP="00D51722">
      <w:pPr>
        <w:widowControl w:val="0"/>
        <w:tabs>
          <w:tab w:val="left" w:pos="0"/>
        </w:tabs>
        <w:ind w:firstLine="709"/>
        <w:jc w:val="both"/>
        <w:rPr>
          <w:color w:val="000000"/>
          <w:sz w:val="26"/>
          <w:szCs w:val="26"/>
        </w:rPr>
      </w:pPr>
      <w:r w:rsidRPr="00FD65EF">
        <w:rPr>
          <w:color w:val="000000"/>
          <w:sz w:val="26"/>
          <w:szCs w:val="26"/>
        </w:rPr>
        <w:t>участник закупки декларирует соответствие _____________________ (наименование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Pr="00FD65EF">
        <w:rPr>
          <w:rStyle w:val="af5"/>
          <w:color w:val="000000"/>
          <w:sz w:val="26"/>
          <w:szCs w:val="26"/>
        </w:rPr>
        <w:footnoteReference w:id="30"/>
      </w:r>
    </w:p>
    <w:p w14:paraId="7D5BF124" w14:textId="77777777" w:rsidR="009C3097" w:rsidRPr="00FD65EF" w:rsidRDefault="0001078B" w:rsidP="00D51722">
      <w:pPr>
        <w:tabs>
          <w:tab w:val="left" w:pos="1320"/>
          <w:tab w:val="left" w:pos="3324"/>
        </w:tabs>
        <w:autoSpaceDE/>
        <w:autoSpaceDN/>
        <w:ind w:firstLine="709"/>
        <w:jc w:val="both"/>
        <w:rPr>
          <w:sz w:val="26"/>
          <w:szCs w:val="26"/>
        </w:rPr>
      </w:pPr>
      <w:r w:rsidRPr="00FD65EF">
        <w:rPr>
          <w:sz w:val="26"/>
          <w:szCs w:val="26"/>
        </w:rPr>
        <w:t xml:space="preserve">В случаях, установления требований к участникам закупки и привлекаемым ими субподрядчикам, соисполнителям и (или) изготовителям товара, являющегося предметом закупки  </w:t>
      </w:r>
      <w:r w:rsidRPr="00FD65EF">
        <w:rPr>
          <w:i/>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Pr="00FD65EF">
        <w:rPr>
          <w:sz w:val="26"/>
          <w:szCs w:val="26"/>
        </w:rPr>
        <w:t xml:space="preserve"> участник также подтверждает вышеуказанную информацию в отношении каждого из привлекаемых участником закупки субподрядчиков, соисполнителей и (или) изготовителей товара, являющегося предметом закупки; </w:t>
      </w:r>
      <w:r w:rsidR="008221FE" w:rsidRPr="00FD65EF">
        <w:rPr>
          <w:rStyle w:val="af5"/>
          <w:sz w:val="26"/>
          <w:szCs w:val="26"/>
        </w:rPr>
        <w:footnoteReference w:id="31"/>
      </w:r>
      <w:r w:rsidR="009C3097" w:rsidRPr="00FD65EF">
        <w:rPr>
          <w:sz w:val="26"/>
          <w:szCs w:val="26"/>
        </w:rPr>
        <w:t>.</w:t>
      </w:r>
      <w:r w:rsidR="00794D8E" w:rsidRPr="00FD65EF">
        <w:rPr>
          <w:sz w:val="26"/>
          <w:szCs w:val="26"/>
        </w:rPr>
        <w:t xml:space="preserve"> </w:t>
      </w:r>
    </w:p>
    <w:p w14:paraId="4B3EFC2C"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1. Мы извещены о включении сведений о _____________ (</w:t>
      </w:r>
      <w:r w:rsidRPr="00FD65EF">
        <w:rPr>
          <w:i/>
          <w:sz w:val="26"/>
          <w:szCs w:val="26"/>
        </w:rPr>
        <w:t>Наименование участника закупки)</w:t>
      </w:r>
      <w:r w:rsidRPr="00FD65EF">
        <w:rPr>
          <w:sz w:val="26"/>
          <w:szCs w:val="26"/>
        </w:rPr>
        <w:t xml:space="preserve"> в реестр недобросовестных поставщиков (подрядчиков, исполнителей) в случае уклонения нами от заключения договора или расторжения договора в связи с нарушением нами его существенных условий.</w:t>
      </w:r>
    </w:p>
    <w:p w14:paraId="4A5CF4D5"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 xml:space="preserve">2. Место нахождения, почтовый адрес </w:t>
      </w:r>
      <w:r w:rsidRPr="00FD65EF">
        <w:rPr>
          <w:i/>
          <w:sz w:val="26"/>
          <w:szCs w:val="26"/>
        </w:rPr>
        <w:t>(для юридического лица)</w:t>
      </w:r>
      <w:r w:rsidR="0001078B" w:rsidRPr="00FD65EF">
        <w:rPr>
          <w:sz w:val="26"/>
          <w:szCs w:val="26"/>
        </w:rPr>
        <w:t xml:space="preserve"> ________________</w:t>
      </w:r>
      <w:r w:rsidRPr="00FD65EF">
        <w:rPr>
          <w:sz w:val="26"/>
          <w:szCs w:val="26"/>
        </w:rPr>
        <w:t xml:space="preserve">, фамилия, имя, отчество (при наличии), паспортные данные, место жительства </w:t>
      </w:r>
      <w:r w:rsidRPr="00FD65EF">
        <w:rPr>
          <w:i/>
          <w:sz w:val="26"/>
          <w:szCs w:val="26"/>
        </w:rPr>
        <w:t xml:space="preserve">(для физического лица) </w:t>
      </w:r>
      <w:r w:rsidRPr="00FD65EF">
        <w:rPr>
          <w:sz w:val="26"/>
          <w:szCs w:val="26"/>
        </w:rPr>
        <w:t>_______________________.</w:t>
      </w:r>
    </w:p>
    <w:p w14:paraId="6B2968D7"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 xml:space="preserve">3. </w:t>
      </w:r>
      <w:r w:rsidR="0012662C" w:rsidRPr="00FD65EF">
        <w:rPr>
          <w:sz w:val="26"/>
          <w:szCs w:val="26"/>
        </w:rPr>
        <w:t>И</w:t>
      </w:r>
      <w:r w:rsidRPr="00FD65EF">
        <w:rPr>
          <w:sz w:val="26"/>
          <w:szCs w:val="26"/>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66CA7" w:rsidRPr="00FD65EF">
        <w:rPr>
          <w:sz w:val="26"/>
          <w:szCs w:val="26"/>
        </w:rPr>
        <w:t xml:space="preserve"> __________________</w:t>
      </w:r>
      <w:r w:rsidRPr="00FD65EF">
        <w:rPr>
          <w:sz w:val="26"/>
          <w:szCs w:val="26"/>
        </w:rPr>
        <w:t xml:space="preserve">. </w:t>
      </w:r>
    </w:p>
    <w:p w14:paraId="2EA7FBAA" w14:textId="648A3026" w:rsidR="009C3097" w:rsidRDefault="009C3097" w:rsidP="00D51722">
      <w:pPr>
        <w:tabs>
          <w:tab w:val="left" w:pos="1320"/>
          <w:tab w:val="left" w:pos="3324"/>
        </w:tabs>
        <w:autoSpaceDE/>
        <w:autoSpaceDN/>
        <w:ind w:firstLine="709"/>
        <w:jc w:val="both"/>
        <w:rPr>
          <w:sz w:val="26"/>
          <w:szCs w:val="26"/>
        </w:rPr>
      </w:pPr>
      <w:r w:rsidRPr="00FD65EF">
        <w:rPr>
          <w:sz w:val="26"/>
          <w:szCs w:val="26"/>
        </w:rPr>
        <w:t>4. Номер контактного телефона __________________.</w:t>
      </w:r>
    </w:p>
    <w:p w14:paraId="2466192B" w14:textId="7B6AB0F1" w:rsidR="006677AC" w:rsidRPr="00FD65EF" w:rsidRDefault="006677AC" w:rsidP="006677AC">
      <w:pPr>
        <w:tabs>
          <w:tab w:val="left" w:pos="1320"/>
          <w:tab w:val="left" w:pos="3324"/>
        </w:tabs>
        <w:autoSpaceDE/>
        <w:autoSpaceDN/>
        <w:ind w:left="57" w:firstLine="709"/>
        <w:jc w:val="both"/>
        <w:rPr>
          <w:sz w:val="26"/>
          <w:szCs w:val="26"/>
        </w:rPr>
      </w:pPr>
      <w:r w:rsidRPr="00962BD9">
        <w:rPr>
          <w:sz w:val="26"/>
          <w:szCs w:val="26"/>
        </w:rPr>
        <w:t>Уполномоченный представитель по договору (ФИО): __________________</w:t>
      </w:r>
      <w:r>
        <w:rPr>
          <w:sz w:val="26"/>
          <w:szCs w:val="26"/>
        </w:rPr>
        <w:t>.</w:t>
      </w:r>
    </w:p>
    <w:p w14:paraId="7D6E7076" w14:textId="77777777" w:rsidR="009C3097" w:rsidRPr="00FD65EF" w:rsidRDefault="00B56059" w:rsidP="00D51722">
      <w:pPr>
        <w:tabs>
          <w:tab w:val="left" w:pos="1320"/>
          <w:tab w:val="left" w:pos="3324"/>
        </w:tabs>
        <w:autoSpaceDE/>
        <w:autoSpaceDN/>
        <w:ind w:firstLine="709"/>
        <w:jc w:val="both"/>
        <w:rPr>
          <w:sz w:val="26"/>
          <w:szCs w:val="26"/>
        </w:rPr>
      </w:pPr>
      <w:r w:rsidRPr="00FD65EF">
        <w:rPr>
          <w:sz w:val="26"/>
          <w:szCs w:val="26"/>
        </w:rPr>
        <w:t>5</w:t>
      </w:r>
      <w:r w:rsidR="009C3097" w:rsidRPr="00FD65EF">
        <w:rPr>
          <w:sz w:val="26"/>
          <w:szCs w:val="26"/>
        </w:rPr>
        <w:t>.</w:t>
      </w:r>
      <w:r w:rsidRPr="00FD65EF">
        <w:rPr>
          <w:sz w:val="26"/>
          <w:szCs w:val="26"/>
        </w:rPr>
        <w:t xml:space="preserve"> </w:t>
      </w:r>
      <w:r w:rsidR="009C3097" w:rsidRPr="00FD65EF">
        <w:rPr>
          <w:sz w:val="26"/>
          <w:szCs w:val="26"/>
        </w:rPr>
        <w:t>Адрес электронной почты _____________________.</w:t>
      </w:r>
    </w:p>
    <w:p w14:paraId="47743EF7" w14:textId="77777777" w:rsidR="006677AC" w:rsidRPr="00C336CE" w:rsidRDefault="009C3097" w:rsidP="006677AC">
      <w:pPr>
        <w:tabs>
          <w:tab w:val="left" w:pos="1320"/>
          <w:tab w:val="left" w:pos="3324"/>
        </w:tabs>
        <w:autoSpaceDE/>
        <w:autoSpaceDN/>
        <w:ind w:left="57" w:firstLine="709"/>
        <w:jc w:val="both"/>
        <w:rPr>
          <w:sz w:val="26"/>
          <w:szCs w:val="26"/>
        </w:rPr>
      </w:pPr>
      <w:r w:rsidRPr="00FD65EF">
        <w:rPr>
          <w:sz w:val="26"/>
          <w:szCs w:val="26"/>
        </w:rPr>
        <w:t xml:space="preserve">6. В случае признания нас победителями </w:t>
      </w:r>
      <w:r w:rsidR="00D66CA7" w:rsidRPr="00FD65EF">
        <w:rPr>
          <w:sz w:val="26"/>
          <w:szCs w:val="26"/>
        </w:rPr>
        <w:t xml:space="preserve">закрытого </w:t>
      </w:r>
      <w:r w:rsidR="00F37D74">
        <w:rPr>
          <w:sz w:val="26"/>
          <w:szCs w:val="26"/>
        </w:rPr>
        <w:t>конкурса</w:t>
      </w:r>
      <w:r w:rsidR="00D66CA7" w:rsidRPr="00FD65EF">
        <w:rPr>
          <w:sz w:val="26"/>
          <w:szCs w:val="26"/>
        </w:rPr>
        <w:t xml:space="preserve"> </w:t>
      </w:r>
      <w:r w:rsidRPr="00FD65EF">
        <w:rPr>
          <w:sz w:val="26"/>
          <w:szCs w:val="26"/>
        </w:rPr>
        <w:t xml:space="preserve">или принятия решения о заключении с нами договора, предлагаем включить в договор </w:t>
      </w:r>
      <w:r w:rsidR="006677AC" w:rsidRPr="00C336CE">
        <w:rPr>
          <w:sz w:val="26"/>
          <w:szCs w:val="26"/>
        </w:rPr>
        <w:t>следующее:</w:t>
      </w:r>
    </w:p>
    <w:p w14:paraId="51A06E22" w14:textId="77777777" w:rsidR="006677AC" w:rsidRPr="00C336CE" w:rsidRDefault="006677AC" w:rsidP="006677AC">
      <w:pPr>
        <w:tabs>
          <w:tab w:val="left" w:pos="1320"/>
          <w:tab w:val="left" w:pos="3324"/>
        </w:tabs>
        <w:autoSpaceDE/>
        <w:autoSpaceDN/>
        <w:ind w:left="57" w:firstLine="709"/>
        <w:jc w:val="both"/>
        <w:rPr>
          <w:sz w:val="26"/>
          <w:szCs w:val="26"/>
        </w:rPr>
      </w:pPr>
      <w:r w:rsidRPr="00C336CE">
        <w:rPr>
          <w:sz w:val="26"/>
          <w:szCs w:val="26"/>
        </w:rPr>
        <w:t>7.1. сведения об участнике закупки</w:t>
      </w:r>
      <w:r>
        <w:rPr>
          <w:sz w:val="26"/>
          <w:szCs w:val="26"/>
        </w:rPr>
        <w:t>:</w:t>
      </w:r>
      <w:r w:rsidRPr="00C336CE">
        <w:rPr>
          <w:sz w:val="26"/>
          <w:szCs w:val="26"/>
        </w:rPr>
        <w:t xml:space="preserve"> </w:t>
      </w:r>
    </w:p>
    <w:p w14:paraId="12ADF77B" w14:textId="59CB9094" w:rsidR="006677AC" w:rsidRPr="00C336CE" w:rsidRDefault="006677AC" w:rsidP="006677AC">
      <w:pPr>
        <w:tabs>
          <w:tab w:val="left" w:pos="1320"/>
          <w:tab w:val="left" w:pos="3324"/>
        </w:tabs>
        <w:autoSpaceDE/>
        <w:autoSpaceDN/>
        <w:ind w:left="57" w:firstLine="709"/>
        <w:jc w:val="both"/>
        <w:rPr>
          <w:sz w:val="26"/>
          <w:szCs w:val="26"/>
        </w:rPr>
      </w:pPr>
      <w:r w:rsidRPr="00C336CE">
        <w:rPr>
          <w:sz w:val="26"/>
          <w:szCs w:val="26"/>
        </w:rPr>
        <w:t>ИНН ___________, КПП ___________(</w:t>
      </w:r>
      <w:r w:rsidRPr="00C336CE">
        <w:rPr>
          <w:i/>
          <w:sz w:val="26"/>
          <w:szCs w:val="26"/>
        </w:rPr>
        <w:t>при наличии</w:t>
      </w:r>
      <w:r w:rsidRPr="00C336CE">
        <w:rPr>
          <w:sz w:val="26"/>
          <w:szCs w:val="26"/>
        </w:rPr>
        <w:t>)</w:t>
      </w:r>
    </w:p>
    <w:p w14:paraId="36FBD717" w14:textId="4A9EE678" w:rsidR="006677AC" w:rsidRPr="00C336CE" w:rsidRDefault="006677AC" w:rsidP="006677AC">
      <w:pPr>
        <w:tabs>
          <w:tab w:val="left" w:pos="1320"/>
          <w:tab w:val="left" w:pos="3324"/>
        </w:tabs>
        <w:autoSpaceDE/>
        <w:autoSpaceDN/>
        <w:ind w:left="57" w:firstLine="709"/>
        <w:jc w:val="both"/>
        <w:rPr>
          <w:sz w:val="26"/>
          <w:szCs w:val="26"/>
        </w:rPr>
      </w:pPr>
      <w:r w:rsidRPr="00C336CE">
        <w:rPr>
          <w:sz w:val="26"/>
          <w:szCs w:val="26"/>
        </w:rPr>
        <w:t>ОГРН (ОГРНИП)_____________________________</w:t>
      </w:r>
    </w:p>
    <w:p w14:paraId="76776A0A" w14:textId="725C0607" w:rsidR="006677AC" w:rsidRPr="00C336CE" w:rsidRDefault="006677AC" w:rsidP="006677AC">
      <w:pPr>
        <w:tabs>
          <w:tab w:val="left" w:pos="1320"/>
          <w:tab w:val="left" w:pos="3324"/>
        </w:tabs>
        <w:autoSpaceDE/>
        <w:autoSpaceDN/>
        <w:ind w:left="57" w:firstLine="709"/>
        <w:jc w:val="both"/>
        <w:rPr>
          <w:sz w:val="26"/>
          <w:szCs w:val="26"/>
        </w:rPr>
      </w:pPr>
      <w:r w:rsidRPr="00C336CE">
        <w:rPr>
          <w:sz w:val="26"/>
          <w:szCs w:val="26"/>
        </w:rPr>
        <w:t>ОКПО ______________________________________</w:t>
      </w:r>
    </w:p>
    <w:p w14:paraId="5E2BF5EC" w14:textId="77777777" w:rsidR="006677AC" w:rsidRDefault="006677AC" w:rsidP="006677AC">
      <w:pPr>
        <w:tabs>
          <w:tab w:val="left" w:pos="1320"/>
          <w:tab w:val="left" w:pos="3324"/>
        </w:tabs>
        <w:autoSpaceDE/>
        <w:autoSpaceDN/>
        <w:ind w:left="57" w:firstLine="709"/>
        <w:jc w:val="both"/>
        <w:rPr>
          <w:sz w:val="26"/>
          <w:szCs w:val="26"/>
        </w:rPr>
      </w:pPr>
      <w:r w:rsidRPr="00C336CE">
        <w:rPr>
          <w:sz w:val="26"/>
          <w:szCs w:val="26"/>
        </w:rPr>
        <w:t>ОКТМО_____________________________________</w:t>
      </w:r>
      <w:r>
        <w:rPr>
          <w:sz w:val="26"/>
          <w:szCs w:val="26"/>
        </w:rPr>
        <w:t>;</w:t>
      </w:r>
    </w:p>
    <w:p w14:paraId="52AB3748" w14:textId="77777777" w:rsidR="006677AC" w:rsidRPr="00C336CE" w:rsidRDefault="006677AC" w:rsidP="006677AC">
      <w:pPr>
        <w:tabs>
          <w:tab w:val="left" w:pos="1320"/>
          <w:tab w:val="left" w:pos="3324"/>
        </w:tabs>
        <w:autoSpaceDE/>
        <w:autoSpaceDN/>
        <w:ind w:left="57" w:firstLine="709"/>
        <w:jc w:val="both"/>
        <w:rPr>
          <w:sz w:val="26"/>
          <w:szCs w:val="26"/>
        </w:rPr>
      </w:pPr>
      <w:r w:rsidRPr="00C336CE">
        <w:rPr>
          <w:sz w:val="26"/>
          <w:szCs w:val="26"/>
        </w:rPr>
        <w:t>7.2. банковские реквизиты</w:t>
      </w:r>
      <w:r>
        <w:rPr>
          <w:sz w:val="26"/>
          <w:szCs w:val="26"/>
        </w:rPr>
        <w:t>:</w:t>
      </w:r>
      <w:r w:rsidRPr="00C336CE">
        <w:rPr>
          <w:sz w:val="26"/>
          <w:szCs w:val="26"/>
        </w:rPr>
        <w:t xml:space="preserve"> </w:t>
      </w:r>
    </w:p>
    <w:p w14:paraId="0D74A48B" w14:textId="77777777" w:rsidR="006677AC" w:rsidRPr="00C336CE" w:rsidRDefault="006677AC" w:rsidP="006677AC">
      <w:pPr>
        <w:tabs>
          <w:tab w:val="left" w:pos="1320"/>
          <w:tab w:val="left" w:pos="3324"/>
        </w:tabs>
        <w:autoSpaceDE/>
        <w:autoSpaceDN/>
        <w:ind w:left="57" w:firstLine="709"/>
        <w:jc w:val="both"/>
        <w:rPr>
          <w:sz w:val="26"/>
          <w:szCs w:val="26"/>
        </w:rPr>
      </w:pPr>
      <w:r w:rsidRPr="00C336CE">
        <w:rPr>
          <w:sz w:val="26"/>
          <w:szCs w:val="26"/>
        </w:rPr>
        <w:t>р/с _____________, к/с ______________, БИК _____________</w:t>
      </w:r>
    </w:p>
    <w:p w14:paraId="4ED924BD" w14:textId="77777777" w:rsidR="006677AC" w:rsidRDefault="006677AC" w:rsidP="006677AC">
      <w:pPr>
        <w:tabs>
          <w:tab w:val="left" w:pos="1320"/>
          <w:tab w:val="left" w:pos="3324"/>
        </w:tabs>
        <w:autoSpaceDE/>
        <w:autoSpaceDN/>
        <w:ind w:left="57" w:firstLine="709"/>
        <w:jc w:val="both"/>
        <w:rPr>
          <w:sz w:val="26"/>
          <w:szCs w:val="26"/>
        </w:rPr>
      </w:pPr>
      <w:r w:rsidRPr="00C336CE">
        <w:rPr>
          <w:sz w:val="26"/>
          <w:szCs w:val="26"/>
        </w:rPr>
        <w:t>Наименование банка (полное наименование банка в соответствии с бухгалтерскими документами)</w:t>
      </w:r>
      <w:r>
        <w:rPr>
          <w:sz w:val="26"/>
          <w:szCs w:val="26"/>
        </w:rPr>
        <w:t>;</w:t>
      </w:r>
    </w:p>
    <w:p w14:paraId="7B6341FF" w14:textId="77777777" w:rsidR="006677AC" w:rsidRPr="00C336CE" w:rsidRDefault="006677AC" w:rsidP="006677AC">
      <w:pPr>
        <w:tabs>
          <w:tab w:val="left" w:pos="1320"/>
          <w:tab w:val="left" w:pos="3324"/>
        </w:tabs>
        <w:autoSpaceDE/>
        <w:autoSpaceDN/>
        <w:ind w:left="57" w:firstLine="709"/>
        <w:jc w:val="both"/>
        <w:rPr>
          <w:sz w:val="26"/>
          <w:szCs w:val="26"/>
        </w:rPr>
      </w:pPr>
      <w:r>
        <w:rPr>
          <w:sz w:val="26"/>
          <w:szCs w:val="26"/>
        </w:rPr>
        <w:t>7.3. л</w:t>
      </w:r>
      <w:r w:rsidRPr="00C336CE">
        <w:rPr>
          <w:sz w:val="26"/>
          <w:szCs w:val="26"/>
        </w:rPr>
        <w:t>ицо, подписывающее договор (указание данных сведений не является обязательным требованием и заполняется участником закупки по желанию и для удобства составления проекта договора по результатам закупки):</w:t>
      </w:r>
    </w:p>
    <w:p w14:paraId="29E7BD96" w14:textId="77777777" w:rsidR="006677AC" w:rsidRPr="00C336CE" w:rsidRDefault="006677AC" w:rsidP="006677AC">
      <w:pPr>
        <w:tabs>
          <w:tab w:val="left" w:pos="1320"/>
          <w:tab w:val="left" w:pos="3324"/>
        </w:tabs>
        <w:autoSpaceDE/>
        <w:autoSpaceDN/>
        <w:ind w:left="57" w:firstLine="709"/>
        <w:jc w:val="both"/>
        <w:rPr>
          <w:sz w:val="26"/>
          <w:szCs w:val="26"/>
        </w:rPr>
      </w:pPr>
      <w:r w:rsidRPr="00C336CE">
        <w:rPr>
          <w:sz w:val="26"/>
          <w:szCs w:val="26"/>
        </w:rPr>
        <w:t>ФИО _________________________________________</w:t>
      </w:r>
      <w:r>
        <w:rPr>
          <w:sz w:val="26"/>
          <w:szCs w:val="26"/>
        </w:rPr>
        <w:t>;</w:t>
      </w:r>
    </w:p>
    <w:p w14:paraId="3A60F756" w14:textId="77777777" w:rsidR="006677AC" w:rsidRPr="00962BD9" w:rsidRDefault="006677AC" w:rsidP="006677AC">
      <w:pPr>
        <w:tabs>
          <w:tab w:val="left" w:pos="1320"/>
          <w:tab w:val="left" w:pos="3324"/>
        </w:tabs>
        <w:autoSpaceDE/>
        <w:autoSpaceDN/>
        <w:ind w:left="57" w:firstLine="709"/>
        <w:jc w:val="both"/>
        <w:rPr>
          <w:sz w:val="26"/>
          <w:szCs w:val="26"/>
        </w:rPr>
      </w:pPr>
      <w:r>
        <w:rPr>
          <w:sz w:val="26"/>
          <w:szCs w:val="26"/>
        </w:rPr>
        <w:t>д</w:t>
      </w:r>
      <w:r w:rsidRPr="00962BD9">
        <w:rPr>
          <w:sz w:val="26"/>
          <w:szCs w:val="26"/>
        </w:rPr>
        <w:t>олжность ____________________________________</w:t>
      </w:r>
      <w:r>
        <w:rPr>
          <w:sz w:val="26"/>
          <w:szCs w:val="26"/>
        </w:rPr>
        <w:t>;</w:t>
      </w:r>
    </w:p>
    <w:p w14:paraId="34FD81E6" w14:textId="77777777" w:rsidR="006677AC" w:rsidRPr="00962BD9" w:rsidRDefault="006677AC" w:rsidP="006677AC">
      <w:pPr>
        <w:tabs>
          <w:tab w:val="left" w:pos="1320"/>
          <w:tab w:val="left" w:pos="3324"/>
        </w:tabs>
        <w:autoSpaceDE/>
        <w:autoSpaceDN/>
        <w:ind w:left="57" w:firstLine="709"/>
        <w:jc w:val="both"/>
        <w:rPr>
          <w:sz w:val="26"/>
          <w:szCs w:val="26"/>
        </w:rPr>
      </w:pPr>
      <w:r>
        <w:rPr>
          <w:sz w:val="26"/>
          <w:szCs w:val="26"/>
        </w:rPr>
        <w:t>о</w:t>
      </w:r>
      <w:r w:rsidRPr="00962BD9">
        <w:rPr>
          <w:sz w:val="26"/>
          <w:szCs w:val="26"/>
        </w:rPr>
        <w:t>снование подписания __________________________</w:t>
      </w:r>
      <w:r>
        <w:rPr>
          <w:sz w:val="26"/>
          <w:szCs w:val="26"/>
        </w:rPr>
        <w:t>.</w:t>
      </w:r>
    </w:p>
    <w:p w14:paraId="7C6D1E5B" w14:textId="77777777" w:rsidR="006677AC" w:rsidRPr="00962BD9" w:rsidRDefault="006677AC" w:rsidP="006677AC">
      <w:pPr>
        <w:tabs>
          <w:tab w:val="left" w:pos="1320"/>
          <w:tab w:val="left" w:pos="3324"/>
        </w:tabs>
        <w:autoSpaceDE/>
        <w:autoSpaceDN/>
        <w:ind w:left="57" w:firstLine="709"/>
        <w:jc w:val="both"/>
        <w:rPr>
          <w:sz w:val="26"/>
          <w:szCs w:val="26"/>
        </w:rPr>
      </w:pPr>
    </w:p>
    <w:p w14:paraId="1FB06AFA" w14:textId="5955B100" w:rsidR="0059398D" w:rsidRDefault="0059398D" w:rsidP="006677AC">
      <w:pPr>
        <w:tabs>
          <w:tab w:val="left" w:pos="1320"/>
          <w:tab w:val="left" w:pos="3324"/>
        </w:tabs>
        <w:autoSpaceDE/>
        <w:autoSpaceDN/>
        <w:ind w:firstLine="709"/>
        <w:jc w:val="both"/>
        <w:rPr>
          <w:b/>
        </w:rPr>
      </w:pPr>
    </w:p>
    <w:p w14:paraId="2899E003" w14:textId="77777777" w:rsidR="0059398D" w:rsidRPr="00FD65EF" w:rsidRDefault="0059398D" w:rsidP="004B6669">
      <w:pPr>
        <w:pStyle w:val="ac"/>
        <w:numPr>
          <w:ilvl w:val="12"/>
          <w:numId w:val="0"/>
        </w:numPr>
        <w:tabs>
          <w:tab w:val="clear" w:pos="360"/>
        </w:tabs>
        <w:ind w:right="0"/>
        <w:rPr>
          <w:b/>
        </w:rPr>
      </w:pPr>
    </w:p>
    <w:p w14:paraId="52E07B38" w14:textId="77777777" w:rsidR="004C6E46" w:rsidRPr="002A3194" w:rsidRDefault="004C6E46">
      <w:pPr>
        <w:autoSpaceDE/>
        <w:autoSpaceDN/>
        <w:spacing w:after="160" w:line="259" w:lineRule="auto"/>
        <w:rPr>
          <w:rFonts w:eastAsia="Calibri"/>
          <w:b/>
          <w:color w:val="000000" w:themeColor="text1"/>
          <w:sz w:val="26"/>
          <w:szCs w:val="26"/>
        </w:rPr>
      </w:pPr>
      <w:r w:rsidRPr="002A3194">
        <w:rPr>
          <w:rFonts w:eastAsia="Calibri"/>
          <w:b/>
          <w:color w:val="000000" w:themeColor="text1"/>
          <w:sz w:val="26"/>
          <w:szCs w:val="26"/>
        </w:rPr>
        <w:br w:type="page"/>
      </w:r>
    </w:p>
    <w:p w14:paraId="441BC734" w14:textId="7C5B3A82" w:rsidR="0012662C" w:rsidRPr="00FD65EF" w:rsidRDefault="0012662C" w:rsidP="004B6669">
      <w:pPr>
        <w:tabs>
          <w:tab w:val="left" w:pos="0"/>
        </w:tabs>
        <w:adjustRightInd w:val="0"/>
        <w:ind w:firstLine="709"/>
        <w:jc w:val="center"/>
        <w:rPr>
          <w:rFonts w:eastAsia="Calibri"/>
          <w:b/>
          <w:color w:val="000000" w:themeColor="text1"/>
          <w:sz w:val="26"/>
          <w:szCs w:val="26"/>
        </w:rPr>
      </w:pPr>
      <w:r w:rsidRPr="00FD65EF">
        <w:rPr>
          <w:rFonts w:eastAsia="Calibri"/>
          <w:b/>
          <w:color w:val="000000" w:themeColor="text1"/>
          <w:sz w:val="26"/>
          <w:szCs w:val="26"/>
          <w:lang w:val="en-US"/>
        </w:rPr>
        <w:t>V</w:t>
      </w:r>
      <w:r w:rsidR="00951623" w:rsidRPr="00FD65EF">
        <w:rPr>
          <w:rFonts w:eastAsia="Calibri"/>
          <w:b/>
          <w:color w:val="000000" w:themeColor="text1"/>
          <w:sz w:val="26"/>
          <w:szCs w:val="26"/>
          <w:lang w:val="en-US"/>
        </w:rPr>
        <w:t>I</w:t>
      </w:r>
      <w:r w:rsidR="00A74F37" w:rsidRPr="00FD65EF">
        <w:rPr>
          <w:rFonts w:eastAsia="Calibri"/>
          <w:b/>
          <w:color w:val="000000" w:themeColor="text1"/>
          <w:sz w:val="26"/>
          <w:szCs w:val="26"/>
          <w:lang w:val="en-US"/>
        </w:rPr>
        <w:t>I</w:t>
      </w:r>
      <w:r w:rsidRPr="00FD65EF">
        <w:rPr>
          <w:rFonts w:eastAsia="Calibri"/>
          <w:b/>
          <w:color w:val="000000" w:themeColor="text1"/>
          <w:sz w:val="26"/>
          <w:szCs w:val="26"/>
        </w:rPr>
        <w:t>.</w:t>
      </w:r>
      <w:r w:rsidR="00354D4A" w:rsidRPr="00FD65EF">
        <w:rPr>
          <w:rFonts w:eastAsia="Calibri"/>
          <w:b/>
          <w:color w:val="000000" w:themeColor="text1"/>
          <w:sz w:val="26"/>
          <w:szCs w:val="26"/>
        </w:rPr>
        <w:t xml:space="preserve"> </w:t>
      </w:r>
      <w:r w:rsidR="0059398D" w:rsidRPr="00242A91">
        <w:rPr>
          <w:rFonts w:eastAsia="Calibri"/>
          <w:b/>
          <w:color w:val="000000" w:themeColor="text1"/>
          <w:sz w:val="26"/>
          <w:szCs w:val="26"/>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7A53560" w14:textId="77777777" w:rsidR="0059398D" w:rsidRDefault="0059398D" w:rsidP="0059398D">
      <w:pPr>
        <w:suppressAutoHyphens/>
        <w:autoSpaceDE/>
        <w:autoSpaceDN/>
        <w:contextualSpacing/>
        <w:jc w:val="center"/>
        <w:rPr>
          <w:rFonts w:eastAsia="Calibri"/>
          <w:sz w:val="26"/>
          <w:szCs w:val="26"/>
        </w:rPr>
      </w:pPr>
    </w:p>
    <w:p w14:paraId="173357C7" w14:textId="1A216461" w:rsidR="0059398D" w:rsidRPr="00FD65EF" w:rsidRDefault="0059398D" w:rsidP="0059398D">
      <w:pPr>
        <w:adjustRightInd w:val="0"/>
        <w:ind w:left="57" w:firstLine="709"/>
        <w:jc w:val="both"/>
        <w:rPr>
          <w:sz w:val="26"/>
          <w:szCs w:val="26"/>
        </w:rPr>
      </w:pPr>
      <w:r w:rsidRPr="00FD65EF">
        <w:rPr>
          <w:sz w:val="26"/>
          <w:szCs w:val="26"/>
        </w:rPr>
        <w:t xml:space="preserve">1. </w:t>
      </w:r>
      <w:r w:rsidRPr="00FD65EF">
        <w:rPr>
          <w:sz w:val="26"/>
          <w:szCs w:val="26"/>
        </w:rPr>
        <w:tab/>
        <w:t xml:space="preserve">Участнику закупки необходимо изучить документацию о закрытом </w:t>
      </w:r>
      <w:r>
        <w:rPr>
          <w:sz w:val="26"/>
          <w:szCs w:val="26"/>
        </w:rPr>
        <w:t>конкурсе</w:t>
      </w:r>
      <w:r w:rsidR="004C6E46">
        <w:rPr>
          <w:sz w:val="26"/>
          <w:szCs w:val="26"/>
        </w:rPr>
        <w:t xml:space="preserve"> в электронной форме</w:t>
      </w:r>
      <w:r w:rsidRPr="00FD65EF">
        <w:rPr>
          <w:sz w:val="26"/>
          <w:szCs w:val="26"/>
        </w:rPr>
        <w:t xml:space="preserve">, включая все инструкции, формы, условия и спецификации, а также изменения и разъяснения документации о закрытом </w:t>
      </w:r>
      <w:r>
        <w:rPr>
          <w:sz w:val="26"/>
          <w:szCs w:val="26"/>
        </w:rPr>
        <w:t>конкурсе</w:t>
      </w:r>
      <w:r w:rsidRPr="00FD65EF">
        <w:rPr>
          <w:sz w:val="26"/>
          <w:szCs w:val="26"/>
        </w:rPr>
        <w:t>.</w:t>
      </w:r>
    </w:p>
    <w:p w14:paraId="27BB31C7" w14:textId="77777777" w:rsidR="0059398D" w:rsidRPr="007941EC" w:rsidRDefault="0059398D" w:rsidP="0059398D">
      <w:pPr>
        <w:adjustRightInd w:val="0"/>
        <w:ind w:left="57" w:firstLine="709"/>
        <w:jc w:val="both"/>
        <w:rPr>
          <w:rFonts w:eastAsia="Calibri"/>
          <w:sz w:val="26"/>
          <w:szCs w:val="26"/>
          <w:lang w:eastAsia="en-US"/>
        </w:rPr>
      </w:pPr>
      <w:r w:rsidRPr="00FD65EF">
        <w:rPr>
          <w:rFonts w:eastAsia="Calibri"/>
          <w:sz w:val="26"/>
          <w:szCs w:val="26"/>
          <w:lang w:eastAsia="en-US"/>
        </w:rPr>
        <w:t xml:space="preserve">2. </w:t>
      </w:r>
      <w:r w:rsidRPr="007941EC">
        <w:rPr>
          <w:rFonts w:eastAsia="Calibri"/>
          <w:sz w:val="26"/>
          <w:szCs w:val="26"/>
          <w:lang w:eastAsia="en-US"/>
        </w:rPr>
        <w:t>Все сведения и документы, входящие в состав заявки на участие в закрытом конкурсе,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537179E1" w14:textId="77777777" w:rsidR="0059398D" w:rsidRPr="007941EC" w:rsidRDefault="0059398D" w:rsidP="0059398D">
      <w:pPr>
        <w:adjustRightInd w:val="0"/>
        <w:ind w:left="57" w:firstLine="709"/>
        <w:jc w:val="both"/>
        <w:rPr>
          <w:rFonts w:eastAsia="Calibri"/>
          <w:sz w:val="26"/>
          <w:szCs w:val="26"/>
          <w:lang w:eastAsia="en-US"/>
        </w:rPr>
      </w:pPr>
      <w:r w:rsidRPr="007941EC">
        <w:rPr>
          <w:rFonts w:eastAsia="Calibri"/>
          <w:sz w:val="26"/>
          <w:szCs w:val="26"/>
          <w:lang w:eastAsia="en-US"/>
        </w:rPr>
        <w:t xml:space="preserve">В случае представления в составе заявки на участие в закрытом конкурсе документов, требующих консульской легализации, проставления </w:t>
      </w:r>
      <w:proofErr w:type="spellStart"/>
      <w:r w:rsidRPr="007941EC">
        <w:rPr>
          <w:rFonts w:eastAsia="Calibri"/>
          <w:sz w:val="26"/>
          <w:szCs w:val="26"/>
          <w:lang w:eastAsia="en-US"/>
        </w:rPr>
        <w:t>апостиля</w:t>
      </w:r>
      <w:proofErr w:type="spellEnd"/>
      <w:r w:rsidRPr="007941EC">
        <w:rPr>
          <w:rFonts w:eastAsia="Calibri"/>
          <w:sz w:val="26"/>
          <w:szCs w:val="26"/>
          <w:lang w:eastAsia="en-US"/>
        </w:rPr>
        <w:t xml:space="preserve"> или иной легитимации для их признания на территории Российской Федерации, такие документы должны содержать соответствующие </w:t>
      </w:r>
      <w:proofErr w:type="spellStart"/>
      <w:r w:rsidRPr="007941EC">
        <w:rPr>
          <w:rFonts w:eastAsia="Calibri"/>
          <w:sz w:val="26"/>
          <w:szCs w:val="26"/>
          <w:lang w:eastAsia="en-US"/>
        </w:rPr>
        <w:t>легализационные</w:t>
      </w:r>
      <w:proofErr w:type="spellEnd"/>
      <w:r w:rsidRPr="007941EC">
        <w:rPr>
          <w:rFonts w:eastAsia="Calibri"/>
          <w:sz w:val="26"/>
          <w:szCs w:val="26"/>
          <w:lang w:eastAsia="en-US"/>
        </w:rPr>
        <w:t xml:space="preserve"> надписи, </w:t>
      </w:r>
      <w:proofErr w:type="spellStart"/>
      <w:r w:rsidRPr="007941EC">
        <w:rPr>
          <w:rFonts w:eastAsia="Calibri"/>
          <w:sz w:val="26"/>
          <w:szCs w:val="26"/>
          <w:lang w:eastAsia="en-US"/>
        </w:rPr>
        <w:t>апостили</w:t>
      </w:r>
      <w:proofErr w:type="spellEnd"/>
      <w:r w:rsidRPr="007941EC">
        <w:rPr>
          <w:rFonts w:eastAsia="Calibri"/>
          <w:sz w:val="26"/>
          <w:szCs w:val="26"/>
          <w:lang w:eastAsia="en-US"/>
        </w:rPr>
        <w:t xml:space="preserve"> или иные предусмотренные законодательством Российской Федерации реквизиты, подтверждающие соблюдение необходимых действий.</w:t>
      </w:r>
    </w:p>
    <w:p w14:paraId="7978E579" w14:textId="7D5817DA" w:rsidR="0059398D" w:rsidRPr="00FD65EF" w:rsidRDefault="000F24DF" w:rsidP="0059398D">
      <w:pPr>
        <w:adjustRightInd w:val="0"/>
        <w:ind w:left="57" w:firstLine="709"/>
        <w:jc w:val="both"/>
        <w:rPr>
          <w:rFonts w:eastAsia="Calibri"/>
          <w:sz w:val="26"/>
          <w:szCs w:val="26"/>
          <w:lang w:eastAsia="zh-CN"/>
        </w:rPr>
      </w:pPr>
      <w:r>
        <w:rPr>
          <w:rFonts w:eastAsia="Calibri"/>
          <w:sz w:val="26"/>
          <w:szCs w:val="26"/>
          <w:lang w:eastAsia="zh-CN"/>
        </w:rPr>
        <w:t>3.</w:t>
      </w:r>
      <w:r w:rsidR="0059398D" w:rsidRPr="00FD65EF">
        <w:rPr>
          <w:rFonts w:eastAsia="Calibri"/>
          <w:sz w:val="26"/>
          <w:szCs w:val="26"/>
          <w:lang w:eastAsia="zh-CN"/>
        </w:rPr>
        <w:t xml:space="preserve"> В заявке участнику закупки рекомендуется указывать применяемую им форму налогообложения (ОСНО, УСН, ЕНВД и т.д.).</w:t>
      </w:r>
    </w:p>
    <w:p w14:paraId="2E084B4B" w14:textId="5C5A3E53" w:rsidR="0059398D" w:rsidRPr="00FD65EF" w:rsidRDefault="000F24DF" w:rsidP="0059398D">
      <w:pPr>
        <w:ind w:left="57" w:firstLine="709"/>
        <w:contextualSpacing/>
        <w:jc w:val="both"/>
        <w:rPr>
          <w:sz w:val="26"/>
          <w:szCs w:val="26"/>
        </w:rPr>
      </w:pPr>
      <w:r>
        <w:rPr>
          <w:sz w:val="26"/>
          <w:szCs w:val="26"/>
        </w:rPr>
        <w:t>4</w:t>
      </w:r>
      <w:r w:rsidR="0059398D" w:rsidRPr="00FD65EF">
        <w:rPr>
          <w:sz w:val="26"/>
          <w:szCs w:val="26"/>
        </w:rPr>
        <w:t>. Ответственность за достоверность сведений, указанных в заявке, несет участник закупки.</w:t>
      </w:r>
    </w:p>
    <w:p w14:paraId="0F3D4B4C" w14:textId="77777777" w:rsidR="0059398D" w:rsidRPr="00FD65EF" w:rsidRDefault="0059398D" w:rsidP="0059398D">
      <w:pPr>
        <w:pStyle w:val="ac"/>
        <w:numPr>
          <w:ilvl w:val="12"/>
          <w:numId w:val="0"/>
        </w:numPr>
        <w:tabs>
          <w:tab w:val="clear" w:pos="360"/>
        </w:tabs>
        <w:ind w:right="0" w:firstLine="567"/>
      </w:pPr>
    </w:p>
    <w:p w14:paraId="3D7E6E4A" w14:textId="77777777" w:rsidR="0059398D" w:rsidRPr="00FD65EF" w:rsidRDefault="0059398D" w:rsidP="0059398D">
      <w:pPr>
        <w:pStyle w:val="ac"/>
        <w:numPr>
          <w:ilvl w:val="12"/>
          <w:numId w:val="0"/>
        </w:numPr>
        <w:tabs>
          <w:tab w:val="clear" w:pos="360"/>
        </w:tabs>
        <w:ind w:right="0" w:firstLine="567"/>
      </w:pPr>
    </w:p>
    <w:p w14:paraId="3659D1E5" w14:textId="77777777" w:rsidR="0059398D" w:rsidRDefault="0059398D" w:rsidP="0059398D"/>
    <w:p w14:paraId="6808300A" w14:textId="12C30525" w:rsidR="00ED12DE" w:rsidRPr="00FD65EF" w:rsidRDefault="00ED12DE" w:rsidP="004B6669">
      <w:pPr>
        <w:pStyle w:val="2"/>
        <w:jc w:val="right"/>
        <w:rPr>
          <w:sz w:val="26"/>
          <w:szCs w:val="26"/>
        </w:rPr>
      </w:pPr>
      <w:r w:rsidRPr="00FD65EF">
        <w:rPr>
          <w:sz w:val="26"/>
          <w:szCs w:val="26"/>
        </w:rPr>
        <w:t xml:space="preserve"> </w:t>
      </w:r>
    </w:p>
    <w:p w14:paraId="2EC94AD0" w14:textId="77777777" w:rsidR="004C6E46" w:rsidRPr="002A3194" w:rsidRDefault="004C6E46">
      <w:pPr>
        <w:autoSpaceDE/>
        <w:autoSpaceDN/>
        <w:spacing w:after="160" w:line="259" w:lineRule="auto"/>
        <w:rPr>
          <w:b/>
          <w:sz w:val="26"/>
          <w:szCs w:val="26"/>
        </w:rPr>
      </w:pPr>
      <w:bookmarkStart w:id="22" w:name="_Toc533590211"/>
      <w:r w:rsidRPr="002A3194">
        <w:rPr>
          <w:b/>
          <w:sz w:val="26"/>
          <w:szCs w:val="26"/>
        </w:rPr>
        <w:br w:type="page"/>
      </w:r>
    </w:p>
    <w:p w14:paraId="1D27EEF0" w14:textId="08E40610" w:rsidR="00ED12DE" w:rsidRDefault="00ED12DE" w:rsidP="004B6669">
      <w:pPr>
        <w:pStyle w:val="32"/>
        <w:widowControl/>
        <w:ind w:right="-2" w:firstLine="0"/>
        <w:jc w:val="center"/>
        <w:outlineLvl w:val="0"/>
        <w:rPr>
          <w:b/>
          <w:sz w:val="26"/>
          <w:szCs w:val="26"/>
        </w:rPr>
      </w:pPr>
      <w:r w:rsidRPr="00FD65EF">
        <w:rPr>
          <w:b/>
          <w:sz w:val="26"/>
          <w:szCs w:val="26"/>
          <w:lang w:val="en-US"/>
        </w:rPr>
        <w:t>V</w:t>
      </w:r>
      <w:r w:rsidR="00E8502B" w:rsidRPr="00FD65EF">
        <w:rPr>
          <w:b/>
          <w:sz w:val="26"/>
          <w:szCs w:val="26"/>
          <w:lang w:val="en-US"/>
        </w:rPr>
        <w:t>II</w:t>
      </w:r>
      <w:r w:rsidR="00A74F37" w:rsidRPr="00FD65EF">
        <w:rPr>
          <w:b/>
          <w:sz w:val="26"/>
          <w:szCs w:val="26"/>
          <w:lang w:val="en-US"/>
        </w:rPr>
        <w:t>I</w:t>
      </w:r>
      <w:r w:rsidRPr="00FD65EF">
        <w:rPr>
          <w:b/>
          <w:sz w:val="26"/>
          <w:szCs w:val="26"/>
        </w:rPr>
        <w:t xml:space="preserve">. </w:t>
      </w:r>
      <w:r w:rsidR="007213A8" w:rsidRPr="00FD65EF">
        <w:rPr>
          <w:b/>
          <w:sz w:val="26"/>
          <w:szCs w:val="26"/>
        </w:rPr>
        <w:t>ПРОЕКТ ДОГОВОРА</w:t>
      </w:r>
      <w:bookmarkEnd w:id="22"/>
    </w:p>
    <w:p w14:paraId="5BB0652F" w14:textId="19269385" w:rsidR="007213A8" w:rsidRDefault="007213A8" w:rsidP="00D62189">
      <w:pPr>
        <w:pStyle w:val="32"/>
        <w:widowControl/>
        <w:ind w:right="-2" w:firstLine="0"/>
        <w:outlineLvl w:val="0"/>
        <w:rPr>
          <w:b/>
          <w:sz w:val="26"/>
          <w:szCs w:val="26"/>
        </w:rPr>
      </w:pPr>
    </w:p>
    <w:p w14:paraId="6B31098C" w14:textId="78F30E33" w:rsidR="00D62189" w:rsidRPr="008A4771" w:rsidRDefault="00D62189" w:rsidP="00D62189">
      <w:pPr>
        <w:jc w:val="center"/>
        <w:rPr>
          <w:b/>
          <w:bCs/>
          <w:sz w:val="26"/>
          <w:szCs w:val="26"/>
        </w:rPr>
      </w:pPr>
      <w:r w:rsidRPr="008A4771">
        <w:rPr>
          <w:b/>
          <w:bCs/>
          <w:sz w:val="26"/>
          <w:szCs w:val="26"/>
        </w:rPr>
        <w:t xml:space="preserve">Договор № </w:t>
      </w:r>
      <w:r w:rsidR="00847A91">
        <w:rPr>
          <w:b/>
          <w:bCs/>
          <w:sz w:val="26"/>
          <w:szCs w:val="26"/>
        </w:rPr>
        <w:t>__________</w:t>
      </w:r>
    </w:p>
    <w:p w14:paraId="52BEAF94" w14:textId="77777777" w:rsidR="00AB1E2F" w:rsidRPr="00401151" w:rsidRDefault="00AB1E2F" w:rsidP="00AB1E2F">
      <w:pPr>
        <w:pStyle w:val="32"/>
        <w:widowControl/>
        <w:ind w:right="-2" w:firstLine="0"/>
        <w:jc w:val="center"/>
        <w:outlineLvl w:val="0"/>
        <w:rPr>
          <w:b/>
          <w:sz w:val="26"/>
          <w:szCs w:val="26"/>
        </w:rPr>
      </w:pPr>
    </w:p>
    <w:p w14:paraId="7B4D6CE8" w14:textId="77777777" w:rsidR="00AB1E2F" w:rsidRPr="00401151" w:rsidRDefault="00AB1E2F" w:rsidP="00AB1E2F">
      <w:pPr>
        <w:pStyle w:val="32"/>
        <w:widowControl/>
        <w:ind w:right="-2" w:firstLine="0"/>
        <w:jc w:val="center"/>
        <w:outlineLvl w:val="0"/>
        <w:rPr>
          <w:b/>
          <w:sz w:val="26"/>
          <w:szCs w:val="26"/>
        </w:rPr>
      </w:pPr>
    </w:p>
    <w:p w14:paraId="1E037336" w14:textId="77777777" w:rsidR="00AB1E2F" w:rsidRPr="00401151" w:rsidRDefault="00AB1E2F" w:rsidP="00AB1E2F">
      <w:pPr>
        <w:pStyle w:val="32"/>
        <w:widowControl/>
        <w:ind w:right="-2" w:firstLine="0"/>
        <w:jc w:val="center"/>
        <w:outlineLvl w:val="0"/>
        <w:rPr>
          <w:b/>
          <w:sz w:val="26"/>
          <w:szCs w:val="26"/>
        </w:rPr>
      </w:pPr>
    </w:p>
    <w:p w14:paraId="74227472" w14:textId="77777777" w:rsidR="00AB1E2F" w:rsidRPr="00401151" w:rsidRDefault="00AB1E2F" w:rsidP="00AB1E2F">
      <w:pPr>
        <w:pStyle w:val="32"/>
        <w:widowControl/>
        <w:ind w:right="-2" w:firstLine="0"/>
        <w:jc w:val="center"/>
        <w:outlineLvl w:val="0"/>
        <w:rPr>
          <w:b/>
          <w:sz w:val="26"/>
          <w:szCs w:val="26"/>
        </w:rPr>
      </w:pPr>
    </w:p>
    <w:p w14:paraId="13BF3828" w14:textId="77777777" w:rsidR="00AB1E2F" w:rsidRPr="00401151" w:rsidRDefault="00AB1E2F" w:rsidP="00AB1E2F">
      <w:pPr>
        <w:pStyle w:val="32"/>
        <w:widowControl/>
        <w:ind w:right="-2" w:firstLine="0"/>
        <w:jc w:val="center"/>
        <w:outlineLvl w:val="0"/>
        <w:rPr>
          <w:b/>
          <w:sz w:val="26"/>
          <w:szCs w:val="26"/>
        </w:rPr>
      </w:pPr>
    </w:p>
    <w:p w14:paraId="2C82631E" w14:textId="77777777" w:rsidR="00AB1E2F" w:rsidRPr="00401151" w:rsidRDefault="00AB1E2F" w:rsidP="00AB1E2F">
      <w:pPr>
        <w:pStyle w:val="32"/>
        <w:widowControl/>
        <w:ind w:right="-2" w:firstLine="0"/>
        <w:jc w:val="center"/>
        <w:outlineLvl w:val="0"/>
        <w:rPr>
          <w:b/>
          <w:sz w:val="26"/>
          <w:szCs w:val="26"/>
        </w:rPr>
      </w:pPr>
    </w:p>
    <w:p w14:paraId="11A46962" w14:textId="77777777" w:rsidR="00AB1E2F" w:rsidRPr="00401151" w:rsidRDefault="00AB1E2F" w:rsidP="00AB1E2F">
      <w:pPr>
        <w:pStyle w:val="32"/>
        <w:widowControl/>
        <w:ind w:right="-2" w:firstLine="0"/>
        <w:jc w:val="center"/>
        <w:outlineLvl w:val="0"/>
        <w:rPr>
          <w:b/>
          <w:sz w:val="26"/>
          <w:szCs w:val="26"/>
        </w:rPr>
      </w:pPr>
    </w:p>
    <w:p w14:paraId="1A8933D3" w14:textId="77777777" w:rsidR="00AB1E2F" w:rsidRPr="00401151" w:rsidRDefault="00AB1E2F" w:rsidP="00AB1E2F">
      <w:pPr>
        <w:pStyle w:val="32"/>
        <w:widowControl/>
        <w:ind w:right="-2" w:firstLine="0"/>
        <w:jc w:val="center"/>
        <w:outlineLvl w:val="0"/>
        <w:rPr>
          <w:b/>
          <w:sz w:val="26"/>
          <w:szCs w:val="26"/>
        </w:rPr>
      </w:pPr>
    </w:p>
    <w:p w14:paraId="3CA34E0E" w14:textId="77777777" w:rsidR="00AB1E2F" w:rsidRPr="00401151" w:rsidRDefault="00AB1E2F" w:rsidP="00AB1E2F">
      <w:pPr>
        <w:pStyle w:val="32"/>
        <w:widowControl/>
        <w:ind w:right="-2" w:firstLine="0"/>
        <w:jc w:val="center"/>
        <w:outlineLvl w:val="0"/>
        <w:rPr>
          <w:b/>
          <w:sz w:val="26"/>
          <w:szCs w:val="26"/>
        </w:rPr>
      </w:pPr>
    </w:p>
    <w:p w14:paraId="0760F1E0" w14:textId="77777777" w:rsidR="00AB1E2F" w:rsidRPr="00401151" w:rsidRDefault="00AB1E2F" w:rsidP="00AB1E2F">
      <w:pPr>
        <w:pStyle w:val="32"/>
        <w:widowControl/>
        <w:ind w:right="-2" w:firstLine="0"/>
        <w:jc w:val="center"/>
        <w:outlineLvl w:val="0"/>
        <w:rPr>
          <w:b/>
          <w:sz w:val="26"/>
          <w:szCs w:val="26"/>
        </w:rPr>
      </w:pPr>
    </w:p>
    <w:p w14:paraId="05B9A2E3" w14:textId="77777777" w:rsidR="00AB1E2F" w:rsidRPr="00401151" w:rsidRDefault="00AB1E2F" w:rsidP="00AB1E2F">
      <w:pPr>
        <w:pStyle w:val="32"/>
        <w:widowControl/>
        <w:ind w:right="-2" w:firstLine="0"/>
        <w:jc w:val="center"/>
        <w:outlineLvl w:val="0"/>
        <w:rPr>
          <w:b/>
          <w:sz w:val="26"/>
          <w:szCs w:val="26"/>
        </w:rPr>
      </w:pPr>
    </w:p>
    <w:p w14:paraId="54C18FCE" w14:textId="77777777" w:rsidR="00AB1E2F" w:rsidRPr="00401151" w:rsidRDefault="00AB1E2F" w:rsidP="00AB1E2F">
      <w:pPr>
        <w:pStyle w:val="32"/>
        <w:widowControl/>
        <w:ind w:right="-2" w:firstLine="0"/>
        <w:jc w:val="center"/>
        <w:outlineLvl w:val="0"/>
        <w:rPr>
          <w:b/>
          <w:sz w:val="26"/>
          <w:szCs w:val="26"/>
        </w:rPr>
      </w:pPr>
    </w:p>
    <w:p w14:paraId="1EC770C6" w14:textId="77777777" w:rsidR="00AB1E2F" w:rsidRPr="00401151" w:rsidRDefault="00AB1E2F" w:rsidP="00AB1E2F">
      <w:pPr>
        <w:pStyle w:val="32"/>
        <w:widowControl/>
        <w:ind w:right="-2" w:firstLine="0"/>
        <w:jc w:val="center"/>
        <w:outlineLvl w:val="0"/>
        <w:rPr>
          <w:b/>
          <w:sz w:val="26"/>
          <w:szCs w:val="26"/>
        </w:rPr>
      </w:pPr>
    </w:p>
    <w:p w14:paraId="40992423" w14:textId="77777777" w:rsidR="00AB1E2F" w:rsidRPr="00401151" w:rsidRDefault="00AB1E2F" w:rsidP="00AB1E2F">
      <w:pPr>
        <w:pStyle w:val="32"/>
        <w:widowControl/>
        <w:ind w:right="-2" w:firstLine="0"/>
        <w:jc w:val="center"/>
        <w:outlineLvl w:val="0"/>
        <w:rPr>
          <w:b/>
          <w:sz w:val="26"/>
          <w:szCs w:val="26"/>
        </w:rPr>
      </w:pPr>
    </w:p>
    <w:p w14:paraId="43585DCB" w14:textId="77777777" w:rsidR="00AB1E2F" w:rsidRPr="00401151" w:rsidRDefault="00AB1E2F" w:rsidP="00AB1E2F">
      <w:pPr>
        <w:pStyle w:val="32"/>
        <w:widowControl/>
        <w:ind w:right="-2" w:firstLine="0"/>
        <w:jc w:val="center"/>
        <w:outlineLvl w:val="0"/>
        <w:rPr>
          <w:b/>
          <w:sz w:val="26"/>
          <w:szCs w:val="26"/>
        </w:rPr>
      </w:pPr>
    </w:p>
    <w:p w14:paraId="66965CFD" w14:textId="77777777" w:rsidR="00AB1E2F" w:rsidRPr="00401151" w:rsidRDefault="00AB1E2F" w:rsidP="00AB1E2F">
      <w:pPr>
        <w:pStyle w:val="32"/>
        <w:widowControl/>
        <w:ind w:right="-2" w:firstLine="0"/>
        <w:jc w:val="center"/>
        <w:outlineLvl w:val="0"/>
        <w:rPr>
          <w:b/>
          <w:sz w:val="26"/>
          <w:szCs w:val="26"/>
        </w:rPr>
      </w:pPr>
    </w:p>
    <w:p w14:paraId="3B803CA4" w14:textId="77777777" w:rsidR="00AB1E2F" w:rsidRPr="00401151" w:rsidRDefault="00AB1E2F" w:rsidP="00AB1E2F">
      <w:pPr>
        <w:pStyle w:val="32"/>
        <w:widowControl/>
        <w:ind w:right="-2" w:firstLine="0"/>
        <w:jc w:val="center"/>
        <w:outlineLvl w:val="0"/>
        <w:rPr>
          <w:b/>
          <w:sz w:val="26"/>
          <w:szCs w:val="26"/>
        </w:rPr>
      </w:pPr>
    </w:p>
    <w:p w14:paraId="2DA51222" w14:textId="7826EE0F" w:rsidR="00AB1E2F" w:rsidRPr="00401151" w:rsidRDefault="00AB1E2F" w:rsidP="00AB1E2F">
      <w:pPr>
        <w:pStyle w:val="32"/>
        <w:widowControl/>
        <w:ind w:right="-2" w:firstLine="0"/>
        <w:jc w:val="center"/>
        <w:outlineLvl w:val="0"/>
        <w:rPr>
          <w:b/>
          <w:sz w:val="26"/>
          <w:szCs w:val="26"/>
        </w:rPr>
      </w:pPr>
    </w:p>
    <w:p w14:paraId="0887A206" w14:textId="565F7B4C" w:rsidR="00AB1E2F" w:rsidRPr="00401151" w:rsidRDefault="00AB1E2F" w:rsidP="00AB1E2F">
      <w:pPr>
        <w:pStyle w:val="32"/>
        <w:widowControl/>
        <w:ind w:right="-2" w:firstLine="0"/>
        <w:jc w:val="center"/>
        <w:outlineLvl w:val="0"/>
        <w:rPr>
          <w:b/>
          <w:sz w:val="26"/>
          <w:szCs w:val="26"/>
        </w:rPr>
      </w:pPr>
    </w:p>
    <w:p w14:paraId="2809F883" w14:textId="218F94A1" w:rsidR="00AB1E2F" w:rsidRPr="00401151" w:rsidRDefault="00AB1E2F" w:rsidP="00AB1E2F">
      <w:pPr>
        <w:pStyle w:val="32"/>
        <w:widowControl/>
        <w:ind w:right="-2" w:firstLine="0"/>
        <w:jc w:val="center"/>
        <w:outlineLvl w:val="0"/>
        <w:rPr>
          <w:b/>
          <w:sz w:val="26"/>
          <w:szCs w:val="26"/>
        </w:rPr>
      </w:pPr>
    </w:p>
    <w:p w14:paraId="1C45B291" w14:textId="38E0227E" w:rsidR="00AB1E2F" w:rsidRPr="00401151" w:rsidRDefault="00AB1E2F" w:rsidP="00AB1E2F">
      <w:pPr>
        <w:pStyle w:val="32"/>
        <w:widowControl/>
        <w:ind w:right="-2" w:firstLine="0"/>
        <w:jc w:val="center"/>
        <w:outlineLvl w:val="0"/>
        <w:rPr>
          <w:b/>
          <w:sz w:val="26"/>
          <w:szCs w:val="26"/>
        </w:rPr>
      </w:pPr>
    </w:p>
    <w:p w14:paraId="09980FFF" w14:textId="29AA6368" w:rsidR="00AB1E2F" w:rsidRPr="00401151" w:rsidRDefault="00AB1E2F" w:rsidP="00AB1E2F">
      <w:pPr>
        <w:pStyle w:val="32"/>
        <w:widowControl/>
        <w:ind w:right="-2" w:firstLine="0"/>
        <w:jc w:val="center"/>
        <w:outlineLvl w:val="0"/>
        <w:rPr>
          <w:b/>
          <w:sz w:val="26"/>
          <w:szCs w:val="26"/>
        </w:rPr>
      </w:pPr>
    </w:p>
    <w:p w14:paraId="08B46859" w14:textId="0C13D076" w:rsidR="00AB1E2F" w:rsidRPr="00401151" w:rsidRDefault="00AB1E2F" w:rsidP="00AB1E2F">
      <w:pPr>
        <w:pStyle w:val="32"/>
        <w:widowControl/>
        <w:ind w:right="-2" w:firstLine="0"/>
        <w:jc w:val="center"/>
        <w:outlineLvl w:val="0"/>
        <w:rPr>
          <w:b/>
          <w:sz w:val="26"/>
          <w:szCs w:val="26"/>
        </w:rPr>
      </w:pPr>
    </w:p>
    <w:p w14:paraId="6F310632" w14:textId="46C7A95F" w:rsidR="00AB1E2F" w:rsidRPr="00401151" w:rsidRDefault="00AB1E2F" w:rsidP="00AB1E2F">
      <w:pPr>
        <w:pStyle w:val="32"/>
        <w:widowControl/>
        <w:ind w:right="-2" w:firstLine="0"/>
        <w:jc w:val="center"/>
        <w:outlineLvl w:val="0"/>
        <w:rPr>
          <w:b/>
          <w:sz w:val="26"/>
          <w:szCs w:val="26"/>
        </w:rPr>
      </w:pPr>
    </w:p>
    <w:p w14:paraId="74B96911" w14:textId="08009CED" w:rsidR="00AB1E2F" w:rsidRPr="00401151" w:rsidRDefault="00AB1E2F" w:rsidP="00AB1E2F">
      <w:pPr>
        <w:pStyle w:val="32"/>
        <w:widowControl/>
        <w:ind w:right="-2" w:firstLine="0"/>
        <w:jc w:val="center"/>
        <w:outlineLvl w:val="0"/>
        <w:rPr>
          <w:b/>
          <w:sz w:val="26"/>
          <w:szCs w:val="26"/>
        </w:rPr>
      </w:pPr>
    </w:p>
    <w:p w14:paraId="1A90EB5E" w14:textId="44A242A0" w:rsidR="00AB1E2F" w:rsidRPr="00401151" w:rsidRDefault="00AB1E2F" w:rsidP="00AB1E2F">
      <w:pPr>
        <w:pStyle w:val="32"/>
        <w:widowControl/>
        <w:ind w:right="-2" w:firstLine="0"/>
        <w:jc w:val="center"/>
        <w:outlineLvl w:val="0"/>
        <w:rPr>
          <w:b/>
          <w:sz w:val="26"/>
          <w:szCs w:val="26"/>
        </w:rPr>
      </w:pPr>
    </w:p>
    <w:p w14:paraId="1FE2C6EC" w14:textId="59F61A8F" w:rsidR="00AB1E2F" w:rsidRPr="00401151" w:rsidRDefault="00AB1E2F" w:rsidP="00AB1E2F">
      <w:pPr>
        <w:pStyle w:val="32"/>
        <w:widowControl/>
        <w:ind w:right="-2" w:firstLine="0"/>
        <w:jc w:val="center"/>
        <w:outlineLvl w:val="0"/>
        <w:rPr>
          <w:b/>
          <w:sz w:val="26"/>
          <w:szCs w:val="26"/>
        </w:rPr>
      </w:pPr>
    </w:p>
    <w:p w14:paraId="5165BD16" w14:textId="4713C65D" w:rsidR="00AB1E2F" w:rsidRPr="00401151" w:rsidRDefault="00AB1E2F" w:rsidP="00AB1E2F">
      <w:pPr>
        <w:pStyle w:val="32"/>
        <w:widowControl/>
        <w:ind w:right="-2" w:firstLine="0"/>
        <w:jc w:val="center"/>
        <w:outlineLvl w:val="0"/>
        <w:rPr>
          <w:b/>
          <w:sz w:val="26"/>
          <w:szCs w:val="26"/>
        </w:rPr>
      </w:pPr>
    </w:p>
    <w:p w14:paraId="5CADC1AA" w14:textId="10EB7578" w:rsidR="00AB1E2F" w:rsidRPr="00401151" w:rsidRDefault="00AB1E2F" w:rsidP="00AB1E2F">
      <w:pPr>
        <w:pStyle w:val="32"/>
        <w:widowControl/>
        <w:ind w:right="-2" w:firstLine="0"/>
        <w:jc w:val="center"/>
        <w:outlineLvl w:val="0"/>
        <w:rPr>
          <w:b/>
          <w:sz w:val="26"/>
          <w:szCs w:val="26"/>
        </w:rPr>
      </w:pPr>
    </w:p>
    <w:p w14:paraId="340646D9" w14:textId="6FD8CCE5" w:rsidR="00AB1E2F" w:rsidRPr="00401151" w:rsidRDefault="00AB1E2F" w:rsidP="00AB1E2F">
      <w:pPr>
        <w:pStyle w:val="32"/>
        <w:widowControl/>
        <w:ind w:right="-2" w:firstLine="0"/>
        <w:jc w:val="center"/>
        <w:outlineLvl w:val="0"/>
        <w:rPr>
          <w:b/>
          <w:sz w:val="26"/>
          <w:szCs w:val="26"/>
        </w:rPr>
      </w:pPr>
    </w:p>
    <w:p w14:paraId="6B3953C4" w14:textId="114F79AC" w:rsidR="00AB1E2F" w:rsidRPr="00401151" w:rsidRDefault="00AB1E2F" w:rsidP="00AB1E2F">
      <w:pPr>
        <w:pStyle w:val="32"/>
        <w:widowControl/>
        <w:ind w:right="-2" w:firstLine="0"/>
        <w:jc w:val="center"/>
        <w:outlineLvl w:val="0"/>
        <w:rPr>
          <w:b/>
          <w:sz w:val="26"/>
          <w:szCs w:val="26"/>
        </w:rPr>
      </w:pPr>
    </w:p>
    <w:p w14:paraId="30FB6B84" w14:textId="38586AFD" w:rsidR="00AB1E2F" w:rsidRPr="00401151" w:rsidRDefault="00AB1E2F" w:rsidP="00AB1E2F">
      <w:pPr>
        <w:pStyle w:val="32"/>
        <w:widowControl/>
        <w:ind w:right="-2" w:firstLine="0"/>
        <w:jc w:val="center"/>
        <w:outlineLvl w:val="0"/>
        <w:rPr>
          <w:b/>
          <w:sz w:val="26"/>
          <w:szCs w:val="26"/>
        </w:rPr>
      </w:pPr>
    </w:p>
    <w:p w14:paraId="330D430E" w14:textId="1ED22D14" w:rsidR="00AB1E2F" w:rsidRPr="00401151" w:rsidRDefault="00AB1E2F" w:rsidP="00AB1E2F">
      <w:pPr>
        <w:pStyle w:val="32"/>
        <w:widowControl/>
        <w:ind w:right="-2" w:firstLine="0"/>
        <w:jc w:val="center"/>
        <w:outlineLvl w:val="0"/>
        <w:rPr>
          <w:b/>
          <w:sz w:val="26"/>
          <w:szCs w:val="26"/>
        </w:rPr>
      </w:pPr>
    </w:p>
    <w:p w14:paraId="00182C90" w14:textId="3A72510D" w:rsidR="00AB1E2F" w:rsidRPr="00401151" w:rsidRDefault="00AB1E2F" w:rsidP="00AB1E2F">
      <w:pPr>
        <w:pStyle w:val="32"/>
        <w:widowControl/>
        <w:ind w:right="-2" w:firstLine="0"/>
        <w:jc w:val="center"/>
        <w:outlineLvl w:val="0"/>
        <w:rPr>
          <w:b/>
          <w:sz w:val="26"/>
          <w:szCs w:val="26"/>
        </w:rPr>
      </w:pPr>
    </w:p>
    <w:p w14:paraId="4E9C372A" w14:textId="59FD2CC2" w:rsidR="00AB1E2F" w:rsidRPr="00401151" w:rsidRDefault="00AB1E2F" w:rsidP="00AB1E2F">
      <w:pPr>
        <w:pStyle w:val="32"/>
        <w:widowControl/>
        <w:ind w:right="-2" w:firstLine="0"/>
        <w:jc w:val="center"/>
        <w:outlineLvl w:val="0"/>
        <w:rPr>
          <w:b/>
          <w:sz w:val="26"/>
          <w:szCs w:val="26"/>
        </w:rPr>
      </w:pPr>
    </w:p>
    <w:p w14:paraId="60AAFAE5" w14:textId="1A681D07" w:rsidR="00AB1E2F" w:rsidRPr="00401151" w:rsidRDefault="00AB1E2F" w:rsidP="00AB1E2F">
      <w:pPr>
        <w:pStyle w:val="32"/>
        <w:widowControl/>
        <w:ind w:right="-2" w:firstLine="0"/>
        <w:jc w:val="center"/>
        <w:outlineLvl w:val="0"/>
        <w:rPr>
          <w:b/>
          <w:sz w:val="26"/>
          <w:szCs w:val="26"/>
        </w:rPr>
      </w:pPr>
    </w:p>
    <w:p w14:paraId="272E565C" w14:textId="37B3BF78" w:rsidR="00AB1E2F" w:rsidRPr="00401151" w:rsidRDefault="00AB1E2F" w:rsidP="00AB1E2F">
      <w:pPr>
        <w:pStyle w:val="32"/>
        <w:widowControl/>
        <w:ind w:right="-2" w:firstLine="0"/>
        <w:jc w:val="center"/>
        <w:outlineLvl w:val="0"/>
        <w:rPr>
          <w:b/>
          <w:sz w:val="26"/>
          <w:szCs w:val="26"/>
        </w:rPr>
      </w:pPr>
    </w:p>
    <w:p w14:paraId="05C53357" w14:textId="794F54C9" w:rsidR="00AB1E2F" w:rsidRPr="00401151" w:rsidRDefault="00AB1E2F" w:rsidP="00AB1E2F">
      <w:pPr>
        <w:pStyle w:val="32"/>
        <w:widowControl/>
        <w:ind w:right="-2" w:firstLine="0"/>
        <w:jc w:val="center"/>
        <w:outlineLvl w:val="0"/>
        <w:rPr>
          <w:b/>
          <w:sz w:val="26"/>
          <w:szCs w:val="26"/>
        </w:rPr>
      </w:pPr>
    </w:p>
    <w:p w14:paraId="7374AE75" w14:textId="5E55C00E" w:rsidR="00AB1E2F" w:rsidRPr="00401151" w:rsidRDefault="00AB1E2F" w:rsidP="00AB1E2F">
      <w:pPr>
        <w:pStyle w:val="32"/>
        <w:widowControl/>
        <w:ind w:right="-2" w:firstLine="0"/>
        <w:jc w:val="center"/>
        <w:outlineLvl w:val="0"/>
        <w:rPr>
          <w:b/>
          <w:sz w:val="26"/>
          <w:szCs w:val="26"/>
        </w:rPr>
      </w:pPr>
    </w:p>
    <w:p w14:paraId="1AB5B52D" w14:textId="47F43BE4" w:rsidR="00AB1E2F" w:rsidRPr="00401151" w:rsidRDefault="00AB1E2F" w:rsidP="00AB1E2F">
      <w:pPr>
        <w:pStyle w:val="32"/>
        <w:widowControl/>
        <w:ind w:right="-2" w:firstLine="0"/>
        <w:jc w:val="center"/>
        <w:outlineLvl w:val="0"/>
        <w:rPr>
          <w:b/>
          <w:sz w:val="26"/>
          <w:szCs w:val="26"/>
        </w:rPr>
      </w:pPr>
    </w:p>
    <w:p w14:paraId="7FAA6AAC" w14:textId="47CB4850" w:rsidR="00AB1E2F" w:rsidRPr="00401151" w:rsidRDefault="00AB1E2F" w:rsidP="00AB1E2F">
      <w:pPr>
        <w:pStyle w:val="32"/>
        <w:widowControl/>
        <w:ind w:right="-2" w:firstLine="0"/>
        <w:jc w:val="center"/>
        <w:outlineLvl w:val="0"/>
        <w:rPr>
          <w:b/>
          <w:sz w:val="26"/>
          <w:szCs w:val="26"/>
        </w:rPr>
      </w:pPr>
    </w:p>
    <w:p w14:paraId="5CA1FA68" w14:textId="4D103D59" w:rsidR="00AB1E2F" w:rsidRPr="00401151" w:rsidRDefault="00AB1E2F" w:rsidP="00AB1E2F">
      <w:pPr>
        <w:pStyle w:val="32"/>
        <w:widowControl/>
        <w:ind w:right="-2" w:firstLine="0"/>
        <w:jc w:val="center"/>
        <w:outlineLvl w:val="0"/>
        <w:rPr>
          <w:b/>
          <w:sz w:val="26"/>
          <w:szCs w:val="26"/>
        </w:rPr>
      </w:pPr>
    </w:p>
    <w:p w14:paraId="030E69CF" w14:textId="5AFDE1F2" w:rsidR="00AB1E2F" w:rsidRPr="00401151" w:rsidRDefault="00AB1E2F" w:rsidP="00AB1E2F">
      <w:pPr>
        <w:pStyle w:val="32"/>
        <w:widowControl/>
        <w:ind w:right="-2" w:firstLine="0"/>
        <w:jc w:val="center"/>
        <w:outlineLvl w:val="0"/>
        <w:rPr>
          <w:b/>
          <w:sz w:val="26"/>
          <w:szCs w:val="26"/>
        </w:rPr>
      </w:pPr>
    </w:p>
    <w:p w14:paraId="58D1E026" w14:textId="77777777" w:rsidR="00AB1E2F" w:rsidRPr="00401151" w:rsidRDefault="00AB1E2F" w:rsidP="00AB1E2F">
      <w:pPr>
        <w:pStyle w:val="32"/>
        <w:widowControl/>
        <w:ind w:right="-2" w:firstLine="0"/>
        <w:jc w:val="center"/>
        <w:outlineLvl w:val="0"/>
        <w:rPr>
          <w:b/>
          <w:sz w:val="26"/>
          <w:szCs w:val="26"/>
        </w:rPr>
      </w:pPr>
    </w:p>
    <w:p w14:paraId="341C4D3A" w14:textId="77777777" w:rsidR="00AB1E2F" w:rsidRPr="00401151" w:rsidRDefault="00AB1E2F" w:rsidP="00AB1E2F">
      <w:pPr>
        <w:pStyle w:val="32"/>
        <w:widowControl/>
        <w:ind w:right="-2" w:firstLine="0"/>
        <w:jc w:val="center"/>
        <w:outlineLvl w:val="0"/>
        <w:rPr>
          <w:b/>
          <w:sz w:val="26"/>
          <w:szCs w:val="26"/>
        </w:rPr>
        <w:sectPr w:rsidR="00AB1E2F" w:rsidRPr="00401151" w:rsidSect="00792DF2">
          <w:pgSz w:w="11907" w:h="16840"/>
          <w:pgMar w:top="1134" w:right="851" w:bottom="1134" w:left="1701" w:header="720" w:footer="720" w:gutter="0"/>
          <w:cols w:space="720"/>
          <w:titlePg/>
        </w:sectPr>
      </w:pPr>
    </w:p>
    <w:p w14:paraId="3873AEA3" w14:textId="350C4E15" w:rsidR="00AB1E2F" w:rsidRPr="00401151" w:rsidRDefault="00AB1E2F" w:rsidP="00AB1E2F">
      <w:pPr>
        <w:pStyle w:val="32"/>
        <w:widowControl/>
        <w:ind w:right="-2" w:firstLine="0"/>
        <w:jc w:val="center"/>
        <w:outlineLvl w:val="0"/>
        <w:rPr>
          <w:b/>
          <w:sz w:val="26"/>
          <w:szCs w:val="26"/>
        </w:rPr>
      </w:pPr>
    </w:p>
    <w:p w14:paraId="095F76F0" w14:textId="77777777" w:rsidR="00AB1E2F" w:rsidRPr="00401151" w:rsidRDefault="00AB1E2F" w:rsidP="00AB1E2F">
      <w:pPr>
        <w:pStyle w:val="32"/>
        <w:widowControl/>
        <w:ind w:right="-2" w:firstLine="0"/>
        <w:jc w:val="center"/>
        <w:outlineLvl w:val="0"/>
        <w:rPr>
          <w:b/>
          <w:sz w:val="26"/>
          <w:szCs w:val="26"/>
        </w:rPr>
      </w:pPr>
    </w:p>
    <w:p w14:paraId="165265B9" w14:textId="77777777" w:rsidR="00AB1E2F" w:rsidRPr="00401151" w:rsidRDefault="00AB1E2F" w:rsidP="00AB1E2F">
      <w:pPr>
        <w:pStyle w:val="32"/>
        <w:widowControl/>
        <w:ind w:right="-2" w:firstLine="0"/>
        <w:jc w:val="center"/>
        <w:outlineLvl w:val="0"/>
        <w:rPr>
          <w:b/>
          <w:sz w:val="26"/>
          <w:szCs w:val="26"/>
        </w:rPr>
      </w:pPr>
    </w:p>
    <w:p w14:paraId="2DC749D6" w14:textId="2E62909B" w:rsidR="00AB1E2F" w:rsidRDefault="00AB1E2F" w:rsidP="00AB1E2F">
      <w:pPr>
        <w:pStyle w:val="32"/>
        <w:widowControl/>
        <w:ind w:right="-2" w:firstLine="0"/>
        <w:jc w:val="center"/>
        <w:outlineLvl w:val="0"/>
        <w:rPr>
          <w:b/>
          <w:sz w:val="26"/>
          <w:szCs w:val="26"/>
        </w:rPr>
      </w:pPr>
      <w:r>
        <w:rPr>
          <w:b/>
          <w:sz w:val="26"/>
          <w:szCs w:val="26"/>
          <w:lang w:val="en-US"/>
        </w:rPr>
        <w:t>I</w:t>
      </w:r>
      <w:r>
        <w:rPr>
          <w:b/>
          <w:sz w:val="26"/>
          <w:szCs w:val="26"/>
        </w:rPr>
        <w:t>Х. ПОРЯДОК РАССМОТРЕНИЯ И ОЦЕНКИ ЗАЯВОК</w:t>
      </w:r>
    </w:p>
    <w:p w14:paraId="2D1CA159" w14:textId="0690FD7B" w:rsidR="007213A8" w:rsidRDefault="007213A8" w:rsidP="004B6669">
      <w:pPr>
        <w:pStyle w:val="32"/>
        <w:widowControl/>
        <w:ind w:right="-2" w:firstLine="0"/>
        <w:jc w:val="center"/>
        <w:outlineLvl w:val="0"/>
        <w:rPr>
          <w:b/>
          <w:sz w:val="26"/>
          <w:szCs w:val="26"/>
        </w:rPr>
      </w:pPr>
    </w:p>
    <w:p w14:paraId="3CCB7C7E" w14:textId="77777777" w:rsidR="00AB1E2F" w:rsidRDefault="00AB1E2F" w:rsidP="00AB1E2F">
      <w:pPr>
        <w:pStyle w:val="32"/>
        <w:widowControl/>
        <w:ind w:right="-2" w:firstLine="0"/>
        <w:jc w:val="center"/>
        <w:outlineLvl w:val="0"/>
        <w:rPr>
          <w:b/>
          <w:sz w:val="26"/>
          <w:szCs w:val="26"/>
        </w:rPr>
      </w:pPr>
    </w:p>
    <w:tbl>
      <w:tblPr>
        <w:tblW w:w="1542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5812"/>
        <w:gridCol w:w="4645"/>
        <w:gridCol w:w="3827"/>
        <w:gridCol w:w="9"/>
      </w:tblGrid>
      <w:tr w:rsidR="00AB1E2F" w:rsidRPr="007213A8" w14:paraId="6C764FF9" w14:textId="77777777" w:rsidTr="00E83B0F">
        <w:trPr>
          <w:gridAfter w:val="1"/>
          <w:wAfter w:w="9" w:type="dxa"/>
        </w:trPr>
        <w:tc>
          <w:tcPr>
            <w:tcW w:w="1135" w:type="dxa"/>
          </w:tcPr>
          <w:p w14:paraId="6573C01E" w14:textId="77777777" w:rsidR="00AB1E2F" w:rsidRPr="007213A8" w:rsidRDefault="00AB1E2F" w:rsidP="00E83B0F">
            <w:pPr>
              <w:autoSpaceDE/>
              <w:autoSpaceDN/>
              <w:jc w:val="center"/>
              <w:rPr>
                <w:b/>
                <w:color w:val="000000" w:themeColor="text1"/>
              </w:rPr>
            </w:pPr>
            <w:r w:rsidRPr="007213A8">
              <w:rPr>
                <w:b/>
                <w:color w:val="000000" w:themeColor="text1"/>
              </w:rPr>
              <w:t>Номер критерия</w:t>
            </w:r>
          </w:p>
        </w:tc>
        <w:tc>
          <w:tcPr>
            <w:tcW w:w="5812" w:type="dxa"/>
          </w:tcPr>
          <w:p w14:paraId="249E30A4" w14:textId="77777777" w:rsidR="00AB1E2F" w:rsidRPr="007213A8" w:rsidRDefault="00AB1E2F" w:rsidP="00E83B0F">
            <w:pPr>
              <w:autoSpaceDE/>
              <w:autoSpaceDN/>
              <w:jc w:val="center"/>
              <w:rPr>
                <w:b/>
                <w:color w:val="000000" w:themeColor="text1"/>
              </w:rPr>
            </w:pPr>
            <w:r w:rsidRPr="007213A8">
              <w:rPr>
                <w:b/>
                <w:color w:val="000000" w:themeColor="text1"/>
              </w:rPr>
              <w:t>Критерий оценки заявок</w:t>
            </w:r>
          </w:p>
        </w:tc>
        <w:tc>
          <w:tcPr>
            <w:tcW w:w="4645" w:type="dxa"/>
          </w:tcPr>
          <w:p w14:paraId="63BCD313" w14:textId="77777777" w:rsidR="00AB1E2F" w:rsidRPr="007213A8" w:rsidRDefault="00AB1E2F" w:rsidP="00E83B0F">
            <w:pPr>
              <w:autoSpaceDE/>
              <w:autoSpaceDN/>
              <w:jc w:val="center"/>
              <w:rPr>
                <w:b/>
                <w:color w:val="000000" w:themeColor="text1"/>
              </w:rPr>
            </w:pPr>
            <w:r w:rsidRPr="007213A8">
              <w:rPr>
                <w:b/>
                <w:color w:val="000000" w:themeColor="text1"/>
              </w:rPr>
              <w:t>Для проведения оценки по критерию в документации о закупке необходимо установить</w:t>
            </w:r>
          </w:p>
        </w:tc>
        <w:tc>
          <w:tcPr>
            <w:tcW w:w="3827" w:type="dxa"/>
          </w:tcPr>
          <w:p w14:paraId="5DFA7563" w14:textId="77777777" w:rsidR="00AB1E2F" w:rsidRPr="007213A8" w:rsidRDefault="00AB1E2F" w:rsidP="00E83B0F">
            <w:pPr>
              <w:autoSpaceDE/>
              <w:autoSpaceDN/>
              <w:jc w:val="center"/>
              <w:rPr>
                <w:b/>
                <w:color w:val="000000" w:themeColor="text1"/>
              </w:rPr>
            </w:pPr>
            <w:r w:rsidRPr="007213A8">
              <w:rPr>
                <w:b/>
                <w:color w:val="000000" w:themeColor="text1"/>
              </w:rPr>
              <w:t xml:space="preserve">Значимость критерия </w:t>
            </w:r>
            <w:r w:rsidRPr="007213A8">
              <w:rPr>
                <w:b/>
                <w:color w:val="000000" w:themeColor="text1"/>
              </w:rPr>
              <w:br/>
              <w:t>в процентах (конкретная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должна быть равна ста процентам)</w:t>
            </w:r>
          </w:p>
        </w:tc>
      </w:tr>
      <w:tr w:rsidR="00AB1E2F" w:rsidRPr="007213A8" w14:paraId="62C70748" w14:textId="77777777" w:rsidTr="00E83B0F">
        <w:trPr>
          <w:trHeight w:val="433"/>
        </w:trPr>
        <w:tc>
          <w:tcPr>
            <w:tcW w:w="15428" w:type="dxa"/>
            <w:gridSpan w:val="5"/>
          </w:tcPr>
          <w:p w14:paraId="11E6EAB6" w14:textId="77777777" w:rsidR="00AB1E2F" w:rsidRPr="007213A8" w:rsidRDefault="00AB1E2F" w:rsidP="00E83B0F">
            <w:pPr>
              <w:autoSpaceDE/>
              <w:autoSpaceDN/>
              <w:jc w:val="center"/>
              <w:rPr>
                <w:color w:val="000000" w:themeColor="text1"/>
              </w:rPr>
            </w:pPr>
            <w:r w:rsidRPr="007213A8">
              <w:rPr>
                <w:color w:val="000000" w:themeColor="text1"/>
              </w:rPr>
              <w:t>Стоимостные критерии оценки заявок:</w:t>
            </w:r>
          </w:p>
        </w:tc>
      </w:tr>
      <w:tr w:rsidR="00AB1E2F" w:rsidRPr="007213A8" w14:paraId="27F74621" w14:textId="77777777" w:rsidTr="00E83B0F">
        <w:trPr>
          <w:gridAfter w:val="1"/>
          <w:wAfter w:w="9" w:type="dxa"/>
        </w:trPr>
        <w:tc>
          <w:tcPr>
            <w:tcW w:w="1135" w:type="dxa"/>
          </w:tcPr>
          <w:p w14:paraId="086F33B8" w14:textId="77777777" w:rsidR="00AB1E2F" w:rsidRPr="007213A8" w:rsidRDefault="00AB1E2F" w:rsidP="00E83B0F">
            <w:pPr>
              <w:autoSpaceDE/>
              <w:autoSpaceDN/>
              <w:jc w:val="center"/>
              <w:rPr>
                <w:color w:val="000000" w:themeColor="text1"/>
              </w:rPr>
            </w:pPr>
            <w:r w:rsidRPr="007213A8">
              <w:rPr>
                <w:color w:val="000000" w:themeColor="text1"/>
              </w:rPr>
              <w:t>1.</w:t>
            </w:r>
          </w:p>
        </w:tc>
        <w:tc>
          <w:tcPr>
            <w:tcW w:w="5812" w:type="dxa"/>
          </w:tcPr>
          <w:p w14:paraId="2D1FD62A" w14:textId="77777777" w:rsidR="00AB1E2F" w:rsidRPr="007213A8" w:rsidRDefault="00AB1E2F" w:rsidP="00E83B0F">
            <w:pPr>
              <w:autoSpaceDE/>
              <w:autoSpaceDN/>
              <w:jc w:val="both"/>
              <w:rPr>
                <w:color w:val="000000" w:themeColor="text1"/>
              </w:rPr>
            </w:pPr>
            <w:r w:rsidRPr="007213A8">
              <w:rPr>
                <w:color w:val="000000" w:themeColor="text1"/>
              </w:rPr>
              <w:t xml:space="preserve">Цена договора </w:t>
            </w:r>
          </w:p>
        </w:tc>
        <w:tc>
          <w:tcPr>
            <w:tcW w:w="4645" w:type="dxa"/>
          </w:tcPr>
          <w:p w14:paraId="3967C534" w14:textId="77777777" w:rsidR="00AB1E2F" w:rsidRPr="007213A8" w:rsidRDefault="00AB1E2F" w:rsidP="00E83B0F">
            <w:pPr>
              <w:autoSpaceDE/>
              <w:autoSpaceDN/>
              <w:jc w:val="both"/>
              <w:rPr>
                <w:color w:val="000000" w:themeColor="text1"/>
              </w:rPr>
            </w:pPr>
            <w:r w:rsidRPr="007213A8">
              <w:rPr>
                <w:color w:val="000000" w:themeColor="text1"/>
              </w:rPr>
              <w:t>Начальную (максимальную) цену договора</w:t>
            </w:r>
          </w:p>
        </w:tc>
        <w:tc>
          <w:tcPr>
            <w:tcW w:w="3827" w:type="dxa"/>
            <w:vMerge w:val="restart"/>
          </w:tcPr>
          <w:p w14:paraId="5D051B5A" w14:textId="77777777" w:rsidR="00AB1E2F" w:rsidRPr="007213A8" w:rsidRDefault="00AB1E2F" w:rsidP="00E83B0F">
            <w:pPr>
              <w:autoSpaceDE/>
              <w:autoSpaceDN/>
              <w:jc w:val="both"/>
              <w:rPr>
                <w:color w:val="000000" w:themeColor="text1"/>
              </w:rPr>
            </w:pPr>
            <w:r w:rsidRPr="007213A8">
              <w:rPr>
                <w:color w:val="000000" w:themeColor="text1"/>
              </w:rPr>
              <w:t>Не менее 20 %</w:t>
            </w:r>
          </w:p>
        </w:tc>
      </w:tr>
      <w:tr w:rsidR="00AB1E2F" w:rsidRPr="007213A8" w14:paraId="31E485D1" w14:textId="77777777" w:rsidTr="00E83B0F">
        <w:trPr>
          <w:gridAfter w:val="1"/>
          <w:wAfter w:w="9" w:type="dxa"/>
        </w:trPr>
        <w:tc>
          <w:tcPr>
            <w:tcW w:w="1135" w:type="dxa"/>
          </w:tcPr>
          <w:p w14:paraId="544A322F" w14:textId="77777777" w:rsidR="00AB1E2F" w:rsidRPr="007213A8" w:rsidRDefault="00AB1E2F" w:rsidP="00E83B0F">
            <w:pPr>
              <w:autoSpaceDE/>
              <w:autoSpaceDN/>
              <w:jc w:val="center"/>
              <w:rPr>
                <w:color w:val="000000" w:themeColor="text1"/>
              </w:rPr>
            </w:pPr>
            <w:r w:rsidRPr="007213A8">
              <w:rPr>
                <w:color w:val="000000" w:themeColor="text1"/>
              </w:rPr>
              <w:t>2.</w:t>
            </w:r>
          </w:p>
        </w:tc>
        <w:tc>
          <w:tcPr>
            <w:tcW w:w="5812" w:type="dxa"/>
          </w:tcPr>
          <w:p w14:paraId="3D7418E1" w14:textId="77777777" w:rsidR="00AB1E2F" w:rsidRPr="007213A8" w:rsidRDefault="00AB1E2F" w:rsidP="00E83B0F">
            <w:pPr>
              <w:autoSpaceDE/>
              <w:autoSpaceDN/>
              <w:jc w:val="both"/>
              <w:rPr>
                <w:color w:val="000000" w:themeColor="text1"/>
              </w:rPr>
            </w:pPr>
            <w:r w:rsidRPr="007213A8">
              <w:rPr>
                <w:color w:val="000000" w:themeColor="text1"/>
              </w:rPr>
              <w:t>Цена единицы товара, работы, услуги</w:t>
            </w:r>
          </w:p>
        </w:tc>
        <w:tc>
          <w:tcPr>
            <w:tcW w:w="4645" w:type="dxa"/>
            <w:vMerge w:val="restart"/>
          </w:tcPr>
          <w:p w14:paraId="29EB477B" w14:textId="77777777" w:rsidR="00AB1E2F" w:rsidRPr="007213A8" w:rsidRDefault="00AB1E2F" w:rsidP="00E83B0F">
            <w:pPr>
              <w:autoSpaceDE/>
              <w:autoSpaceDN/>
              <w:jc w:val="both"/>
              <w:rPr>
                <w:rFonts w:eastAsiaTheme="minorHAnsi"/>
                <w:color w:val="000000" w:themeColor="text1"/>
                <w:lang w:eastAsia="en-US"/>
              </w:rPr>
            </w:pPr>
          </w:p>
          <w:p w14:paraId="4222080F" w14:textId="77777777" w:rsidR="00AB1E2F" w:rsidRPr="007213A8" w:rsidRDefault="00AB1E2F" w:rsidP="00E83B0F">
            <w:pPr>
              <w:autoSpaceDE/>
              <w:autoSpaceDN/>
              <w:jc w:val="both"/>
              <w:rPr>
                <w:rFonts w:eastAsiaTheme="minorHAnsi"/>
                <w:color w:val="000000" w:themeColor="text1"/>
                <w:lang w:eastAsia="en-US"/>
              </w:rPr>
            </w:pPr>
            <w:r w:rsidRPr="007213A8">
              <w:rPr>
                <w:rFonts w:eastAsiaTheme="minorHAnsi"/>
                <w:color w:val="000000" w:themeColor="text1"/>
                <w:lang w:eastAsia="en-US"/>
              </w:rPr>
              <w:t>Начальную (максимальную) цену единицы товара, работы, услуги и максимальное значение цены договора</w:t>
            </w:r>
          </w:p>
        </w:tc>
        <w:tc>
          <w:tcPr>
            <w:tcW w:w="3827" w:type="dxa"/>
            <w:vMerge/>
          </w:tcPr>
          <w:p w14:paraId="2E9C0124" w14:textId="77777777" w:rsidR="00AB1E2F" w:rsidRPr="007213A8" w:rsidRDefault="00AB1E2F" w:rsidP="00E83B0F">
            <w:pPr>
              <w:autoSpaceDE/>
              <w:autoSpaceDN/>
              <w:jc w:val="both"/>
              <w:rPr>
                <w:color w:val="000000" w:themeColor="text1"/>
              </w:rPr>
            </w:pPr>
          </w:p>
        </w:tc>
      </w:tr>
      <w:tr w:rsidR="00AB1E2F" w:rsidRPr="007213A8" w14:paraId="2763C82A" w14:textId="77777777" w:rsidTr="00E83B0F">
        <w:trPr>
          <w:gridAfter w:val="1"/>
          <w:wAfter w:w="9" w:type="dxa"/>
          <w:trHeight w:val="668"/>
        </w:trPr>
        <w:tc>
          <w:tcPr>
            <w:tcW w:w="1135" w:type="dxa"/>
          </w:tcPr>
          <w:p w14:paraId="26EE5E32" w14:textId="77777777" w:rsidR="00AB1E2F" w:rsidRPr="007213A8" w:rsidRDefault="00AB1E2F" w:rsidP="00E83B0F">
            <w:pPr>
              <w:autoSpaceDE/>
              <w:autoSpaceDN/>
              <w:jc w:val="center"/>
              <w:rPr>
                <w:color w:val="000000" w:themeColor="text1"/>
              </w:rPr>
            </w:pPr>
            <w:r w:rsidRPr="007213A8">
              <w:rPr>
                <w:color w:val="000000" w:themeColor="text1"/>
              </w:rPr>
              <w:t>3.</w:t>
            </w:r>
          </w:p>
        </w:tc>
        <w:tc>
          <w:tcPr>
            <w:tcW w:w="5812" w:type="dxa"/>
          </w:tcPr>
          <w:p w14:paraId="21A071A4" w14:textId="77777777" w:rsidR="00AB1E2F" w:rsidRPr="007213A8" w:rsidRDefault="00AB1E2F" w:rsidP="00E83B0F">
            <w:pPr>
              <w:autoSpaceDE/>
              <w:autoSpaceDN/>
              <w:jc w:val="both"/>
              <w:rPr>
                <w:color w:val="000000" w:themeColor="text1"/>
              </w:rPr>
            </w:pPr>
            <w:r w:rsidRPr="007213A8">
              <w:rPr>
                <w:color w:val="000000" w:themeColor="text1"/>
              </w:rPr>
              <w:t>Коэффициент снижения</w:t>
            </w:r>
          </w:p>
        </w:tc>
        <w:tc>
          <w:tcPr>
            <w:tcW w:w="4645" w:type="dxa"/>
            <w:vMerge/>
          </w:tcPr>
          <w:p w14:paraId="23347360" w14:textId="77777777" w:rsidR="00AB1E2F" w:rsidRPr="007213A8" w:rsidRDefault="00AB1E2F" w:rsidP="00E83B0F">
            <w:pPr>
              <w:autoSpaceDE/>
              <w:autoSpaceDN/>
              <w:jc w:val="both"/>
              <w:rPr>
                <w:color w:val="000000" w:themeColor="text1"/>
              </w:rPr>
            </w:pPr>
          </w:p>
        </w:tc>
        <w:tc>
          <w:tcPr>
            <w:tcW w:w="3827" w:type="dxa"/>
            <w:vMerge/>
          </w:tcPr>
          <w:p w14:paraId="2E3AF8B3" w14:textId="77777777" w:rsidR="00AB1E2F" w:rsidRPr="007213A8" w:rsidRDefault="00AB1E2F" w:rsidP="00E83B0F">
            <w:pPr>
              <w:autoSpaceDE/>
              <w:autoSpaceDN/>
              <w:jc w:val="both"/>
              <w:rPr>
                <w:color w:val="000000" w:themeColor="text1"/>
              </w:rPr>
            </w:pPr>
          </w:p>
        </w:tc>
      </w:tr>
      <w:tr w:rsidR="00AB1E2F" w:rsidRPr="007213A8" w14:paraId="37C3BE6A" w14:textId="77777777" w:rsidTr="00E83B0F">
        <w:trPr>
          <w:gridAfter w:val="1"/>
          <w:wAfter w:w="9" w:type="dxa"/>
        </w:trPr>
        <w:tc>
          <w:tcPr>
            <w:tcW w:w="1135" w:type="dxa"/>
          </w:tcPr>
          <w:p w14:paraId="3A02C4A1" w14:textId="77777777" w:rsidR="00AB1E2F" w:rsidRPr="007213A8" w:rsidRDefault="00AB1E2F" w:rsidP="00E83B0F">
            <w:pPr>
              <w:autoSpaceDE/>
              <w:autoSpaceDN/>
              <w:jc w:val="center"/>
              <w:rPr>
                <w:color w:val="000000" w:themeColor="text1"/>
              </w:rPr>
            </w:pPr>
            <w:r w:rsidRPr="007213A8">
              <w:rPr>
                <w:color w:val="000000" w:themeColor="text1"/>
              </w:rPr>
              <w:t>4.</w:t>
            </w:r>
          </w:p>
        </w:tc>
        <w:tc>
          <w:tcPr>
            <w:tcW w:w="5812" w:type="dxa"/>
          </w:tcPr>
          <w:p w14:paraId="173E385F" w14:textId="77777777" w:rsidR="00AB1E2F" w:rsidRPr="007213A8" w:rsidRDefault="00AB1E2F" w:rsidP="00E83B0F">
            <w:pPr>
              <w:autoSpaceDE/>
              <w:autoSpaceDN/>
              <w:jc w:val="both"/>
              <w:rPr>
                <w:color w:val="000000" w:themeColor="text1"/>
              </w:rPr>
            </w:pPr>
            <w:r w:rsidRPr="007213A8">
              <w:rPr>
                <w:color w:val="000000" w:themeColor="text1"/>
              </w:rPr>
              <w:t xml:space="preserve">Переменная, применяемая в формуле цены  </w:t>
            </w:r>
          </w:p>
        </w:tc>
        <w:tc>
          <w:tcPr>
            <w:tcW w:w="4645" w:type="dxa"/>
          </w:tcPr>
          <w:p w14:paraId="49054CDC" w14:textId="77777777" w:rsidR="00AB1E2F" w:rsidRPr="007213A8" w:rsidRDefault="00AB1E2F" w:rsidP="00E83B0F">
            <w:pPr>
              <w:autoSpaceDE/>
              <w:autoSpaceDN/>
              <w:jc w:val="both"/>
              <w:rPr>
                <w:rFonts w:eastAsiaTheme="minorHAnsi"/>
                <w:color w:val="000000" w:themeColor="text1"/>
                <w:lang w:eastAsia="en-US"/>
              </w:rPr>
            </w:pPr>
            <w:r w:rsidRPr="007213A8">
              <w:rPr>
                <w:rFonts w:eastAsiaTheme="minorHAnsi"/>
                <w:color w:val="000000" w:themeColor="text1"/>
                <w:lang w:eastAsia="en-US"/>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3827" w:type="dxa"/>
            <w:vMerge/>
          </w:tcPr>
          <w:p w14:paraId="6B625E2C" w14:textId="77777777" w:rsidR="00AB1E2F" w:rsidRPr="007213A8" w:rsidRDefault="00AB1E2F" w:rsidP="00E83B0F">
            <w:pPr>
              <w:autoSpaceDE/>
              <w:autoSpaceDN/>
              <w:jc w:val="both"/>
              <w:rPr>
                <w:color w:val="000000" w:themeColor="text1"/>
              </w:rPr>
            </w:pPr>
          </w:p>
        </w:tc>
      </w:tr>
      <w:tr w:rsidR="00AB1E2F" w:rsidRPr="007213A8" w14:paraId="42974DFA" w14:textId="77777777" w:rsidTr="00E83B0F">
        <w:tc>
          <w:tcPr>
            <w:tcW w:w="15428" w:type="dxa"/>
            <w:gridSpan w:val="5"/>
          </w:tcPr>
          <w:p w14:paraId="6B6CA8DE" w14:textId="77777777" w:rsidR="00AB1E2F" w:rsidRPr="007213A8" w:rsidRDefault="00AB1E2F" w:rsidP="00E83B0F">
            <w:pPr>
              <w:autoSpaceDE/>
              <w:autoSpaceDN/>
              <w:jc w:val="center"/>
              <w:rPr>
                <w:color w:val="000000" w:themeColor="text1"/>
              </w:rPr>
            </w:pPr>
            <w:proofErr w:type="spellStart"/>
            <w:r w:rsidRPr="007213A8">
              <w:rPr>
                <w:color w:val="000000" w:themeColor="text1"/>
              </w:rPr>
              <w:t>Нестоимостные</w:t>
            </w:r>
            <w:proofErr w:type="spellEnd"/>
            <w:r w:rsidRPr="007213A8">
              <w:rPr>
                <w:color w:val="000000" w:themeColor="text1"/>
              </w:rPr>
              <w:t xml:space="preserve"> критерии оценки заявок:</w:t>
            </w:r>
          </w:p>
        </w:tc>
      </w:tr>
      <w:tr w:rsidR="00AB1E2F" w:rsidRPr="007213A8" w14:paraId="1964E5D8" w14:textId="77777777" w:rsidTr="00E83B0F">
        <w:trPr>
          <w:gridAfter w:val="1"/>
          <w:wAfter w:w="9" w:type="dxa"/>
        </w:trPr>
        <w:tc>
          <w:tcPr>
            <w:tcW w:w="1135" w:type="dxa"/>
          </w:tcPr>
          <w:p w14:paraId="41973714" w14:textId="77777777" w:rsidR="00AB1E2F" w:rsidRPr="007213A8" w:rsidRDefault="00AB1E2F" w:rsidP="00E83B0F">
            <w:pPr>
              <w:autoSpaceDE/>
              <w:autoSpaceDN/>
              <w:jc w:val="center"/>
              <w:rPr>
                <w:color w:val="000000" w:themeColor="text1"/>
              </w:rPr>
            </w:pPr>
            <w:r w:rsidRPr="007213A8">
              <w:rPr>
                <w:color w:val="000000" w:themeColor="text1"/>
              </w:rPr>
              <w:t>5.</w:t>
            </w:r>
          </w:p>
        </w:tc>
        <w:tc>
          <w:tcPr>
            <w:tcW w:w="5812" w:type="dxa"/>
          </w:tcPr>
          <w:p w14:paraId="6128CA23" w14:textId="77777777" w:rsidR="00AB1E2F" w:rsidRPr="007213A8" w:rsidRDefault="00AB1E2F" w:rsidP="00E83B0F">
            <w:pPr>
              <w:autoSpaceDE/>
              <w:autoSpaceDN/>
              <w:jc w:val="both"/>
              <w:rPr>
                <w:color w:val="000000" w:themeColor="text1"/>
              </w:rPr>
            </w:pPr>
            <w:r w:rsidRPr="007213A8">
              <w:rPr>
                <w:color w:val="000000" w:themeColor="text1"/>
              </w:rPr>
              <w:t>Квалификация участника и (или) коллектива его сотрудников (в том числе наличие успешного опыта поставки товара (выполнения работы/ оказания услуги) связанных с предметом договора, наличие специалистов и иных работников определенного уровня квалификации, предлагаемых для выполнения работ, оказания услуг, наличие финансовых ресурсов, оборудования и других материальных ресурсов на праве собственности или ином законном основании необходимых для выполнения работ, оказания услуг,  деловая репутация)</w:t>
            </w:r>
          </w:p>
        </w:tc>
        <w:tc>
          <w:tcPr>
            <w:tcW w:w="4645" w:type="dxa"/>
            <w:vMerge w:val="restart"/>
          </w:tcPr>
          <w:p w14:paraId="74DF92AE" w14:textId="77777777" w:rsidR="00AB1E2F" w:rsidRPr="007213A8" w:rsidRDefault="00AB1E2F" w:rsidP="00E83B0F">
            <w:pPr>
              <w:autoSpaceDE/>
              <w:autoSpaceDN/>
              <w:jc w:val="both"/>
              <w:rPr>
                <w:color w:val="000000" w:themeColor="text1"/>
              </w:rPr>
            </w:pPr>
            <w:r w:rsidRPr="007213A8">
              <w:rPr>
                <w:color w:val="000000" w:themeColor="text1"/>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14:paraId="400B019D" w14:textId="77777777" w:rsidR="00AB1E2F" w:rsidRPr="007213A8" w:rsidRDefault="00AB1E2F" w:rsidP="00E83B0F">
            <w:pPr>
              <w:autoSpaceDE/>
              <w:autoSpaceDN/>
              <w:jc w:val="both"/>
              <w:rPr>
                <w:color w:val="000000" w:themeColor="text1"/>
              </w:rPr>
            </w:pPr>
            <w:r w:rsidRPr="007213A8">
              <w:rPr>
                <w:color w:val="000000" w:themeColor="text1"/>
              </w:rPr>
              <w:t>Формы для заполнения участником по соответствующему предмету оценки (например, таблица, отражающая опыт участника);</w:t>
            </w:r>
          </w:p>
          <w:p w14:paraId="0149CD2A" w14:textId="77777777" w:rsidR="00AB1E2F" w:rsidRPr="007213A8" w:rsidRDefault="00AB1E2F" w:rsidP="00E83B0F">
            <w:pPr>
              <w:autoSpaceDE/>
              <w:autoSpaceDN/>
              <w:jc w:val="both"/>
              <w:rPr>
                <w:color w:val="000000" w:themeColor="text1"/>
              </w:rPr>
            </w:pPr>
            <w:r w:rsidRPr="007213A8">
              <w:rPr>
                <w:color w:val="000000" w:themeColor="text1"/>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3827" w:type="dxa"/>
            <w:vMerge w:val="restart"/>
          </w:tcPr>
          <w:p w14:paraId="075071AB" w14:textId="77777777" w:rsidR="00AB1E2F" w:rsidRPr="007213A8" w:rsidRDefault="00AB1E2F" w:rsidP="00E83B0F">
            <w:pPr>
              <w:autoSpaceDE/>
              <w:autoSpaceDN/>
              <w:jc w:val="both"/>
              <w:rPr>
                <w:color w:val="000000" w:themeColor="text1"/>
              </w:rPr>
            </w:pPr>
            <w:r w:rsidRPr="007213A8">
              <w:rPr>
                <w:color w:val="000000" w:themeColor="text1"/>
              </w:rPr>
              <w:t>Не более 70 %</w:t>
            </w:r>
          </w:p>
          <w:p w14:paraId="34256372" w14:textId="77777777" w:rsidR="00AB1E2F" w:rsidRPr="007213A8" w:rsidRDefault="00AB1E2F" w:rsidP="00E83B0F">
            <w:pPr>
              <w:autoSpaceDE/>
              <w:autoSpaceDN/>
              <w:jc w:val="both"/>
              <w:rPr>
                <w:color w:val="000000" w:themeColor="text1"/>
              </w:rPr>
            </w:pPr>
          </w:p>
        </w:tc>
      </w:tr>
      <w:tr w:rsidR="00AB1E2F" w:rsidRPr="007213A8" w14:paraId="34B53640" w14:textId="77777777" w:rsidTr="00E83B0F">
        <w:trPr>
          <w:gridAfter w:val="1"/>
          <w:wAfter w:w="9" w:type="dxa"/>
        </w:trPr>
        <w:tc>
          <w:tcPr>
            <w:tcW w:w="1135" w:type="dxa"/>
          </w:tcPr>
          <w:p w14:paraId="4ED24DFF" w14:textId="77777777" w:rsidR="00AB1E2F" w:rsidRPr="007213A8" w:rsidRDefault="00AB1E2F" w:rsidP="00E83B0F">
            <w:pPr>
              <w:autoSpaceDE/>
              <w:autoSpaceDN/>
              <w:jc w:val="center"/>
              <w:rPr>
                <w:color w:val="000000" w:themeColor="text1"/>
              </w:rPr>
            </w:pPr>
            <w:r w:rsidRPr="007213A8">
              <w:rPr>
                <w:color w:val="000000" w:themeColor="text1"/>
              </w:rPr>
              <w:t>6.</w:t>
            </w:r>
          </w:p>
        </w:tc>
        <w:tc>
          <w:tcPr>
            <w:tcW w:w="5812" w:type="dxa"/>
          </w:tcPr>
          <w:p w14:paraId="75070C82" w14:textId="77777777" w:rsidR="00AB1E2F" w:rsidRPr="007213A8" w:rsidRDefault="00AB1E2F" w:rsidP="00E83B0F">
            <w:pPr>
              <w:autoSpaceDE/>
              <w:autoSpaceDN/>
              <w:jc w:val="both"/>
              <w:rPr>
                <w:color w:val="000000" w:themeColor="text1"/>
              </w:rPr>
            </w:pPr>
            <w:r w:rsidRPr="007213A8">
              <w:rPr>
                <w:color w:val="000000" w:themeColor="text1"/>
              </w:rPr>
              <w:t>Качество товара (работ, услуг)</w:t>
            </w:r>
          </w:p>
        </w:tc>
        <w:tc>
          <w:tcPr>
            <w:tcW w:w="4645" w:type="dxa"/>
            <w:vMerge/>
          </w:tcPr>
          <w:p w14:paraId="2A77C9B8" w14:textId="77777777" w:rsidR="00AB1E2F" w:rsidRPr="007213A8" w:rsidRDefault="00AB1E2F" w:rsidP="00E83B0F">
            <w:pPr>
              <w:autoSpaceDE/>
              <w:autoSpaceDN/>
              <w:jc w:val="both"/>
              <w:rPr>
                <w:color w:val="000000" w:themeColor="text1"/>
              </w:rPr>
            </w:pPr>
          </w:p>
        </w:tc>
        <w:tc>
          <w:tcPr>
            <w:tcW w:w="3827" w:type="dxa"/>
            <w:vMerge/>
          </w:tcPr>
          <w:p w14:paraId="5082604C" w14:textId="77777777" w:rsidR="00AB1E2F" w:rsidRPr="007213A8" w:rsidRDefault="00AB1E2F" w:rsidP="00E83B0F">
            <w:pPr>
              <w:autoSpaceDE/>
              <w:autoSpaceDN/>
              <w:jc w:val="both"/>
              <w:rPr>
                <w:color w:val="000000" w:themeColor="text1"/>
              </w:rPr>
            </w:pPr>
          </w:p>
        </w:tc>
      </w:tr>
      <w:tr w:rsidR="00AB1E2F" w:rsidRPr="007213A8" w14:paraId="42A6AA63" w14:textId="77777777" w:rsidTr="00E83B0F">
        <w:trPr>
          <w:gridAfter w:val="1"/>
          <w:wAfter w:w="9" w:type="dxa"/>
        </w:trPr>
        <w:tc>
          <w:tcPr>
            <w:tcW w:w="1135" w:type="dxa"/>
          </w:tcPr>
          <w:p w14:paraId="26EF0BA5" w14:textId="77777777" w:rsidR="00AB1E2F" w:rsidRPr="007213A8" w:rsidRDefault="00AB1E2F" w:rsidP="00E83B0F">
            <w:pPr>
              <w:autoSpaceDE/>
              <w:autoSpaceDN/>
              <w:jc w:val="center"/>
              <w:rPr>
                <w:color w:val="000000" w:themeColor="text1"/>
              </w:rPr>
            </w:pPr>
            <w:r w:rsidRPr="007213A8">
              <w:rPr>
                <w:color w:val="000000" w:themeColor="text1"/>
              </w:rPr>
              <w:t>7.</w:t>
            </w:r>
          </w:p>
        </w:tc>
        <w:tc>
          <w:tcPr>
            <w:tcW w:w="5812" w:type="dxa"/>
          </w:tcPr>
          <w:p w14:paraId="3B9E7CFA" w14:textId="77777777" w:rsidR="00AB1E2F" w:rsidRPr="007213A8" w:rsidRDefault="00AB1E2F" w:rsidP="00E83B0F">
            <w:pPr>
              <w:autoSpaceDE/>
              <w:autoSpaceDN/>
              <w:jc w:val="both"/>
              <w:rPr>
                <w:color w:val="000000" w:themeColor="text1"/>
              </w:rPr>
            </w:pPr>
            <w:r w:rsidRPr="007213A8">
              <w:rPr>
                <w:color w:val="000000" w:themeColor="text1"/>
              </w:rPr>
              <w:t>Срок поставки товара (выполнения работ, оказания услуг)</w:t>
            </w:r>
          </w:p>
        </w:tc>
        <w:tc>
          <w:tcPr>
            <w:tcW w:w="4645" w:type="dxa"/>
          </w:tcPr>
          <w:p w14:paraId="4A2D59F6" w14:textId="77777777" w:rsidR="00AB1E2F" w:rsidRPr="007213A8" w:rsidRDefault="00AB1E2F" w:rsidP="00E83B0F">
            <w:pPr>
              <w:autoSpaceDE/>
              <w:autoSpaceDN/>
              <w:jc w:val="both"/>
              <w:rPr>
                <w:color w:val="000000" w:themeColor="text1"/>
              </w:rPr>
            </w:pPr>
            <w:r w:rsidRPr="007213A8">
              <w:rPr>
                <w:color w:val="000000" w:themeColor="text1"/>
              </w:rPr>
              <w:t>Единица измерения срока (периода) поставки товара (выполнения работ, оказания услуг) с даты заключения договора: квартал, месяц, неделя, день;</w:t>
            </w:r>
          </w:p>
          <w:p w14:paraId="48E115B9" w14:textId="77777777" w:rsidR="00AB1E2F" w:rsidRPr="007213A8" w:rsidRDefault="00AB1E2F" w:rsidP="00E83B0F">
            <w:pPr>
              <w:autoSpaceDE/>
              <w:autoSpaceDN/>
              <w:jc w:val="both"/>
              <w:rPr>
                <w:color w:val="000000" w:themeColor="text1"/>
              </w:rPr>
            </w:pPr>
            <w:r w:rsidRPr="007213A8">
              <w:rPr>
                <w:color w:val="000000" w:themeColor="text1"/>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14:paraId="7E0B2E7F" w14:textId="77777777" w:rsidR="00AB1E2F" w:rsidRPr="007213A8" w:rsidRDefault="00AB1E2F" w:rsidP="00E83B0F">
            <w:pPr>
              <w:autoSpaceDE/>
              <w:autoSpaceDN/>
              <w:jc w:val="both"/>
              <w:rPr>
                <w:color w:val="000000" w:themeColor="text1"/>
              </w:rPr>
            </w:pPr>
            <w:r w:rsidRPr="007213A8">
              <w:rPr>
                <w:color w:val="000000" w:themeColor="text1"/>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(оферт)он принимается равным нулю.</w:t>
            </w:r>
          </w:p>
        </w:tc>
        <w:tc>
          <w:tcPr>
            <w:tcW w:w="3827" w:type="dxa"/>
          </w:tcPr>
          <w:p w14:paraId="0E03CB9B" w14:textId="77777777" w:rsidR="00AB1E2F" w:rsidRPr="007213A8" w:rsidRDefault="00AB1E2F" w:rsidP="00E83B0F">
            <w:pPr>
              <w:autoSpaceDE/>
              <w:autoSpaceDN/>
              <w:jc w:val="both"/>
              <w:rPr>
                <w:color w:val="000000" w:themeColor="text1"/>
              </w:rPr>
            </w:pPr>
            <w:r w:rsidRPr="007213A8">
              <w:rPr>
                <w:color w:val="000000" w:themeColor="text1"/>
              </w:rPr>
              <w:t>Не более 50 %</w:t>
            </w:r>
          </w:p>
        </w:tc>
      </w:tr>
    </w:tbl>
    <w:p w14:paraId="0EE370D5" w14:textId="77777777" w:rsidR="00AB1E2F" w:rsidRPr="00D51722" w:rsidRDefault="00AB1E2F" w:rsidP="00AB1E2F">
      <w:pPr>
        <w:autoSpaceDE/>
        <w:autoSpaceDN/>
        <w:ind w:firstLine="709"/>
        <w:jc w:val="both"/>
        <w:rPr>
          <w:rFonts w:eastAsiaTheme="minorHAnsi"/>
          <w:color w:val="000000" w:themeColor="text1"/>
          <w:sz w:val="26"/>
          <w:szCs w:val="26"/>
          <w:lang w:eastAsia="en-US"/>
        </w:rPr>
        <w:sectPr w:rsidR="00AB1E2F" w:rsidRPr="00D51722" w:rsidSect="00782325">
          <w:pgSz w:w="16840" w:h="11907" w:orient="landscape"/>
          <w:pgMar w:top="1134" w:right="851" w:bottom="1134" w:left="1701" w:header="0" w:footer="720" w:gutter="0"/>
          <w:cols w:space="720"/>
          <w:docGrid w:linePitch="272"/>
        </w:sectPr>
      </w:pPr>
    </w:p>
    <w:p w14:paraId="466C5F30" w14:textId="77777777" w:rsidR="00AB1E2F" w:rsidRPr="00D51722" w:rsidRDefault="00AB1E2F" w:rsidP="00AB1E2F">
      <w:pPr>
        <w:autoSpaceDE/>
        <w:autoSpaceDN/>
        <w:ind w:firstLine="709"/>
        <w:jc w:val="both"/>
        <w:rPr>
          <w:color w:val="000000" w:themeColor="text1"/>
          <w:sz w:val="26"/>
          <w:szCs w:val="26"/>
        </w:rPr>
      </w:pPr>
      <w:r w:rsidRPr="00D51722">
        <w:rPr>
          <w:color w:val="000000" w:themeColor="text1"/>
          <w:sz w:val="26"/>
          <w:szCs w:val="26"/>
        </w:rPr>
        <w:t>1. Оценка заявок осуществляется в следующем порядке.</w:t>
      </w:r>
    </w:p>
    <w:p w14:paraId="468C9D0A" w14:textId="77777777" w:rsidR="00AB1E2F" w:rsidRPr="00D51722" w:rsidRDefault="00AB1E2F" w:rsidP="00AB1E2F">
      <w:pPr>
        <w:autoSpaceDE/>
        <w:autoSpaceDN/>
        <w:ind w:firstLine="709"/>
        <w:jc w:val="both"/>
        <w:rPr>
          <w:color w:val="000000" w:themeColor="text1"/>
          <w:sz w:val="26"/>
          <w:szCs w:val="26"/>
        </w:rPr>
      </w:pPr>
      <w:r w:rsidRPr="00D51722">
        <w:rPr>
          <w:color w:val="000000" w:themeColor="text1"/>
          <w:sz w:val="26"/>
          <w:szCs w:val="26"/>
        </w:rPr>
        <w:t>a. Присуждение каждой заявке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14:paraId="1B7151FD" w14:textId="77777777" w:rsidR="00AB1E2F" w:rsidRPr="00D51722" w:rsidRDefault="00AB1E2F" w:rsidP="00AB1E2F">
      <w:pPr>
        <w:autoSpaceDE/>
        <w:autoSpaceDN/>
        <w:ind w:firstLine="709"/>
        <w:jc w:val="both"/>
        <w:rPr>
          <w:color w:val="000000" w:themeColor="text1"/>
          <w:sz w:val="26"/>
          <w:szCs w:val="26"/>
        </w:rPr>
      </w:pPr>
      <w:r w:rsidRPr="00D51722">
        <w:rPr>
          <w:color w:val="000000" w:themeColor="text1"/>
          <w:sz w:val="26"/>
          <w:szCs w:val="26"/>
        </w:rPr>
        <w:t>b. Итоговый рейтинг заявки рассчитывается путем сложения рейтингов по каждому из критериев оценки заявок,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14:paraId="65632A14" w14:textId="77777777" w:rsidR="00AB1E2F" w:rsidRPr="00D51722" w:rsidRDefault="00AB1E2F" w:rsidP="00AB1E2F">
      <w:pPr>
        <w:autoSpaceDE/>
        <w:autoSpaceDN/>
        <w:ind w:firstLine="709"/>
        <w:jc w:val="both"/>
        <w:rPr>
          <w:color w:val="000000" w:themeColor="text1"/>
          <w:sz w:val="26"/>
          <w:szCs w:val="26"/>
        </w:rPr>
      </w:pPr>
      <w:r w:rsidRPr="00D51722">
        <w:rPr>
          <w:color w:val="000000" w:themeColor="text1"/>
          <w:sz w:val="26"/>
          <w:szCs w:val="26"/>
        </w:rPr>
        <w:t>c.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285232EF" w14:textId="77777777" w:rsidR="00AB1E2F" w:rsidRPr="00D51722" w:rsidRDefault="00AB1E2F" w:rsidP="00AB1E2F">
      <w:pPr>
        <w:tabs>
          <w:tab w:val="left" w:pos="851"/>
        </w:tabs>
        <w:autoSpaceDE/>
        <w:autoSpaceDN/>
        <w:ind w:firstLine="709"/>
        <w:jc w:val="both"/>
        <w:rPr>
          <w:sz w:val="26"/>
          <w:szCs w:val="26"/>
        </w:rPr>
      </w:pPr>
      <w:r w:rsidRPr="00D51722">
        <w:rPr>
          <w:sz w:val="26"/>
          <w:szCs w:val="26"/>
        </w:rPr>
        <w:t>d. Рейтинг, присуждаемый заявке по стоимостным критериям оценки, определяется по одной из следующих формул:</w:t>
      </w:r>
    </w:p>
    <w:p w14:paraId="7478C35A" w14:textId="77777777" w:rsidR="00AB1E2F" w:rsidRPr="00D51722" w:rsidRDefault="00AB1E2F" w:rsidP="00AB1E2F">
      <w:pPr>
        <w:autoSpaceDE/>
        <w:autoSpaceDN/>
        <w:ind w:firstLine="709"/>
        <w:jc w:val="both"/>
        <w:rPr>
          <w:sz w:val="26"/>
          <w:szCs w:val="26"/>
        </w:rPr>
      </w:pPr>
      <w:r w:rsidRPr="00D51722">
        <w:rPr>
          <w:sz w:val="26"/>
          <w:szCs w:val="26"/>
        </w:rPr>
        <w:t>а) за исключением случаев, предусмотренных подпунктом «б» настоящего пункта:</w:t>
      </w:r>
    </w:p>
    <w:p w14:paraId="57EB4D4E" w14:textId="77777777" w:rsidR="00AB1E2F" w:rsidRPr="00D51722" w:rsidRDefault="00AB1E2F" w:rsidP="00AB1E2F">
      <w:pPr>
        <w:autoSpaceDE/>
        <w:autoSpaceDN/>
        <w:ind w:firstLine="709"/>
        <w:jc w:val="both"/>
        <w:rPr>
          <w:sz w:val="26"/>
          <w:szCs w:val="26"/>
        </w:rPr>
      </w:pPr>
      <w:r w:rsidRPr="00D51722">
        <w:rPr>
          <w:noProof/>
          <w:sz w:val="26"/>
          <w:szCs w:val="26"/>
        </w:rPr>
        <w:drawing>
          <wp:anchor distT="0" distB="0" distL="114300" distR="114300" simplePos="0" relativeHeight="251659264" behindDoc="0" locked="0" layoutInCell="1" allowOverlap="1" wp14:anchorId="5D001042" wp14:editId="667C9D19">
            <wp:simplePos x="0" y="0"/>
            <wp:positionH relativeFrom="column">
              <wp:posOffset>453390</wp:posOffset>
            </wp:positionH>
            <wp:positionV relativeFrom="paragraph">
              <wp:posOffset>77470</wp:posOffset>
            </wp:positionV>
            <wp:extent cx="2162175" cy="574675"/>
            <wp:effectExtent l="0" t="0" r="9525"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2175" cy="574675"/>
                    </a:xfrm>
                    <a:prstGeom prst="rect">
                      <a:avLst/>
                    </a:prstGeom>
                    <a:noFill/>
                  </pic:spPr>
                </pic:pic>
              </a:graphicData>
            </a:graphic>
            <wp14:sizeRelH relativeFrom="page">
              <wp14:pctWidth>0</wp14:pctWidth>
            </wp14:sizeRelH>
            <wp14:sizeRelV relativeFrom="page">
              <wp14:pctHeight>0</wp14:pctHeight>
            </wp14:sizeRelV>
          </wp:anchor>
        </w:drawing>
      </w:r>
    </w:p>
    <w:p w14:paraId="79017BAE" w14:textId="77777777" w:rsidR="00AB1E2F" w:rsidRPr="00D51722" w:rsidRDefault="00AB1E2F" w:rsidP="00AB1E2F">
      <w:pPr>
        <w:autoSpaceDE/>
        <w:autoSpaceDN/>
        <w:ind w:firstLine="709"/>
        <w:contextualSpacing/>
        <w:jc w:val="both"/>
        <w:rPr>
          <w:sz w:val="26"/>
          <w:szCs w:val="26"/>
        </w:rPr>
      </w:pPr>
      <w:r w:rsidRPr="00D51722">
        <w:rPr>
          <w:sz w:val="26"/>
          <w:szCs w:val="26"/>
        </w:rPr>
        <w:t xml:space="preserve"> </w:t>
      </w:r>
    </w:p>
    <w:p w14:paraId="48F2B3F4" w14:textId="77777777" w:rsidR="00AB1E2F" w:rsidRPr="00D51722" w:rsidRDefault="00AB1E2F" w:rsidP="00AB1E2F">
      <w:pPr>
        <w:autoSpaceDE/>
        <w:autoSpaceDN/>
        <w:ind w:firstLine="709"/>
        <w:jc w:val="both"/>
        <w:rPr>
          <w:sz w:val="26"/>
          <w:szCs w:val="26"/>
        </w:rPr>
      </w:pPr>
    </w:p>
    <w:p w14:paraId="21EE674B" w14:textId="77777777" w:rsidR="00AB1E2F" w:rsidRPr="00D51722" w:rsidRDefault="00AB1E2F" w:rsidP="00AB1E2F">
      <w:pPr>
        <w:autoSpaceDE/>
        <w:autoSpaceDN/>
        <w:ind w:firstLine="709"/>
        <w:jc w:val="both"/>
        <w:rPr>
          <w:sz w:val="26"/>
          <w:szCs w:val="26"/>
        </w:rPr>
      </w:pPr>
      <w:r w:rsidRPr="00D51722">
        <w:rPr>
          <w:sz w:val="26"/>
          <w:szCs w:val="26"/>
        </w:rPr>
        <w:t>где:</w:t>
      </w:r>
    </w:p>
    <w:p w14:paraId="51FD5EF1" w14:textId="77777777" w:rsidR="00AB1E2F" w:rsidRPr="00D51722" w:rsidRDefault="00AB1E2F" w:rsidP="00AB1E2F">
      <w:pPr>
        <w:autoSpaceDE/>
        <w:autoSpaceDN/>
        <w:ind w:firstLine="709"/>
        <w:jc w:val="both"/>
        <w:rPr>
          <w:sz w:val="26"/>
          <w:szCs w:val="26"/>
        </w:rPr>
      </w:pPr>
      <w:proofErr w:type="spellStart"/>
      <w:r w:rsidRPr="00D51722">
        <w:rPr>
          <w:sz w:val="26"/>
          <w:szCs w:val="26"/>
        </w:rPr>
        <w:t>Цi</w:t>
      </w:r>
      <w:proofErr w:type="spellEnd"/>
      <w:r w:rsidRPr="00D51722">
        <w:rPr>
          <w:sz w:val="26"/>
          <w:szCs w:val="26"/>
        </w:rPr>
        <w:t xml:space="preserve"> – предложение участника закупки о цене договора или о сумме цен единиц товара, работы, услуги; коэффициент снижения; переменная (переменный) предложенная i-м участником.</w:t>
      </w:r>
    </w:p>
    <w:p w14:paraId="00303452" w14:textId="77777777" w:rsidR="00AB1E2F" w:rsidRPr="00D51722" w:rsidRDefault="00AB1E2F" w:rsidP="00AB1E2F">
      <w:pPr>
        <w:autoSpaceDE/>
        <w:autoSpaceDN/>
        <w:ind w:firstLine="709"/>
        <w:jc w:val="both"/>
        <w:rPr>
          <w:sz w:val="26"/>
          <w:szCs w:val="26"/>
        </w:rPr>
      </w:pPr>
      <w:proofErr w:type="spellStart"/>
      <w:r w:rsidRPr="00D51722">
        <w:rPr>
          <w:sz w:val="26"/>
          <w:szCs w:val="26"/>
        </w:rPr>
        <w:t>Цл</w:t>
      </w:r>
      <w:proofErr w:type="spellEnd"/>
      <w:r w:rsidRPr="00D51722">
        <w:rPr>
          <w:sz w:val="26"/>
          <w:szCs w:val="26"/>
        </w:rPr>
        <w:t xml:space="preserve"> – наилучшее ценовое предложение из числа предложенных;</w:t>
      </w:r>
    </w:p>
    <w:p w14:paraId="5453EF6D" w14:textId="77777777" w:rsidR="00AB1E2F" w:rsidRPr="00D51722" w:rsidRDefault="00AB1E2F" w:rsidP="00AB1E2F">
      <w:pPr>
        <w:autoSpaceDE/>
        <w:autoSpaceDN/>
        <w:ind w:firstLine="709"/>
        <w:jc w:val="both"/>
        <w:rPr>
          <w:sz w:val="26"/>
          <w:szCs w:val="26"/>
        </w:rPr>
      </w:pPr>
      <w:r w:rsidRPr="00D51722">
        <w:rPr>
          <w:sz w:val="26"/>
          <w:szCs w:val="26"/>
        </w:rPr>
        <w:t>б) в случае если по результатам применения формулы, предусмотренной подпунктом «а» настоящего пункта, при оценке хотя бы одной заявки получено значение, являющееся отрицательным числом, значение количества баллов по стоимостным критериям оценки определяется по формуле:</w:t>
      </w:r>
    </w:p>
    <w:p w14:paraId="331506EF" w14:textId="77777777" w:rsidR="00AB1E2F" w:rsidRPr="00D51722" w:rsidRDefault="00AB1E2F" w:rsidP="00AB1E2F">
      <w:pPr>
        <w:autoSpaceDE/>
        <w:autoSpaceDN/>
        <w:ind w:firstLine="709"/>
        <w:contextualSpacing/>
        <w:jc w:val="both"/>
        <w:rPr>
          <w:sz w:val="26"/>
          <w:szCs w:val="26"/>
        </w:rPr>
      </w:pPr>
      <w:r w:rsidRPr="00D51722">
        <w:rPr>
          <w:rFonts w:eastAsia="Calibri"/>
          <w:noProof/>
          <w:position w:val="-33"/>
          <w:sz w:val="26"/>
          <w:szCs w:val="26"/>
        </w:rPr>
        <w:drawing>
          <wp:inline distT="0" distB="0" distL="0" distR="0" wp14:anchorId="55A3C237" wp14:editId="065E94AC">
            <wp:extent cx="2371725" cy="516621"/>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15787" cy="526219"/>
                    </a:xfrm>
                    <a:prstGeom prst="rect">
                      <a:avLst/>
                    </a:prstGeom>
                    <a:noFill/>
                    <a:ln>
                      <a:noFill/>
                    </a:ln>
                  </pic:spPr>
                </pic:pic>
              </a:graphicData>
            </a:graphic>
          </wp:inline>
        </w:drawing>
      </w:r>
    </w:p>
    <w:p w14:paraId="48B7DAFC" w14:textId="77777777" w:rsidR="00AB1E2F" w:rsidRPr="00D51722" w:rsidRDefault="00AB1E2F" w:rsidP="00AB1E2F">
      <w:pPr>
        <w:adjustRightInd w:val="0"/>
        <w:ind w:firstLine="709"/>
        <w:jc w:val="both"/>
        <w:rPr>
          <w:sz w:val="26"/>
          <w:szCs w:val="26"/>
        </w:rPr>
      </w:pPr>
      <w:r w:rsidRPr="00D51722">
        <w:rPr>
          <w:sz w:val="26"/>
          <w:szCs w:val="26"/>
        </w:rPr>
        <w:t xml:space="preserve">где </w:t>
      </w:r>
      <w:proofErr w:type="spellStart"/>
      <w:r w:rsidRPr="00D51722">
        <w:rPr>
          <w:sz w:val="26"/>
          <w:szCs w:val="26"/>
        </w:rPr>
        <w:t>Цнач</w:t>
      </w:r>
      <w:proofErr w:type="spellEnd"/>
      <w:r w:rsidRPr="00D51722">
        <w:rPr>
          <w:sz w:val="26"/>
          <w:szCs w:val="26"/>
        </w:rPr>
        <w:t xml:space="preserve"> - начальная (максимальная) цена договора, или начальная сумма цен единиц товаров, работ, услуг. </w:t>
      </w:r>
    </w:p>
    <w:p w14:paraId="5058DF6B" w14:textId="77777777" w:rsidR="00AB1E2F" w:rsidRPr="00D51722" w:rsidRDefault="00AB1E2F" w:rsidP="00AB1E2F">
      <w:pPr>
        <w:autoSpaceDE/>
        <w:autoSpaceDN/>
        <w:ind w:firstLine="709"/>
        <w:jc w:val="both"/>
        <w:rPr>
          <w:color w:val="000000" w:themeColor="text1"/>
          <w:sz w:val="26"/>
          <w:szCs w:val="26"/>
        </w:rPr>
      </w:pPr>
    </w:p>
    <w:p w14:paraId="7C7FFEF5" w14:textId="77777777" w:rsidR="00AB1E2F" w:rsidRPr="00D51722" w:rsidRDefault="00AB1E2F" w:rsidP="00AB1E2F">
      <w:pPr>
        <w:autoSpaceDE/>
        <w:autoSpaceDN/>
        <w:ind w:firstLine="709"/>
        <w:jc w:val="both"/>
        <w:rPr>
          <w:color w:val="000000" w:themeColor="text1"/>
          <w:sz w:val="26"/>
          <w:szCs w:val="26"/>
        </w:rPr>
      </w:pPr>
      <w:r w:rsidRPr="00D51722">
        <w:rPr>
          <w:color w:val="000000" w:themeColor="text1"/>
          <w:sz w:val="26"/>
          <w:szCs w:val="26"/>
        </w:rPr>
        <w:t xml:space="preserve">e. Для получения рейтинга заявок по критериям «Квалификация участника и (или) коллектива его сотрудников (в том числе наличие успешного опыта поставки товара (выполнения работы/ оказания услуги) связанных с предметом договора, наличие специалистов и иных работников определенного уровня квалификации, предлагаемых для выполнения работ, оказания услуг, наличие финансовых ресурсов, оборудования и других материальных ресурсов на праве собственности или ином законном основании необходимых для выполнения работ, оказания услуг,  деловая репутация)», «Качество товара (работ, услуг)» каждой заявке по каждому из указанных критериев комиссией выставляется значение от 0 до 100 баллов. </w:t>
      </w:r>
    </w:p>
    <w:p w14:paraId="5564FD35" w14:textId="77777777" w:rsidR="00AB1E2F" w:rsidRPr="00D51722" w:rsidRDefault="00AB1E2F" w:rsidP="00AB1E2F">
      <w:pPr>
        <w:autoSpaceDE/>
        <w:autoSpaceDN/>
        <w:ind w:firstLine="709"/>
        <w:jc w:val="both"/>
        <w:rPr>
          <w:color w:val="000000" w:themeColor="text1"/>
          <w:sz w:val="26"/>
          <w:szCs w:val="26"/>
        </w:rPr>
      </w:pPr>
      <w:r w:rsidRPr="00D51722">
        <w:rPr>
          <w:color w:val="000000" w:themeColor="text1"/>
          <w:sz w:val="26"/>
          <w:szCs w:val="26"/>
        </w:rPr>
        <w:t>Значение определяется как среднее арифметическое оценок в баллах всех членов комиссии по осуществлению закупок, присуждаемых заявке по критерию. В случае если показатели оценки критериев «Квалификация участника и (или) коллектива его сотрудников (в том числе наличие успешного опыта поставки товара (выполнения работы/ оказания услуги) связанных с предметом договора, наличие специалистов и иных работников определенного уровня квалификации, предлагаемых для выполнения работ, оказания услуг, наличие финансовых ресурсов, оборудования и других материальных ресурсов на праве собственности или ином законном основании необходимых для выполнения работ, оказания услуг,  деловая репутация)», «Качество товара (работ, услуг)» имеют числовое выражение, в документации о закупке устанавливается формула или шкала присвоения баллов членами комиссии по осуществлению закупок по таким показателям.</w:t>
      </w:r>
    </w:p>
    <w:p w14:paraId="1E52AC01" w14:textId="77777777" w:rsidR="00AB1E2F" w:rsidRPr="00D51722" w:rsidRDefault="00AB1E2F" w:rsidP="00AB1E2F">
      <w:pPr>
        <w:autoSpaceDE/>
        <w:autoSpaceDN/>
        <w:ind w:firstLine="709"/>
        <w:jc w:val="both"/>
        <w:rPr>
          <w:color w:val="000000" w:themeColor="text1"/>
          <w:sz w:val="26"/>
          <w:szCs w:val="26"/>
        </w:rPr>
      </w:pPr>
      <w:r w:rsidRPr="00D51722">
        <w:rPr>
          <w:color w:val="000000" w:themeColor="text1"/>
          <w:sz w:val="26"/>
          <w:szCs w:val="26"/>
        </w:rPr>
        <w:t>f. Рейтинг, присуждаемый заявке по критерию «Срок поставки товара (выполнения работ, оказания услуг)», определяется по формуле:</w:t>
      </w:r>
    </w:p>
    <w:p w14:paraId="649D5C5B" w14:textId="77777777" w:rsidR="00AB1E2F" w:rsidRPr="00D51722" w:rsidRDefault="00AB1E2F" w:rsidP="00AB1E2F">
      <w:pPr>
        <w:autoSpaceDE/>
        <w:autoSpaceDN/>
        <w:ind w:firstLine="709"/>
        <w:jc w:val="both"/>
        <w:rPr>
          <w:color w:val="000000" w:themeColor="text1"/>
          <w:sz w:val="26"/>
          <w:szCs w:val="26"/>
        </w:rPr>
      </w:pPr>
      <w:r w:rsidRPr="00D51722">
        <w:rPr>
          <w:noProof/>
          <w:color w:val="000000" w:themeColor="text1"/>
          <w:position w:val="-25"/>
          <w:sz w:val="26"/>
          <w:szCs w:val="26"/>
        </w:rPr>
        <w:drawing>
          <wp:inline distT="0" distB="0" distL="0" distR="0" wp14:anchorId="757A320B" wp14:editId="6BDECC99">
            <wp:extent cx="1550035" cy="457200"/>
            <wp:effectExtent l="0" t="0" r="0" b="0"/>
            <wp:docPr id="15" name="Рисунок 15" descr="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58532_32773"/>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50035" cy="457200"/>
                    </a:xfrm>
                    <a:prstGeom prst="rect">
                      <a:avLst/>
                    </a:prstGeom>
                    <a:noFill/>
                    <a:ln>
                      <a:noFill/>
                    </a:ln>
                  </pic:spPr>
                </pic:pic>
              </a:graphicData>
            </a:graphic>
          </wp:inline>
        </w:drawing>
      </w:r>
      <w:r w:rsidRPr="00D51722">
        <w:rPr>
          <w:color w:val="000000" w:themeColor="text1"/>
          <w:sz w:val="26"/>
          <w:szCs w:val="26"/>
        </w:rPr>
        <w:t>,</w:t>
      </w:r>
    </w:p>
    <w:p w14:paraId="03ECFF88" w14:textId="77777777" w:rsidR="00AB1E2F" w:rsidRPr="00D51722" w:rsidRDefault="00AB1E2F" w:rsidP="00AB1E2F">
      <w:pPr>
        <w:autoSpaceDE/>
        <w:autoSpaceDN/>
        <w:ind w:firstLine="709"/>
        <w:jc w:val="both"/>
        <w:rPr>
          <w:color w:val="000000" w:themeColor="text1"/>
          <w:sz w:val="26"/>
          <w:szCs w:val="26"/>
        </w:rPr>
      </w:pPr>
      <w:r w:rsidRPr="00D51722">
        <w:rPr>
          <w:color w:val="000000" w:themeColor="text1"/>
          <w:sz w:val="26"/>
          <w:szCs w:val="26"/>
        </w:rPr>
        <w:t>где:</w:t>
      </w:r>
    </w:p>
    <w:p w14:paraId="3613AA2C" w14:textId="77777777" w:rsidR="00AB1E2F" w:rsidRPr="00D51722" w:rsidRDefault="00AB1E2F" w:rsidP="00AB1E2F">
      <w:pPr>
        <w:autoSpaceDE/>
        <w:autoSpaceDN/>
        <w:ind w:firstLine="709"/>
        <w:jc w:val="both"/>
        <w:rPr>
          <w:color w:val="000000" w:themeColor="text1"/>
          <w:sz w:val="26"/>
          <w:szCs w:val="26"/>
        </w:rPr>
      </w:pPr>
      <w:r w:rsidRPr="00D51722">
        <w:rPr>
          <w:noProof/>
          <w:color w:val="000000" w:themeColor="text1"/>
          <w:position w:val="-8"/>
          <w:sz w:val="26"/>
          <w:szCs w:val="26"/>
        </w:rPr>
        <w:drawing>
          <wp:inline distT="0" distB="0" distL="0" distR="0" wp14:anchorId="5D5C0C7B" wp14:editId="2F57B11D">
            <wp:extent cx="278765" cy="278765"/>
            <wp:effectExtent l="0" t="0" r="6985" b="6985"/>
            <wp:docPr id="14" name="Рисунок 14" descr="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58532_32774"/>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D51722">
        <w:rPr>
          <w:color w:val="000000" w:themeColor="text1"/>
          <w:sz w:val="26"/>
          <w:szCs w:val="26"/>
        </w:rPr>
        <w:t xml:space="preserve"> - рейтинг, присуждаемый i-й заявке (оферте) по указанному критерию;</w:t>
      </w:r>
    </w:p>
    <w:p w14:paraId="2B742271" w14:textId="77777777" w:rsidR="00AB1E2F" w:rsidRPr="00D51722" w:rsidRDefault="00AB1E2F" w:rsidP="00AB1E2F">
      <w:pPr>
        <w:autoSpaceDE/>
        <w:autoSpaceDN/>
        <w:ind w:firstLine="709"/>
        <w:jc w:val="both"/>
        <w:rPr>
          <w:color w:val="000000" w:themeColor="text1"/>
          <w:sz w:val="26"/>
          <w:szCs w:val="26"/>
        </w:rPr>
      </w:pPr>
    </w:p>
    <w:p w14:paraId="215A1554" w14:textId="77777777" w:rsidR="00AB1E2F" w:rsidRPr="00D51722" w:rsidRDefault="00AB1E2F" w:rsidP="00AB1E2F">
      <w:pPr>
        <w:autoSpaceDE/>
        <w:autoSpaceDN/>
        <w:ind w:firstLine="709"/>
        <w:jc w:val="both"/>
        <w:rPr>
          <w:color w:val="000000" w:themeColor="text1"/>
          <w:sz w:val="26"/>
          <w:szCs w:val="26"/>
        </w:rPr>
      </w:pPr>
      <w:r w:rsidRPr="00D51722">
        <w:rPr>
          <w:rFonts w:eastAsiaTheme="minorHAnsi"/>
          <w:noProof/>
          <w:sz w:val="26"/>
          <w:szCs w:val="26"/>
        </w:rPr>
        <w:drawing>
          <wp:inline distT="0" distB="0" distL="0" distR="0" wp14:anchorId="523264A0" wp14:editId="724B25B7">
            <wp:extent cx="352425" cy="180975"/>
            <wp:effectExtent l="0" t="0" r="9525" b="9525"/>
            <wp:docPr id="17" name="Рисунок 13" descr="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158532_32775"/>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D51722">
        <w:rPr>
          <w:color w:val="000000" w:themeColor="text1"/>
          <w:sz w:val="26"/>
          <w:szCs w:val="26"/>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17F10DE9" w14:textId="77777777" w:rsidR="00AB1E2F" w:rsidRPr="00D51722" w:rsidRDefault="00AB1E2F" w:rsidP="00AB1E2F">
      <w:pPr>
        <w:autoSpaceDE/>
        <w:autoSpaceDN/>
        <w:ind w:firstLine="709"/>
        <w:jc w:val="both"/>
        <w:rPr>
          <w:color w:val="000000" w:themeColor="text1"/>
          <w:sz w:val="26"/>
          <w:szCs w:val="26"/>
        </w:rPr>
      </w:pPr>
      <w:r w:rsidRPr="00D51722">
        <w:rPr>
          <w:noProof/>
          <w:color w:val="000000" w:themeColor="text1"/>
          <w:position w:val="-5"/>
          <w:sz w:val="26"/>
          <w:szCs w:val="26"/>
        </w:rPr>
        <w:drawing>
          <wp:inline distT="0" distB="0" distL="0" distR="0" wp14:anchorId="47F2C448" wp14:editId="4760E016">
            <wp:extent cx="278765" cy="178435"/>
            <wp:effectExtent l="0" t="0" r="6985" b="0"/>
            <wp:docPr id="12" name="Рисунок 12" descr="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58532_32776"/>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D51722">
        <w:rPr>
          <w:color w:val="000000" w:themeColor="text1"/>
          <w:sz w:val="26"/>
          <w:szCs w:val="26"/>
        </w:rP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15AF67AF" w14:textId="1B0D60AE" w:rsidR="00AB1E2F" w:rsidRPr="00D51722" w:rsidRDefault="00AB1E2F" w:rsidP="00AB1E2F">
      <w:pPr>
        <w:autoSpaceDE/>
        <w:autoSpaceDN/>
        <w:ind w:firstLine="709"/>
        <w:jc w:val="both"/>
        <w:rPr>
          <w:color w:val="000000" w:themeColor="text1"/>
          <w:sz w:val="26"/>
          <w:szCs w:val="26"/>
        </w:rPr>
      </w:pPr>
      <w:r w:rsidRPr="00D51722">
        <w:rPr>
          <w:rFonts w:eastAsiaTheme="minorHAnsi"/>
          <w:noProof/>
          <w:sz w:val="26"/>
          <w:szCs w:val="26"/>
        </w:rPr>
        <w:drawing>
          <wp:inline distT="0" distB="0" distL="0" distR="0" wp14:anchorId="6A819557" wp14:editId="084B1349">
            <wp:extent cx="180975" cy="180975"/>
            <wp:effectExtent l="0" t="0" r="9525" b="9525"/>
            <wp:docPr id="16" name="Рисунок 11" descr="base_1_15853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158532_32777"/>
                    <pic:cNvPicPr>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51722">
        <w:rPr>
          <w:color w:val="000000" w:themeColor="text1"/>
          <w:sz w:val="26"/>
          <w:szCs w:val="26"/>
        </w:rPr>
        <w:t xml:space="preserve"> - предложение, содержащееся в i-й заявке (оферте)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p>
    <w:p w14:paraId="0529555B" w14:textId="77777777" w:rsidR="00AB1E2F" w:rsidRPr="00D51722" w:rsidRDefault="00AB1E2F" w:rsidP="00AB1E2F">
      <w:pPr>
        <w:autoSpaceDE/>
        <w:autoSpaceDN/>
        <w:ind w:firstLine="709"/>
        <w:jc w:val="both"/>
        <w:rPr>
          <w:color w:val="000000" w:themeColor="text1"/>
          <w:sz w:val="26"/>
          <w:szCs w:val="26"/>
        </w:rPr>
      </w:pPr>
    </w:p>
    <w:p w14:paraId="1DBC410D" w14:textId="3428BEDA" w:rsidR="00AB1E2F" w:rsidRPr="00D51722" w:rsidRDefault="00AB1E2F" w:rsidP="00AB1E2F">
      <w:pPr>
        <w:adjustRightInd w:val="0"/>
        <w:ind w:firstLine="709"/>
        <w:jc w:val="both"/>
        <w:rPr>
          <w:sz w:val="26"/>
          <w:szCs w:val="26"/>
        </w:rPr>
      </w:pPr>
      <w:r w:rsidRPr="00D51722">
        <w:rPr>
          <w:color w:val="000000" w:themeColor="text1"/>
          <w:sz w:val="26"/>
          <w:szCs w:val="26"/>
        </w:rPr>
        <w:t xml:space="preserve">2. Комиссия вправе не определять победителя в случае, если </w:t>
      </w:r>
      <w:r w:rsidR="0002327E">
        <w:rPr>
          <w:color w:val="000000" w:themeColor="text1"/>
          <w:sz w:val="26"/>
          <w:szCs w:val="26"/>
        </w:rPr>
        <w:t>п</w:t>
      </w:r>
      <w:r w:rsidRPr="00D51722">
        <w:rPr>
          <w:color w:val="000000" w:themeColor="text1"/>
          <w:sz w:val="26"/>
          <w:szCs w:val="26"/>
        </w:rPr>
        <w:t>о результатам оценки заявок ни одна из заявок не получит итоговый рейтинг более 20 баллов. В указанном случае Заказчик вправе объявить о проведении закрытого конкурса повторно. При этом Заказчик вправе внести изменения в документацию о закупке.</w:t>
      </w:r>
      <w:r w:rsidRPr="00D51722">
        <w:rPr>
          <w:sz w:val="26"/>
          <w:szCs w:val="26"/>
        </w:rPr>
        <w:t xml:space="preserve"> </w:t>
      </w:r>
    </w:p>
    <w:p w14:paraId="5A186404" w14:textId="77777777" w:rsidR="00AB1E2F" w:rsidRDefault="00AB1E2F" w:rsidP="00AB1E2F">
      <w:pPr>
        <w:autoSpaceDE/>
        <w:autoSpaceDN/>
        <w:spacing w:after="160" w:line="259" w:lineRule="auto"/>
        <w:rPr>
          <w:b/>
          <w:sz w:val="26"/>
          <w:szCs w:val="26"/>
        </w:rPr>
      </w:pPr>
      <w:r>
        <w:rPr>
          <w:b/>
          <w:sz w:val="26"/>
          <w:szCs w:val="26"/>
        </w:rPr>
        <w:br w:type="page"/>
      </w:r>
    </w:p>
    <w:p w14:paraId="74C1D48D" w14:textId="77777777" w:rsidR="00AB1E2F" w:rsidRDefault="00AB1E2F" w:rsidP="00AB1E2F">
      <w:pPr>
        <w:spacing w:after="200" w:line="276" w:lineRule="auto"/>
        <w:jc w:val="center"/>
        <w:rPr>
          <w:b/>
        </w:rPr>
        <w:sectPr w:rsidR="00AB1E2F" w:rsidSect="00782325">
          <w:pgSz w:w="16840" w:h="11907" w:orient="landscape"/>
          <w:pgMar w:top="720" w:right="720" w:bottom="720" w:left="720" w:header="720" w:footer="720" w:gutter="0"/>
          <w:cols w:space="720"/>
          <w:titlePg/>
        </w:sectPr>
      </w:pPr>
    </w:p>
    <w:p w14:paraId="4B042307" w14:textId="77777777" w:rsidR="00AB1E2F" w:rsidRPr="00947A49" w:rsidRDefault="00AB1E2F" w:rsidP="00AB1E2F">
      <w:pPr>
        <w:spacing w:after="200" w:line="276" w:lineRule="auto"/>
        <w:jc w:val="center"/>
        <w:rPr>
          <w:b/>
        </w:rPr>
      </w:pPr>
      <w:r w:rsidRPr="00947A49">
        <w:rPr>
          <w:b/>
        </w:rPr>
        <w:t>ОБРАЗЦЫ ФОРМ ДЛЯ ЗАПОЛНЕНИЯ УЧАСТНИКАМИ ЗАКУПКИ</w:t>
      </w:r>
    </w:p>
    <w:p w14:paraId="78C09C7B" w14:textId="77777777" w:rsidR="00AB1E2F" w:rsidRPr="00947A49" w:rsidRDefault="00AB1E2F" w:rsidP="00AB1E2F">
      <w:pPr>
        <w:spacing w:after="200" w:line="276" w:lineRule="auto"/>
        <w:jc w:val="center"/>
        <w:rPr>
          <w:b/>
          <w:i/>
          <w:color w:val="FF0000"/>
        </w:rPr>
      </w:pPr>
      <w:proofErr w:type="gramStart"/>
      <w:r w:rsidRPr="00947A49">
        <w:rPr>
          <w:b/>
          <w:i/>
          <w:color w:val="FF0000"/>
        </w:rPr>
        <w:t>(В зависимости от установленных в конкретной конкурсной документации критериев</w:t>
      </w:r>
      <w:r>
        <w:rPr>
          <w:b/>
          <w:i/>
          <w:color w:val="FF0000"/>
        </w:rPr>
        <w:t>/показателей могут использовать</w:t>
      </w:r>
      <w:r w:rsidRPr="00947A49">
        <w:rPr>
          <w:b/>
          <w:i/>
          <w:color w:val="FF0000"/>
        </w:rPr>
        <w:t>ся иные формы для заполнения участниками закупки.</w:t>
      </w:r>
      <w:proofErr w:type="gramEnd"/>
      <w:r w:rsidRPr="00947A49">
        <w:rPr>
          <w:b/>
          <w:i/>
          <w:color w:val="FF0000"/>
        </w:rPr>
        <w:t xml:space="preserve"> Содержание форм требует корректировки в соответствии с предметом оценки заявок по критериям/показателям, установленным в конкретной конкурсной документации)</w:t>
      </w:r>
    </w:p>
    <w:p w14:paraId="10400BD4" w14:textId="77777777" w:rsidR="00AB1E2F" w:rsidRPr="00947A49" w:rsidRDefault="00AB1E2F" w:rsidP="00AB1E2F">
      <w:pPr>
        <w:spacing w:after="200" w:line="276" w:lineRule="auto"/>
        <w:jc w:val="right"/>
        <w:rPr>
          <w:b/>
        </w:rPr>
      </w:pPr>
      <w:r w:rsidRPr="00947A49">
        <w:rPr>
          <w:b/>
        </w:rPr>
        <w:t>Форма 1 рекомендованная</w:t>
      </w:r>
    </w:p>
    <w:p w14:paraId="04128249" w14:textId="77777777" w:rsidR="00AB1E2F" w:rsidRPr="00947A49" w:rsidRDefault="00AB1E2F" w:rsidP="00AB1E2F">
      <w:pPr>
        <w:keepNext/>
        <w:widowControl w:val="0"/>
        <w:jc w:val="center"/>
        <w:rPr>
          <w:b/>
          <w:smallCaps/>
        </w:rPr>
      </w:pPr>
      <w:r w:rsidRPr="00947A49">
        <w:rPr>
          <w:b/>
          <w:smallCaps/>
        </w:rPr>
        <w:t xml:space="preserve">СВЕДЕНИЯ </w:t>
      </w:r>
    </w:p>
    <w:p w14:paraId="551CDBD2" w14:textId="77777777" w:rsidR="00AB1E2F" w:rsidRPr="00947A49" w:rsidRDefault="00AB1E2F" w:rsidP="00AB1E2F">
      <w:pPr>
        <w:keepNext/>
        <w:widowControl w:val="0"/>
        <w:jc w:val="center"/>
        <w:rPr>
          <w:b/>
          <w:smallCaps/>
        </w:rPr>
      </w:pPr>
      <w:r w:rsidRPr="00947A49">
        <w:rPr>
          <w:b/>
          <w:smallCaps/>
        </w:rPr>
        <w:t>ОБ ОБЩЕЙ ЦЕНЕ ИСПОЛНЕННЫХ УЧАСТНИКОМ ЗАКУПКИ ДОГОВОРОВ</w:t>
      </w:r>
    </w:p>
    <w:p w14:paraId="4F29F50F" w14:textId="77777777" w:rsidR="00AB1E2F" w:rsidRPr="00947A49" w:rsidRDefault="00AB1E2F" w:rsidP="00AB1E2F">
      <w:pPr>
        <w:spacing w:after="200" w:line="276" w:lineRule="auto"/>
        <w:jc w:val="center"/>
        <w:rPr>
          <w:b/>
        </w:rPr>
      </w:pPr>
    </w:p>
    <w:tbl>
      <w:tblPr>
        <w:tblW w:w="506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00" w:firstRow="0" w:lastRow="0" w:firstColumn="0" w:lastColumn="0" w:noHBand="0" w:noVBand="1"/>
      </w:tblPr>
      <w:tblGrid>
        <w:gridCol w:w="856"/>
        <w:gridCol w:w="1679"/>
        <w:gridCol w:w="1694"/>
        <w:gridCol w:w="2119"/>
        <w:gridCol w:w="2119"/>
        <w:gridCol w:w="1697"/>
        <w:gridCol w:w="1862"/>
        <w:gridCol w:w="2939"/>
      </w:tblGrid>
      <w:tr w:rsidR="00AB1E2F" w:rsidRPr="00947A49" w14:paraId="13757002" w14:textId="77777777" w:rsidTr="00E83B0F">
        <w:trPr>
          <w:trHeight w:val="510"/>
        </w:trPr>
        <w:tc>
          <w:tcPr>
            <w:tcW w:w="286" w:type="pct"/>
            <w:shd w:val="clear" w:color="auto" w:fill="F2F2F2" w:themeFill="background1" w:themeFillShade="F2"/>
            <w:vAlign w:val="center"/>
          </w:tcPr>
          <w:p w14:paraId="17AB1E43" w14:textId="77777777" w:rsidR="00AB1E2F" w:rsidRPr="00947A49" w:rsidRDefault="00AB1E2F" w:rsidP="00E83B0F">
            <w:pPr>
              <w:keepNext/>
              <w:spacing w:line="276" w:lineRule="auto"/>
              <w:ind w:left="-57" w:right="-57"/>
              <w:jc w:val="center"/>
              <w:rPr>
                <w:b/>
                <w:sz w:val="18"/>
                <w:szCs w:val="18"/>
              </w:rPr>
            </w:pPr>
            <w:r w:rsidRPr="00947A49">
              <w:rPr>
                <w:b/>
                <w:sz w:val="18"/>
                <w:szCs w:val="18"/>
              </w:rPr>
              <w:t>№</w:t>
            </w:r>
            <w:r w:rsidRPr="00947A49">
              <w:rPr>
                <w:b/>
                <w:sz w:val="18"/>
                <w:szCs w:val="18"/>
              </w:rPr>
              <w:br/>
              <w:t>п/п</w:t>
            </w:r>
          </w:p>
        </w:tc>
        <w:tc>
          <w:tcPr>
            <w:tcW w:w="561" w:type="pct"/>
            <w:shd w:val="clear" w:color="auto" w:fill="F2F2F2" w:themeFill="background1" w:themeFillShade="F2"/>
            <w:vAlign w:val="center"/>
          </w:tcPr>
          <w:p w14:paraId="1AB4B3B4" w14:textId="77777777" w:rsidR="00AB1E2F" w:rsidRPr="00947A49" w:rsidRDefault="00AB1E2F" w:rsidP="00E83B0F">
            <w:pPr>
              <w:keepNext/>
              <w:spacing w:line="276" w:lineRule="auto"/>
              <w:ind w:left="-57" w:right="-57"/>
              <w:jc w:val="center"/>
              <w:rPr>
                <w:b/>
                <w:sz w:val="18"/>
                <w:szCs w:val="18"/>
              </w:rPr>
            </w:pPr>
            <w:r w:rsidRPr="00947A49">
              <w:rPr>
                <w:b/>
                <w:sz w:val="18"/>
                <w:szCs w:val="18"/>
              </w:rPr>
              <w:t>Номер контракта, договора, соглашения</w:t>
            </w:r>
          </w:p>
          <w:p w14:paraId="215EBF2F" w14:textId="77777777" w:rsidR="00AB1E2F" w:rsidRPr="00947A49" w:rsidRDefault="00AB1E2F" w:rsidP="00E83B0F">
            <w:pPr>
              <w:keepNext/>
              <w:spacing w:line="276" w:lineRule="auto"/>
              <w:ind w:left="-57" w:right="-57"/>
              <w:jc w:val="center"/>
              <w:rPr>
                <w:b/>
                <w:sz w:val="18"/>
                <w:szCs w:val="18"/>
              </w:rPr>
            </w:pPr>
          </w:p>
        </w:tc>
        <w:tc>
          <w:tcPr>
            <w:tcW w:w="566" w:type="pct"/>
            <w:shd w:val="clear" w:color="auto" w:fill="F2F2F2" w:themeFill="background1" w:themeFillShade="F2"/>
            <w:vAlign w:val="center"/>
          </w:tcPr>
          <w:p w14:paraId="4AD929CB" w14:textId="77777777" w:rsidR="00AB1E2F" w:rsidRPr="00947A49" w:rsidRDefault="00AB1E2F" w:rsidP="00E83B0F">
            <w:pPr>
              <w:keepNext/>
              <w:spacing w:line="276" w:lineRule="auto"/>
              <w:ind w:left="-57" w:right="-57"/>
              <w:jc w:val="center"/>
              <w:rPr>
                <w:b/>
                <w:sz w:val="18"/>
                <w:szCs w:val="18"/>
              </w:rPr>
            </w:pPr>
            <w:r w:rsidRPr="00947A49">
              <w:rPr>
                <w:b/>
                <w:sz w:val="18"/>
                <w:szCs w:val="18"/>
              </w:rPr>
              <w:t>Дата контракта, договора, соглашения</w:t>
            </w:r>
          </w:p>
        </w:tc>
        <w:tc>
          <w:tcPr>
            <w:tcW w:w="708" w:type="pct"/>
            <w:shd w:val="clear" w:color="auto" w:fill="F2F2F2" w:themeFill="background1" w:themeFillShade="F2"/>
            <w:vAlign w:val="center"/>
          </w:tcPr>
          <w:p w14:paraId="082521AC" w14:textId="77777777" w:rsidR="00AB1E2F" w:rsidRPr="00947A49" w:rsidRDefault="00AB1E2F" w:rsidP="00E83B0F">
            <w:pPr>
              <w:keepNext/>
              <w:spacing w:line="276" w:lineRule="auto"/>
              <w:ind w:left="-57" w:right="-57"/>
              <w:jc w:val="center"/>
              <w:rPr>
                <w:b/>
                <w:sz w:val="18"/>
                <w:szCs w:val="18"/>
              </w:rPr>
            </w:pPr>
            <w:r w:rsidRPr="00947A49">
              <w:rPr>
                <w:b/>
                <w:sz w:val="18"/>
                <w:szCs w:val="18"/>
              </w:rPr>
              <w:t>Предмет контракта, договора, соглашения</w:t>
            </w:r>
          </w:p>
        </w:tc>
        <w:tc>
          <w:tcPr>
            <w:tcW w:w="708" w:type="pct"/>
            <w:shd w:val="clear" w:color="auto" w:fill="F2F2F2" w:themeFill="background1" w:themeFillShade="F2"/>
            <w:vAlign w:val="center"/>
          </w:tcPr>
          <w:p w14:paraId="13897D8F" w14:textId="77777777" w:rsidR="00AB1E2F" w:rsidRPr="00947A49" w:rsidRDefault="00AB1E2F" w:rsidP="00E83B0F">
            <w:pPr>
              <w:keepNext/>
              <w:spacing w:line="276" w:lineRule="auto"/>
              <w:ind w:left="-57" w:right="-57"/>
              <w:jc w:val="center"/>
              <w:rPr>
                <w:b/>
                <w:sz w:val="18"/>
                <w:szCs w:val="18"/>
              </w:rPr>
            </w:pPr>
            <w:r w:rsidRPr="00947A49">
              <w:rPr>
                <w:b/>
                <w:sz w:val="18"/>
                <w:szCs w:val="18"/>
              </w:rPr>
              <w:t>Наименование Заказчика по контракту, договору, соглашению в том числе ИНН</w:t>
            </w:r>
          </w:p>
        </w:tc>
        <w:tc>
          <w:tcPr>
            <w:tcW w:w="567" w:type="pct"/>
            <w:shd w:val="clear" w:color="auto" w:fill="F2F2F2" w:themeFill="background1" w:themeFillShade="F2"/>
            <w:vAlign w:val="center"/>
          </w:tcPr>
          <w:p w14:paraId="1CA281A9" w14:textId="77777777" w:rsidR="00AB1E2F" w:rsidRPr="00947A49" w:rsidRDefault="00AB1E2F" w:rsidP="00E83B0F">
            <w:pPr>
              <w:keepNext/>
              <w:spacing w:line="276" w:lineRule="auto"/>
              <w:ind w:left="-57" w:right="-57"/>
              <w:jc w:val="center"/>
              <w:rPr>
                <w:b/>
                <w:sz w:val="18"/>
                <w:szCs w:val="18"/>
              </w:rPr>
            </w:pPr>
            <w:r w:rsidRPr="00947A49">
              <w:rPr>
                <w:b/>
                <w:sz w:val="18"/>
                <w:szCs w:val="18"/>
              </w:rPr>
              <w:t>Цена контракта, договора, соглашения, руб.</w:t>
            </w:r>
          </w:p>
        </w:tc>
        <w:tc>
          <w:tcPr>
            <w:tcW w:w="622" w:type="pct"/>
            <w:tcBorders>
              <w:right w:val="single" w:sz="4" w:space="0" w:color="000000"/>
            </w:tcBorders>
            <w:shd w:val="clear" w:color="auto" w:fill="F2F2F2" w:themeFill="background1" w:themeFillShade="F2"/>
            <w:vAlign w:val="center"/>
          </w:tcPr>
          <w:p w14:paraId="2154F867" w14:textId="77777777" w:rsidR="00AB1E2F" w:rsidRPr="00947A49" w:rsidRDefault="00AB1E2F" w:rsidP="00E83B0F">
            <w:pPr>
              <w:keepNext/>
              <w:spacing w:line="276" w:lineRule="auto"/>
              <w:ind w:left="-57" w:right="-57"/>
              <w:jc w:val="center"/>
              <w:rPr>
                <w:b/>
                <w:sz w:val="18"/>
                <w:szCs w:val="18"/>
              </w:rPr>
            </w:pPr>
            <w:r w:rsidRPr="00947A49">
              <w:rPr>
                <w:b/>
                <w:sz w:val="18"/>
                <w:szCs w:val="18"/>
              </w:rPr>
              <w:t>Дата подписания последнего акта, составленного при исполнении контракта, договора, соглашения</w:t>
            </w:r>
          </w:p>
        </w:tc>
        <w:tc>
          <w:tcPr>
            <w:tcW w:w="982" w:type="pct"/>
            <w:tcBorders>
              <w:left w:val="single" w:sz="4" w:space="0" w:color="000000"/>
              <w:right w:val="single" w:sz="4" w:space="0" w:color="000000"/>
            </w:tcBorders>
            <w:shd w:val="clear" w:color="auto" w:fill="F2F2F2" w:themeFill="background1" w:themeFillShade="F2"/>
            <w:vAlign w:val="center"/>
          </w:tcPr>
          <w:p w14:paraId="53CA503F" w14:textId="77777777" w:rsidR="00AB1E2F" w:rsidRPr="00947A49" w:rsidRDefault="00AB1E2F" w:rsidP="00E83B0F">
            <w:pPr>
              <w:spacing w:line="276" w:lineRule="auto"/>
              <w:jc w:val="center"/>
              <w:rPr>
                <w:b/>
                <w:sz w:val="18"/>
                <w:szCs w:val="18"/>
              </w:rPr>
            </w:pPr>
            <w:r w:rsidRPr="00947A49">
              <w:rPr>
                <w:b/>
                <w:sz w:val="18"/>
                <w:szCs w:val="18"/>
              </w:rPr>
              <w:t>Номер реестровой записи договора /контракта в «Реестре контрактов, заключенных заказчиками» или «Реестре договоров, заключенных заказчиками по результатам закупки» в ЕИС (при наличии)</w:t>
            </w:r>
          </w:p>
        </w:tc>
      </w:tr>
      <w:tr w:rsidR="00AB1E2F" w:rsidRPr="00947A49" w14:paraId="7F9EE882" w14:textId="77777777" w:rsidTr="00E83B0F">
        <w:trPr>
          <w:trHeight w:val="510"/>
        </w:trPr>
        <w:tc>
          <w:tcPr>
            <w:tcW w:w="286" w:type="pct"/>
            <w:vAlign w:val="center"/>
          </w:tcPr>
          <w:p w14:paraId="1B56BE84" w14:textId="77777777" w:rsidR="00AB1E2F" w:rsidRPr="00947A49" w:rsidRDefault="00AB1E2F" w:rsidP="00E83B0F">
            <w:pPr>
              <w:spacing w:line="276" w:lineRule="auto"/>
              <w:ind w:hanging="96"/>
              <w:jc w:val="center"/>
              <w:rPr>
                <w:sz w:val="18"/>
                <w:szCs w:val="18"/>
              </w:rPr>
            </w:pPr>
          </w:p>
        </w:tc>
        <w:tc>
          <w:tcPr>
            <w:tcW w:w="561" w:type="pct"/>
            <w:vAlign w:val="center"/>
          </w:tcPr>
          <w:p w14:paraId="69D793DC" w14:textId="77777777" w:rsidR="00AB1E2F" w:rsidRPr="00947A49" w:rsidRDefault="00AB1E2F" w:rsidP="00E83B0F">
            <w:pPr>
              <w:spacing w:line="276" w:lineRule="auto"/>
              <w:ind w:left="57" w:right="57"/>
              <w:jc w:val="center"/>
              <w:rPr>
                <w:sz w:val="18"/>
                <w:szCs w:val="18"/>
              </w:rPr>
            </w:pPr>
          </w:p>
        </w:tc>
        <w:tc>
          <w:tcPr>
            <w:tcW w:w="566" w:type="pct"/>
            <w:vAlign w:val="center"/>
          </w:tcPr>
          <w:p w14:paraId="0E504AD2" w14:textId="77777777" w:rsidR="00AB1E2F" w:rsidRPr="00947A49" w:rsidRDefault="00AB1E2F" w:rsidP="00E83B0F">
            <w:pPr>
              <w:spacing w:line="276" w:lineRule="auto"/>
              <w:ind w:left="57" w:right="57"/>
              <w:jc w:val="center"/>
              <w:rPr>
                <w:sz w:val="18"/>
                <w:szCs w:val="18"/>
              </w:rPr>
            </w:pPr>
          </w:p>
        </w:tc>
        <w:tc>
          <w:tcPr>
            <w:tcW w:w="708" w:type="pct"/>
            <w:vAlign w:val="center"/>
          </w:tcPr>
          <w:p w14:paraId="39532358" w14:textId="77777777" w:rsidR="00AB1E2F" w:rsidRPr="00947A49" w:rsidRDefault="00AB1E2F" w:rsidP="00E83B0F">
            <w:pPr>
              <w:spacing w:line="276" w:lineRule="auto"/>
              <w:ind w:left="57" w:right="57"/>
              <w:jc w:val="center"/>
              <w:rPr>
                <w:sz w:val="18"/>
                <w:szCs w:val="18"/>
              </w:rPr>
            </w:pPr>
          </w:p>
        </w:tc>
        <w:tc>
          <w:tcPr>
            <w:tcW w:w="708" w:type="pct"/>
            <w:vAlign w:val="center"/>
          </w:tcPr>
          <w:p w14:paraId="457FC4A1" w14:textId="77777777" w:rsidR="00AB1E2F" w:rsidRPr="00947A49" w:rsidRDefault="00AB1E2F" w:rsidP="00E83B0F">
            <w:pPr>
              <w:spacing w:line="276" w:lineRule="auto"/>
              <w:ind w:left="57" w:right="57"/>
              <w:jc w:val="center"/>
              <w:rPr>
                <w:sz w:val="18"/>
                <w:szCs w:val="18"/>
              </w:rPr>
            </w:pPr>
          </w:p>
        </w:tc>
        <w:tc>
          <w:tcPr>
            <w:tcW w:w="567" w:type="pct"/>
            <w:vAlign w:val="center"/>
          </w:tcPr>
          <w:p w14:paraId="51A73046" w14:textId="77777777" w:rsidR="00AB1E2F" w:rsidRPr="00947A49" w:rsidRDefault="00AB1E2F" w:rsidP="00E83B0F">
            <w:pPr>
              <w:spacing w:line="276" w:lineRule="auto"/>
              <w:ind w:left="57" w:right="57"/>
              <w:jc w:val="center"/>
              <w:rPr>
                <w:sz w:val="18"/>
                <w:szCs w:val="18"/>
              </w:rPr>
            </w:pPr>
          </w:p>
        </w:tc>
        <w:tc>
          <w:tcPr>
            <w:tcW w:w="622" w:type="pct"/>
            <w:tcBorders>
              <w:right w:val="single" w:sz="4" w:space="0" w:color="000000"/>
            </w:tcBorders>
            <w:vAlign w:val="center"/>
          </w:tcPr>
          <w:p w14:paraId="15F3DAD4" w14:textId="77777777" w:rsidR="00AB1E2F" w:rsidRPr="00947A49" w:rsidRDefault="00AB1E2F" w:rsidP="00E83B0F">
            <w:pPr>
              <w:spacing w:line="276" w:lineRule="auto"/>
              <w:ind w:left="57" w:right="57"/>
              <w:jc w:val="center"/>
              <w:rPr>
                <w:sz w:val="18"/>
                <w:szCs w:val="18"/>
              </w:rPr>
            </w:pPr>
          </w:p>
        </w:tc>
        <w:tc>
          <w:tcPr>
            <w:tcW w:w="982" w:type="pct"/>
            <w:tcBorders>
              <w:left w:val="single" w:sz="4" w:space="0" w:color="000000"/>
              <w:right w:val="single" w:sz="4" w:space="0" w:color="000000"/>
            </w:tcBorders>
            <w:vAlign w:val="center"/>
          </w:tcPr>
          <w:p w14:paraId="471EB1FC" w14:textId="77777777" w:rsidR="00AB1E2F" w:rsidRPr="00947A49" w:rsidRDefault="00AB1E2F" w:rsidP="00E83B0F">
            <w:pPr>
              <w:spacing w:line="276" w:lineRule="auto"/>
              <w:ind w:left="57" w:right="57"/>
              <w:jc w:val="center"/>
              <w:rPr>
                <w:sz w:val="18"/>
                <w:szCs w:val="18"/>
              </w:rPr>
            </w:pPr>
          </w:p>
        </w:tc>
      </w:tr>
      <w:tr w:rsidR="00AB1E2F" w:rsidRPr="00947A49" w14:paraId="129EFB4C" w14:textId="77777777" w:rsidTr="00E83B0F">
        <w:trPr>
          <w:trHeight w:val="510"/>
        </w:trPr>
        <w:tc>
          <w:tcPr>
            <w:tcW w:w="286" w:type="pct"/>
            <w:vAlign w:val="center"/>
          </w:tcPr>
          <w:p w14:paraId="0E4ACCE0" w14:textId="77777777" w:rsidR="00AB1E2F" w:rsidRPr="00947A49" w:rsidRDefault="00AB1E2F" w:rsidP="00E83B0F">
            <w:pPr>
              <w:spacing w:line="276" w:lineRule="auto"/>
              <w:jc w:val="center"/>
              <w:rPr>
                <w:sz w:val="18"/>
                <w:szCs w:val="18"/>
              </w:rPr>
            </w:pPr>
          </w:p>
        </w:tc>
        <w:tc>
          <w:tcPr>
            <w:tcW w:w="561" w:type="pct"/>
            <w:vAlign w:val="center"/>
          </w:tcPr>
          <w:p w14:paraId="66A25469" w14:textId="77777777" w:rsidR="00AB1E2F" w:rsidRPr="00947A49" w:rsidRDefault="00AB1E2F" w:rsidP="00E83B0F">
            <w:pPr>
              <w:spacing w:line="276" w:lineRule="auto"/>
              <w:ind w:left="57" w:right="57"/>
              <w:jc w:val="center"/>
              <w:rPr>
                <w:sz w:val="18"/>
                <w:szCs w:val="18"/>
              </w:rPr>
            </w:pPr>
          </w:p>
        </w:tc>
        <w:tc>
          <w:tcPr>
            <w:tcW w:w="566" w:type="pct"/>
            <w:vAlign w:val="center"/>
          </w:tcPr>
          <w:p w14:paraId="7C8D3255" w14:textId="77777777" w:rsidR="00AB1E2F" w:rsidRPr="00947A49" w:rsidRDefault="00AB1E2F" w:rsidP="00E83B0F">
            <w:pPr>
              <w:spacing w:line="276" w:lineRule="auto"/>
              <w:ind w:left="57" w:right="57"/>
              <w:jc w:val="center"/>
              <w:rPr>
                <w:sz w:val="18"/>
                <w:szCs w:val="18"/>
              </w:rPr>
            </w:pPr>
          </w:p>
        </w:tc>
        <w:tc>
          <w:tcPr>
            <w:tcW w:w="708" w:type="pct"/>
            <w:vAlign w:val="center"/>
          </w:tcPr>
          <w:p w14:paraId="4FD0E030" w14:textId="77777777" w:rsidR="00AB1E2F" w:rsidRPr="00947A49" w:rsidRDefault="00AB1E2F" w:rsidP="00E83B0F">
            <w:pPr>
              <w:spacing w:line="276" w:lineRule="auto"/>
              <w:ind w:left="57" w:right="57"/>
              <w:jc w:val="center"/>
              <w:rPr>
                <w:sz w:val="18"/>
                <w:szCs w:val="18"/>
              </w:rPr>
            </w:pPr>
          </w:p>
        </w:tc>
        <w:tc>
          <w:tcPr>
            <w:tcW w:w="708" w:type="pct"/>
            <w:vAlign w:val="center"/>
          </w:tcPr>
          <w:p w14:paraId="1B356E47" w14:textId="77777777" w:rsidR="00AB1E2F" w:rsidRPr="00947A49" w:rsidRDefault="00AB1E2F" w:rsidP="00E83B0F">
            <w:pPr>
              <w:spacing w:line="276" w:lineRule="auto"/>
              <w:ind w:left="57" w:right="57"/>
              <w:jc w:val="center"/>
              <w:rPr>
                <w:sz w:val="18"/>
                <w:szCs w:val="18"/>
              </w:rPr>
            </w:pPr>
          </w:p>
        </w:tc>
        <w:tc>
          <w:tcPr>
            <w:tcW w:w="567" w:type="pct"/>
            <w:vAlign w:val="center"/>
          </w:tcPr>
          <w:p w14:paraId="6BD44F4A" w14:textId="77777777" w:rsidR="00AB1E2F" w:rsidRPr="00947A49" w:rsidRDefault="00AB1E2F" w:rsidP="00E83B0F">
            <w:pPr>
              <w:spacing w:line="276" w:lineRule="auto"/>
              <w:ind w:left="57" w:right="57"/>
              <w:jc w:val="center"/>
              <w:rPr>
                <w:sz w:val="18"/>
                <w:szCs w:val="18"/>
              </w:rPr>
            </w:pPr>
          </w:p>
        </w:tc>
        <w:tc>
          <w:tcPr>
            <w:tcW w:w="622" w:type="pct"/>
            <w:tcBorders>
              <w:right w:val="single" w:sz="4" w:space="0" w:color="000000"/>
            </w:tcBorders>
            <w:vAlign w:val="center"/>
          </w:tcPr>
          <w:p w14:paraId="4AF2BE3F" w14:textId="77777777" w:rsidR="00AB1E2F" w:rsidRPr="00947A49" w:rsidRDefault="00AB1E2F" w:rsidP="00E83B0F">
            <w:pPr>
              <w:spacing w:line="276" w:lineRule="auto"/>
              <w:ind w:left="57" w:right="57"/>
              <w:jc w:val="center"/>
              <w:rPr>
                <w:sz w:val="18"/>
                <w:szCs w:val="18"/>
              </w:rPr>
            </w:pPr>
          </w:p>
        </w:tc>
        <w:tc>
          <w:tcPr>
            <w:tcW w:w="982" w:type="pct"/>
            <w:tcBorders>
              <w:left w:val="single" w:sz="4" w:space="0" w:color="000000"/>
              <w:right w:val="single" w:sz="4" w:space="0" w:color="000000"/>
            </w:tcBorders>
            <w:vAlign w:val="center"/>
          </w:tcPr>
          <w:p w14:paraId="5D79542C" w14:textId="77777777" w:rsidR="00AB1E2F" w:rsidRPr="00947A49" w:rsidRDefault="00AB1E2F" w:rsidP="00E83B0F">
            <w:pPr>
              <w:spacing w:line="276" w:lineRule="auto"/>
              <w:ind w:left="57" w:right="57"/>
              <w:jc w:val="center"/>
              <w:rPr>
                <w:sz w:val="18"/>
                <w:szCs w:val="18"/>
              </w:rPr>
            </w:pPr>
          </w:p>
        </w:tc>
      </w:tr>
      <w:tr w:rsidR="00AB1E2F" w:rsidRPr="00947A49" w14:paraId="4292AFDE" w14:textId="77777777" w:rsidTr="00E83B0F">
        <w:trPr>
          <w:trHeight w:val="510"/>
        </w:trPr>
        <w:tc>
          <w:tcPr>
            <w:tcW w:w="286" w:type="pct"/>
            <w:vAlign w:val="center"/>
          </w:tcPr>
          <w:p w14:paraId="781B47E1" w14:textId="77777777" w:rsidR="00AB1E2F" w:rsidRPr="00947A49" w:rsidRDefault="00AB1E2F" w:rsidP="00E83B0F">
            <w:pPr>
              <w:spacing w:line="276" w:lineRule="auto"/>
              <w:jc w:val="center"/>
              <w:rPr>
                <w:sz w:val="18"/>
                <w:szCs w:val="18"/>
              </w:rPr>
            </w:pPr>
          </w:p>
        </w:tc>
        <w:tc>
          <w:tcPr>
            <w:tcW w:w="561" w:type="pct"/>
            <w:vAlign w:val="center"/>
          </w:tcPr>
          <w:p w14:paraId="49A1888F" w14:textId="77777777" w:rsidR="00AB1E2F" w:rsidRPr="00947A49" w:rsidRDefault="00AB1E2F" w:rsidP="00E83B0F">
            <w:pPr>
              <w:spacing w:line="276" w:lineRule="auto"/>
              <w:ind w:left="57" w:right="57"/>
              <w:jc w:val="center"/>
              <w:rPr>
                <w:sz w:val="18"/>
                <w:szCs w:val="18"/>
              </w:rPr>
            </w:pPr>
          </w:p>
        </w:tc>
        <w:tc>
          <w:tcPr>
            <w:tcW w:w="566" w:type="pct"/>
            <w:vAlign w:val="center"/>
          </w:tcPr>
          <w:p w14:paraId="5500BFAC" w14:textId="77777777" w:rsidR="00AB1E2F" w:rsidRPr="00947A49" w:rsidRDefault="00AB1E2F" w:rsidP="00E83B0F">
            <w:pPr>
              <w:spacing w:line="276" w:lineRule="auto"/>
              <w:ind w:left="57" w:right="57"/>
              <w:jc w:val="center"/>
              <w:rPr>
                <w:sz w:val="18"/>
                <w:szCs w:val="18"/>
              </w:rPr>
            </w:pPr>
          </w:p>
        </w:tc>
        <w:tc>
          <w:tcPr>
            <w:tcW w:w="708" w:type="pct"/>
            <w:vAlign w:val="center"/>
          </w:tcPr>
          <w:p w14:paraId="18C60EA4" w14:textId="77777777" w:rsidR="00AB1E2F" w:rsidRPr="00947A49" w:rsidRDefault="00AB1E2F" w:rsidP="00E83B0F">
            <w:pPr>
              <w:spacing w:line="276" w:lineRule="auto"/>
              <w:ind w:left="57" w:right="57"/>
              <w:jc w:val="center"/>
              <w:rPr>
                <w:sz w:val="18"/>
                <w:szCs w:val="18"/>
              </w:rPr>
            </w:pPr>
          </w:p>
        </w:tc>
        <w:tc>
          <w:tcPr>
            <w:tcW w:w="708" w:type="pct"/>
            <w:vAlign w:val="center"/>
          </w:tcPr>
          <w:p w14:paraId="012C654D" w14:textId="77777777" w:rsidR="00AB1E2F" w:rsidRPr="00947A49" w:rsidRDefault="00AB1E2F" w:rsidP="00E83B0F">
            <w:pPr>
              <w:spacing w:line="276" w:lineRule="auto"/>
              <w:ind w:left="57" w:right="57"/>
              <w:jc w:val="center"/>
              <w:rPr>
                <w:sz w:val="18"/>
                <w:szCs w:val="18"/>
              </w:rPr>
            </w:pPr>
          </w:p>
        </w:tc>
        <w:tc>
          <w:tcPr>
            <w:tcW w:w="567" w:type="pct"/>
            <w:vAlign w:val="center"/>
          </w:tcPr>
          <w:p w14:paraId="1F36E589" w14:textId="77777777" w:rsidR="00AB1E2F" w:rsidRPr="00947A49" w:rsidRDefault="00AB1E2F" w:rsidP="00E83B0F">
            <w:pPr>
              <w:spacing w:line="276" w:lineRule="auto"/>
              <w:ind w:left="57" w:right="57"/>
              <w:jc w:val="center"/>
              <w:rPr>
                <w:sz w:val="18"/>
                <w:szCs w:val="18"/>
              </w:rPr>
            </w:pPr>
          </w:p>
        </w:tc>
        <w:tc>
          <w:tcPr>
            <w:tcW w:w="622" w:type="pct"/>
            <w:tcBorders>
              <w:right w:val="single" w:sz="4" w:space="0" w:color="000000"/>
            </w:tcBorders>
            <w:vAlign w:val="center"/>
          </w:tcPr>
          <w:p w14:paraId="181072D8" w14:textId="77777777" w:rsidR="00AB1E2F" w:rsidRPr="00947A49" w:rsidRDefault="00AB1E2F" w:rsidP="00E83B0F">
            <w:pPr>
              <w:spacing w:line="276" w:lineRule="auto"/>
              <w:ind w:left="57" w:right="57"/>
              <w:jc w:val="center"/>
              <w:rPr>
                <w:sz w:val="18"/>
                <w:szCs w:val="18"/>
              </w:rPr>
            </w:pPr>
          </w:p>
        </w:tc>
        <w:tc>
          <w:tcPr>
            <w:tcW w:w="982" w:type="pct"/>
            <w:tcBorders>
              <w:left w:val="single" w:sz="4" w:space="0" w:color="000000"/>
              <w:right w:val="single" w:sz="4" w:space="0" w:color="000000"/>
            </w:tcBorders>
            <w:vAlign w:val="center"/>
          </w:tcPr>
          <w:p w14:paraId="4A127EAE" w14:textId="77777777" w:rsidR="00AB1E2F" w:rsidRPr="00947A49" w:rsidRDefault="00AB1E2F" w:rsidP="00E83B0F">
            <w:pPr>
              <w:spacing w:line="276" w:lineRule="auto"/>
              <w:ind w:left="57" w:right="57"/>
              <w:jc w:val="center"/>
              <w:rPr>
                <w:sz w:val="18"/>
                <w:szCs w:val="18"/>
              </w:rPr>
            </w:pPr>
          </w:p>
        </w:tc>
      </w:tr>
      <w:tr w:rsidR="00AB1E2F" w:rsidRPr="00947A49" w14:paraId="38D59434" w14:textId="77777777" w:rsidTr="00E83B0F">
        <w:trPr>
          <w:trHeight w:val="510"/>
        </w:trPr>
        <w:tc>
          <w:tcPr>
            <w:tcW w:w="2829" w:type="pct"/>
            <w:gridSpan w:val="5"/>
            <w:vAlign w:val="center"/>
          </w:tcPr>
          <w:p w14:paraId="1071A0EE" w14:textId="77777777" w:rsidR="00AB1E2F" w:rsidRPr="00947A49" w:rsidRDefault="00AB1E2F" w:rsidP="00E83B0F">
            <w:pPr>
              <w:spacing w:line="276" w:lineRule="auto"/>
              <w:ind w:left="57" w:right="57"/>
              <w:jc w:val="right"/>
              <w:rPr>
                <w:sz w:val="18"/>
                <w:szCs w:val="18"/>
              </w:rPr>
            </w:pPr>
            <w:r w:rsidRPr="00947A49">
              <w:rPr>
                <w:b/>
                <w:sz w:val="18"/>
                <w:szCs w:val="18"/>
              </w:rPr>
              <w:t>ИТОГО:</w:t>
            </w:r>
          </w:p>
        </w:tc>
        <w:tc>
          <w:tcPr>
            <w:tcW w:w="567" w:type="pct"/>
            <w:vAlign w:val="center"/>
          </w:tcPr>
          <w:p w14:paraId="723796A9" w14:textId="77777777" w:rsidR="00AB1E2F" w:rsidRPr="00947A49" w:rsidRDefault="00AB1E2F" w:rsidP="00E83B0F">
            <w:pPr>
              <w:spacing w:line="276" w:lineRule="auto"/>
              <w:ind w:left="57" w:right="57"/>
              <w:jc w:val="right"/>
              <w:rPr>
                <w:sz w:val="18"/>
                <w:szCs w:val="18"/>
              </w:rPr>
            </w:pPr>
          </w:p>
        </w:tc>
        <w:tc>
          <w:tcPr>
            <w:tcW w:w="622" w:type="pct"/>
            <w:tcBorders>
              <w:right w:val="single" w:sz="4" w:space="0" w:color="000000"/>
            </w:tcBorders>
            <w:vAlign w:val="center"/>
          </w:tcPr>
          <w:p w14:paraId="599BC72E" w14:textId="77777777" w:rsidR="00AB1E2F" w:rsidRPr="00947A49" w:rsidRDefault="00AB1E2F" w:rsidP="00E83B0F">
            <w:pPr>
              <w:spacing w:line="276" w:lineRule="auto"/>
              <w:ind w:left="57" w:right="57"/>
              <w:jc w:val="right"/>
              <w:rPr>
                <w:sz w:val="18"/>
                <w:szCs w:val="18"/>
              </w:rPr>
            </w:pPr>
          </w:p>
        </w:tc>
        <w:tc>
          <w:tcPr>
            <w:tcW w:w="982" w:type="pct"/>
            <w:tcBorders>
              <w:left w:val="single" w:sz="4" w:space="0" w:color="000000"/>
              <w:right w:val="single" w:sz="4" w:space="0" w:color="000000"/>
            </w:tcBorders>
            <w:vAlign w:val="center"/>
          </w:tcPr>
          <w:p w14:paraId="48351E3B" w14:textId="77777777" w:rsidR="00AB1E2F" w:rsidRPr="00947A49" w:rsidRDefault="00AB1E2F" w:rsidP="00E83B0F">
            <w:pPr>
              <w:spacing w:line="276" w:lineRule="auto"/>
              <w:ind w:left="57" w:right="57"/>
              <w:jc w:val="right"/>
              <w:rPr>
                <w:sz w:val="18"/>
                <w:szCs w:val="18"/>
              </w:rPr>
            </w:pPr>
          </w:p>
        </w:tc>
      </w:tr>
    </w:tbl>
    <w:p w14:paraId="74A34F67" w14:textId="77777777" w:rsidR="00AB1E2F" w:rsidRPr="00947A49" w:rsidRDefault="00AB1E2F" w:rsidP="00AB1E2F">
      <w:pPr>
        <w:spacing w:after="200" w:line="276" w:lineRule="auto"/>
      </w:pPr>
    </w:p>
    <w:p w14:paraId="382A0B52" w14:textId="77777777" w:rsidR="00AB1E2F" w:rsidRPr="00947A49" w:rsidRDefault="00AB1E2F" w:rsidP="00AB1E2F">
      <w:pPr>
        <w:rPr>
          <w:b/>
        </w:rPr>
      </w:pPr>
      <w:r w:rsidRPr="00947A49">
        <w:rPr>
          <w:b/>
        </w:rPr>
        <w:br w:type="page"/>
      </w:r>
    </w:p>
    <w:p w14:paraId="400107A7" w14:textId="77777777" w:rsidR="00AB1E2F" w:rsidRPr="00947A49" w:rsidRDefault="00AB1E2F" w:rsidP="00AB1E2F">
      <w:pPr>
        <w:spacing w:after="200" w:line="276" w:lineRule="auto"/>
        <w:jc w:val="right"/>
        <w:rPr>
          <w:b/>
        </w:rPr>
      </w:pPr>
      <w:r w:rsidRPr="00947A49">
        <w:rPr>
          <w:b/>
        </w:rPr>
        <w:t>Форма 2 рекомендованная</w:t>
      </w:r>
    </w:p>
    <w:p w14:paraId="028F7AB9" w14:textId="77777777" w:rsidR="00AB1E2F" w:rsidRPr="00947A49" w:rsidRDefault="00AB1E2F" w:rsidP="00AB1E2F">
      <w:pPr>
        <w:keepNext/>
        <w:widowControl w:val="0"/>
        <w:jc w:val="center"/>
        <w:rPr>
          <w:b/>
          <w:smallCaps/>
        </w:rPr>
      </w:pPr>
      <w:r w:rsidRPr="00947A49">
        <w:rPr>
          <w:b/>
          <w:smallCaps/>
        </w:rPr>
        <w:t xml:space="preserve">СВЕДЕНИЯ О НАЛИЧИИ У УЧАСТНИКА КОНКУРСА </w:t>
      </w:r>
    </w:p>
    <w:p w14:paraId="5563B1A5" w14:textId="77777777" w:rsidR="00AB1E2F" w:rsidRPr="00947A49" w:rsidRDefault="00AB1E2F" w:rsidP="00AB1E2F">
      <w:pPr>
        <w:keepNext/>
        <w:widowControl w:val="0"/>
        <w:jc w:val="center"/>
        <w:rPr>
          <w:b/>
          <w:smallCaps/>
        </w:rPr>
      </w:pPr>
      <w:r w:rsidRPr="00947A49">
        <w:rPr>
          <w:b/>
          <w:smallCaps/>
        </w:rPr>
        <w:t xml:space="preserve">СПЕЦИАЛИСТОВ И ИНЫХ РАБОТНИКОВ ОПРЕДЕЛЕННОГО УРОВНЯ КВАЛИФИКАЦИИ </w:t>
      </w:r>
    </w:p>
    <w:p w14:paraId="6CA2E7C0" w14:textId="77777777" w:rsidR="00AB1E2F" w:rsidRPr="00947A49" w:rsidRDefault="00AB1E2F" w:rsidP="00AB1E2F">
      <w:pPr>
        <w:spacing w:after="200" w:line="276" w:lineRule="auto"/>
        <w:jc w:val="center"/>
        <w:rPr>
          <w:b/>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098"/>
        <w:gridCol w:w="2098"/>
        <w:gridCol w:w="3345"/>
        <w:gridCol w:w="3572"/>
        <w:gridCol w:w="3908"/>
      </w:tblGrid>
      <w:tr w:rsidR="00AB1E2F" w:rsidRPr="00933102" w14:paraId="0A150C54" w14:textId="77777777" w:rsidTr="00E83B0F">
        <w:trPr>
          <w:trHeight w:val="1760"/>
        </w:trPr>
        <w:tc>
          <w:tcPr>
            <w:tcW w:w="567" w:type="dxa"/>
            <w:shd w:val="clear" w:color="auto" w:fill="F2F2F2" w:themeFill="background1" w:themeFillShade="F2"/>
            <w:vAlign w:val="center"/>
          </w:tcPr>
          <w:p w14:paraId="40A1954E" w14:textId="77777777" w:rsidR="00AB1E2F" w:rsidRPr="00947A49" w:rsidRDefault="00AB1E2F" w:rsidP="00E83B0F">
            <w:pPr>
              <w:keepNext/>
              <w:spacing w:line="276" w:lineRule="auto"/>
              <w:ind w:left="-57" w:right="-57"/>
              <w:jc w:val="center"/>
              <w:rPr>
                <w:b/>
                <w:sz w:val="18"/>
                <w:szCs w:val="18"/>
              </w:rPr>
            </w:pPr>
            <w:r w:rsidRPr="00947A49">
              <w:rPr>
                <w:b/>
                <w:sz w:val="18"/>
                <w:szCs w:val="18"/>
              </w:rPr>
              <w:t>№ п/п</w:t>
            </w:r>
          </w:p>
        </w:tc>
        <w:tc>
          <w:tcPr>
            <w:tcW w:w="2098" w:type="dxa"/>
            <w:shd w:val="clear" w:color="auto" w:fill="F2F2F2" w:themeFill="background1" w:themeFillShade="F2"/>
            <w:vAlign w:val="center"/>
          </w:tcPr>
          <w:p w14:paraId="11E9A230" w14:textId="77777777" w:rsidR="00AB1E2F" w:rsidRPr="00947A49" w:rsidRDefault="00AB1E2F" w:rsidP="00E83B0F">
            <w:pPr>
              <w:keepNext/>
              <w:spacing w:line="276" w:lineRule="auto"/>
              <w:ind w:left="-57" w:right="-57"/>
              <w:jc w:val="center"/>
              <w:rPr>
                <w:b/>
                <w:sz w:val="18"/>
                <w:szCs w:val="18"/>
              </w:rPr>
            </w:pPr>
            <w:r w:rsidRPr="00947A49">
              <w:rPr>
                <w:b/>
                <w:sz w:val="18"/>
                <w:szCs w:val="18"/>
              </w:rPr>
              <w:t>Ф.И.О. специалиста</w:t>
            </w:r>
          </w:p>
        </w:tc>
        <w:tc>
          <w:tcPr>
            <w:tcW w:w="2098" w:type="dxa"/>
            <w:shd w:val="clear" w:color="auto" w:fill="F2F2F2" w:themeFill="background1" w:themeFillShade="F2"/>
            <w:vAlign w:val="center"/>
          </w:tcPr>
          <w:p w14:paraId="4AFFBE8A" w14:textId="77777777" w:rsidR="00AB1E2F" w:rsidRPr="00947A49" w:rsidRDefault="00AB1E2F" w:rsidP="00E83B0F">
            <w:pPr>
              <w:keepNext/>
              <w:spacing w:line="276" w:lineRule="auto"/>
              <w:ind w:left="-57" w:right="-57"/>
              <w:jc w:val="center"/>
              <w:rPr>
                <w:b/>
                <w:sz w:val="18"/>
                <w:szCs w:val="18"/>
              </w:rPr>
            </w:pPr>
            <w:r w:rsidRPr="00947A49">
              <w:rPr>
                <w:b/>
                <w:sz w:val="18"/>
                <w:szCs w:val="18"/>
              </w:rPr>
              <w:t>Место работы,</w:t>
            </w:r>
          </w:p>
          <w:p w14:paraId="503D8953" w14:textId="77777777" w:rsidR="00AB1E2F" w:rsidRPr="00947A49" w:rsidRDefault="00AB1E2F" w:rsidP="00E83B0F">
            <w:pPr>
              <w:keepNext/>
              <w:spacing w:line="276" w:lineRule="auto"/>
              <w:ind w:left="-57" w:right="-57"/>
              <w:jc w:val="center"/>
              <w:rPr>
                <w:b/>
                <w:sz w:val="18"/>
                <w:szCs w:val="18"/>
              </w:rPr>
            </w:pPr>
            <w:r w:rsidRPr="00947A49">
              <w:rPr>
                <w:b/>
                <w:sz w:val="18"/>
                <w:szCs w:val="18"/>
              </w:rPr>
              <w:t>Должность</w:t>
            </w:r>
          </w:p>
        </w:tc>
        <w:tc>
          <w:tcPr>
            <w:tcW w:w="3345" w:type="dxa"/>
            <w:shd w:val="clear" w:color="auto" w:fill="F2F2F2" w:themeFill="background1" w:themeFillShade="F2"/>
            <w:vAlign w:val="center"/>
          </w:tcPr>
          <w:p w14:paraId="63CA2325" w14:textId="394C2CBD" w:rsidR="00AB1E2F" w:rsidRPr="00947A49" w:rsidRDefault="00AB1E2F" w:rsidP="00E83B0F">
            <w:pPr>
              <w:keepNext/>
              <w:spacing w:line="276" w:lineRule="auto"/>
              <w:ind w:left="-57" w:right="-57"/>
              <w:jc w:val="center"/>
              <w:rPr>
                <w:b/>
                <w:sz w:val="18"/>
                <w:szCs w:val="18"/>
              </w:rPr>
            </w:pPr>
            <w:r w:rsidRPr="00947A49">
              <w:rPr>
                <w:b/>
                <w:sz w:val="18"/>
                <w:szCs w:val="18"/>
              </w:rPr>
              <w:t xml:space="preserve">Наименование и реквизиты документа, подтверждающего наличие </w:t>
            </w:r>
            <w:r w:rsidR="0002327E">
              <w:rPr>
                <w:b/>
                <w:sz w:val="18"/>
                <w:szCs w:val="18"/>
              </w:rPr>
              <w:t>__________</w:t>
            </w:r>
          </w:p>
        </w:tc>
        <w:tc>
          <w:tcPr>
            <w:tcW w:w="3572" w:type="dxa"/>
            <w:shd w:val="clear" w:color="auto" w:fill="F2F2F2" w:themeFill="background1" w:themeFillShade="F2"/>
            <w:vAlign w:val="center"/>
          </w:tcPr>
          <w:p w14:paraId="5CB33528" w14:textId="0F506A5E" w:rsidR="00AB1E2F" w:rsidRPr="00947A49" w:rsidRDefault="00AB1E2F" w:rsidP="00E83B0F">
            <w:pPr>
              <w:keepNext/>
              <w:spacing w:line="276" w:lineRule="auto"/>
              <w:ind w:left="-57" w:right="-57"/>
              <w:jc w:val="center"/>
              <w:rPr>
                <w:b/>
                <w:color w:val="000000" w:themeColor="text1"/>
                <w:sz w:val="18"/>
                <w:szCs w:val="18"/>
              </w:rPr>
            </w:pPr>
            <w:r w:rsidRPr="00947A49">
              <w:rPr>
                <w:b/>
                <w:color w:val="000000" w:themeColor="text1"/>
                <w:sz w:val="18"/>
                <w:szCs w:val="18"/>
              </w:rPr>
              <w:t xml:space="preserve">Наименование и реквизиты документа, подтверждающего наличие </w:t>
            </w:r>
            <w:r w:rsidR="0002327E">
              <w:rPr>
                <w:b/>
                <w:color w:val="000000" w:themeColor="text1"/>
                <w:sz w:val="18"/>
                <w:szCs w:val="18"/>
              </w:rPr>
              <w:t>_________</w:t>
            </w:r>
          </w:p>
        </w:tc>
        <w:tc>
          <w:tcPr>
            <w:tcW w:w="3908" w:type="dxa"/>
            <w:shd w:val="clear" w:color="auto" w:fill="F2F2F2" w:themeFill="background1" w:themeFillShade="F2"/>
            <w:vAlign w:val="center"/>
          </w:tcPr>
          <w:p w14:paraId="620B1CE4" w14:textId="77777777" w:rsidR="00AB1E2F" w:rsidRPr="00947A49" w:rsidRDefault="00AB1E2F" w:rsidP="00E83B0F">
            <w:pPr>
              <w:keepNext/>
              <w:spacing w:line="276" w:lineRule="auto"/>
              <w:ind w:left="-57" w:right="-57"/>
              <w:jc w:val="center"/>
              <w:rPr>
                <w:b/>
                <w:sz w:val="18"/>
                <w:szCs w:val="18"/>
              </w:rPr>
            </w:pPr>
            <w:r w:rsidRPr="00947A49">
              <w:rPr>
                <w:b/>
                <w:sz w:val="18"/>
                <w:szCs w:val="18"/>
              </w:rPr>
              <w:t>Перечень документов, подтверждающих наличие специалистов и иных работников, их квалификацию</w:t>
            </w:r>
          </w:p>
          <w:p w14:paraId="5F603D1B" w14:textId="77777777" w:rsidR="00AB1E2F" w:rsidRPr="00933102" w:rsidRDefault="00AB1E2F" w:rsidP="00E83B0F">
            <w:pPr>
              <w:keepNext/>
              <w:spacing w:line="276" w:lineRule="auto"/>
              <w:ind w:left="-57" w:right="-57"/>
              <w:jc w:val="center"/>
              <w:rPr>
                <w:b/>
                <w:sz w:val="18"/>
                <w:szCs w:val="18"/>
              </w:rPr>
            </w:pPr>
            <w:r w:rsidRPr="00947A49">
              <w:rPr>
                <w:b/>
                <w:sz w:val="18"/>
                <w:szCs w:val="18"/>
              </w:rPr>
              <w:t xml:space="preserve"> представленных в составе заявки на участие в конкурсе</w:t>
            </w:r>
          </w:p>
        </w:tc>
      </w:tr>
      <w:tr w:rsidR="00AB1E2F" w:rsidRPr="00933102" w14:paraId="7F49AA68" w14:textId="77777777" w:rsidTr="00E83B0F">
        <w:trPr>
          <w:trHeight w:val="510"/>
        </w:trPr>
        <w:tc>
          <w:tcPr>
            <w:tcW w:w="567" w:type="dxa"/>
            <w:vAlign w:val="center"/>
          </w:tcPr>
          <w:p w14:paraId="6486ABFC" w14:textId="77777777" w:rsidR="00AB1E2F" w:rsidRPr="00933102" w:rsidRDefault="00AB1E2F" w:rsidP="00E83B0F">
            <w:pPr>
              <w:adjustRightInd w:val="0"/>
              <w:spacing w:line="276" w:lineRule="auto"/>
              <w:jc w:val="center"/>
              <w:rPr>
                <w:b/>
              </w:rPr>
            </w:pPr>
          </w:p>
        </w:tc>
        <w:tc>
          <w:tcPr>
            <w:tcW w:w="2098" w:type="dxa"/>
            <w:vAlign w:val="center"/>
          </w:tcPr>
          <w:p w14:paraId="1D80C89A" w14:textId="77777777" w:rsidR="00AB1E2F" w:rsidRPr="00933102" w:rsidRDefault="00AB1E2F" w:rsidP="00E83B0F">
            <w:pPr>
              <w:adjustRightInd w:val="0"/>
              <w:spacing w:line="276" w:lineRule="auto"/>
              <w:jc w:val="center"/>
              <w:rPr>
                <w:b/>
              </w:rPr>
            </w:pPr>
          </w:p>
        </w:tc>
        <w:tc>
          <w:tcPr>
            <w:tcW w:w="2098" w:type="dxa"/>
            <w:vAlign w:val="center"/>
          </w:tcPr>
          <w:p w14:paraId="709C7E8E" w14:textId="77777777" w:rsidR="00AB1E2F" w:rsidRPr="00933102" w:rsidRDefault="00AB1E2F" w:rsidP="00E83B0F">
            <w:pPr>
              <w:adjustRightInd w:val="0"/>
              <w:spacing w:line="276" w:lineRule="auto"/>
              <w:jc w:val="center"/>
              <w:rPr>
                <w:b/>
              </w:rPr>
            </w:pPr>
          </w:p>
        </w:tc>
        <w:tc>
          <w:tcPr>
            <w:tcW w:w="3345" w:type="dxa"/>
            <w:vAlign w:val="center"/>
          </w:tcPr>
          <w:p w14:paraId="3EAFF9C8" w14:textId="77777777" w:rsidR="00AB1E2F" w:rsidRPr="00933102" w:rsidRDefault="00AB1E2F" w:rsidP="00E83B0F">
            <w:pPr>
              <w:adjustRightInd w:val="0"/>
              <w:spacing w:line="276" w:lineRule="auto"/>
              <w:jc w:val="center"/>
              <w:rPr>
                <w:b/>
              </w:rPr>
            </w:pPr>
          </w:p>
        </w:tc>
        <w:tc>
          <w:tcPr>
            <w:tcW w:w="3572" w:type="dxa"/>
            <w:vAlign w:val="center"/>
          </w:tcPr>
          <w:p w14:paraId="000E5297" w14:textId="77777777" w:rsidR="00AB1E2F" w:rsidRPr="00933102" w:rsidRDefault="00AB1E2F" w:rsidP="00E83B0F">
            <w:pPr>
              <w:adjustRightInd w:val="0"/>
              <w:spacing w:line="276" w:lineRule="auto"/>
              <w:jc w:val="center"/>
              <w:rPr>
                <w:b/>
              </w:rPr>
            </w:pPr>
          </w:p>
        </w:tc>
        <w:tc>
          <w:tcPr>
            <w:tcW w:w="3908" w:type="dxa"/>
            <w:vAlign w:val="center"/>
          </w:tcPr>
          <w:p w14:paraId="408311AB" w14:textId="77777777" w:rsidR="00AB1E2F" w:rsidRPr="00933102" w:rsidRDefault="00AB1E2F" w:rsidP="00E83B0F">
            <w:pPr>
              <w:adjustRightInd w:val="0"/>
              <w:spacing w:line="276" w:lineRule="auto"/>
              <w:jc w:val="center"/>
              <w:rPr>
                <w:b/>
              </w:rPr>
            </w:pPr>
          </w:p>
        </w:tc>
      </w:tr>
      <w:tr w:rsidR="00AB1E2F" w:rsidRPr="00933102" w14:paraId="632847CF" w14:textId="77777777" w:rsidTr="00E83B0F">
        <w:trPr>
          <w:trHeight w:val="510"/>
        </w:trPr>
        <w:tc>
          <w:tcPr>
            <w:tcW w:w="567" w:type="dxa"/>
            <w:vAlign w:val="center"/>
          </w:tcPr>
          <w:p w14:paraId="481B44BA" w14:textId="77777777" w:rsidR="00AB1E2F" w:rsidRPr="00933102" w:rsidRDefault="00AB1E2F" w:rsidP="00E83B0F">
            <w:pPr>
              <w:adjustRightInd w:val="0"/>
              <w:spacing w:line="276" w:lineRule="auto"/>
              <w:jc w:val="center"/>
              <w:rPr>
                <w:b/>
              </w:rPr>
            </w:pPr>
          </w:p>
        </w:tc>
        <w:tc>
          <w:tcPr>
            <w:tcW w:w="2098" w:type="dxa"/>
            <w:vAlign w:val="center"/>
          </w:tcPr>
          <w:p w14:paraId="5928719B" w14:textId="77777777" w:rsidR="00AB1E2F" w:rsidRPr="00933102" w:rsidRDefault="00AB1E2F" w:rsidP="00E83B0F">
            <w:pPr>
              <w:adjustRightInd w:val="0"/>
              <w:spacing w:line="276" w:lineRule="auto"/>
              <w:jc w:val="center"/>
              <w:rPr>
                <w:b/>
              </w:rPr>
            </w:pPr>
          </w:p>
        </w:tc>
        <w:tc>
          <w:tcPr>
            <w:tcW w:w="2098" w:type="dxa"/>
            <w:vAlign w:val="center"/>
          </w:tcPr>
          <w:p w14:paraId="7F9B1F92" w14:textId="77777777" w:rsidR="00AB1E2F" w:rsidRPr="00933102" w:rsidRDefault="00AB1E2F" w:rsidP="00E83B0F">
            <w:pPr>
              <w:adjustRightInd w:val="0"/>
              <w:spacing w:line="276" w:lineRule="auto"/>
              <w:jc w:val="center"/>
              <w:rPr>
                <w:b/>
              </w:rPr>
            </w:pPr>
          </w:p>
        </w:tc>
        <w:tc>
          <w:tcPr>
            <w:tcW w:w="3345" w:type="dxa"/>
            <w:vAlign w:val="center"/>
          </w:tcPr>
          <w:p w14:paraId="7D172330" w14:textId="77777777" w:rsidR="00AB1E2F" w:rsidRPr="00933102" w:rsidRDefault="00AB1E2F" w:rsidP="00E83B0F">
            <w:pPr>
              <w:adjustRightInd w:val="0"/>
              <w:spacing w:line="276" w:lineRule="auto"/>
              <w:jc w:val="center"/>
              <w:rPr>
                <w:b/>
              </w:rPr>
            </w:pPr>
          </w:p>
        </w:tc>
        <w:tc>
          <w:tcPr>
            <w:tcW w:w="3572" w:type="dxa"/>
            <w:vAlign w:val="center"/>
          </w:tcPr>
          <w:p w14:paraId="7BADF214" w14:textId="77777777" w:rsidR="00AB1E2F" w:rsidRPr="00933102" w:rsidRDefault="00AB1E2F" w:rsidP="00E83B0F">
            <w:pPr>
              <w:adjustRightInd w:val="0"/>
              <w:spacing w:line="276" w:lineRule="auto"/>
              <w:jc w:val="center"/>
              <w:rPr>
                <w:b/>
              </w:rPr>
            </w:pPr>
          </w:p>
        </w:tc>
        <w:tc>
          <w:tcPr>
            <w:tcW w:w="3908" w:type="dxa"/>
            <w:vAlign w:val="center"/>
          </w:tcPr>
          <w:p w14:paraId="5B2CDD07" w14:textId="77777777" w:rsidR="00AB1E2F" w:rsidRPr="00933102" w:rsidRDefault="00AB1E2F" w:rsidP="00E83B0F">
            <w:pPr>
              <w:adjustRightInd w:val="0"/>
              <w:spacing w:line="276" w:lineRule="auto"/>
              <w:jc w:val="center"/>
              <w:rPr>
                <w:b/>
              </w:rPr>
            </w:pPr>
          </w:p>
        </w:tc>
      </w:tr>
      <w:tr w:rsidR="00AB1E2F" w:rsidRPr="00933102" w14:paraId="5BD18373" w14:textId="77777777" w:rsidTr="00E83B0F">
        <w:trPr>
          <w:trHeight w:val="510"/>
        </w:trPr>
        <w:tc>
          <w:tcPr>
            <w:tcW w:w="567" w:type="dxa"/>
            <w:vAlign w:val="center"/>
          </w:tcPr>
          <w:p w14:paraId="1B57AA1E" w14:textId="77777777" w:rsidR="00AB1E2F" w:rsidRPr="00933102" w:rsidRDefault="00AB1E2F" w:rsidP="00E83B0F">
            <w:pPr>
              <w:adjustRightInd w:val="0"/>
              <w:spacing w:line="276" w:lineRule="auto"/>
              <w:jc w:val="center"/>
              <w:rPr>
                <w:b/>
              </w:rPr>
            </w:pPr>
          </w:p>
        </w:tc>
        <w:tc>
          <w:tcPr>
            <w:tcW w:w="2098" w:type="dxa"/>
            <w:vAlign w:val="center"/>
          </w:tcPr>
          <w:p w14:paraId="0D25F32E" w14:textId="77777777" w:rsidR="00AB1E2F" w:rsidRPr="00933102" w:rsidRDefault="00AB1E2F" w:rsidP="00E83B0F">
            <w:pPr>
              <w:adjustRightInd w:val="0"/>
              <w:spacing w:line="276" w:lineRule="auto"/>
              <w:jc w:val="center"/>
              <w:rPr>
                <w:b/>
              </w:rPr>
            </w:pPr>
          </w:p>
        </w:tc>
        <w:tc>
          <w:tcPr>
            <w:tcW w:w="2098" w:type="dxa"/>
            <w:vAlign w:val="center"/>
          </w:tcPr>
          <w:p w14:paraId="03EEDA9F" w14:textId="77777777" w:rsidR="00AB1E2F" w:rsidRPr="00933102" w:rsidRDefault="00AB1E2F" w:rsidP="00E83B0F">
            <w:pPr>
              <w:adjustRightInd w:val="0"/>
              <w:spacing w:line="276" w:lineRule="auto"/>
              <w:jc w:val="center"/>
              <w:rPr>
                <w:b/>
              </w:rPr>
            </w:pPr>
          </w:p>
        </w:tc>
        <w:tc>
          <w:tcPr>
            <w:tcW w:w="3345" w:type="dxa"/>
            <w:vAlign w:val="center"/>
          </w:tcPr>
          <w:p w14:paraId="7D45ADFF" w14:textId="77777777" w:rsidR="00AB1E2F" w:rsidRPr="00933102" w:rsidRDefault="00AB1E2F" w:rsidP="00E83B0F">
            <w:pPr>
              <w:adjustRightInd w:val="0"/>
              <w:spacing w:line="276" w:lineRule="auto"/>
              <w:jc w:val="center"/>
              <w:rPr>
                <w:b/>
              </w:rPr>
            </w:pPr>
          </w:p>
        </w:tc>
        <w:tc>
          <w:tcPr>
            <w:tcW w:w="3572" w:type="dxa"/>
            <w:vAlign w:val="center"/>
          </w:tcPr>
          <w:p w14:paraId="7530FE3A" w14:textId="77777777" w:rsidR="00AB1E2F" w:rsidRPr="00933102" w:rsidRDefault="00AB1E2F" w:rsidP="00E83B0F">
            <w:pPr>
              <w:adjustRightInd w:val="0"/>
              <w:spacing w:line="276" w:lineRule="auto"/>
              <w:jc w:val="center"/>
              <w:rPr>
                <w:b/>
              </w:rPr>
            </w:pPr>
          </w:p>
        </w:tc>
        <w:tc>
          <w:tcPr>
            <w:tcW w:w="3908" w:type="dxa"/>
            <w:vAlign w:val="center"/>
          </w:tcPr>
          <w:p w14:paraId="7395FB2B" w14:textId="77777777" w:rsidR="00AB1E2F" w:rsidRPr="00933102" w:rsidRDefault="00AB1E2F" w:rsidP="00E83B0F">
            <w:pPr>
              <w:adjustRightInd w:val="0"/>
              <w:spacing w:line="276" w:lineRule="auto"/>
              <w:jc w:val="center"/>
              <w:rPr>
                <w:b/>
              </w:rPr>
            </w:pPr>
          </w:p>
        </w:tc>
      </w:tr>
    </w:tbl>
    <w:p w14:paraId="0FACC319" w14:textId="77777777" w:rsidR="00AB1E2F" w:rsidRPr="00933102" w:rsidRDefault="00AB1E2F" w:rsidP="00AB1E2F">
      <w:pPr>
        <w:spacing w:after="200" w:line="276" w:lineRule="auto"/>
        <w:jc w:val="center"/>
        <w:rPr>
          <w:b/>
        </w:rPr>
      </w:pPr>
    </w:p>
    <w:p w14:paraId="71C55445" w14:textId="77777777" w:rsidR="00AB1E2F" w:rsidRPr="00933102" w:rsidRDefault="00AB1E2F" w:rsidP="00AB1E2F">
      <w:pPr>
        <w:spacing w:after="200" w:line="276" w:lineRule="auto"/>
      </w:pPr>
    </w:p>
    <w:p w14:paraId="3A3ED221" w14:textId="77777777" w:rsidR="00AB1E2F" w:rsidRPr="00933102" w:rsidRDefault="00AB1E2F" w:rsidP="00AB1E2F">
      <w:pPr>
        <w:spacing w:after="200" w:line="276" w:lineRule="auto"/>
      </w:pPr>
    </w:p>
    <w:p w14:paraId="17100798" w14:textId="77777777" w:rsidR="00AB1E2F" w:rsidRDefault="00AB1E2F" w:rsidP="00AB1E2F">
      <w:pPr>
        <w:pStyle w:val="32"/>
        <w:widowControl/>
        <w:ind w:right="-2" w:firstLine="0"/>
        <w:jc w:val="center"/>
        <w:outlineLvl w:val="0"/>
        <w:rPr>
          <w:b/>
          <w:sz w:val="26"/>
          <w:szCs w:val="26"/>
        </w:rPr>
      </w:pPr>
    </w:p>
    <w:p w14:paraId="03590BD6" w14:textId="77777777" w:rsidR="00AB1E2F" w:rsidRDefault="00AB1E2F" w:rsidP="004B6669">
      <w:pPr>
        <w:pStyle w:val="32"/>
        <w:widowControl/>
        <w:ind w:right="-2" w:firstLine="0"/>
        <w:jc w:val="center"/>
        <w:outlineLvl w:val="0"/>
        <w:rPr>
          <w:b/>
          <w:sz w:val="26"/>
          <w:szCs w:val="26"/>
        </w:rPr>
      </w:pPr>
    </w:p>
    <w:sectPr w:rsidR="00AB1E2F" w:rsidSect="00AB1E2F">
      <w:pgSz w:w="16840" w:h="11907" w:orient="landscape"/>
      <w:pgMar w:top="1701" w:right="1134" w:bottom="85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31AA3" w14:textId="77777777" w:rsidR="00301F9F" w:rsidRDefault="00301F9F" w:rsidP="00ED12DE">
      <w:r>
        <w:separator/>
      </w:r>
    </w:p>
  </w:endnote>
  <w:endnote w:type="continuationSeparator" w:id="0">
    <w:p w14:paraId="417D93DC" w14:textId="77777777" w:rsidR="00301F9F" w:rsidRDefault="00301F9F" w:rsidP="00ED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92F79" w14:textId="77777777" w:rsidR="00CB4339" w:rsidRDefault="00CB4339" w:rsidP="0051406E">
    <w:pPr>
      <w:pStyle w:val="a6"/>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61F1397" w14:textId="77777777" w:rsidR="00CB4339" w:rsidRDefault="00CB433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24033" w14:textId="2DD26AA4" w:rsidR="00CB4339" w:rsidRDefault="00CB4339" w:rsidP="0051406E">
    <w:pPr>
      <w:pStyle w:val="a6"/>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564816">
      <w:rPr>
        <w:rStyle w:val="af4"/>
        <w:noProof/>
      </w:rPr>
      <w:t>24</w:t>
    </w:r>
    <w:r>
      <w:rPr>
        <w:rStyle w:val="af4"/>
      </w:rPr>
      <w:fldChar w:fldCharType="end"/>
    </w:r>
  </w:p>
  <w:p w14:paraId="7D95B24D" w14:textId="77777777" w:rsidR="00CB4339" w:rsidRDefault="00CB4339">
    <w:pPr>
      <w:pStyle w:val="a6"/>
      <w:tabs>
        <w:tab w:val="clear" w:pos="4153"/>
        <w:tab w:val="clear" w:pos="8306"/>
        <w:tab w:val="right" w:pos="9639"/>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AE3E9" w14:textId="29965316" w:rsidR="00CB4339" w:rsidRDefault="00CB4339" w:rsidP="00782325">
    <w:pPr>
      <w:pStyle w:val="a6"/>
      <w:jc w:val="right"/>
    </w:pPr>
    <w:r>
      <w:t>37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7C2B4" w14:textId="77777777" w:rsidR="00301F9F" w:rsidRDefault="00301F9F" w:rsidP="00ED12DE">
      <w:r>
        <w:separator/>
      </w:r>
    </w:p>
  </w:footnote>
  <w:footnote w:type="continuationSeparator" w:id="0">
    <w:p w14:paraId="13D8B4CA" w14:textId="77777777" w:rsidR="00301F9F" w:rsidRDefault="00301F9F" w:rsidP="00ED12DE">
      <w:r>
        <w:continuationSeparator/>
      </w:r>
    </w:p>
  </w:footnote>
  <w:footnote w:id="1">
    <w:p w14:paraId="11141CEF" w14:textId="77777777" w:rsidR="00134CB4" w:rsidRDefault="00134CB4" w:rsidP="00134CB4">
      <w:pPr>
        <w:pStyle w:val="af6"/>
        <w:jc w:val="both"/>
      </w:pPr>
      <w:r>
        <w:rPr>
          <w:rStyle w:val="af5"/>
        </w:rPr>
        <w:footnoteRef/>
      </w:r>
      <w:r>
        <w:t xml:space="preserve"> Если в документации красным цветом выделено «либо», «или», необходимо выбрать нужное, а лишнее удалить.</w:t>
      </w:r>
    </w:p>
  </w:footnote>
  <w:footnote w:id="2">
    <w:p w14:paraId="4BA6BF0F" w14:textId="77777777" w:rsidR="00134CB4" w:rsidRDefault="00134CB4" w:rsidP="00134CB4">
      <w:pPr>
        <w:pStyle w:val="af6"/>
        <w:jc w:val="both"/>
      </w:pPr>
      <w:r>
        <w:rPr>
          <w:rStyle w:val="af5"/>
        </w:rPr>
        <w:footnoteRef/>
      </w:r>
      <w:r>
        <w:t xml:space="preserve"> </w:t>
      </w:r>
      <w:r w:rsidRPr="000E5C48">
        <w:rPr>
          <w:i/>
          <w:color w:val="FF0000"/>
        </w:rPr>
        <w:t xml:space="preserve">В случае, если </w:t>
      </w:r>
      <w:r>
        <w:rPr>
          <w:i/>
          <w:color w:val="FF0000"/>
        </w:rPr>
        <w:t>объём не определён</w:t>
      </w:r>
      <w:r w:rsidRPr="000E5C48">
        <w:rPr>
          <w:i/>
          <w:color w:val="FF0000"/>
        </w:rPr>
        <w:t>,</w:t>
      </w:r>
      <w:r>
        <w:rPr>
          <w:i/>
          <w:color w:val="FF0000"/>
        </w:rPr>
        <w:t xml:space="preserve"> то</w:t>
      </w:r>
      <w:r w:rsidRPr="000E5C48">
        <w:rPr>
          <w:i/>
          <w:color w:val="FF0000"/>
        </w:rPr>
        <w:t xml:space="preserve"> </w:t>
      </w:r>
      <w:r>
        <w:rPr>
          <w:i/>
          <w:color w:val="FF0000"/>
        </w:rPr>
        <w:t xml:space="preserve">в правом  столбце указать цену за единицу (со ссылкой на Раздел </w:t>
      </w:r>
      <w:r>
        <w:rPr>
          <w:i/>
          <w:color w:val="FF0000"/>
          <w:lang w:val="en-US"/>
        </w:rPr>
        <w:t>III</w:t>
      </w:r>
      <w:r>
        <w:rPr>
          <w:i/>
          <w:color w:val="FF0000"/>
        </w:rPr>
        <w:t>), сумму цен, максимальное значение цены и фразу, откорректированную с учётом предмета закупки</w:t>
      </w:r>
      <w:r w:rsidRPr="000E5C48">
        <w:rPr>
          <w:i/>
          <w:color w:val="FF0000"/>
        </w:rPr>
        <w:t xml:space="preserve">: </w:t>
      </w:r>
      <w:r w:rsidRPr="00E9334D">
        <w:t>Оплата поставки товара, выполнения работы или оказания услуги осуществляется по цене единицы товара, работы или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максимальное значение цены договора, указанное в извещении об осуществлении закупки и документации о закупке.</w:t>
      </w:r>
    </w:p>
  </w:footnote>
  <w:footnote w:id="3">
    <w:p w14:paraId="3BB20EEA" w14:textId="77777777" w:rsidR="00271416" w:rsidRDefault="00271416" w:rsidP="00271416">
      <w:pPr>
        <w:pStyle w:val="af6"/>
      </w:pPr>
      <w:r>
        <w:rPr>
          <w:rStyle w:val="af5"/>
        </w:rPr>
        <w:footnoteRef/>
      </w:r>
      <w:r>
        <w:t xml:space="preserve"> Устанавливается в размере не более 5% от НМЦД. Не устанавливается, если НМЦД не превышает 5 млн. руб.</w:t>
      </w:r>
    </w:p>
  </w:footnote>
  <w:footnote w:id="4">
    <w:p w14:paraId="1BDD9350" w14:textId="77777777" w:rsidR="00271416" w:rsidRDefault="00271416" w:rsidP="00271416">
      <w:pPr>
        <w:pStyle w:val="af6"/>
      </w:pPr>
      <w:r>
        <w:rPr>
          <w:rStyle w:val="af5"/>
        </w:rPr>
        <w:footnoteRef/>
      </w:r>
      <w:r>
        <w:t xml:space="preserve"> </w:t>
      </w:r>
      <w:r w:rsidRPr="00106E81">
        <w:t>Не более 30% от НМЦД</w:t>
      </w:r>
    </w:p>
  </w:footnote>
  <w:footnote w:id="5">
    <w:p w14:paraId="7E1E1006" w14:textId="77777777" w:rsidR="00565157" w:rsidRDefault="00565157" w:rsidP="00565157">
      <w:pPr>
        <w:pStyle w:val="af6"/>
      </w:pPr>
      <w:r>
        <w:rPr>
          <w:rStyle w:val="af5"/>
        </w:rPr>
        <w:footnoteRef/>
      </w:r>
      <w:r>
        <w:t xml:space="preserve"> Выбрать нужное, лишнее удалить</w:t>
      </w:r>
    </w:p>
  </w:footnote>
  <w:footnote w:id="6">
    <w:p w14:paraId="6259A140" w14:textId="77777777" w:rsidR="00565157" w:rsidRDefault="00565157" w:rsidP="00565157">
      <w:pPr>
        <w:pStyle w:val="af6"/>
      </w:pPr>
      <w:r>
        <w:rPr>
          <w:rStyle w:val="af5"/>
        </w:rPr>
        <w:footnoteRef/>
      </w:r>
      <w:r>
        <w:t xml:space="preserve"> Выбрать нужное, лишнее удалить</w:t>
      </w:r>
    </w:p>
  </w:footnote>
  <w:footnote w:id="7">
    <w:p w14:paraId="1C423018" w14:textId="77777777" w:rsidR="00565157" w:rsidRDefault="00565157" w:rsidP="00565157">
      <w:pPr>
        <w:pStyle w:val="af6"/>
      </w:pPr>
      <w:r>
        <w:rPr>
          <w:rStyle w:val="af5"/>
        </w:rPr>
        <w:footnoteRef/>
      </w:r>
      <w:r>
        <w:t xml:space="preserve"> Указывается начальный и конечный срок. Промежуточные сроки, сроки исполнения этапов указывать не нужно – эта информация указывается в договоре.</w:t>
      </w:r>
    </w:p>
  </w:footnote>
  <w:footnote w:id="8">
    <w:p w14:paraId="20C1DDD3" w14:textId="77777777" w:rsidR="00565157" w:rsidRDefault="00565157" w:rsidP="00565157">
      <w:pPr>
        <w:pStyle w:val="af6"/>
      </w:pPr>
      <w:r>
        <w:rPr>
          <w:rStyle w:val="af5"/>
        </w:rPr>
        <w:footnoteRef/>
      </w:r>
      <w:r>
        <w:t xml:space="preserve"> Не может превышать пять процентов НМЦД (цены лота), если договором не предусмотрена выплата аванса;</w:t>
      </w:r>
    </w:p>
    <w:p w14:paraId="4867B26E" w14:textId="77777777" w:rsidR="00565157" w:rsidRDefault="00565157" w:rsidP="00565157">
      <w:pPr>
        <w:pStyle w:val="af6"/>
      </w:pPr>
      <w:r>
        <w:t xml:space="preserve">  устанавливается в размере аванса, если договором предусмотрена выплата аванса.</w:t>
      </w:r>
    </w:p>
  </w:footnote>
  <w:footnote w:id="9">
    <w:p w14:paraId="4D350A70" w14:textId="77777777" w:rsidR="00565157" w:rsidRDefault="00565157" w:rsidP="00565157">
      <w:pPr>
        <w:pStyle w:val="af6"/>
      </w:pPr>
      <w:r>
        <w:rPr>
          <w:rStyle w:val="af5"/>
        </w:rPr>
        <w:footnoteRef/>
      </w:r>
      <w:r>
        <w:t xml:space="preserve"> Выбрать нужное, лишнее удалить.</w:t>
      </w:r>
    </w:p>
  </w:footnote>
  <w:footnote w:id="10">
    <w:p w14:paraId="58AB0174" w14:textId="77777777" w:rsidR="00432963" w:rsidRDefault="00432963" w:rsidP="00432963">
      <w:pPr>
        <w:pStyle w:val="af6"/>
      </w:pPr>
      <w:r>
        <w:rPr>
          <w:rStyle w:val="af5"/>
        </w:rPr>
        <w:footnoteRef/>
      </w:r>
      <w:r>
        <w:t xml:space="preserve"> Выбрать нужное, лишнее удалить</w:t>
      </w:r>
    </w:p>
  </w:footnote>
  <w:footnote w:id="11">
    <w:p w14:paraId="0B4348A1" w14:textId="77777777" w:rsidR="00565157" w:rsidRDefault="00565157" w:rsidP="00565157">
      <w:pPr>
        <w:pStyle w:val="af6"/>
      </w:pPr>
      <w:r>
        <w:rPr>
          <w:rStyle w:val="af5"/>
        </w:rPr>
        <w:footnoteRef/>
      </w:r>
      <w:r>
        <w:t xml:space="preserve"> Выбрать нужное, лишнее удалить</w:t>
      </w:r>
    </w:p>
  </w:footnote>
  <w:footnote w:id="12">
    <w:p w14:paraId="2F45F43F" w14:textId="77777777" w:rsidR="00565157" w:rsidRDefault="00565157" w:rsidP="00565157">
      <w:pPr>
        <w:pStyle w:val="af6"/>
      </w:pPr>
      <w:r>
        <w:rPr>
          <w:rStyle w:val="af5"/>
        </w:rPr>
        <w:footnoteRef/>
      </w:r>
      <w:r>
        <w:t xml:space="preserve"> Устанавливается в случае ограничения бюджета. При этом, в таблице обоснования НМЦД необходимо включить примечание о том, что «Цена определена ниже арифметического значения, в связи с ограниченным финансированием». Если ограничение бюджета не предусмотрено, то столбец необходимо убрать.</w:t>
      </w:r>
    </w:p>
  </w:footnote>
  <w:footnote w:id="13">
    <w:p w14:paraId="29B7F1B9" w14:textId="77777777" w:rsidR="00565157" w:rsidRDefault="00565157" w:rsidP="00565157">
      <w:pPr>
        <w:pStyle w:val="af6"/>
      </w:pPr>
      <w:r>
        <w:rPr>
          <w:rStyle w:val="af5"/>
        </w:rPr>
        <w:footnoteRef/>
      </w:r>
      <w:r>
        <w:t xml:space="preserve"> Выбрать нужное, лишнее удалить</w:t>
      </w:r>
    </w:p>
  </w:footnote>
  <w:footnote w:id="14">
    <w:p w14:paraId="10C12213" w14:textId="77777777" w:rsidR="00565157" w:rsidRDefault="00565157" w:rsidP="00565157">
      <w:pPr>
        <w:pStyle w:val="af6"/>
      </w:pPr>
      <w:r>
        <w:rPr>
          <w:rStyle w:val="af5"/>
        </w:rPr>
        <w:footnoteRef/>
      </w:r>
      <w:r>
        <w:t xml:space="preserve"> Выбрать нужное, лишнее удалить</w:t>
      </w:r>
    </w:p>
  </w:footnote>
  <w:footnote w:id="15">
    <w:p w14:paraId="523CEF85" w14:textId="77777777" w:rsidR="00792DF2" w:rsidRDefault="00792DF2" w:rsidP="00792DF2">
      <w:pPr>
        <w:pStyle w:val="af6"/>
      </w:pPr>
      <w:r>
        <w:rPr>
          <w:rStyle w:val="af5"/>
        </w:rPr>
        <w:footnoteRef/>
      </w:r>
      <w:r>
        <w:t xml:space="preserve"> Указывается в случае, если для выполнения работ/оказания услуг осуществляется поставка товара</w:t>
      </w:r>
    </w:p>
  </w:footnote>
  <w:footnote w:id="16">
    <w:p w14:paraId="26BF2C7C" w14:textId="77777777" w:rsidR="00792DF2" w:rsidRDefault="00792DF2" w:rsidP="00792DF2">
      <w:pPr>
        <w:pStyle w:val="af6"/>
      </w:pPr>
      <w:r>
        <w:rPr>
          <w:rStyle w:val="af5"/>
        </w:rPr>
        <w:footnoteRef/>
      </w:r>
      <w:r>
        <w:t xml:space="preserve"> Указывается в случае, если для выполнения работ/оказания услуг осуществляется поставка товара</w:t>
      </w:r>
    </w:p>
  </w:footnote>
  <w:footnote w:id="17">
    <w:p w14:paraId="1546E851" w14:textId="77777777" w:rsidR="00792DF2" w:rsidRDefault="00792DF2">
      <w:pPr>
        <w:pStyle w:val="af6"/>
      </w:pPr>
      <w:r>
        <w:rPr>
          <w:rStyle w:val="af5"/>
        </w:rPr>
        <w:footnoteRef/>
      </w:r>
      <w:r>
        <w:t xml:space="preserve"> Обосновать неприменение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_________ </w:t>
      </w:r>
      <w:r>
        <w:rPr>
          <w:i/>
          <w:color w:val="FF0000"/>
        </w:rPr>
        <w:t>далее изложить свою версию</w:t>
      </w:r>
      <w:r>
        <w:t>.</w:t>
      </w:r>
    </w:p>
  </w:footnote>
  <w:footnote w:id="18">
    <w:p w14:paraId="54CC0664" w14:textId="77777777" w:rsidR="00792DF2" w:rsidRDefault="00792DF2" w:rsidP="00792DF2">
      <w:pPr>
        <w:pStyle w:val="af6"/>
      </w:pPr>
      <w:r>
        <w:rPr>
          <w:rStyle w:val="af5"/>
        </w:rPr>
        <w:footnoteRef/>
      </w:r>
      <w:r>
        <w:t xml:space="preserve"> Выбрать нужное, лишнее удалить.</w:t>
      </w:r>
    </w:p>
  </w:footnote>
  <w:footnote w:id="19">
    <w:p w14:paraId="321E06B7" w14:textId="77777777" w:rsidR="00792DF2" w:rsidRDefault="00792DF2" w:rsidP="00792DF2">
      <w:pPr>
        <w:pStyle w:val="af6"/>
      </w:pPr>
      <w:r>
        <w:rPr>
          <w:rStyle w:val="af5"/>
        </w:rPr>
        <w:footnoteRef/>
      </w:r>
      <w:r>
        <w:t xml:space="preserve"> Указать должность, ФИО</w:t>
      </w:r>
    </w:p>
  </w:footnote>
  <w:footnote w:id="20">
    <w:p w14:paraId="65BF7EE0" w14:textId="77777777" w:rsidR="00792DF2" w:rsidRPr="009A1BE4" w:rsidRDefault="00792DF2" w:rsidP="00792DF2">
      <w:pPr>
        <w:pStyle w:val="af6"/>
        <w:jc w:val="both"/>
        <w:rPr>
          <w:b/>
        </w:rPr>
      </w:pPr>
      <w:r>
        <w:rPr>
          <w:rStyle w:val="af5"/>
        </w:rPr>
        <w:footnoteRef/>
      </w:r>
      <w:r>
        <w:t xml:space="preserve"> Если требуется, то </w:t>
      </w:r>
      <w:r w:rsidRPr="00296A68">
        <w:t xml:space="preserve">указывается исчерпывающий перечень </w:t>
      </w:r>
      <w:r>
        <w:t>требований к участникам закупки</w:t>
      </w:r>
      <w:r w:rsidRPr="00296A68">
        <w:t xml:space="preserve"> (о наличии лицензии, членства в СРО или иные требования, установленные законодательством Российско</w:t>
      </w:r>
      <w:r>
        <w:t>й Федерации (при необходимости))</w:t>
      </w:r>
    </w:p>
  </w:footnote>
  <w:footnote w:id="21">
    <w:p w14:paraId="39D21CAB" w14:textId="77777777" w:rsidR="00792DF2" w:rsidRDefault="00792DF2" w:rsidP="00792DF2">
      <w:pPr>
        <w:pStyle w:val="af6"/>
      </w:pPr>
      <w:r>
        <w:rPr>
          <w:rStyle w:val="af5"/>
        </w:rPr>
        <w:footnoteRef/>
      </w:r>
      <w:r>
        <w:t xml:space="preserve"> </w:t>
      </w:r>
      <w:r w:rsidRPr="006C1085">
        <w:rPr>
          <w:color w:val="000000" w:themeColor="text1"/>
        </w:rPr>
        <w:t>Или указывается в зависимости от предмета закупки</w:t>
      </w:r>
    </w:p>
  </w:footnote>
  <w:footnote w:id="22">
    <w:p w14:paraId="57B2393C" w14:textId="77777777" w:rsidR="00792DF2" w:rsidRDefault="00792DF2" w:rsidP="00792DF2">
      <w:pPr>
        <w:pStyle w:val="af6"/>
      </w:pPr>
      <w:r>
        <w:rPr>
          <w:rStyle w:val="af5"/>
        </w:rPr>
        <w:footnoteRef/>
      </w:r>
      <w:r>
        <w:t xml:space="preserve"> </w:t>
      </w:r>
      <w:r w:rsidRPr="006C1085">
        <w:rPr>
          <w:color w:val="000000" w:themeColor="text1"/>
        </w:rPr>
        <w:t>Или указывается в зависимости от предмета закупки</w:t>
      </w:r>
    </w:p>
  </w:footnote>
  <w:footnote w:id="23">
    <w:p w14:paraId="1C139692" w14:textId="77777777" w:rsidR="00792DF2" w:rsidRDefault="00792DF2" w:rsidP="00792DF2">
      <w:pPr>
        <w:pStyle w:val="af6"/>
      </w:pPr>
      <w:r>
        <w:rPr>
          <w:rStyle w:val="af5"/>
        </w:rPr>
        <w:footnoteRef/>
      </w:r>
      <w:r>
        <w:t xml:space="preserve"> И</w:t>
      </w:r>
      <w:r w:rsidRPr="006C1085">
        <w:rPr>
          <w:color w:val="000000" w:themeColor="text1"/>
        </w:rPr>
        <w:t>ли устанавливаются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footnote>
  <w:footnote w:id="24">
    <w:p w14:paraId="45177520" w14:textId="77777777" w:rsidR="00792DF2" w:rsidRDefault="00792DF2" w:rsidP="00792DF2">
      <w:pPr>
        <w:pStyle w:val="af6"/>
      </w:pPr>
      <w:r>
        <w:rPr>
          <w:rStyle w:val="af5"/>
        </w:rPr>
        <w:footnoteRef/>
      </w:r>
      <w:r>
        <w:t xml:space="preserve"> </w:t>
      </w:r>
      <w:r w:rsidRPr="00FF7D2A">
        <w:t>Или</w:t>
      </w:r>
      <w:r>
        <w:t xml:space="preserve">, если требуется, то </w:t>
      </w:r>
      <w:r w:rsidRPr="00FF7D2A">
        <w:t>указывается исчерпывающий перечень докумен</w:t>
      </w:r>
      <w:r>
        <w:t>тов (лицензии, членство в СРО)</w:t>
      </w:r>
    </w:p>
  </w:footnote>
  <w:footnote w:id="25">
    <w:p w14:paraId="67165A4B" w14:textId="7F00C66B" w:rsidR="00792DF2" w:rsidRDefault="00792DF2">
      <w:pPr>
        <w:pStyle w:val="af6"/>
      </w:pPr>
      <w:r>
        <w:rPr>
          <w:rStyle w:val="af5"/>
        </w:rPr>
        <w:footnoteRef/>
      </w:r>
      <w:r w:rsidR="00D62877">
        <w:t xml:space="preserve"> Или указать: </w:t>
      </w:r>
      <w:r w:rsidR="00D62877" w:rsidRPr="00D62877">
        <w:rPr>
          <w:b/>
        </w:rPr>
        <w:t>«установлено, перечень документов содержится в разделе IХ настоящей документации «Порядок рассмотрения заявок»».</w:t>
      </w:r>
    </w:p>
  </w:footnote>
  <w:footnote w:id="26">
    <w:p w14:paraId="31839981" w14:textId="77777777" w:rsidR="00792DF2" w:rsidRDefault="00792DF2" w:rsidP="00792DF2">
      <w:pPr>
        <w:pStyle w:val="af6"/>
      </w:pPr>
      <w:r>
        <w:rPr>
          <w:rStyle w:val="af5"/>
        </w:rPr>
        <w:footnoteRef/>
      </w:r>
      <w:r>
        <w:t xml:space="preserve"> И</w:t>
      </w:r>
      <w:r w:rsidRPr="00FF7D2A">
        <w:t>ли указывается в зависимости от предмета закупки</w:t>
      </w:r>
    </w:p>
  </w:footnote>
  <w:footnote w:id="27">
    <w:p w14:paraId="4ED171CD" w14:textId="77777777" w:rsidR="00792DF2" w:rsidRDefault="00792DF2" w:rsidP="00792DF2">
      <w:pPr>
        <w:pStyle w:val="af6"/>
      </w:pPr>
      <w:r>
        <w:rPr>
          <w:rStyle w:val="af5"/>
        </w:rPr>
        <w:footnoteRef/>
      </w:r>
      <w:r>
        <w:t xml:space="preserve"> И</w:t>
      </w:r>
      <w:r w:rsidRPr="00504090">
        <w:t>ли указывается исчерпывающий перечень документов к привлекаемым участником закупки субподрядчикам, соисполнителям и (или) изготовителям товара</w:t>
      </w:r>
      <w:r>
        <w:t>, являющегося предметом закупки</w:t>
      </w:r>
    </w:p>
  </w:footnote>
  <w:footnote w:id="28">
    <w:p w14:paraId="255949AB" w14:textId="77777777" w:rsidR="00792DF2" w:rsidRDefault="00792DF2" w:rsidP="00792DF2">
      <w:pPr>
        <w:pStyle w:val="af6"/>
      </w:pPr>
      <w:r>
        <w:rPr>
          <w:rStyle w:val="af5"/>
        </w:rPr>
        <w:footnoteRef/>
      </w:r>
      <w:r>
        <w:t xml:space="preserve"> </w:t>
      </w:r>
      <w:r w:rsidRPr="006C1085">
        <w:rPr>
          <w:color w:val="000000" w:themeColor="text1"/>
        </w:rPr>
        <w:t>Или указывается в зависимости от предмета закупки</w:t>
      </w:r>
    </w:p>
  </w:footnote>
  <w:footnote w:id="29">
    <w:p w14:paraId="40876165" w14:textId="77777777" w:rsidR="00792DF2" w:rsidRDefault="00792DF2" w:rsidP="00792DF2">
      <w:pPr>
        <w:pStyle w:val="af6"/>
      </w:pPr>
      <w:r>
        <w:rPr>
          <w:rStyle w:val="af5"/>
        </w:rPr>
        <w:footnoteRef/>
      </w:r>
      <w:r>
        <w:t xml:space="preserve"> </w:t>
      </w:r>
      <w:r w:rsidRPr="00504090">
        <w:t>Или</w:t>
      </w:r>
      <w:r>
        <w:t xml:space="preserve"> указать требуемый</w:t>
      </w:r>
      <w:r w:rsidRPr="00504090">
        <w:t xml:space="preserve"> документ, подтвер</w:t>
      </w:r>
      <w:r>
        <w:t>ждающий сертификацию.</w:t>
      </w:r>
    </w:p>
  </w:footnote>
  <w:footnote w:id="30">
    <w:p w14:paraId="245B2002" w14:textId="77777777" w:rsidR="00CB4339" w:rsidRPr="00FD65EF" w:rsidRDefault="00CB4339">
      <w:pPr>
        <w:pStyle w:val="af6"/>
      </w:pPr>
      <w:r w:rsidRPr="00FD65EF">
        <w:rPr>
          <w:rStyle w:val="af5"/>
        </w:rPr>
        <w:footnoteRef/>
      </w:r>
      <w:r w:rsidRPr="00FD65EF">
        <w:t xml:space="preserve"> Исключить абзац, если не требуется СРО и/или лицензия</w:t>
      </w:r>
    </w:p>
  </w:footnote>
  <w:footnote w:id="31">
    <w:p w14:paraId="56E7A8D1" w14:textId="77777777" w:rsidR="00CB4339" w:rsidRDefault="00CB4339" w:rsidP="008221FE">
      <w:pPr>
        <w:pStyle w:val="af6"/>
      </w:pPr>
      <w:r w:rsidRPr="00FD65EF">
        <w:rPr>
          <w:rStyle w:val="af5"/>
        </w:rPr>
        <w:footnoteRef/>
      </w:r>
      <w:r w:rsidRPr="00FD65EF">
        <w:t xml:space="preserve"> Исключить абзац, если предмет закупки не предусматривает работы по проектированию, строительству, модернизации и ремонту особо опасных, технически сложных объектов капитального строительства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9EA77" w14:textId="77777777" w:rsidR="00CB4339" w:rsidRDefault="00CB433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2">
    <w:nsid w:val="44D14C93"/>
    <w:multiLevelType w:val="multilevel"/>
    <w:tmpl w:val="E2DA62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46BB46B4"/>
    <w:multiLevelType w:val="hybridMultilevel"/>
    <w:tmpl w:val="117E547E"/>
    <w:lvl w:ilvl="0" w:tplc="61B8668A">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nsid w:val="6DBE5931"/>
    <w:multiLevelType w:val="multilevel"/>
    <w:tmpl w:val="F5403CA4"/>
    <w:lvl w:ilvl="0">
      <w:start w:val="5"/>
      <w:numFmt w:val="decimal"/>
      <w:lvlText w:val="%1"/>
      <w:lvlJc w:val="left"/>
      <w:pPr>
        <w:ind w:left="98" w:hanging="422"/>
      </w:pPr>
      <w:rPr>
        <w:rFonts w:hint="default"/>
      </w:rPr>
    </w:lvl>
    <w:lvl w:ilvl="1">
      <w:start w:val="1"/>
      <w:numFmt w:val="decimal"/>
      <w:lvlText w:val="%1.%2"/>
      <w:lvlJc w:val="left"/>
      <w:pPr>
        <w:ind w:left="98" w:hanging="422"/>
      </w:pPr>
      <w:rPr>
        <w:rFonts w:ascii="Times New Roman" w:eastAsia="Times New Roman" w:hAnsi="Times New Roman" w:hint="default"/>
        <w:sz w:val="28"/>
        <w:szCs w:val="28"/>
      </w:rPr>
    </w:lvl>
    <w:lvl w:ilvl="2">
      <w:start w:val="1"/>
      <w:numFmt w:val="bullet"/>
      <w:lvlText w:val="•"/>
      <w:lvlJc w:val="left"/>
      <w:pPr>
        <w:ind w:left="870" w:hanging="422"/>
      </w:pPr>
      <w:rPr>
        <w:rFonts w:hint="default"/>
      </w:rPr>
    </w:lvl>
    <w:lvl w:ilvl="3">
      <w:start w:val="1"/>
      <w:numFmt w:val="bullet"/>
      <w:lvlText w:val="•"/>
      <w:lvlJc w:val="left"/>
      <w:pPr>
        <w:ind w:left="1256" w:hanging="422"/>
      </w:pPr>
      <w:rPr>
        <w:rFonts w:hint="default"/>
      </w:rPr>
    </w:lvl>
    <w:lvl w:ilvl="4">
      <w:start w:val="1"/>
      <w:numFmt w:val="bullet"/>
      <w:lvlText w:val="•"/>
      <w:lvlJc w:val="left"/>
      <w:pPr>
        <w:ind w:left="1641" w:hanging="422"/>
      </w:pPr>
      <w:rPr>
        <w:rFonts w:hint="default"/>
      </w:rPr>
    </w:lvl>
    <w:lvl w:ilvl="5">
      <w:start w:val="1"/>
      <w:numFmt w:val="bullet"/>
      <w:lvlText w:val="•"/>
      <w:lvlJc w:val="left"/>
      <w:pPr>
        <w:ind w:left="2027" w:hanging="422"/>
      </w:pPr>
      <w:rPr>
        <w:rFonts w:hint="default"/>
      </w:rPr>
    </w:lvl>
    <w:lvl w:ilvl="6">
      <w:start w:val="1"/>
      <w:numFmt w:val="bullet"/>
      <w:lvlText w:val="•"/>
      <w:lvlJc w:val="left"/>
      <w:pPr>
        <w:ind w:left="2413" w:hanging="422"/>
      </w:pPr>
      <w:rPr>
        <w:rFonts w:hint="default"/>
      </w:rPr>
    </w:lvl>
    <w:lvl w:ilvl="7">
      <w:start w:val="1"/>
      <w:numFmt w:val="bullet"/>
      <w:lvlText w:val="•"/>
      <w:lvlJc w:val="left"/>
      <w:pPr>
        <w:ind w:left="2798" w:hanging="422"/>
      </w:pPr>
      <w:rPr>
        <w:rFonts w:hint="default"/>
      </w:rPr>
    </w:lvl>
    <w:lvl w:ilvl="8">
      <w:start w:val="1"/>
      <w:numFmt w:val="bullet"/>
      <w:lvlText w:val="•"/>
      <w:lvlJc w:val="left"/>
      <w:pPr>
        <w:ind w:left="3184" w:hanging="422"/>
      </w:pPr>
      <w:rPr>
        <w:rFonts w:hint="default"/>
      </w:rPr>
    </w:lvl>
  </w:abstractNum>
  <w:num w:numId="1">
    <w:abstractNumId w:val="0"/>
  </w:num>
  <w:num w:numId="2">
    <w:abstractNumId w:val="1"/>
  </w:num>
  <w:num w:numId="3">
    <w:abstractNumId w:val="2"/>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2DE"/>
    <w:rsid w:val="00001519"/>
    <w:rsid w:val="00006CEE"/>
    <w:rsid w:val="0001078B"/>
    <w:rsid w:val="00013475"/>
    <w:rsid w:val="000140DD"/>
    <w:rsid w:val="000200E3"/>
    <w:rsid w:val="0002057B"/>
    <w:rsid w:val="000226DD"/>
    <w:rsid w:val="0002327E"/>
    <w:rsid w:val="00026B86"/>
    <w:rsid w:val="00032EE3"/>
    <w:rsid w:val="0003425E"/>
    <w:rsid w:val="00037F4F"/>
    <w:rsid w:val="00043495"/>
    <w:rsid w:val="0005179D"/>
    <w:rsid w:val="00052365"/>
    <w:rsid w:val="00052C27"/>
    <w:rsid w:val="00061A28"/>
    <w:rsid w:val="0006392F"/>
    <w:rsid w:val="0007012C"/>
    <w:rsid w:val="00085C3E"/>
    <w:rsid w:val="00092530"/>
    <w:rsid w:val="000A0D63"/>
    <w:rsid w:val="000A0E54"/>
    <w:rsid w:val="000A1EE9"/>
    <w:rsid w:val="000A5A6D"/>
    <w:rsid w:val="000A6E6E"/>
    <w:rsid w:val="000B2CE3"/>
    <w:rsid w:val="000B2E52"/>
    <w:rsid w:val="000B39FB"/>
    <w:rsid w:val="000C4A66"/>
    <w:rsid w:val="000C5FEB"/>
    <w:rsid w:val="000C7EA2"/>
    <w:rsid w:val="000D14F7"/>
    <w:rsid w:val="000D6A0C"/>
    <w:rsid w:val="000D7A69"/>
    <w:rsid w:val="000E0859"/>
    <w:rsid w:val="000E4726"/>
    <w:rsid w:val="000E5DBD"/>
    <w:rsid w:val="000E6E9C"/>
    <w:rsid w:val="000F120C"/>
    <w:rsid w:val="000F24DF"/>
    <w:rsid w:val="000F49B6"/>
    <w:rsid w:val="000F59F0"/>
    <w:rsid w:val="000F68AE"/>
    <w:rsid w:val="000F6A5A"/>
    <w:rsid w:val="00102D54"/>
    <w:rsid w:val="00104A88"/>
    <w:rsid w:val="00106E81"/>
    <w:rsid w:val="00110434"/>
    <w:rsid w:val="00112095"/>
    <w:rsid w:val="00113C9B"/>
    <w:rsid w:val="001215D9"/>
    <w:rsid w:val="0012662C"/>
    <w:rsid w:val="001308FE"/>
    <w:rsid w:val="00133A15"/>
    <w:rsid w:val="00134CB4"/>
    <w:rsid w:val="00134CE2"/>
    <w:rsid w:val="00137ABF"/>
    <w:rsid w:val="00140753"/>
    <w:rsid w:val="00140DCB"/>
    <w:rsid w:val="0014431C"/>
    <w:rsid w:val="00153EEA"/>
    <w:rsid w:val="00155258"/>
    <w:rsid w:val="00156DF5"/>
    <w:rsid w:val="00165509"/>
    <w:rsid w:val="00166773"/>
    <w:rsid w:val="0017009E"/>
    <w:rsid w:val="001720E2"/>
    <w:rsid w:val="0017321D"/>
    <w:rsid w:val="00174B4B"/>
    <w:rsid w:val="00184455"/>
    <w:rsid w:val="001870AA"/>
    <w:rsid w:val="00196041"/>
    <w:rsid w:val="00196815"/>
    <w:rsid w:val="001A6C2A"/>
    <w:rsid w:val="001B19A5"/>
    <w:rsid w:val="001B7F91"/>
    <w:rsid w:val="001C42F5"/>
    <w:rsid w:val="001C771F"/>
    <w:rsid w:val="001D30C7"/>
    <w:rsid w:val="001D540E"/>
    <w:rsid w:val="001E2042"/>
    <w:rsid w:val="001F02D2"/>
    <w:rsid w:val="001F0887"/>
    <w:rsid w:val="001F2543"/>
    <w:rsid w:val="001F375A"/>
    <w:rsid w:val="001F6752"/>
    <w:rsid w:val="0021665F"/>
    <w:rsid w:val="0022024C"/>
    <w:rsid w:val="00221163"/>
    <w:rsid w:val="00221487"/>
    <w:rsid w:val="002238F4"/>
    <w:rsid w:val="00223AC9"/>
    <w:rsid w:val="002309B7"/>
    <w:rsid w:val="002368A7"/>
    <w:rsid w:val="00241101"/>
    <w:rsid w:val="00242A91"/>
    <w:rsid w:val="002464FF"/>
    <w:rsid w:val="00250271"/>
    <w:rsid w:val="00253672"/>
    <w:rsid w:val="00255F08"/>
    <w:rsid w:val="0026017D"/>
    <w:rsid w:val="00261FE8"/>
    <w:rsid w:val="0026671D"/>
    <w:rsid w:val="002668EE"/>
    <w:rsid w:val="00266BC6"/>
    <w:rsid w:val="00271416"/>
    <w:rsid w:val="00274D60"/>
    <w:rsid w:val="0027615A"/>
    <w:rsid w:val="00276D7D"/>
    <w:rsid w:val="002800C2"/>
    <w:rsid w:val="00283376"/>
    <w:rsid w:val="00284710"/>
    <w:rsid w:val="00284D68"/>
    <w:rsid w:val="00287640"/>
    <w:rsid w:val="00290928"/>
    <w:rsid w:val="00291AD5"/>
    <w:rsid w:val="00293CE3"/>
    <w:rsid w:val="002A3194"/>
    <w:rsid w:val="002A6468"/>
    <w:rsid w:val="002A64AB"/>
    <w:rsid w:val="002A7CED"/>
    <w:rsid w:val="002B3CFC"/>
    <w:rsid w:val="002B55F1"/>
    <w:rsid w:val="002B5E86"/>
    <w:rsid w:val="002B6724"/>
    <w:rsid w:val="002C3CD9"/>
    <w:rsid w:val="002C3E99"/>
    <w:rsid w:val="002C504D"/>
    <w:rsid w:val="002D171B"/>
    <w:rsid w:val="002D274A"/>
    <w:rsid w:val="002D5909"/>
    <w:rsid w:val="002E03D6"/>
    <w:rsid w:val="002E19D9"/>
    <w:rsid w:val="002E2E40"/>
    <w:rsid w:val="002E4886"/>
    <w:rsid w:val="002E48DE"/>
    <w:rsid w:val="002F5204"/>
    <w:rsid w:val="00301F9F"/>
    <w:rsid w:val="0031160E"/>
    <w:rsid w:val="0031183F"/>
    <w:rsid w:val="00315284"/>
    <w:rsid w:val="0031630C"/>
    <w:rsid w:val="003169B5"/>
    <w:rsid w:val="003243C2"/>
    <w:rsid w:val="003259A1"/>
    <w:rsid w:val="003332A1"/>
    <w:rsid w:val="0033687F"/>
    <w:rsid w:val="00342685"/>
    <w:rsid w:val="00350E90"/>
    <w:rsid w:val="0035466C"/>
    <w:rsid w:val="00354A46"/>
    <w:rsid w:val="00354AB8"/>
    <w:rsid w:val="00354D4A"/>
    <w:rsid w:val="00356644"/>
    <w:rsid w:val="0036754F"/>
    <w:rsid w:val="00367D52"/>
    <w:rsid w:val="00374EA1"/>
    <w:rsid w:val="00376230"/>
    <w:rsid w:val="00382A11"/>
    <w:rsid w:val="00385D7A"/>
    <w:rsid w:val="00394107"/>
    <w:rsid w:val="003942B2"/>
    <w:rsid w:val="00396230"/>
    <w:rsid w:val="00397EC4"/>
    <w:rsid w:val="003A27A9"/>
    <w:rsid w:val="003A3479"/>
    <w:rsid w:val="003A54D3"/>
    <w:rsid w:val="003B7B35"/>
    <w:rsid w:val="003C1EC8"/>
    <w:rsid w:val="003C3222"/>
    <w:rsid w:val="003C5539"/>
    <w:rsid w:val="003C5551"/>
    <w:rsid w:val="003D52F4"/>
    <w:rsid w:val="003E11E1"/>
    <w:rsid w:val="003F2768"/>
    <w:rsid w:val="00401151"/>
    <w:rsid w:val="004013DE"/>
    <w:rsid w:val="00414DE2"/>
    <w:rsid w:val="00414E8A"/>
    <w:rsid w:val="0041557A"/>
    <w:rsid w:val="00415F8C"/>
    <w:rsid w:val="00416773"/>
    <w:rsid w:val="004206F1"/>
    <w:rsid w:val="00432210"/>
    <w:rsid w:val="00432963"/>
    <w:rsid w:val="00436418"/>
    <w:rsid w:val="00441C9F"/>
    <w:rsid w:val="00446B3A"/>
    <w:rsid w:val="0045373C"/>
    <w:rsid w:val="00455114"/>
    <w:rsid w:val="004554DC"/>
    <w:rsid w:val="00457F26"/>
    <w:rsid w:val="00461708"/>
    <w:rsid w:val="00472965"/>
    <w:rsid w:val="00481BA4"/>
    <w:rsid w:val="004833F4"/>
    <w:rsid w:val="00490C8A"/>
    <w:rsid w:val="004B07ED"/>
    <w:rsid w:val="004B3F4B"/>
    <w:rsid w:val="004B45B3"/>
    <w:rsid w:val="004B6669"/>
    <w:rsid w:val="004B6B0A"/>
    <w:rsid w:val="004B7A1B"/>
    <w:rsid w:val="004C6E46"/>
    <w:rsid w:val="004D07F5"/>
    <w:rsid w:val="004D5322"/>
    <w:rsid w:val="004E5B71"/>
    <w:rsid w:val="004E63E5"/>
    <w:rsid w:val="004F284C"/>
    <w:rsid w:val="005079C4"/>
    <w:rsid w:val="00507AA1"/>
    <w:rsid w:val="0051060C"/>
    <w:rsid w:val="00512144"/>
    <w:rsid w:val="00512AD0"/>
    <w:rsid w:val="0051308C"/>
    <w:rsid w:val="0051406E"/>
    <w:rsid w:val="00522E91"/>
    <w:rsid w:val="00526423"/>
    <w:rsid w:val="0052652A"/>
    <w:rsid w:val="00542345"/>
    <w:rsid w:val="00543296"/>
    <w:rsid w:val="005442D4"/>
    <w:rsid w:val="00547449"/>
    <w:rsid w:val="00556245"/>
    <w:rsid w:val="00562AE3"/>
    <w:rsid w:val="00564816"/>
    <w:rsid w:val="00565157"/>
    <w:rsid w:val="00571737"/>
    <w:rsid w:val="00571AD8"/>
    <w:rsid w:val="00571B14"/>
    <w:rsid w:val="005801CE"/>
    <w:rsid w:val="00580E7C"/>
    <w:rsid w:val="0058329F"/>
    <w:rsid w:val="005912F4"/>
    <w:rsid w:val="0059398D"/>
    <w:rsid w:val="00595F55"/>
    <w:rsid w:val="005964E3"/>
    <w:rsid w:val="005966E5"/>
    <w:rsid w:val="005A2A37"/>
    <w:rsid w:val="005A40DC"/>
    <w:rsid w:val="005A5081"/>
    <w:rsid w:val="005B0CE6"/>
    <w:rsid w:val="005B1240"/>
    <w:rsid w:val="005B314E"/>
    <w:rsid w:val="005B3904"/>
    <w:rsid w:val="005B4123"/>
    <w:rsid w:val="005B5664"/>
    <w:rsid w:val="005C496F"/>
    <w:rsid w:val="005D1F4C"/>
    <w:rsid w:val="005D307F"/>
    <w:rsid w:val="005E3EBC"/>
    <w:rsid w:val="00605827"/>
    <w:rsid w:val="00610B88"/>
    <w:rsid w:val="00617DD4"/>
    <w:rsid w:val="006238FB"/>
    <w:rsid w:val="00624A5E"/>
    <w:rsid w:val="006268EE"/>
    <w:rsid w:val="00626923"/>
    <w:rsid w:val="00631A2D"/>
    <w:rsid w:val="006405B7"/>
    <w:rsid w:val="006441F3"/>
    <w:rsid w:val="00646EB2"/>
    <w:rsid w:val="006516E6"/>
    <w:rsid w:val="0065243A"/>
    <w:rsid w:val="00652906"/>
    <w:rsid w:val="00653D8F"/>
    <w:rsid w:val="0065594F"/>
    <w:rsid w:val="00656AB0"/>
    <w:rsid w:val="00657AF3"/>
    <w:rsid w:val="00664D93"/>
    <w:rsid w:val="00664E01"/>
    <w:rsid w:val="006677AC"/>
    <w:rsid w:val="00670825"/>
    <w:rsid w:val="00682491"/>
    <w:rsid w:val="00690CD6"/>
    <w:rsid w:val="00697D28"/>
    <w:rsid w:val="006A28D1"/>
    <w:rsid w:val="006A35E6"/>
    <w:rsid w:val="006A5392"/>
    <w:rsid w:val="006B2DF2"/>
    <w:rsid w:val="006C5475"/>
    <w:rsid w:val="006C6C9F"/>
    <w:rsid w:val="006D2BB7"/>
    <w:rsid w:val="006D3543"/>
    <w:rsid w:val="006D401A"/>
    <w:rsid w:val="006D6490"/>
    <w:rsid w:val="006D7370"/>
    <w:rsid w:val="006E2C18"/>
    <w:rsid w:val="006F1F25"/>
    <w:rsid w:val="006F5795"/>
    <w:rsid w:val="006F5D34"/>
    <w:rsid w:val="006F6346"/>
    <w:rsid w:val="007007F1"/>
    <w:rsid w:val="00701E92"/>
    <w:rsid w:val="0070519A"/>
    <w:rsid w:val="0071024A"/>
    <w:rsid w:val="00714704"/>
    <w:rsid w:val="00715EFA"/>
    <w:rsid w:val="00716F68"/>
    <w:rsid w:val="007213A8"/>
    <w:rsid w:val="00721E45"/>
    <w:rsid w:val="00722D72"/>
    <w:rsid w:val="00732C44"/>
    <w:rsid w:val="007339EE"/>
    <w:rsid w:val="00734725"/>
    <w:rsid w:val="0074482E"/>
    <w:rsid w:val="00755344"/>
    <w:rsid w:val="007604D4"/>
    <w:rsid w:val="00763EA7"/>
    <w:rsid w:val="00765FF5"/>
    <w:rsid w:val="00766C4E"/>
    <w:rsid w:val="00773D6F"/>
    <w:rsid w:val="00774CFF"/>
    <w:rsid w:val="007760A3"/>
    <w:rsid w:val="0078088F"/>
    <w:rsid w:val="0078168C"/>
    <w:rsid w:val="00782325"/>
    <w:rsid w:val="0078617B"/>
    <w:rsid w:val="00791957"/>
    <w:rsid w:val="00791E1E"/>
    <w:rsid w:val="00792010"/>
    <w:rsid w:val="00792DF2"/>
    <w:rsid w:val="00794966"/>
    <w:rsid w:val="00794D8E"/>
    <w:rsid w:val="007A5E1D"/>
    <w:rsid w:val="007B34A1"/>
    <w:rsid w:val="007B58F6"/>
    <w:rsid w:val="007C1406"/>
    <w:rsid w:val="007C1A4C"/>
    <w:rsid w:val="007C3A3A"/>
    <w:rsid w:val="007C7F88"/>
    <w:rsid w:val="007E07DD"/>
    <w:rsid w:val="007E109C"/>
    <w:rsid w:val="007E61CE"/>
    <w:rsid w:val="007F7BD5"/>
    <w:rsid w:val="00807A4A"/>
    <w:rsid w:val="00811E44"/>
    <w:rsid w:val="0081291E"/>
    <w:rsid w:val="0081520F"/>
    <w:rsid w:val="00816AAD"/>
    <w:rsid w:val="00817FA8"/>
    <w:rsid w:val="008221FE"/>
    <w:rsid w:val="00823E1D"/>
    <w:rsid w:val="0082401F"/>
    <w:rsid w:val="00824318"/>
    <w:rsid w:val="00833B8A"/>
    <w:rsid w:val="008365D3"/>
    <w:rsid w:val="00841BF6"/>
    <w:rsid w:val="00845064"/>
    <w:rsid w:val="00845B21"/>
    <w:rsid w:val="00847A91"/>
    <w:rsid w:val="00851555"/>
    <w:rsid w:val="008615D9"/>
    <w:rsid w:val="008661D3"/>
    <w:rsid w:val="00875F26"/>
    <w:rsid w:val="00877330"/>
    <w:rsid w:val="00883E0E"/>
    <w:rsid w:val="00884E21"/>
    <w:rsid w:val="00886F07"/>
    <w:rsid w:val="008925E8"/>
    <w:rsid w:val="008979D9"/>
    <w:rsid w:val="008A1BB0"/>
    <w:rsid w:val="008A2CDE"/>
    <w:rsid w:val="008C51E8"/>
    <w:rsid w:val="008C7211"/>
    <w:rsid w:val="008D0043"/>
    <w:rsid w:val="008D3085"/>
    <w:rsid w:val="008E02CC"/>
    <w:rsid w:val="008E22D2"/>
    <w:rsid w:val="008E2ED3"/>
    <w:rsid w:val="008E7BB5"/>
    <w:rsid w:val="008F39BB"/>
    <w:rsid w:val="0090105C"/>
    <w:rsid w:val="009044CC"/>
    <w:rsid w:val="00913FE4"/>
    <w:rsid w:val="009153C7"/>
    <w:rsid w:val="00921E4A"/>
    <w:rsid w:val="009324E4"/>
    <w:rsid w:val="00932D0F"/>
    <w:rsid w:val="00934960"/>
    <w:rsid w:val="00935039"/>
    <w:rsid w:val="00944253"/>
    <w:rsid w:val="0094506E"/>
    <w:rsid w:val="00951623"/>
    <w:rsid w:val="0095453E"/>
    <w:rsid w:val="00962007"/>
    <w:rsid w:val="00966D1C"/>
    <w:rsid w:val="00970577"/>
    <w:rsid w:val="00975874"/>
    <w:rsid w:val="00980FBF"/>
    <w:rsid w:val="00996DC9"/>
    <w:rsid w:val="009A1BE4"/>
    <w:rsid w:val="009A659C"/>
    <w:rsid w:val="009B23D1"/>
    <w:rsid w:val="009B32F8"/>
    <w:rsid w:val="009B586F"/>
    <w:rsid w:val="009B7598"/>
    <w:rsid w:val="009C01C1"/>
    <w:rsid w:val="009C140D"/>
    <w:rsid w:val="009C1BE4"/>
    <w:rsid w:val="009C2940"/>
    <w:rsid w:val="009C2B0D"/>
    <w:rsid w:val="009C3097"/>
    <w:rsid w:val="009C7A8A"/>
    <w:rsid w:val="009D0E0D"/>
    <w:rsid w:val="009E038D"/>
    <w:rsid w:val="009E0E32"/>
    <w:rsid w:val="009E3ADC"/>
    <w:rsid w:val="009F2D0B"/>
    <w:rsid w:val="009F6D44"/>
    <w:rsid w:val="00A0676E"/>
    <w:rsid w:val="00A070A8"/>
    <w:rsid w:val="00A145EC"/>
    <w:rsid w:val="00A17054"/>
    <w:rsid w:val="00A203D6"/>
    <w:rsid w:val="00A243F6"/>
    <w:rsid w:val="00A2726A"/>
    <w:rsid w:val="00A3109C"/>
    <w:rsid w:val="00A313E9"/>
    <w:rsid w:val="00A371B8"/>
    <w:rsid w:val="00A43EC1"/>
    <w:rsid w:val="00A45F5E"/>
    <w:rsid w:val="00A472C3"/>
    <w:rsid w:val="00A56E1B"/>
    <w:rsid w:val="00A60206"/>
    <w:rsid w:val="00A608D5"/>
    <w:rsid w:val="00A6296B"/>
    <w:rsid w:val="00A647C6"/>
    <w:rsid w:val="00A64EA1"/>
    <w:rsid w:val="00A6703B"/>
    <w:rsid w:val="00A67FE3"/>
    <w:rsid w:val="00A71254"/>
    <w:rsid w:val="00A74409"/>
    <w:rsid w:val="00A74CD2"/>
    <w:rsid w:val="00A74F37"/>
    <w:rsid w:val="00A8018E"/>
    <w:rsid w:val="00A97A37"/>
    <w:rsid w:val="00AA1934"/>
    <w:rsid w:val="00AA21AD"/>
    <w:rsid w:val="00AB1E2F"/>
    <w:rsid w:val="00AB7243"/>
    <w:rsid w:val="00AC289F"/>
    <w:rsid w:val="00AC41E5"/>
    <w:rsid w:val="00AC6F55"/>
    <w:rsid w:val="00AD2F34"/>
    <w:rsid w:val="00AE6AE7"/>
    <w:rsid w:val="00AF0A2B"/>
    <w:rsid w:val="00B01730"/>
    <w:rsid w:val="00B0196D"/>
    <w:rsid w:val="00B0262E"/>
    <w:rsid w:val="00B0724A"/>
    <w:rsid w:val="00B10263"/>
    <w:rsid w:val="00B10378"/>
    <w:rsid w:val="00B14FC3"/>
    <w:rsid w:val="00B155EB"/>
    <w:rsid w:val="00B23214"/>
    <w:rsid w:val="00B24DB7"/>
    <w:rsid w:val="00B27BA7"/>
    <w:rsid w:val="00B31BD4"/>
    <w:rsid w:val="00B34ADA"/>
    <w:rsid w:val="00B41367"/>
    <w:rsid w:val="00B4448D"/>
    <w:rsid w:val="00B455F2"/>
    <w:rsid w:val="00B45F0D"/>
    <w:rsid w:val="00B504FE"/>
    <w:rsid w:val="00B56059"/>
    <w:rsid w:val="00B66667"/>
    <w:rsid w:val="00B71F8A"/>
    <w:rsid w:val="00B72902"/>
    <w:rsid w:val="00B73B08"/>
    <w:rsid w:val="00B7447E"/>
    <w:rsid w:val="00B7509E"/>
    <w:rsid w:val="00B82B61"/>
    <w:rsid w:val="00B82EA0"/>
    <w:rsid w:val="00B870E3"/>
    <w:rsid w:val="00B91254"/>
    <w:rsid w:val="00B96D7E"/>
    <w:rsid w:val="00BA0CC8"/>
    <w:rsid w:val="00BA1228"/>
    <w:rsid w:val="00BA4198"/>
    <w:rsid w:val="00BA6F04"/>
    <w:rsid w:val="00BB7635"/>
    <w:rsid w:val="00BC56C9"/>
    <w:rsid w:val="00BC6C88"/>
    <w:rsid w:val="00BD0601"/>
    <w:rsid w:val="00BD11CE"/>
    <w:rsid w:val="00BD4F72"/>
    <w:rsid w:val="00BD5FA8"/>
    <w:rsid w:val="00BE4A30"/>
    <w:rsid w:val="00BE5543"/>
    <w:rsid w:val="00BE6366"/>
    <w:rsid w:val="00BF11C8"/>
    <w:rsid w:val="00BF2EE5"/>
    <w:rsid w:val="00BF46E2"/>
    <w:rsid w:val="00BF5AC8"/>
    <w:rsid w:val="00C179F1"/>
    <w:rsid w:val="00C21B8F"/>
    <w:rsid w:val="00C2733C"/>
    <w:rsid w:val="00C30DDB"/>
    <w:rsid w:val="00C31806"/>
    <w:rsid w:val="00C37410"/>
    <w:rsid w:val="00C43231"/>
    <w:rsid w:val="00C44790"/>
    <w:rsid w:val="00C46873"/>
    <w:rsid w:val="00C51DDD"/>
    <w:rsid w:val="00C52676"/>
    <w:rsid w:val="00C70CE4"/>
    <w:rsid w:val="00C86525"/>
    <w:rsid w:val="00C87821"/>
    <w:rsid w:val="00C9252C"/>
    <w:rsid w:val="00CA0E6E"/>
    <w:rsid w:val="00CA116A"/>
    <w:rsid w:val="00CA2968"/>
    <w:rsid w:val="00CA2A34"/>
    <w:rsid w:val="00CA2DE0"/>
    <w:rsid w:val="00CA3C87"/>
    <w:rsid w:val="00CA5912"/>
    <w:rsid w:val="00CB4339"/>
    <w:rsid w:val="00CB5FE6"/>
    <w:rsid w:val="00CB6B63"/>
    <w:rsid w:val="00CD7653"/>
    <w:rsid w:val="00CE2329"/>
    <w:rsid w:val="00CE27A7"/>
    <w:rsid w:val="00CE2BA8"/>
    <w:rsid w:val="00CF3C8D"/>
    <w:rsid w:val="00CF6A73"/>
    <w:rsid w:val="00D0132A"/>
    <w:rsid w:val="00D067C7"/>
    <w:rsid w:val="00D17080"/>
    <w:rsid w:val="00D241BB"/>
    <w:rsid w:val="00D24816"/>
    <w:rsid w:val="00D36877"/>
    <w:rsid w:val="00D41F60"/>
    <w:rsid w:val="00D45CA9"/>
    <w:rsid w:val="00D51722"/>
    <w:rsid w:val="00D52F36"/>
    <w:rsid w:val="00D6032E"/>
    <w:rsid w:val="00D62189"/>
    <w:rsid w:val="00D62454"/>
    <w:rsid w:val="00D62877"/>
    <w:rsid w:val="00D6369A"/>
    <w:rsid w:val="00D64D73"/>
    <w:rsid w:val="00D64E5B"/>
    <w:rsid w:val="00D66CA7"/>
    <w:rsid w:val="00D7138D"/>
    <w:rsid w:val="00D71E21"/>
    <w:rsid w:val="00D722D6"/>
    <w:rsid w:val="00D73F17"/>
    <w:rsid w:val="00D80DDF"/>
    <w:rsid w:val="00D82008"/>
    <w:rsid w:val="00D84004"/>
    <w:rsid w:val="00D8590B"/>
    <w:rsid w:val="00D865DA"/>
    <w:rsid w:val="00DA03F1"/>
    <w:rsid w:val="00DA46CF"/>
    <w:rsid w:val="00DA682F"/>
    <w:rsid w:val="00DB5CEC"/>
    <w:rsid w:val="00DC0045"/>
    <w:rsid w:val="00DC124F"/>
    <w:rsid w:val="00DD20F2"/>
    <w:rsid w:val="00DE5CDE"/>
    <w:rsid w:val="00DF68C2"/>
    <w:rsid w:val="00E02A8E"/>
    <w:rsid w:val="00E04195"/>
    <w:rsid w:val="00E0620B"/>
    <w:rsid w:val="00E11934"/>
    <w:rsid w:val="00E13F2F"/>
    <w:rsid w:val="00E14A70"/>
    <w:rsid w:val="00E14FD5"/>
    <w:rsid w:val="00E15274"/>
    <w:rsid w:val="00E32D35"/>
    <w:rsid w:val="00E3338E"/>
    <w:rsid w:val="00E41307"/>
    <w:rsid w:val="00E50F1D"/>
    <w:rsid w:val="00E6094E"/>
    <w:rsid w:val="00E64ACA"/>
    <w:rsid w:val="00E66725"/>
    <w:rsid w:val="00E7208B"/>
    <w:rsid w:val="00E721EB"/>
    <w:rsid w:val="00E75209"/>
    <w:rsid w:val="00E75E8B"/>
    <w:rsid w:val="00E83E4D"/>
    <w:rsid w:val="00E8502B"/>
    <w:rsid w:val="00E86700"/>
    <w:rsid w:val="00E872D4"/>
    <w:rsid w:val="00E94B90"/>
    <w:rsid w:val="00EA315D"/>
    <w:rsid w:val="00EB1E2E"/>
    <w:rsid w:val="00EC026F"/>
    <w:rsid w:val="00EC0477"/>
    <w:rsid w:val="00EC0C08"/>
    <w:rsid w:val="00EC584F"/>
    <w:rsid w:val="00EC688B"/>
    <w:rsid w:val="00ED0BE9"/>
    <w:rsid w:val="00ED12DE"/>
    <w:rsid w:val="00ED45D8"/>
    <w:rsid w:val="00EE1FD7"/>
    <w:rsid w:val="00EF027A"/>
    <w:rsid w:val="00F033F9"/>
    <w:rsid w:val="00F063EF"/>
    <w:rsid w:val="00F07BFB"/>
    <w:rsid w:val="00F10821"/>
    <w:rsid w:val="00F110C9"/>
    <w:rsid w:val="00F152E9"/>
    <w:rsid w:val="00F1769E"/>
    <w:rsid w:val="00F33792"/>
    <w:rsid w:val="00F35BDE"/>
    <w:rsid w:val="00F35E1D"/>
    <w:rsid w:val="00F37D74"/>
    <w:rsid w:val="00F46F8D"/>
    <w:rsid w:val="00F47426"/>
    <w:rsid w:val="00F474E9"/>
    <w:rsid w:val="00F55270"/>
    <w:rsid w:val="00F600A3"/>
    <w:rsid w:val="00F61991"/>
    <w:rsid w:val="00F62E69"/>
    <w:rsid w:val="00F66DB7"/>
    <w:rsid w:val="00F8169C"/>
    <w:rsid w:val="00F8288D"/>
    <w:rsid w:val="00FA0DA4"/>
    <w:rsid w:val="00FA1E6C"/>
    <w:rsid w:val="00FA408D"/>
    <w:rsid w:val="00FA6079"/>
    <w:rsid w:val="00FA72C3"/>
    <w:rsid w:val="00FB0D50"/>
    <w:rsid w:val="00FB28D5"/>
    <w:rsid w:val="00FB296B"/>
    <w:rsid w:val="00FB3080"/>
    <w:rsid w:val="00FB53AB"/>
    <w:rsid w:val="00FC14B3"/>
    <w:rsid w:val="00FC36F1"/>
    <w:rsid w:val="00FC5FDF"/>
    <w:rsid w:val="00FD0129"/>
    <w:rsid w:val="00FD1C34"/>
    <w:rsid w:val="00FD65EF"/>
    <w:rsid w:val="00FE1E01"/>
    <w:rsid w:val="00FE73F9"/>
    <w:rsid w:val="00FF57E0"/>
    <w:rsid w:val="00FF6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0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2DE"/>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Знак"/>
    <w:basedOn w:val="a"/>
    <w:next w:val="a"/>
    <w:link w:val="10"/>
    <w:qFormat/>
    <w:rsid w:val="00ED12DE"/>
    <w:pPr>
      <w:keepNext/>
      <w:spacing w:line="288" w:lineRule="auto"/>
      <w:ind w:right="-1"/>
      <w:jc w:val="both"/>
      <w:outlineLvl w:val="0"/>
    </w:pPr>
    <w:rPr>
      <w:sz w:val="24"/>
      <w:szCs w:val="24"/>
    </w:rPr>
  </w:style>
  <w:style w:type="paragraph" w:styleId="2">
    <w:name w:val="heading 2"/>
    <w:basedOn w:val="a"/>
    <w:next w:val="a"/>
    <w:link w:val="20"/>
    <w:qFormat/>
    <w:rsid w:val="00ED12DE"/>
    <w:pPr>
      <w:keepNext/>
      <w:jc w:val="center"/>
      <w:outlineLvl w:val="1"/>
    </w:pPr>
    <w:rPr>
      <w:b/>
      <w:sz w:val="36"/>
      <w:szCs w:val="28"/>
    </w:rPr>
  </w:style>
  <w:style w:type="paragraph" w:styleId="3">
    <w:name w:val="heading 3"/>
    <w:basedOn w:val="a"/>
    <w:next w:val="a"/>
    <w:link w:val="30"/>
    <w:qFormat/>
    <w:rsid w:val="00ED12D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
    <w:basedOn w:val="a0"/>
    <w:link w:val="1"/>
    <w:rsid w:val="00ED12DE"/>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D12DE"/>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ED12DE"/>
    <w:rPr>
      <w:rFonts w:ascii="Arial" w:eastAsia="Times New Roman" w:hAnsi="Arial" w:cs="Arial"/>
      <w:b/>
      <w:bCs/>
      <w:sz w:val="26"/>
      <w:szCs w:val="26"/>
      <w:lang w:eastAsia="ru-RU"/>
    </w:rPr>
  </w:style>
  <w:style w:type="paragraph" w:customStyle="1" w:styleId="11">
    <w:name w:val="заголовок 1"/>
    <w:basedOn w:val="a"/>
    <w:next w:val="a"/>
    <w:rsid w:val="00ED12DE"/>
    <w:pPr>
      <w:keepNext/>
      <w:widowControl w:val="0"/>
    </w:pPr>
    <w:rPr>
      <w:sz w:val="24"/>
      <w:szCs w:val="24"/>
    </w:rPr>
  </w:style>
  <w:style w:type="paragraph" w:customStyle="1" w:styleId="21">
    <w:name w:val="заголовок 2"/>
    <w:basedOn w:val="a"/>
    <w:next w:val="a"/>
    <w:rsid w:val="00ED12DE"/>
    <w:pPr>
      <w:keepNext/>
      <w:widowControl w:val="0"/>
      <w:jc w:val="center"/>
    </w:pPr>
    <w:rPr>
      <w:b/>
      <w:bCs/>
      <w:sz w:val="32"/>
      <w:szCs w:val="32"/>
    </w:rPr>
  </w:style>
  <w:style w:type="paragraph" w:customStyle="1" w:styleId="31">
    <w:name w:val="заголовок 3"/>
    <w:basedOn w:val="a"/>
    <w:next w:val="a"/>
    <w:rsid w:val="00ED12DE"/>
    <w:pPr>
      <w:widowControl w:val="0"/>
      <w:jc w:val="center"/>
    </w:pPr>
    <w:rPr>
      <w:b/>
      <w:bCs/>
      <w:kern w:val="28"/>
      <w:sz w:val="28"/>
      <w:szCs w:val="28"/>
    </w:rPr>
  </w:style>
  <w:style w:type="paragraph" w:customStyle="1" w:styleId="4">
    <w:name w:val="заголовок 4"/>
    <w:basedOn w:val="a"/>
    <w:next w:val="a"/>
    <w:rsid w:val="00ED12DE"/>
    <w:pPr>
      <w:widowControl w:val="0"/>
      <w:jc w:val="center"/>
    </w:pPr>
    <w:rPr>
      <w:b/>
      <w:bCs/>
      <w:kern w:val="28"/>
      <w:sz w:val="24"/>
      <w:szCs w:val="24"/>
    </w:rPr>
  </w:style>
  <w:style w:type="paragraph" w:customStyle="1" w:styleId="5">
    <w:name w:val="заголовок 5"/>
    <w:basedOn w:val="a"/>
    <w:next w:val="a"/>
    <w:rsid w:val="00ED12DE"/>
    <w:pPr>
      <w:keepNext/>
      <w:jc w:val="center"/>
    </w:pPr>
    <w:rPr>
      <w:b/>
      <w:bCs/>
      <w:caps/>
      <w:sz w:val="24"/>
      <w:szCs w:val="24"/>
    </w:rPr>
  </w:style>
  <w:style w:type="paragraph" w:customStyle="1" w:styleId="6">
    <w:name w:val="заголовок 6"/>
    <w:basedOn w:val="a"/>
    <w:next w:val="a"/>
    <w:rsid w:val="00ED12DE"/>
    <w:pPr>
      <w:keepNext/>
      <w:jc w:val="right"/>
    </w:pPr>
    <w:rPr>
      <w:b/>
      <w:bCs/>
      <w:caps/>
      <w:sz w:val="24"/>
      <w:szCs w:val="24"/>
    </w:rPr>
  </w:style>
  <w:style w:type="paragraph" w:customStyle="1" w:styleId="7">
    <w:name w:val="заголовок 7"/>
    <w:basedOn w:val="a"/>
    <w:next w:val="a"/>
    <w:rsid w:val="00ED12DE"/>
    <w:pPr>
      <w:keepNext/>
      <w:ind w:firstLine="720"/>
      <w:jc w:val="right"/>
    </w:pPr>
    <w:rPr>
      <w:i/>
      <w:iCs/>
    </w:rPr>
  </w:style>
  <w:style w:type="paragraph" w:customStyle="1" w:styleId="8">
    <w:name w:val="заголовок 8"/>
    <w:basedOn w:val="a"/>
    <w:next w:val="a"/>
    <w:rsid w:val="00ED12DE"/>
    <w:pPr>
      <w:keepNext/>
      <w:widowControl w:val="0"/>
      <w:jc w:val="both"/>
    </w:pPr>
    <w:rPr>
      <w:b/>
      <w:bCs/>
    </w:rPr>
  </w:style>
  <w:style w:type="paragraph" w:customStyle="1" w:styleId="9">
    <w:name w:val="заголовок 9"/>
    <w:basedOn w:val="a"/>
    <w:next w:val="a"/>
    <w:rsid w:val="00ED12DE"/>
    <w:pPr>
      <w:keepNext/>
      <w:widowControl w:val="0"/>
      <w:jc w:val="right"/>
    </w:pPr>
    <w:rPr>
      <w:b/>
      <w:bCs/>
      <w:sz w:val="28"/>
      <w:szCs w:val="28"/>
    </w:rPr>
  </w:style>
  <w:style w:type="paragraph" w:styleId="a3">
    <w:name w:val="header"/>
    <w:basedOn w:val="a"/>
    <w:link w:val="a4"/>
    <w:rsid w:val="00ED12DE"/>
    <w:pPr>
      <w:tabs>
        <w:tab w:val="center" w:pos="4153"/>
        <w:tab w:val="right" w:pos="8306"/>
      </w:tabs>
    </w:pPr>
  </w:style>
  <w:style w:type="character" w:customStyle="1" w:styleId="a4">
    <w:name w:val="Верхний колонтитул Знак"/>
    <w:basedOn w:val="a0"/>
    <w:link w:val="a3"/>
    <w:rsid w:val="00ED12DE"/>
    <w:rPr>
      <w:rFonts w:ascii="Times New Roman" w:eastAsia="Times New Roman" w:hAnsi="Times New Roman" w:cs="Times New Roman"/>
      <w:sz w:val="20"/>
      <w:szCs w:val="20"/>
      <w:lang w:eastAsia="ru-RU"/>
    </w:rPr>
  </w:style>
  <w:style w:type="character" w:customStyle="1" w:styleId="a5">
    <w:name w:val="номер страницы"/>
    <w:rsid w:val="00ED12DE"/>
    <w:rPr>
      <w:sz w:val="20"/>
      <w:szCs w:val="20"/>
    </w:rPr>
  </w:style>
  <w:style w:type="paragraph" w:styleId="a6">
    <w:name w:val="footer"/>
    <w:basedOn w:val="a"/>
    <w:link w:val="a7"/>
    <w:rsid w:val="00ED12DE"/>
    <w:pPr>
      <w:tabs>
        <w:tab w:val="center" w:pos="4153"/>
        <w:tab w:val="right" w:pos="8306"/>
      </w:tabs>
    </w:pPr>
  </w:style>
  <w:style w:type="character" w:customStyle="1" w:styleId="a7">
    <w:name w:val="Нижний колонтитул Знак"/>
    <w:basedOn w:val="a0"/>
    <w:link w:val="a6"/>
    <w:rsid w:val="00ED12DE"/>
    <w:rPr>
      <w:rFonts w:ascii="Times New Roman" w:eastAsia="Times New Roman" w:hAnsi="Times New Roman" w:cs="Times New Roman"/>
      <w:sz w:val="20"/>
      <w:szCs w:val="20"/>
      <w:lang w:eastAsia="ru-RU"/>
    </w:rPr>
  </w:style>
  <w:style w:type="character" w:customStyle="1" w:styleId="a8">
    <w:name w:val="знак сноски"/>
    <w:rsid w:val="00ED12DE"/>
    <w:rPr>
      <w:sz w:val="20"/>
      <w:szCs w:val="20"/>
      <w:vertAlign w:val="superscript"/>
    </w:rPr>
  </w:style>
  <w:style w:type="paragraph" w:customStyle="1" w:styleId="a9">
    <w:name w:val="текст сноски"/>
    <w:basedOn w:val="a"/>
    <w:rsid w:val="00ED12DE"/>
  </w:style>
  <w:style w:type="paragraph" w:styleId="aa">
    <w:name w:val="Body Text Indent"/>
    <w:aliases w:val="текст"/>
    <w:basedOn w:val="a"/>
    <w:link w:val="ab"/>
    <w:rsid w:val="00ED12DE"/>
    <w:pPr>
      <w:spacing w:line="288" w:lineRule="auto"/>
      <w:jc w:val="both"/>
    </w:pPr>
    <w:rPr>
      <w:sz w:val="28"/>
      <w:szCs w:val="28"/>
    </w:rPr>
  </w:style>
  <w:style w:type="character" w:customStyle="1" w:styleId="ab">
    <w:name w:val="Основной текст с отступом Знак"/>
    <w:aliases w:val="текст Знак"/>
    <w:basedOn w:val="a0"/>
    <w:link w:val="aa"/>
    <w:rsid w:val="00ED12DE"/>
    <w:rPr>
      <w:rFonts w:ascii="Times New Roman" w:eastAsia="Times New Roman" w:hAnsi="Times New Roman" w:cs="Times New Roman"/>
      <w:sz w:val="28"/>
      <w:szCs w:val="28"/>
      <w:lang w:eastAsia="ru-RU"/>
    </w:rPr>
  </w:style>
  <w:style w:type="paragraph" w:styleId="22">
    <w:name w:val="Body Text Indent 2"/>
    <w:basedOn w:val="a"/>
    <w:link w:val="23"/>
    <w:rsid w:val="00ED12DE"/>
    <w:pPr>
      <w:ind w:firstLine="426"/>
      <w:jc w:val="both"/>
    </w:pPr>
    <w:rPr>
      <w:sz w:val="26"/>
      <w:szCs w:val="26"/>
    </w:rPr>
  </w:style>
  <w:style w:type="character" w:customStyle="1" w:styleId="23">
    <w:name w:val="Основной текст с отступом 2 Знак"/>
    <w:basedOn w:val="a0"/>
    <w:link w:val="22"/>
    <w:rsid w:val="00ED12DE"/>
    <w:rPr>
      <w:rFonts w:ascii="Times New Roman" w:eastAsia="Times New Roman" w:hAnsi="Times New Roman" w:cs="Times New Roman"/>
      <w:sz w:val="26"/>
      <w:szCs w:val="26"/>
      <w:lang w:eastAsia="ru-RU"/>
    </w:rPr>
  </w:style>
  <w:style w:type="paragraph" w:styleId="ac">
    <w:name w:val="Body Text"/>
    <w:basedOn w:val="a"/>
    <w:link w:val="ad"/>
    <w:qFormat/>
    <w:rsid w:val="00ED12DE"/>
    <w:pPr>
      <w:tabs>
        <w:tab w:val="left" w:pos="360"/>
      </w:tabs>
      <w:ind w:left="360" w:right="140" w:hanging="360"/>
      <w:jc w:val="both"/>
    </w:pPr>
    <w:rPr>
      <w:sz w:val="26"/>
      <w:szCs w:val="26"/>
    </w:rPr>
  </w:style>
  <w:style w:type="character" w:customStyle="1" w:styleId="ad">
    <w:name w:val="Основной текст Знак"/>
    <w:basedOn w:val="a0"/>
    <w:link w:val="ac"/>
    <w:rsid w:val="00ED12DE"/>
    <w:rPr>
      <w:rFonts w:ascii="Times New Roman" w:eastAsia="Times New Roman" w:hAnsi="Times New Roman" w:cs="Times New Roman"/>
      <w:sz w:val="26"/>
      <w:szCs w:val="26"/>
      <w:lang w:eastAsia="ru-RU"/>
    </w:rPr>
  </w:style>
  <w:style w:type="paragraph" w:styleId="32">
    <w:name w:val="Body Text Indent 3"/>
    <w:basedOn w:val="a"/>
    <w:link w:val="33"/>
    <w:rsid w:val="00ED12DE"/>
    <w:pPr>
      <w:widowControl w:val="0"/>
      <w:ind w:firstLine="709"/>
      <w:jc w:val="both"/>
    </w:pPr>
    <w:rPr>
      <w:sz w:val="24"/>
      <w:szCs w:val="24"/>
    </w:rPr>
  </w:style>
  <w:style w:type="character" w:customStyle="1" w:styleId="33">
    <w:name w:val="Основной текст с отступом 3 Знак"/>
    <w:basedOn w:val="a0"/>
    <w:link w:val="32"/>
    <w:rsid w:val="00ED12DE"/>
    <w:rPr>
      <w:rFonts w:ascii="Times New Roman" w:eastAsia="Times New Roman" w:hAnsi="Times New Roman" w:cs="Times New Roman"/>
      <w:sz w:val="24"/>
      <w:szCs w:val="24"/>
      <w:lang w:eastAsia="ru-RU"/>
    </w:rPr>
  </w:style>
  <w:style w:type="paragraph" w:styleId="34">
    <w:name w:val="Body Text 3"/>
    <w:basedOn w:val="a"/>
    <w:link w:val="35"/>
    <w:rsid w:val="00ED12DE"/>
    <w:pPr>
      <w:ind w:right="140"/>
      <w:jc w:val="both"/>
    </w:pPr>
    <w:rPr>
      <w:sz w:val="24"/>
      <w:szCs w:val="24"/>
    </w:rPr>
  </w:style>
  <w:style w:type="character" w:customStyle="1" w:styleId="35">
    <w:name w:val="Основной текст 3 Знак"/>
    <w:basedOn w:val="a0"/>
    <w:link w:val="34"/>
    <w:rsid w:val="00ED12DE"/>
    <w:rPr>
      <w:rFonts w:ascii="Times New Roman" w:eastAsia="Times New Roman" w:hAnsi="Times New Roman" w:cs="Times New Roman"/>
      <w:sz w:val="24"/>
      <w:szCs w:val="24"/>
      <w:lang w:eastAsia="ru-RU"/>
    </w:rPr>
  </w:style>
  <w:style w:type="paragraph" w:styleId="ae">
    <w:name w:val="Plain Text"/>
    <w:basedOn w:val="a"/>
    <w:link w:val="af"/>
    <w:rsid w:val="00ED12DE"/>
    <w:pPr>
      <w:widowControl w:val="0"/>
    </w:pPr>
    <w:rPr>
      <w:rFonts w:ascii="Courier New" w:hAnsi="Courier New" w:cs="Courier New"/>
    </w:rPr>
  </w:style>
  <w:style w:type="character" w:customStyle="1" w:styleId="af">
    <w:name w:val="Текст Знак"/>
    <w:basedOn w:val="a0"/>
    <w:link w:val="ae"/>
    <w:rsid w:val="00ED12DE"/>
    <w:rPr>
      <w:rFonts w:ascii="Courier New" w:eastAsia="Times New Roman" w:hAnsi="Courier New" w:cs="Courier New"/>
      <w:sz w:val="20"/>
      <w:szCs w:val="20"/>
      <w:lang w:eastAsia="ru-RU"/>
    </w:rPr>
  </w:style>
  <w:style w:type="paragraph" w:customStyle="1" w:styleId="konktext">
    <w:name w:val="konk_text"/>
    <w:basedOn w:val="a"/>
    <w:next w:val="a"/>
    <w:rsid w:val="00ED12DE"/>
    <w:pPr>
      <w:widowControl w:val="0"/>
      <w:tabs>
        <w:tab w:val="left" w:pos="850"/>
      </w:tabs>
      <w:spacing w:line="212" w:lineRule="atLeast"/>
      <w:ind w:firstLine="227"/>
      <w:jc w:val="both"/>
    </w:pPr>
    <w:rPr>
      <w:rFonts w:ascii="Pragmatica" w:hAnsi="Pragmatica" w:cs="Pragmatica"/>
      <w:sz w:val="18"/>
      <w:szCs w:val="18"/>
    </w:rPr>
  </w:style>
  <w:style w:type="paragraph" w:customStyle="1" w:styleId="BodyText22">
    <w:name w:val="Body Text 22"/>
    <w:basedOn w:val="a"/>
    <w:rsid w:val="00ED12DE"/>
    <w:pPr>
      <w:widowControl w:val="0"/>
    </w:pPr>
    <w:rPr>
      <w:sz w:val="24"/>
      <w:szCs w:val="24"/>
    </w:rPr>
  </w:style>
  <w:style w:type="paragraph" w:customStyle="1" w:styleId="BodyText21">
    <w:name w:val="Body Text 21"/>
    <w:basedOn w:val="a"/>
    <w:rsid w:val="00ED12DE"/>
    <w:pPr>
      <w:jc w:val="center"/>
    </w:pPr>
    <w:rPr>
      <w:sz w:val="26"/>
      <w:szCs w:val="26"/>
    </w:rPr>
  </w:style>
  <w:style w:type="character" w:styleId="af0">
    <w:name w:val="Hyperlink"/>
    <w:uiPriority w:val="99"/>
    <w:rsid w:val="00ED12DE"/>
    <w:rPr>
      <w:color w:val="0000FF"/>
      <w:u w:val="single"/>
    </w:rPr>
  </w:style>
  <w:style w:type="paragraph" w:styleId="af1">
    <w:name w:val="Title"/>
    <w:basedOn w:val="a"/>
    <w:link w:val="af2"/>
    <w:qFormat/>
    <w:rsid w:val="00ED12DE"/>
    <w:pPr>
      <w:widowControl w:val="0"/>
      <w:jc w:val="center"/>
    </w:pPr>
    <w:rPr>
      <w:b/>
      <w:bCs/>
      <w:sz w:val="28"/>
      <w:szCs w:val="28"/>
    </w:rPr>
  </w:style>
  <w:style w:type="character" w:customStyle="1" w:styleId="af2">
    <w:name w:val="Название Знак"/>
    <w:basedOn w:val="a0"/>
    <w:link w:val="af1"/>
    <w:rsid w:val="00ED12DE"/>
    <w:rPr>
      <w:rFonts w:ascii="Times New Roman" w:eastAsia="Times New Roman" w:hAnsi="Times New Roman" w:cs="Times New Roman"/>
      <w:b/>
      <w:bCs/>
      <w:sz w:val="28"/>
      <w:szCs w:val="28"/>
      <w:lang w:eastAsia="ru-RU"/>
    </w:rPr>
  </w:style>
  <w:style w:type="paragraph" w:customStyle="1" w:styleId="BodyText31">
    <w:name w:val="Body Text 31"/>
    <w:basedOn w:val="a"/>
    <w:rsid w:val="00ED12DE"/>
    <w:pPr>
      <w:widowControl w:val="0"/>
      <w:jc w:val="both"/>
    </w:pPr>
    <w:rPr>
      <w:sz w:val="22"/>
      <w:szCs w:val="22"/>
    </w:rPr>
  </w:style>
  <w:style w:type="paragraph" w:customStyle="1" w:styleId="-5">
    <w:name w:val="ТТТ-5"/>
    <w:basedOn w:val="a"/>
    <w:rsid w:val="00ED12DE"/>
    <w:pPr>
      <w:widowControl w:val="0"/>
      <w:ind w:firstLine="454"/>
      <w:jc w:val="both"/>
    </w:pPr>
    <w:rPr>
      <w:sz w:val="10"/>
      <w:szCs w:val="10"/>
    </w:rPr>
  </w:style>
  <w:style w:type="paragraph" w:customStyle="1" w:styleId="af3">
    <w:name w:val="ТТТ"/>
    <w:basedOn w:val="a"/>
    <w:rsid w:val="00ED12DE"/>
    <w:pPr>
      <w:widowControl w:val="0"/>
      <w:spacing w:line="228" w:lineRule="auto"/>
      <w:ind w:firstLine="227"/>
      <w:jc w:val="both"/>
    </w:pPr>
    <w:rPr>
      <w:sz w:val="10"/>
      <w:szCs w:val="10"/>
    </w:rPr>
  </w:style>
  <w:style w:type="character" w:styleId="af4">
    <w:name w:val="page number"/>
    <w:basedOn w:val="a0"/>
    <w:rsid w:val="00ED12DE"/>
  </w:style>
  <w:style w:type="paragraph" w:customStyle="1" w:styleId="BodyTextIndent31">
    <w:name w:val="Body Text Indent 31"/>
    <w:basedOn w:val="a"/>
    <w:rsid w:val="00ED12DE"/>
    <w:pPr>
      <w:widowControl w:val="0"/>
      <w:ind w:firstLine="851"/>
      <w:jc w:val="both"/>
    </w:pPr>
    <w:rPr>
      <w:sz w:val="24"/>
      <w:szCs w:val="24"/>
    </w:rPr>
  </w:style>
  <w:style w:type="character" w:styleId="af5">
    <w:name w:val="footnote reference"/>
    <w:aliases w:val="fr,Used by Word for Help footnote symbols"/>
    <w:rsid w:val="00ED12DE"/>
    <w:rPr>
      <w:vertAlign w:val="superscript"/>
    </w:rPr>
  </w:style>
  <w:style w:type="paragraph" w:customStyle="1" w:styleId="12">
    <w:name w:val="Стиль1"/>
    <w:basedOn w:val="a"/>
    <w:rsid w:val="00ED12DE"/>
    <w:pPr>
      <w:jc w:val="center"/>
    </w:pPr>
    <w:rPr>
      <w:b/>
      <w:bCs/>
      <w:sz w:val="28"/>
      <w:szCs w:val="28"/>
    </w:rPr>
  </w:style>
  <w:style w:type="paragraph" w:customStyle="1" w:styleId="24">
    <w:name w:val="Стиль2"/>
    <w:basedOn w:val="12"/>
    <w:rsid w:val="00ED12DE"/>
    <w:pPr>
      <w:ind w:firstLine="426"/>
      <w:jc w:val="both"/>
    </w:pPr>
    <w:rPr>
      <w:b w:val="0"/>
      <w:bCs w:val="0"/>
      <w:sz w:val="24"/>
      <w:szCs w:val="24"/>
    </w:rPr>
  </w:style>
  <w:style w:type="paragraph" w:customStyle="1" w:styleId="40">
    <w:name w:val="Стиль4"/>
    <w:basedOn w:val="24"/>
    <w:rsid w:val="00ED12DE"/>
    <w:pPr>
      <w:ind w:firstLine="0"/>
    </w:pPr>
  </w:style>
  <w:style w:type="paragraph" w:customStyle="1" w:styleId="36">
    <w:name w:val="Стиль3"/>
    <w:basedOn w:val="24"/>
    <w:rsid w:val="00ED12DE"/>
    <w:pPr>
      <w:ind w:firstLine="0"/>
    </w:pPr>
    <w:rPr>
      <w:sz w:val="20"/>
      <w:szCs w:val="20"/>
    </w:rPr>
  </w:style>
  <w:style w:type="paragraph" w:customStyle="1" w:styleId="50">
    <w:name w:val="Стиль5"/>
    <w:basedOn w:val="24"/>
    <w:rsid w:val="00ED12DE"/>
    <w:pPr>
      <w:jc w:val="center"/>
    </w:pPr>
  </w:style>
  <w:style w:type="paragraph" w:customStyle="1" w:styleId="60">
    <w:name w:val="Стиль6"/>
    <w:basedOn w:val="36"/>
    <w:rsid w:val="00ED12DE"/>
    <w:rPr>
      <w:b/>
      <w:bCs/>
    </w:rPr>
  </w:style>
  <w:style w:type="paragraph" w:customStyle="1" w:styleId="70">
    <w:name w:val="Стиль7"/>
    <w:basedOn w:val="36"/>
    <w:rsid w:val="00ED12DE"/>
    <w:pPr>
      <w:ind w:firstLine="426"/>
    </w:p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7"/>
    <w:uiPriority w:val="99"/>
    <w:qFormat/>
    <w:rsid w:val="00ED12DE"/>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6"/>
    <w:uiPriority w:val="99"/>
    <w:qFormat/>
    <w:rsid w:val="00ED12DE"/>
    <w:rPr>
      <w:rFonts w:ascii="Times New Roman" w:eastAsia="Times New Roman" w:hAnsi="Times New Roman" w:cs="Times New Roman"/>
      <w:sz w:val="20"/>
      <w:szCs w:val="20"/>
      <w:lang w:eastAsia="ru-RU"/>
    </w:rPr>
  </w:style>
  <w:style w:type="paragraph" w:styleId="af8">
    <w:name w:val="Balloon Text"/>
    <w:basedOn w:val="a"/>
    <w:link w:val="af9"/>
    <w:semiHidden/>
    <w:rsid w:val="00ED12DE"/>
    <w:rPr>
      <w:rFonts w:ascii="Tahoma" w:hAnsi="Tahoma" w:cs="Tahoma"/>
      <w:sz w:val="16"/>
      <w:szCs w:val="16"/>
    </w:rPr>
  </w:style>
  <w:style w:type="character" w:customStyle="1" w:styleId="af9">
    <w:name w:val="Текст выноски Знак"/>
    <w:basedOn w:val="a0"/>
    <w:link w:val="af8"/>
    <w:semiHidden/>
    <w:rsid w:val="00ED12DE"/>
    <w:rPr>
      <w:rFonts w:ascii="Tahoma" w:eastAsia="Times New Roman" w:hAnsi="Tahoma" w:cs="Tahoma"/>
      <w:sz w:val="16"/>
      <w:szCs w:val="16"/>
      <w:lang w:eastAsia="ru-RU"/>
    </w:rPr>
  </w:style>
  <w:style w:type="paragraph" w:customStyle="1" w:styleId="310">
    <w:name w:val="Основной текст с отступом 31"/>
    <w:basedOn w:val="a"/>
    <w:rsid w:val="00ED12DE"/>
    <w:pPr>
      <w:overflowPunct w:val="0"/>
      <w:adjustRightInd w:val="0"/>
      <w:ind w:right="140" w:firstLine="709"/>
      <w:jc w:val="both"/>
      <w:textAlignment w:val="baseline"/>
    </w:pPr>
    <w:rPr>
      <w:sz w:val="26"/>
    </w:rPr>
  </w:style>
  <w:style w:type="paragraph" w:customStyle="1" w:styleId="210">
    <w:name w:val="Основной текст 21"/>
    <w:basedOn w:val="a"/>
    <w:rsid w:val="00ED12DE"/>
    <w:pPr>
      <w:overflowPunct w:val="0"/>
      <w:adjustRightInd w:val="0"/>
      <w:ind w:right="140" w:firstLine="720"/>
      <w:jc w:val="both"/>
      <w:textAlignment w:val="baseline"/>
    </w:pPr>
    <w:rPr>
      <w:sz w:val="26"/>
    </w:rPr>
  </w:style>
  <w:style w:type="paragraph" w:styleId="afa">
    <w:name w:val="Document Map"/>
    <w:basedOn w:val="a"/>
    <w:link w:val="afb"/>
    <w:semiHidden/>
    <w:rsid w:val="00ED12DE"/>
    <w:pPr>
      <w:shd w:val="clear" w:color="auto" w:fill="000080"/>
    </w:pPr>
    <w:rPr>
      <w:rFonts w:ascii="Tahoma" w:hAnsi="Tahoma"/>
    </w:rPr>
  </w:style>
  <w:style w:type="character" w:customStyle="1" w:styleId="afb">
    <w:name w:val="Схема документа Знак"/>
    <w:basedOn w:val="a0"/>
    <w:link w:val="afa"/>
    <w:semiHidden/>
    <w:rsid w:val="00ED12DE"/>
    <w:rPr>
      <w:rFonts w:ascii="Tahoma" w:eastAsia="Times New Roman" w:hAnsi="Tahoma" w:cs="Times New Roman"/>
      <w:sz w:val="20"/>
      <w:szCs w:val="20"/>
      <w:shd w:val="clear" w:color="auto" w:fill="000080"/>
      <w:lang w:eastAsia="ru-RU"/>
    </w:rPr>
  </w:style>
  <w:style w:type="paragraph" w:styleId="afc">
    <w:name w:val="Normal (Web)"/>
    <w:basedOn w:val="a"/>
    <w:rsid w:val="00ED12DE"/>
    <w:pPr>
      <w:autoSpaceDE/>
      <w:autoSpaceDN/>
      <w:spacing w:before="100" w:beforeAutospacing="1" w:after="100" w:afterAutospacing="1"/>
    </w:pPr>
    <w:rPr>
      <w:color w:val="444444"/>
      <w:sz w:val="24"/>
      <w:szCs w:val="24"/>
    </w:rPr>
  </w:style>
  <w:style w:type="paragraph" w:styleId="25">
    <w:name w:val="Body Text 2"/>
    <w:basedOn w:val="a"/>
    <w:link w:val="26"/>
    <w:rsid w:val="00ED12DE"/>
    <w:rPr>
      <w:sz w:val="28"/>
    </w:rPr>
  </w:style>
  <w:style w:type="character" w:customStyle="1" w:styleId="26">
    <w:name w:val="Основной текст 2 Знак"/>
    <w:basedOn w:val="a0"/>
    <w:link w:val="25"/>
    <w:rsid w:val="00ED12DE"/>
    <w:rPr>
      <w:rFonts w:ascii="Times New Roman" w:eastAsia="Times New Roman" w:hAnsi="Times New Roman" w:cs="Times New Roman"/>
      <w:sz w:val="28"/>
      <w:szCs w:val="20"/>
      <w:lang w:eastAsia="ru-RU"/>
    </w:rPr>
  </w:style>
  <w:style w:type="paragraph" w:styleId="afd">
    <w:name w:val="Block Text"/>
    <w:basedOn w:val="a"/>
    <w:rsid w:val="00ED12DE"/>
    <w:pPr>
      <w:ind w:left="284" w:right="-108" w:firstLine="283"/>
      <w:jc w:val="both"/>
    </w:pPr>
    <w:rPr>
      <w:sz w:val="28"/>
      <w:szCs w:val="28"/>
    </w:rPr>
  </w:style>
  <w:style w:type="paragraph" w:customStyle="1" w:styleId="ConsPlusNormal">
    <w:name w:val="ConsPlusNormal"/>
    <w:rsid w:val="00ED12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ED12DE"/>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ED12DE"/>
    <w:pPr>
      <w:autoSpaceDE/>
      <w:autoSpaceDN/>
      <w:jc w:val="both"/>
    </w:pPr>
    <w:rPr>
      <w:b/>
      <w:szCs w:val="24"/>
    </w:rPr>
  </w:style>
  <w:style w:type="paragraph" w:customStyle="1" w:styleId="Tabletext">
    <w:name w:val="Table_text"/>
    <w:basedOn w:val="a"/>
    <w:rsid w:val="00ED12DE"/>
    <w:pPr>
      <w:autoSpaceDE/>
      <w:autoSpaceDN/>
      <w:jc w:val="both"/>
    </w:pPr>
    <w:rPr>
      <w:szCs w:val="24"/>
    </w:rPr>
  </w:style>
  <w:style w:type="character" w:customStyle="1" w:styleId="kursiv">
    <w:name w:val="kursiv"/>
    <w:rsid w:val="00ED12DE"/>
    <w:rPr>
      <w:i/>
      <w:noProof w:val="0"/>
      <w:lang w:val="ru-RU"/>
    </w:rPr>
  </w:style>
  <w:style w:type="paragraph" w:customStyle="1" w:styleId="ListNum">
    <w:name w:val="ListNum"/>
    <w:basedOn w:val="a"/>
    <w:rsid w:val="00ED12DE"/>
    <w:pPr>
      <w:numPr>
        <w:numId w:val="1"/>
      </w:numPr>
      <w:tabs>
        <w:tab w:val="left" w:pos="284"/>
      </w:tabs>
      <w:autoSpaceDE/>
      <w:autoSpaceDN/>
      <w:spacing w:before="60"/>
      <w:jc w:val="both"/>
    </w:pPr>
    <w:rPr>
      <w:sz w:val="22"/>
      <w:szCs w:val="24"/>
    </w:rPr>
  </w:style>
  <w:style w:type="paragraph" w:customStyle="1" w:styleId="ListBul2">
    <w:name w:val="ListBul2"/>
    <w:basedOn w:val="a"/>
    <w:rsid w:val="00ED12DE"/>
    <w:pPr>
      <w:numPr>
        <w:numId w:val="2"/>
      </w:numPr>
      <w:tabs>
        <w:tab w:val="left" w:pos="567"/>
      </w:tabs>
      <w:autoSpaceDE/>
      <w:autoSpaceDN/>
      <w:jc w:val="both"/>
    </w:pPr>
    <w:rPr>
      <w:sz w:val="22"/>
      <w:szCs w:val="24"/>
    </w:rPr>
  </w:style>
  <w:style w:type="paragraph" w:customStyle="1" w:styleId="Epigraph">
    <w:name w:val="Epigraph"/>
    <w:basedOn w:val="a"/>
    <w:rsid w:val="00ED12DE"/>
    <w:pPr>
      <w:autoSpaceDE/>
      <w:autoSpaceDN/>
      <w:spacing w:before="240"/>
      <w:ind w:left="3402"/>
      <w:jc w:val="right"/>
    </w:pPr>
    <w:rPr>
      <w:i/>
      <w:szCs w:val="24"/>
    </w:rPr>
  </w:style>
  <w:style w:type="paragraph" w:customStyle="1" w:styleId="220">
    <w:name w:val="Основной текст 22"/>
    <w:basedOn w:val="a"/>
    <w:rsid w:val="00ED12DE"/>
    <w:pPr>
      <w:suppressAutoHyphens/>
      <w:autoSpaceDE/>
      <w:autoSpaceDN/>
      <w:spacing w:after="120" w:line="480" w:lineRule="auto"/>
    </w:pPr>
    <w:rPr>
      <w:lang w:eastAsia="ar-SA"/>
    </w:rPr>
  </w:style>
  <w:style w:type="paragraph" w:customStyle="1" w:styleId="ListParagraph1">
    <w:name w:val="List Paragraph1"/>
    <w:basedOn w:val="a"/>
    <w:rsid w:val="00ED12DE"/>
    <w:pPr>
      <w:autoSpaceDE/>
      <w:autoSpaceDN/>
      <w:ind w:left="720"/>
      <w:contextualSpacing/>
    </w:pPr>
  </w:style>
  <w:style w:type="paragraph" w:customStyle="1" w:styleId="Default">
    <w:name w:val="Default"/>
    <w:rsid w:val="00ED12DE"/>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ED12DE"/>
    <w:rPr>
      <w:rFonts w:cs="Times New Roman"/>
      <w:b/>
      <w:color w:val="008000"/>
    </w:rPr>
  </w:style>
  <w:style w:type="character" w:customStyle="1" w:styleId="aff0">
    <w:name w:val="Знак Знак"/>
    <w:locked/>
    <w:rsid w:val="00ED12DE"/>
    <w:rPr>
      <w:sz w:val="24"/>
      <w:szCs w:val="24"/>
      <w:lang w:val="ru-RU" w:eastAsia="ru-RU" w:bidi="ar-SA"/>
    </w:rPr>
  </w:style>
  <w:style w:type="character" w:customStyle="1" w:styleId="aff1">
    <w:name w:val="Знак Знак Знак"/>
    <w:locked/>
    <w:rsid w:val="00ED12DE"/>
    <w:rPr>
      <w:sz w:val="24"/>
      <w:szCs w:val="24"/>
      <w:lang w:val="ru-RU" w:eastAsia="ru-RU" w:bidi="ar-SA"/>
    </w:rPr>
  </w:style>
  <w:style w:type="character" w:customStyle="1" w:styleId="aff2">
    <w:name w:val="текст Знак Знак"/>
    <w:locked/>
    <w:rsid w:val="00ED12DE"/>
    <w:rPr>
      <w:sz w:val="28"/>
      <w:szCs w:val="28"/>
      <w:lang w:val="ru-RU" w:eastAsia="ru-RU" w:bidi="ar-SA"/>
    </w:rPr>
  </w:style>
  <w:style w:type="character" w:styleId="aff3">
    <w:name w:val="FollowedHyperlink"/>
    <w:rsid w:val="00ED12DE"/>
    <w:rPr>
      <w:color w:val="800080"/>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12DE"/>
    <w:pPr>
      <w:autoSpaceDE/>
      <w:autoSpaceDN/>
      <w:spacing w:before="100" w:beforeAutospacing="1" w:after="100" w:afterAutospacing="1"/>
    </w:pPr>
    <w:rPr>
      <w:rFonts w:ascii="Tahoma" w:hAnsi="Tahoma"/>
      <w:lang w:val="en-US" w:eastAsia="en-US"/>
    </w:rPr>
  </w:style>
  <w:style w:type="paragraph" w:styleId="aff4">
    <w:name w:val="TOC Heading"/>
    <w:basedOn w:val="1"/>
    <w:next w:val="a"/>
    <w:uiPriority w:val="39"/>
    <w:semiHidden/>
    <w:unhideWhenUsed/>
    <w:qFormat/>
    <w:rsid w:val="00ED12DE"/>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ED12DE"/>
    <w:pPr>
      <w:ind w:left="200"/>
    </w:pPr>
  </w:style>
  <w:style w:type="paragraph" w:styleId="13">
    <w:name w:val="toc 1"/>
    <w:basedOn w:val="a"/>
    <w:next w:val="a"/>
    <w:autoRedefine/>
    <w:uiPriority w:val="39"/>
    <w:rsid w:val="00ED12DE"/>
    <w:pPr>
      <w:tabs>
        <w:tab w:val="right" w:leader="dot" w:pos="9912"/>
      </w:tabs>
      <w:spacing w:line="360" w:lineRule="auto"/>
    </w:pPr>
    <w:rPr>
      <w:b/>
      <w:noProof/>
      <w:sz w:val="26"/>
      <w:szCs w:val="26"/>
      <w:lang w:val="en-US"/>
    </w:rPr>
  </w:style>
  <w:style w:type="paragraph" w:styleId="37">
    <w:name w:val="toc 3"/>
    <w:basedOn w:val="a"/>
    <w:next w:val="a"/>
    <w:autoRedefine/>
    <w:uiPriority w:val="39"/>
    <w:rsid w:val="00ED12DE"/>
    <w:pPr>
      <w:ind w:left="400"/>
    </w:pPr>
  </w:style>
  <w:style w:type="paragraph" w:customStyle="1" w:styleId="41">
    <w:name w:val="Знак Знак4"/>
    <w:basedOn w:val="a"/>
    <w:rsid w:val="00ED12DE"/>
    <w:pPr>
      <w:autoSpaceDE/>
      <w:autoSpaceDN/>
      <w:spacing w:before="100" w:beforeAutospacing="1" w:after="100" w:afterAutospacing="1"/>
    </w:pPr>
    <w:rPr>
      <w:rFonts w:ascii="Tahoma" w:hAnsi="Tahoma"/>
      <w:lang w:val="en-US" w:eastAsia="en-US"/>
    </w:rPr>
  </w:style>
  <w:style w:type="character" w:styleId="aff5">
    <w:name w:val="annotation reference"/>
    <w:basedOn w:val="a0"/>
    <w:unhideWhenUsed/>
    <w:rsid w:val="0051406E"/>
    <w:rPr>
      <w:sz w:val="16"/>
      <w:szCs w:val="16"/>
    </w:rPr>
  </w:style>
  <w:style w:type="paragraph" w:styleId="aff6">
    <w:name w:val="annotation text"/>
    <w:basedOn w:val="a"/>
    <w:link w:val="aff7"/>
    <w:unhideWhenUsed/>
    <w:rsid w:val="0051406E"/>
  </w:style>
  <w:style w:type="character" w:customStyle="1" w:styleId="aff7">
    <w:name w:val="Текст примечания Знак"/>
    <w:basedOn w:val="a0"/>
    <w:link w:val="aff6"/>
    <w:rsid w:val="0051406E"/>
    <w:rPr>
      <w:rFonts w:ascii="Times New Roman" w:eastAsia="Times New Roman" w:hAnsi="Times New Roman" w:cs="Times New Roman"/>
      <w:sz w:val="20"/>
      <w:szCs w:val="20"/>
      <w:lang w:eastAsia="ru-RU"/>
    </w:rPr>
  </w:style>
  <w:style w:type="paragraph" w:styleId="aff8">
    <w:name w:val="List Paragraph"/>
    <w:basedOn w:val="a"/>
    <w:uiPriority w:val="1"/>
    <w:qFormat/>
    <w:rsid w:val="0017009E"/>
    <w:pPr>
      <w:ind w:left="720"/>
      <w:contextualSpacing/>
    </w:pPr>
  </w:style>
  <w:style w:type="character" w:styleId="aff9">
    <w:name w:val="Book Title"/>
    <w:basedOn w:val="a0"/>
    <w:uiPriority w:val="33"/>
    <w:qFormat/>
    <w:rsid w:val="004B6669"/>
    <w:rPr>
      <w:b/>
      <w:bCs/>
      <w:i/>
      <w:iCs/>
      <w:spacing w:val="5"/>
    </w:rPr>
  </w:style>
  <w:style w:type="table" w:customStyle="1" w:styleId="14">
    <w:name w:val="Сетка таблицы1"/>
    <w:basedOn w:val="a1"/>
    <w:next w:val="afe"/>
    <w:uiPriority w:val="39"/>
    <w:rsid w:val="008E0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annotation subject"/>
    <w:basedOn w:val="aff6"/>
    <w:next w:val="aff6"/>
    <w:link w:val="affb"/>
    <w:unhideWhenUsed/>
    <w:rsid w:val="00CF6A73"/>
    <w:rPr>
      <w:b/>
      <w:bCs/>
    </w:rPr>
  </w:style>
  <w:style w:type="character" w:customStyle="1" w:styleId="affb">
    <w:name w:val="Тема примечания Знак"/>
    <w:basedOn w:val="aff7"/>
    <w:link w:val="affa"/>
    <w:rsid w:val="00CF6A73"/>
    <w:rPr>
      <w:rFonts w:ascii="Times New Roman" w:eastAsia="Times New Roman" w:hAnsi="Times New Roman" w:cs="Times New Roman"/>
      <w:b/>
      <w:bCs/>
      <w:sz w:val="20"/>
      <w:szCs w:val="20"/>
      <w:lang w:eastAsia="ru-RU"/>
    </w:rPr>
  </w:style>
  <w:style w:type="paragraph" w:styleId="affc">
    <w:name w:val="Revision"/>
    <w:hidden/>
    <w:uiPriority w:val="99"/>
    <w:semiHidden/>
    <w:rsid w:val="00CF6A73"/>
    <w:pPr>
      <w:spacing w:after="0" w:line="240" w:lineRule="auto"/>
    </w:pPr>
    <w:rPr>
      <w:rFonts w:ascii="Times New Roman" w:eastAsia="Times New Roman" w:hAnsi="Times New Roman" w:cs="Times New Roman"/>
      <w:sz w:val="20"/>
      <w:szCs w:val="20"/>
      <w:lang w:eastAsia="ru-RU"/>
    </w:rPr>
  </w:style>
  <w:style w:type="paragraph" w:customStyle="1" w:styleId="affd">
    <w:basedOn w:val="a"/>
    <w:next w:val="af1"/>
    <w:qFormat/>
    <w:rsid w:val="00414E8A"/>
    <w:pPr>
      <w:widowControl w:val="0"/>
      <w:jc w:val="center"/>
    </w:pPr>
    <w:rPr>
      <w:b/>
      <w:bCs/>
      <w:sz w:val="28"/>
      <w:szCs w:val="28"/>
    </w:rPr>
  </w:style>
  <w:style w:type="paragraph" w:customStyle="1" w:styleId="320">
    <w:name w:val="Основной текст с отступом 32"/>
    <w:basedOn w:val="a"/>
    <w:rsid w:val="00414E8A"/>
    <w:pPr>
      <w:overflowPunct w:val="0"/>
      <w:adjustRightInd w:val="0"/>
      <w:ind w:right="140" w:firstLine="709"/>
      <w:jc w:val="both"/>
      <w:textAlignment w:val="baseline"/>
    </w:pPr>
    <w:rPr>
      <w:sz w:val="26"/>
    </w:rPr>
  </w:style>
  <w:style w:type="paragraph" w:customStyle="1" w:styleId="230">
    <w:name w:val="Основной текст 23"/>
    <w:basedOn w:val="a"/>
    <w:rsid w:val="00414E8A"/>
    <w:pPr>
      <w:overflowPunct w:val="0"/>
      <w:adjustRightInd w:val="0"/>
      <w:ind w:right="140" w:firstLine="720"/>
      <w:jc w:val="both"/>
      <w:textAlignment w:val="baseline"/>
    </w:pPr>
    <w:rPr>
      <w:sz w:val="26"/>
    </w:rPr>
  </w:style>
  <w:style w:type="paragraph" w:customStyle="1" w:styleId="15">
    <w:name w:val="Абзац списка1"/>
    <w:basedOn w:val="a"/>
    <w:rsid w:val="00414E8A"/>
    <w:pPr>
      <w:autoSpaceDE/>
      <w:autoSpaceDN/>
      <w:ind w:left="720"/>
      <w:contextualSpacing/>
    </w:pPr>
    <w:rPr>
      <w:rFonts w:eastAsia="Calibri"/>
    </w:rPr>
  </w:style>
  <w:style w:type="paragraph" w:customStyle="1" w:styleId="211">
    <w:name w:val="Список 21"/>
    <w:basedOn w:val="a"/>
    <w:rsid w:val="00414E8A"/>
    <w:pPr>
      <w:tabs>
        <w:tab w:val="left" w:pos="360"/>
      </w:tabs>
      <w:suppressAutoHyphens/>
      <w:autoSpaceDE/>
      <w:autoSpaceDN/>
      <w:spacing w:after="120"/>
      <w:ind w:left="360" w:hanging="360"/>
    </w:pPr>
    <w:rPr>
      <w:sz w:val="24"/>
      <w:lang w:eastAsia="ar-SA"/>
    </w:rPr>
  </w:style>
  <w:style w:type="paragraph" w:customStyle="1" w:styleId="ConsPlusNonformat">
    <w:name w:val="ConsPlusNonformat"/>
    <w:rsid w:val="00414E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e">
    <w:name w:val="Комментарий"/>
    <w:basedOn w:val="a"/>
    <w:next w:val="a"/>
    <w:rsid w:val="00414E8A"/>
    <w:pPr>
      <w:widowControl w:val="0"/>
      <w:adjustRightInd w:val="0"/>
      <w:ind w:left="170"/>
      <w:jc w:val="both"/>
    </w:pPr>
    <w:rPr>
      <w:rFonts w:ascii="Arial" w:hAnsi="Arial"/>
      <w:i/>
      <w:iCs/>
      <w:color w:val="800080"/>
      <w:sz w:val="24"/>
      <w:szCs w:val="24"/>
    </w:rPr>
  </w:style>
  <w:style w:type="paragraph" w:customStyle="1" w:styleId="headertext">
    <w:name w:val="headertext"/>
    <w:basedOn w:val="a"/>
    <w:rsid w:val="00414E8A"/>
    <w:pPr>
      <w:autoSpaceDE/>
      <w:autoSpaceDN/>
      <w:spacing w:before="100" w:beforeAutospacing="1" w:after="100" w:afterAutospacing="1"/>
    </w:pPr>
    <w:rPr>
      <w:sz w:val="24"/>
      <w:szCs w:val="24"/>
    </w:rPr>
  </w:style>
  <w:style w:type="character" w:customStyle="1" w:styleId="16">
    <w:name w:val="Неразрешенное упоминание1"/>
    <w:uiPriority w:val="99"/>
    <w:semiHidden/>
    <w:unhideWhenUsed/>
    <w:rsid w:val="00414E8A"/>
    <w:rPr>
      <w:color w:val="605E5C"/>
      <w:shd w:val="clear" w:color="auto" w:fill="E1DFDD"/>
    </w:rPr>
  </w:style>
  <w:style w:type="table" w:customStyle="1" w:styleId="TableNormal">
    <w:name w:val="Table Normal"/>
    <w:uiPriority w:val="2"/>
    <w:semiHidden/>
    <w:unhideWhenUsed/>
    <w:qFormat/>
    <w:rsid w:val="00414E8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14E8A"/>
    <w:pPr>
      <w:widowControl w:val="0"/>
      <w:autoSpaceDE/>
      <w:autoSpaceDN/>
    </w:pPr>
    <w:rPr>
      <w:rFonts w:ascii="Calibri" w:eastAsia="Calibri" w:hAnsi="Calibri"/>
      <w:sz w:val="22"/>
      <w:szCs w:val="22"/>
      <w:lang w:val="en-US" w:eastAsia="en-US"/>
    </w:rPr>
  </w:style>
  <w:style w:type="table" w:customStyle="1" w:styleId="28">
    <w:name w:val="Сетка таблицы2"/>
    <w:basedOn w:val="a1"/>
    <w:next w:val="afe"/>
    <w:uiPriority w:val="39"/>
    <w:rsid w:val="00980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8365D3"/>
    <w:rPr>
      <w:color w:val="605E5C"/>
      <w:shd w:val="clear" w:color="auto" w:fill="E1DFDD"/>
    </w:rPr>
  </w:style>
  <w:style w:type="paragraph" w:styleId="afff">
    <w:name w:val="No Spacing"/>
    <w:uiPriority w:val="1"/>
    <w:qFormat/>
    <w:rsid w:val="00875F26"/>
    <w:pPr>
      <w:spacing w:after="0" w:line="240" w:lineRule="auto"/>
    </w:pPr>
  </w:style>
  <w:style w:type="numbering" w:customStyle="1" w:styleId="17">
    <w:name w:val="Нет списка1"/>
    <w:next w:val="a2"/>
    <w:semiHidden/>
    <w:rsid w:val="00D62189"/>
  </w:style>
  <w:style w:type="character" w:styleId="afff0">
    <w:name w:val="Emphasis"/>
    <w:qFormat/>
    <w:rsid w:val="00D62189"/>
    <w:rPr>
      <w:i/>
      <w:iCs/>
    </w:rPr>
  </w:style>
  <w:style w:type="paragraph" w:customStyle="1" w:styleId="ConsPlusTitle">
    <w:name w:val="ConsPlusTitle"/>
    <w:rsid w:val="00184455"/>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2DE"/>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Знак"/>
    <w:basedOn w:val="a"/>
    <w:next w:val="a"/>
    <w:link w:val="10"/>
    <w:qFormat/>
    <w:rsid w:val="00ED12DE"/>
    <w:pPr>
      <w:keepNext/>
      <w:spacing w:line="288" w:lineRule="auto"/>
      <w:ind w:right="-1"/>
      <w:jc w:val="both"/>
      <w:outlineLvl w:val="0"/>
    </w:pPr>
    <w:rPr>
      <w:sz w:val="24"/>
      <w:szCs w:val="24"/>
    </w:rPr>
  </w:style>
  <w:style w:type="paragraph" w:styleId="2">
    <w:name w:val="heading 2"/>
    <w:basedOn w:val="a"/>
    <w:next w:val="a"/>
    <w:link w:val="20"/>
    <w:qFormat/>
    <w:rsid w:val="00ED12DE"/>
    <w:pPr>
      <w:keepNext/>
      <w:jc w:val="center"/>
      <w:outlineLvl w:val="1"/>
    </w:pPr>
    <w:rPr>
      <w:b/>
      <w:sz w:val="36"/>
      <w:szCs w:val="28"/>
    </w:rPr>
  </w:style>
  <w:style w:type="paragraph" w:styleId="3">
    <w:name w:val="heading 3"/>
    <w:basedOn w:val="a"/>
    <w:next w:val="a"/>
    <w:link w:val="30"/>
    <w:qFormat/>
    <w:rsid w:val="00ED12D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
    <w:basedOn w:val="a0"/>
    <w:link w:val="1"/>
    <w:rsid w:val="00ED12DE"/>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D12DE"/>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ED12DE"/>
    <w:rPr>
      <w:rFonts w:ascii="Arial" w:eastAsia="Times New Roman" w:hAnsi="Arial" w:cs="Arial"/>
      <w:b/>
      <w:bCs/>
      <w:sz w:val="26"/>
      <w:szCs w:val="26"/>
      <w:lang w:eastAsia="ru-RU"/>
    </w:rPr>
  </w:style>
  <w:style w:type="paragraph" w:customStyle="1" w:styleId="11">
    <w:name w:val="заголовок 1"/>
    <w:basedOn w:val="a"/>
    <w:next w:val="a"/>
    <w:rsid w:val="00ED12DE"/>
    <w:pPr>
      <w:keepNext/>
      <w:widowControl w:val="0"/>
    </w:pPr>
    <w:rPr>
      <w:sz w:val="24"/>
      <w:szCs w:val="24"/>
    </w:rPr>
  </w:style>
  <w:style w:type="paragraph" w:customStyle="1" w:styleId="21">
    <w:name w:val="заголовок 2"/>
    <w:basedOn w:val="a"/>
    <w:next w:val="a"/>
    <w:rsid w:val="00ED12DE"/>
    <w:pPr>
      <w:keepNext/>
      <w:widowControl w:val="0"/>
      <w:jc w:val="center"/>
    </w:pPr>
    <w:rPr>
      <w:b/>
      <w:bCs/>
      <w:sz w:val="32"/>
      <w:szCs w:val="32"/>
    </w:rPr>
  </w:style>
  <w:style w:type="paragraph" w:customStyle="1" w:styleId="31">
    <w:name w:val="заголовок 3"/>
    <w:basedOn w:val="a"/>
    <w:next w:val="a"/>
    <w:rsid w:val="00ED12DE"/>
    <w:pPr>
      <w:widowControl w:val="0"/>
      <w:jc w:val="center"/>
    </w:pPr>
    <w:rPr>
      <w:b/>
      <w:bCs/>
      <w:kern w:val="28"/>
      <w:sz w:val="28"/>
      <w:szCs w:val="28"/>
    </w:rPr>
  </w:style>
  <w:style w:type="paragraph" w:customStyle="1" w:styleId="4">
    <w:name w:val="заголовок 4"/>
    <w:basedOn w:val="a"/>
    <w:next w:val="a"/>
    <w:rsid w:val="00ED12DE"/>
    <w:pPr>
      <w:widowControl w:val="0"/>
      <w:jc w:val="center"/>
    </w:pPr>
    <w:rPr>
      <w:b/>
      <w:bCs/>
      <w:kern w:val="28"/>
      <w:sz w:val="24"/>
      <w:szCs w:val="24"/>
    </w:rPr>
  </w:style>
  <w:style w:type="paragraph" w:customStyle="1" w:styleId="5">
    <w:name w:val="заголовок 5"/>
    <w:basedOn w:val="a"/>
    <w:next w:val="a"/>
    <w:rsid w:val="00ED12DE"/>
    <w:pPr>
      <w:keepNext/>
      <w:jc w:val="center"/>
    </w:pPr>
    <w:rPr>
      <w:b/>
      <w:bCs/>
      <w:caps/>
      <w:sz w:val="24"/>
      <w:szCs w:val="24"/>
    </w:rPr>
  </w:style>
  <w:style w:type="paragraph" w:customStyle="1" w:styleId="6">
    <w:name w:val="заголовок 6"/>
    <w:basedOn w:val="a"/>
    <w:next w:val="a"/>
    <w:rsid w:val="00ED12DE"/>
    <w:pPr>
      <w:keepNext/>
      <w:jc w:val="right"/>
    </w:pPr>
    <w:rPr>
      <w:b/>
      <w:bCs/>
      <w:caps/>
      <w:sz w:val="24"/>
      <w:szCs w:val="24"/>
    </w:rPr>
  </w:style>
  <w:style w:type="paragraph" w:customStyle="1" w:styleId="7">
    <w:name w:val="заголовок 7"/>
    <w:basedOn w:val="a"/>
    <w:next w:val="a"/>
    <w:rsid w:val="00ED12DE"/>
    <w:pPr>
      <w:keepNext/>
      <w:ind w:firstLine="720"/>
      <w:jc w:val="right"/>
    </w:pPr>
    <w:rPr>
      <w:i/>
      <w:iCs/>
    </w:rPr>
  </w:style>
  <w:style w:type="paragraph" w:customStyle="1" w:styleId="8">
    <w:name w:val="заголовок 8"/>
    <w:basedOn w:val="a"/>
    <w:next w:val="a"/>
    <w:rsid w:val="00ED12DE"/>
    <w:pPr>
      <w:keepNext/>
      <w:widowControl w:val="0"/>
      <w:jc w:val="both"/>
    </w:pPr>
    <w:rPr>
      <w:b/>
      <w:bCs/>
    </w:rPr>
  </w:style>
  <w:style w:type="paragraph" w:customStyle="1" w:styleId="9">
    <w:name w:val="заголовок 9"/>
    <w:basedOn w:val="a"/>
    <w:next w:val="a"/>
    <w:rsid w:val="00ED12DE"/>
    <w:pPr>
      <w:keepNext/>
      <w:widowControl w:val="0"/>
      <w:jc w:val="right"/>
    </w:pPr>
    <w:rPr>
      <w:b/>
      <w:bCs/>
      <w:sz w:val="28"/>
      <w:szCs w:val="28"/>
    </w:rPr>
  </w:style>
  <w:style w:type="paragraph" w:styleId="a3">
    <w:name w:val="header"/>
    <w:basedOn w:val="a"/>
    <w:link w:val="a4"/>
    <w:rsid w:val="00ED12DE"/>
    <w:pPr>
      <w:tabs>
        <w:tab w:val="center" w:pos="4153"/>
        <w:tab w:val="right" w:pos="8306"/>
      </w:tabs>
    </w:pPr>
  </w:style>
  <w:style w:type="character" w:customStyle="1" w:styleId="a4">
    <w:name w:val="Верхний колонтитул Знак"/>
    <w:basedOn w:val="a0"/>
    <w:link w:val="a3"/>
    <w:rsid w:val="00ED12DE"/>
    <w:rPr>
      <w:rFonts w:ascii="Times New Roman" w:eastAsia="Times New Roman" w:hAnsi="Times New Roman" w:cs="Times New Roman"/>
      <w:sz w:val="20"/>
      <w:szCs w:val="20"/>
      <w:lang w:eastAsia="ru-RU"/>
    </w:rPr>
  </w:style>
  <w:style w:type="character" w:customStyle="1" w:styleId="a5">
    <w:name w:val="номер страницы"/>
    <w:rsid w:val="00ED12DE"/>
    <w:rPr>
      <w:sz w:val="20"/>
      <w:szCs w:val="20"/>
    </w:rPr>
  </w:style>
  <w:style w:type="paragraph" w:styleId="a6">
    <w:name w:val="footer"/>
    <w:basedOn w:val="a"/>
    <w:link w:val="a7"/>
    <w:rsid w:val="00ED12DE"/>
    <w:pPr>
      <w:tabs>
        <w:tab w:val="center" w:pos="4153"/>
        <w:tab w:val="right" w:pos="8306"/>
      </w:tabs>
    </w:pPr>
  </w:style>
  <w:style w:type="character" w:customStyle="1" w:styleId="a7">
    <w:name w:val="Нижний колонтитул Знак"/>
    <w:basedOn w:val="a0"/>
    <w:link w:val="a6"/>
    <w:rsid w:val="00ED12DE"/>
    <w:rPr>
      <w:rFonts w:ascii="Times New Roman" w:eastAsia="Times New Roman" w:hAnsi="Times New Roman" w:cs="Times New Roman"/>
      <w:sz w:val="20"/>
      <w:szCs w:val="20"/>
      <w:lang w:eastAsia="ru-RU"/>
    </w:rPr>
  </w:style>
  <w:style w:type="character" w:customStyle="1" w:styleId="a8">
    <w:name w:val="знак сноски"/>
    <w:rsid w:val="00ED12DE"/>
    <w:rPr>
      <w:sz w:val="20"/>
      <w:szCs w:val="20"/>
      <w:vertAlign w:val="superscript"/>
    </w:rPr>
  </w:style>
  <w:style w:type="paragraph" w:customStyle="1" w:styleId="a9">
    <w:name w:val="текст сноски"/>
    <w:basedOn w:val="a"/>
    <w:rsid w:val="00ED12DE"/>
  </w:style>
  <w:style w:type="paragraph" w:styleId="aa">
    <w:name w:val="Body Text Indent"/>
    <w:aliases w:val="текст"/>
    <w:basedOn w:val="a"/>
    <w:link w:val="ab"/>
    <w:rsid w:val="00ED12DE"/>
    <w:pPr>
      <w:spacing w:line="288" w:lineRule="auto"/>
      <w:jc w:val="both"/>
    </w:pPr>
    <w:rPr>
      <w:sz w:val="28"/>
      <w:szCs w:val="28"/>
    </w:rPr>
  </w:style>
  <w:style w:type="character" w:customStyle="1" w:styleId="ab">
    <w:name w:val="Основной текст с отступом Знак"/>
    <w:aliases w:val="текст Знак"/>
    <w:basedOn w:val="a0"/>
    <w:link w:val="aa"/>
    <w:rsid w:val="00ED12DE"/>
    <w:rPr>
      <w:rFonts w:ascii="Times New Roman" w:eastAsia="Times New Roman" w:hAnsi="Times New Roman" w:cs="Times New Roman"/>
      <w:sz w:val="28"/>
      <w:szCs w:val="28"/>
      <w:lang w:eastAsia="ru-RU"/>
    </w:rPr>
  </w:style>
  <w:style w:type="paragraph" w:styleId="22">
    <w:name w:val="Body Text Indent 2"/>
    <w:basedOn w:val="a"/>
    <w:link w:val="23"/>
    <w:rsid w:val="00ED12DE"/>
    <w:pPr>
      <w:ind w:firstLine="426"/>
      <w:jc w:val="both"/>
    </w:pPr>
    <w:rPr>
      <w:sz w:val="26"/>
      <w:szCs w:val="26"/>
    </w:rPr>
  </w:style>
  <w:style w:type="character" w:customStyle="1" w:styleId="23">
    <w:name w:val="Основной текст с отступом 2 Знак"/>
    <w:basedOn w:val="a0"/>
    <w:link w:val="22"/>
    <w:rsid w:val="00ED12DE"/>
    <w:rPr>
      <w:rFonts w:ascii="Times New Roman" w:eastAsia="Times New Roman" w:hAnsi="Times New Roman" w:cs="Times New Roman"/>
      <w:sz w:val="26"/>
      <w:szCs w:val="26"/>
      <w:lang w:eastAsia="ru-RU"/>
    </w:rPr>
  </w:style>
  <w:style w:type="paragraph" w:styleId="ac">
    <w:name w:val="Body Text"/>
    <w:basedOn w:val="a"/>
    <w:link w:val="ad"/>
    <w:qFormat/>
    <w:rsid w:val="00ED12DE"/>
    <w:pPr>
      <w:tabs>
        <w:tab w:val="left" w:pos="360"/>
      </w:tabs>
      <w:ind w:left="360" w:right="140" w:hanging="360"/>
      <w:jc w:val="both"/>
    </w:pPr>
    <w:rPr>
      <w:sz w:val="26"/>
      <w:szCs w:val="26"/>
    </w:rPr>
  </w:style>
  <w:style w:type="character" w:customStyle="1" w:styleId="ad">
    <w:name w:val="Основной текст Знак"/>
    <w:basedOn w:val="a0"/>
    <w:link w:val="ac"/>
    <w:rsid w:val="00ED12DE"/>
    <w:rPr>
      <w:rFonts w:ascii="Times New Roman" w:eastAsia="Times New Roman" w:hAnsi="Times New Roman" w:cs="Times New Roman"/>
      <w:sz w:val="26"/>
      <w:szCs w:val="26"/>
      <w:lang w:eastAsia="ru-RU"/>
    </w:rPr>
  </w:style>
  <w:style w:type="paragraph" w:styleId="32">
    <w:name w:val="Body Text Indent 3"/>
    <w:basedOn w:val="a"/>
    <w:link w:val="33"/>
    <w:rsid w:val="00ED12DE"/>
    <w:pPr>
      <w:widowControl w:val="0"/>
      <w:ind w:firstLine="709"/>
      <w:jc w:val="both"/>
    </w:pPr>
    <w:rPr>
      <w:sz w:val="24"/>
      <w:szCs w:val="24"/>
    </w:rPr>
  </w:style>
  <w:style w:type="character" w:customStyle="1" w:styleId="33">
    <w:name w:val="Основной текст с отступом 3 Знак"/>
    <w:basedOn w:val="a0"/>
    <w:link w:val="32"/>
    <w:rsid w:val="00ED12DE"/>
    <w:rPr>
      <w:rFonts w:ascii="Times New Roman" w:eastAsia="Times New Roman" w:hAnsi="Times New Roman" w:cs="Times New Roman"/>
      <w:sz w:val="24"/>
      <w:szCs w:val="24"/>
      <w:lang w:eastAsia="ru-RU"/>
    </w:rPr>
  </w:style>
  <w:style w:type="paragraph" w:styleId="34">
    <w:name w:val="Body Text 3"/>
    <w:basedOn w:val="a"/>
    <w:link w:val="35"/>
    <w:rsid w:val="00ED12DE"/>
    <w:pPr>
      <w:ind w:right="140"/>
      <w:jc w:val="both"/>
    </w:pPr>
    <w:rPr>
      <w:sz w:val="24"/>
      <w:szCs w:val="24"/>
    </w:rPr>
  </w:style>
  <w:style w:type="character" w:customStyle="1" w:styleId="35">
    <w:name w:val="Основной текст 3 Знак"/>
    <w:basedOn w:val="a0"/>
    <w:link w:val="34"/>
    <w:rsid w:val="00ED12DE"/>
    <w:rPr>
      <w:rFonts w:ascii="Times New Roman" w:eastAsia="Times New Roman" w:hAnsi="Times New Roman" w:cs="Times New Roman"/>
      <w:sz w:val="24"/>
      <w:szCs w:val="24"/>
      <w:lang w:eastAsia="ru-RU"/>
    </w:rPr>
  </w:style>
  <w:style w:type="paragraph" w:styleId="ae">
    <w:name w:val="Plain Text"/>
    <w:basedOn w:val="a"/>
    <w:link w:val="af"/>
    <w:rsid w:val="00ED12DE"/>
    <w:pPr>
      <w:widowControl w:val="0"/>
    </w:pPr>
    <w:rPr>
      <w:rFonts w:ascii="Courier New" w:hAnsi="Courier New" w:cs="Courier New"/>
    </w:rPr>
  </w:style>
  <w:style w:type="character" w:customStyle="1" w:styleId="af">
    <w:name w:val="Текст Знак"/>
    <w:basedOn w:val="a0"/>
    <w:link w:val="ae"/>
    <w:rsid w:val="00ED12DE"/>
    <w:rPr>
      <w:rFonts w:ascii="Courier New" w:eastAsia="Times New Roman" w:hAnsi="Courier New" w:cs="Courier New"/>
      <w:sz w:val="20"/>
      <w:szCs w:val="20"/>
      <w:lang w:eastAsia="ru-RU"/>
    </w:rPr>
  </w:style>
  <w:style w:type="paragraph" w:customStyle="1" w:styleId="konktext">
    <w:name w:val="konk_text"/>
    <w:basedOn w:val="a"/>
    <w:next w:val="a"/>
    <w:rsid w:val="00ED12DE"/>
    <w:pPr>
      <w:widowControl w:val="0"/>
      <w:tabs>
        <w:tab w:val="left" w:pos="850"/>
      </w:tabs>
      <w:spacing w:line="212" w:lineRule="atLeast"/>
      <w:ind w:firstLine="227"/>
      <w:jc w:val="both"/>
    </w:pPr>
    <w:rPr>
      <w:rFonts w:ascii="Pragmatica" w:hAnsi="Pragmatica" w:cs="Pragmatica"/>
      <w:sz w:val="18"/>
      <w:szCs w:val="18"/>
    </w:rPr>
  </w:style>
  <w:style w:type="paragraph" w:customStyle="1" w:styleId="BodyText22">
    <w:name w:val="Body Text 22"/>
    <w:basedOn w:val="a"/>
    <w:rsid w:val="00ED12DE"/>
    <w:pPr>
      <w:widowControl w:val="0"/>
    </w:pPr>
    <w:rPr>
      <w:sz w:val="24"/>
      <w:szCs w:val="24"/>
    </w:rPr>
  </w:style>
  <w:style w:type="paragraph" w:customStyle="1" w:styleId="BodyText21">
    <w:name w:val="Body Text 21"/>
    <w:basedOn w:val="a"/>
    <w:rsid w:val="00ED12DE"/>
    <w:pPr>
      <w:jc w:val="center"/>
    </w:pPr>
    <w:rPr>
      <w:sz w:val="26"/>
      <w:szCs w:val="26"/>
    </w:rPr>
  </w:style>
  <w:style w:type="character" w:styleId="af0">
    <w:name w:val="Hyperlink"/>
    <w:uiPriority w:val="99"/>
    <w:rsid w:val="00ED12DE"/>
    <w:rPr>
      <w:color w:val="0000FF"/>
      <w:u w:val="single"/>
    </w:rPr>
  </w:style>
  <w:style w:type="paragraph" w:styleId="af1">
    <w:name w:val="Title"/>
    <w:basedOn w:val="a"/>
    <w:link w:val="af2"/>
    <w:qFormat/>
    <w:rsid w:val="00ED12DE"/>
    <w:pPr>
      <w:widowControl w:val="0"/>
      <w:jc w:val="center"/>
    </w:pPr>
    <w:rPr>
      <w:b/>
      <w:bCs/>
      <w:sz w:val="28"/>
      <w:szCs w:val="28"/>
    </w:rPr>
  </w:style>
  <w:style w:type="character" w:customStyle="1" w:styleId="af2">
    <w:name w:val="Название Знак"/>
    <w:basedOn w:val="a0"/>
    <w:link w:val="af1"/>
    <w:rsid w:val="00ED12DE"/>
    <w:rPr>
      <w:rFonts w:ascii="Times New Roman" w:eastAsia="Times New Roman" w:hAnsi="Times New Roman" w:cs="Times New Roman"/>
      <w:b/>
      <w:bCs/>
      <w:sz w:val="28"/>
      <w:szCs w:val="28"/>
      <w:lang w:eastAsia="ru-RU"/>
    </w:rPr>
  </w:style>
  <w:style w:type="paragraph" w:customStyle="1" w:styleId="BodyText31">
    <w:name w:val="Body Text 31"/>
    <w:basedOn w:val="a"/>
    <w:rsid w:val="00ED12DE"/>
    <w:pPr>
      <w:widowControl w:val="0"/>
      <w:jc w:val="both"/>
    </w:pPr>
    <w:rPr>
      <w:sz w:val="22"/>
      <w:szCs w:val="22"/>
    </w:rPr>
  </w:style>
  <w:style w:type="paragraph" w:customStyle="1" w:styleId="-5">
    <w:name w:val="ТТТ-5"/>
    <w:basedOn w:val="a"/>
    <w:rsid w:val="00ED12DE"/>
    <w:pPr>
      <w:widowControl w:val="0"/>
      <w:ind w:firstLine="454"/>
      <w:jc w:val="both"/>
    </w:pPr>
    <w:rPr>
      <w:sz w:val="10"/>
      <w:szCs w:val="10"/>
    </w:rPr>
  </w:style>
  <w:style w:type="paragraph" w:customStyle="1" w:styleId="af3">
    <w:name w:val="ТТТ"/>
    <w:basedOn w:val="a"/>
    <w:rsid w:val="00ED12DE"/>
    <w:pPr>
      <w:widowControl w:val="0"/>
      <w:spacing w:line="228" w:lineRule="auto"/>
      <w:ind w:firstLine="227"/>
      <w:jc w:val="both"/>
    </w:pPr>
    <w:rPr>
      <w:sz w:val="10"/>
      <w:szCs w:val="10"/>
    </w:rPr>
  </w:style>
  <w:style w:type="character" w:styleId="af4">
    <w:name w:val="page number"/>
    <w:basedOn w:val="a0"/>
    <w:rsid w:val="00ED12DE"/>
  </w:style>
  <w:style w:type="paragraph" w:customStyle="1" w:styleId="BodyTextIndent31">
    <w:name w:val="Body Text Indent 31"/>
    <w:basedOn w:val="a"/>
    <w:rsid w:val="00ED12DE"/>
    <w:pPr>
      <w:widowControl w:val="0"/>
      <w:ind w:firstLine="851"/>
      <w:jc w:val="both"/>
    </w:pPr>
    <w:rPr>
      <w:sz w:val="24"/>
      <w:szCs w:val="24"/>
    </w:rPr>
  </w:style>
  <w:style w:type="character" w:styleId="af5">
    <w:name w:val="footnote reference"/>
    <w:aliases w:val="fr,Used by Word for Help footnote symbols"/>
    <w:rsid w:val="00ED12DE"/>
    <w:rPr>
      <w:vertAlign w:val="superscript"/>
    </w:rPr>
  </w:style>
  <w:style w:type="paragraph" w:customStyle="1" w:styleId="12">
    <w:name w:val="Стиль1"/>
    <w:basedOn w:val="a"/>
    <w:rsid w:val="00ED12DE"/>
    <w:pPr>
      <w:jc w:val="center"/>
    </w:pPr>
    <w:rPr>
      <w:b/>
      <w:bCs/>
      <w:sz w:val="28"/>
      <w:szCs w:val="28"/>
    </w:rPr>
  </w:style>
  <w:style w:type="paragraph" w:customStyle="1" w:styleId="24">
    <w:name w:val="Стиль2"/>
    <w:basedOn w:val="12"/>
    <w:rsid w:val="00ED12DE"/>
    <w:pPr>
      <w:ind w:firstLine="426"/>
      <w:jc w:val="both"/>
    </w:pPr>
    <w:rPr>
      <w:b w:val="0"/>
      <w:bCs w:val="0"/>
      <w:sz w:val="24"/>
      <w:szCs w:val="24"/>
    </w:rPr>
  </w:style>
  <w:style w:type="paragraph" w:customStyle="1" w:styleId="40">
    <w:name w:val="Стиль4"/>
    <w:basedOn w:val="24"/>
    <w:rsid w:val="00ED12DE"/>
    <w:pPr>
      <w:ind w:firstLine="0"/>
    </w:pPr>
  </w:style>
  <w:style w:type="paragraph" w:customStyle="1" w:styleId="36">
    <w:name w:val="Стиль3"/>
    <w:basedOn w:val="24"/>
    <w:rsid w:val="00ED12DE"/>
    <w:pPr>
      <w:ind w:firstLine="0"/>
    </w:pPr>
    <w:rPr>
      <w:sz w:val="20"/>
      <w:szCs w:val="20"/>
    </w:rPr>
  </w:style>
  <w:style w:type="paragraph" w:customStyle="1" w:styleId="50">
    <w:name w:val="Стиль5"/>
    <w:basedOn w:val="24"/>
    <w:rsid w:val="00ED12DE"/>
    <w:pPr>
      <w:jc w:val="center"/>
    </w:pPr>
  </w:style>
  <w:style w:type="paragraph" w:customStyle="1" w:styleId="60">
    <w:name w:val="Стиль6"/>
    <w:basedOn w:val="36"/>
    <w:rsid w:val="00ED12DE"/>
    <w:rPr>
      <w:b/>
      <w:bCs/>
    </w:rPr>
  </w:style>
  <w:style w:type="paragraph" w:customStyle="1" w:styleId="70">
    <w:name w:val="Стиль7"/>
    <w:basedOn w:val="36"/>
    <w:rsid w:val="00ED12DE"/>
    <w:pPr>
      <w:ind w:firstLine="426"/>
    </w:p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7"/>
    <w:uiPriority w:val="99"/>
    <w:qFormat/>
    <w:rsid w:val="00ED12DE"/>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6"/>
    <w:uiPriority w:val="99"/>
    <w:qFormat/>
    <w:rsid w:val="00ED12DE"/>
    <w:rPr>
      <w:rFonts w:ascii="Times New Roman" w:eastAsia="Times New Roman" w:hAnsi="Times New Roman" w:cs="Times New Roman"/>
      <w:sz w:val="20"/>
      <w:szCs w:val="20"/>
      <w:lang w:eastAsia="ru-RU"/>
    </w:rPr>
  </w:style>
  <w:style w:type="paragraph" w:styleId="af8">
    <w:name w:val="Balloon Text"/>
    <w:basedOn w:val="a"/>
    <w:link w:val="af9"/>
    <w:semiHidden/>
    <w:rsid w:val="00ED12DE"/>
    <w:rPr>
      <w:rFonts w:ascii="Tahoma" w:hAnsi="Tahoma" w:cs="Tahoma"/>
      <w:sz w:val="16"/>
      <w:szCs w:val="16"/>
    </w:rPr>
  </w:style>
  <w:style w:type="character" w:customStyle="1" w:styleId="af9">
    <w:name w:val="Текст выноски Знак"/>
    <w:basedOn w:val="a0"/>
    <w:link w:val="af8"/>
    <w:semiHidden/>
    <w:rsid w:val="00ED12DE"/>
    <w:rPr>
      <w:rFonts w:ascii="Tahoma" w:eastAsia="Times New Roman" w:hAnsi="Tahoma" w:cs="Tahoma"/>
      <w:sz w:val="16"/>
      <w:szCs w:val="16"/>
      <w:lang w:eastAsia="ru-RU"/>
    </w:rPr>
  </w:style>
  <w:style w:type="paragraph" w:customStyle="1" w:styleId="310">
    <w:name w:val="Основной текст с отступом 31"/>
    <w:basedOn w:val="a"/>
    <w:rsid w:val="00ED12DE"/>
    <w:pPr>
      <w:overflowPunct w:val="0"/>
      <w:adjustRightInd w:val="0"/>
      <w:ind w:right="140" w:firstLine="709"/>
      <w:jc w:val="both"/>
      <w:textAlignment w:val="baseline"/>
    </w:pPr>
    <w:rPr>
      <w:sz w:val="26"/>
    </w:rPr>
  </w:style>
  <w:style w:type="paragraph" w:customStyle="1" w:styleId="210">
    <w:name w:val="Основной текст 21"/>
    <w:basedOn w:val="a"/>
    <w:rsid w:val="00ED12DE"/>
    <w:pPr>
      <w:overflowPunct w:val="0"/>
      <w:adjustRightInd w:val="0"/>
      <w:ind w:right="140" w:firstLine="720"/>
      <w:jc w:val="both"/>
      <w:textAlignment w:val="baseline"/>
    </w:pPr>
    <w:rPr>
      <w:sz w:val="26"/>
    </w:rPr>
  </w:style>
  <w:style w:type="paragraph" w:styleId="afa">
    <w:name w:val="Document Map"/>
    <w:basedOn w:val="a"/>
    <w:link w:val="afb"/>
    <w:semiHidden/>
    <w:rsid w:val="00ED12DE"/>
    <w:pPr>
      <w:shd w:val="clear" w:color="auto" w:fill="000080"/>
    </w:pPr>
    <w:rPr>
      <w:rFonts w:ascii="Tahoma" w:hAnsi="Tahoma"/>
    </w:rPr>
  </w:style>
  <w:style w:type="character" w:customStyle="1" w:styleId="afb">
    <w:name w:val="Схема документа Знак"/>
    <w:basedOn w:val="a0"/>
    <w:link w:val="afa"/>
    <w:semiHidden/>
    <w:rsid w:val="00ED12DE"/>
    <w:rPr>
      <w:rFonts w:ascii="Tahoma" w:eastAsia="Times New Roman" w:hAnsi="Tahoma" w:cs="Times New Roman"/>
      <w:sz w:val="20"/>
      <w:szCs w:val="20"/>
      <w:shd w:val="clear" w:color="auto" w:fill="000080"/>
      <w:lang w:eastAsia="ru-RU"/>
    </w:rPr>
  </w:style>
  <w:style w:type="paragraph" w:styleId="afc">
    <w:name w:val="Normal (Web)"/>
    <w:basedOn w:val="a"/>
    <w:rsid w:val="00ED12DE"/>
    <w:pPr>
      <w:autoSpaceDE/>
      <w:autoSpaceDN/>
      <w:spacing w:before="100" w:beforeAutospacing="1" w:after="100" w:afterAutospacing="1"/>
    </w:pPr>
    <w:rPr>
      <w:color w:val="444444"/>
      <w:sz w:val="24"/>
      <w:szCs w:val="24"/>
    </w:rPr>
  </w:style>
  <w:style w:type="paragraph" w:styleId="25">
    <w:name w:val="Body Text 2"/>
    <w:basedOn w:val="a"/>
    <w:link w:val="26"/>
    <w:rsid w:val="00ED12DE"/>
    <w:rPr>
      <w:sz w:val="28"/>
    </w:rPr>
  </w:style>
  <w:style w:type="character" w:customStyle="1" w:styleId="26">
    <w:name w:val="Основной текст 2 Знак"/>
    <w:basedOn w:val="a0"/>
    <w:link w:val="25"/>
    <w:rsid w:val="00ED12DE"/>
    <w:rPr>
      <w:rFonts w:ascii="Times New Roman" w:eastAsia="Times New Roman" w:hAnsi="Times New Roman" w:cs="Times New Roman"/>
      <w:sz w:val="28"/>
      <w:szCs w:val="20"/>
      <w:lang w:eastAsia="ru-RU"/>
    </w:rPr>
  </w:style>
  <w:style w:type="paragraph" w:styleId="afd">
    <w:name w:val="Block Text"/>
    <w:basedOn w:val="a"/>
    <w:rsid w:val="00ED12DE"/>
    <w:pPr>
      <w:ind w:left="284" w:right="-108" w:firstLine="283"/>
      <w:jc w:val="both"/>
    </w:pPr>
    <w:rPr>
      <w:sz w:val="28"/>
      <w:szCs w:val="28"/>
    </w:rPr>
  </w:style>
  <w:style w:type="paragraph" w:customStyle="1" w:styleId="ConsPlusNormal">
    <w:name w:val="ConsPlusNormal"/>
    <w:rsid w:val="00ED12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ED12DE"/>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ED12DE"/>
    <w:pPr>
      <w:autoSpaceDE/>
      <w:autoSpaceDN/>
      <w:jc w:val="both"/>
    </w:pPr>
    <w:rPr>
      <w:b/>
      <w:szCs w:val="24"/>
    </w:rPr>
  </w:style>
  <w:style w:type="paragraph" w:customStyle="1" w:styleId="Tabletext">
    <w:name w:val="Table_text"/>
    <w:basedOn w:val="a"/>
    <w:rsid w:val="00ED12DE"/>
    <w:pPr>
      <w:autoSpaceDE/>
      <w:autoSpaceDN/>
      <w:jc w:val="both"/>
    </w:pPr>
    <w:rPr>
      <w:szCs w:val="24"/>
    </w:rPr>
  </w:style>
  <w:style w:type="character" w:customStyle="1" w:styleId="kursiv">
    <w:name w:val="kursiv"/>
    <w:rsid w:val="00ED12DE"/>
    <w:rPr>
      <w:i/>
      <w:noProof w:val="0"/>
      <w:lang w:val="ru-RU"/>
    </w:rPr>
  </w:style>
  <w:style w:type="paragraph" w:customStyle="1" w:styleId="ListNum">
    <w:name w:val="ListNum"/>
    <w:basedOn w:val="a"/>
    <w:rsid w:val="00ED12DE"/>
    <w:pPr>
      <w:numPr>
        <w:numId w:val="1"/>
      </w:numPr>
      <w:tabs>
        <w:tab w:val="left" w:pos="284"/>
      </w:tabs>
      <w:autoSpaceDE/>
      <w:autoSpaceDN/>
      <w:spacing w:before="60"/>
      <w:jc w:val="both"/>
    </w:pPr>
    <w:rPr>
      <w:sz w:val="22"/>
      <w:szCs w:val="24"/>
    </w:rPr>
  </w:style>
  <w:style w:type="paragraph" w:customStyle="1" w:styleId="ListBul2">
    <w:name w:val="ListBul2"/>
    <w:basedOn w:val="a"/>
    <w:rsid w:val="00ED12DE"/>
    <w:pPr>
      <w:numPr>
        <w:numId w:val="2"/>
      </w:numPr>
      <w:tabs>
        <w:tab w:val="left" w:pos="567"/>
      </w:tabs>
      <w:autoSpaceDE/>
      <w:autoSpaceDN/>
      <w:jc w:val="both"/>
    </w:pPr>
    <w:rPr>
      <w:sz w:val="22"/>
      <w:szCs w:val="24"/>
    </w:rPr>
  </w:style>
  <w:style w:type="paragraph" w:customStyle="1" w:styleId="Epigraph">
    <w:name w:val="Epigraph"/>
    <w:basedOn w:val="a"/>
    <w:rsid w:val="00ED12DE"/>
    <w:pPr>
      <w:autoSpaceDE/>
      <w:autoSpaceDN/>
      <w:spacing w:before="240"/>
      <w:ind w:left="3402"/>
      <w:jc w:val="right"/>
    </w:pPr>
    <w:rPr>
      <w:i/>
      <w:szCs w:val="24"/>
    </w:rPr>
  </w:style>
  <w:style w:type="paragraph" w:customStyle="1" w:styleId="220">
    <w:name w:val="Основной текст 22"/>
    <w:basedOn w:val="a"/>
    <w:rsid w:val="00ED12DE"/>
    <w:pPr>
      <w:suppressAutoHyphens/>
      <w:autoSpaceDE/>
      <w:autoSpaceDN/>
      <w:spacing w:after="120" w:line="480" w:lineRule="auto"/>
    </w:pPr>
    <w:rPr>
      <w:lang w:eastAsia="ar-SA"/>
    </w:rPr>
  </w:style>
  <w:style w:type="paragraph" w:customStyle="1" w:styleId="ListParagraph1">
    <w:name w:val="List Paragraph1"/>
    <w:basedOn w:val="a"/>
    <w:rsid w:val="00ED12DE"/>
    <w:pPr>
      <w:autoSpaceDE/>
      <w:autoSpaceDN/>
      <w:ind w:left="720"/>
      <w:contextualSpacing/>
    </w:pPr>
  </w:style>
  <w:style w:type="paragraph" w:customStyle="1" w:styleId="Default">
    <w:name w:val="Default"/>
    <w:rsid w:val="00ED12DE"/>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ED12DE"/>
    <w:rPr>
      <w:rFonts w:cs="Times New Roman"/>
      <w:b/>
      <w:color w:val="008000"/>
    </w:rPr>
  </w:style>
  <w:style w:type="character" w:customStyle="1" w:styleId="aff0">
    <w:name w:val="Знак Знак"/>
    <w:locked/>
    <w:rsid w:val="00ED12DE"/>
    <w:rPr>
      <w:sz w:val="24"/>
      <w:szCs w:val="24"/>
      <w:lang w:val="ru-RU" w:eastAsia="ru-RU" w:bidi="ar-SA"/>
    </w:rPr>
  </w:style>
  <w:style w:type="character" w:customStyle="1" w:styleId="aff1">
    <w:name w:val="Знак Знак Знак"/>
    <w:locked/>
    <w:rsid w:val="00ED12DE"/>
    <w:rPr>
      <w:sz w:val="24"/>
      <w:szCs w:val="24"/>
      <w:lang w:val="ru-RU" w:eastAsia="ru-RU" w:bidi="ar-SA"/>
    </w:rPr>
  </w:style>
  <w:style w:type="character" w:customStyle="1" w:styleId="aff2">
    <w:name w:val="текст Знак Знак"/>
    <w:locked/>
    <w:rsid w:val="00ED12DE"/>
    <w:rPr>
      <w:sz w:val="28"/>
      <w:szCs w:val="28"/>
      <w:lang w:val="ru-RU" w:eastAsia="ru-RU" w:bidi="ar-SA"/>
    </w:rPr>
  </w:style>
  <w:style w:type="character" w:styleId="aff3">
    <w:name w:val="FollowedHyperlink"/>
    <w:rsid w:val="00ED12DE"/>
    <w:rPr>
      <w:color w:val="800080"/>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12DE"/>
    <w:pPr>
      <w:autoSpaceDE/>
      <w:autoSpaceDN/>
      <w:spacing w:before="100" w:beforeAutospacing="1" w:after="100" w:afterAutospacing="1"/>
    </w:pPr>
    <w:rPr>
      <w:rFonts w:ascii="Tahoma" w:hAnsi="Tahoma"/>
      <w:lang w:val="en-US" w:eastAsia="en-US"/>
    </w:rPr>
  </w:style>
  <w:style w:type="paragraph" w:styleId="aff4">
    <w:name w:val="TOC Heading"/>
    <w:basedOn w:val="1"/>
    <w:next w:val="a"/>
    <w:uiPriority w:val="39"/>
    <w:semiHidden/>
    <w:unhideWhenUsed/>
    <w:qFormat/>
    <w:rsid w:val="00ED12DE"/>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ED12DE"/>
    <w:pPr>
      <w:ind w:left="200"/>
    </w:pPr>
  </w:style>
  <w:style w:type="paragraph" w:styleId="13">
    <w:name w:val="toc 1"/>
    <w:basedOn w:val="a"/>
    <w:next w:val="a"/>
    <w:autoRedefine/>
    <w:uiPriority w:val="39"/>
    <w:rsid w:val="00ED12DE"/>
    <w:pPr>
      <w:tabs>
        <w:tab w:val="right" w:leader="dot" w:pos="9912"/>
      </w:tabs>
      <w:spacing w:line="360" w:lineRule="auto"/>
    </w:pPr>
    <w:rPr>
      <w:b/>
      <w:noProof/>
      <w:sz w:val="26"/>
      <w:szCs w:val="26"/>
      <w:lang w:val="en-US"/>
    </w:rPr>
  </w:style>
  <w:style w:type="paragraph" w:styleId="37">
    <w:name w:val="toc 3"/>
    <w:basedOn w:val="a"/>
    <w:next w:val="a"/>
    <w:autoRedefine/>
    <w:uiPriority w:val="39"/>
    <w:rsid w:val="00ED12DE"/>
    <w:pPr>
      <w:ind w:left="400"/>
    </w:pPr>
  </w:style>
  <w:style w:type="paragraph" w:customStyle="1" w:styleId="41">
    <w:name w:val="Знак Знак4"/>
    <w:basedOn w:val="a"/>
    <w:rsid w:val="00ED12DE"/>
    <w:pPr>
      <w:autoSpaceDE/>
      <w:autoSpaceDN/>
      <w:spacing w:before="100" w:beforeAutospacing="1" w:after="100" w:afterAutospacing="1"/>
    </w:pPr>
    <w:rPr>
      <w:rFonts w:ascii="Tahoma" w:hAnsi="Tahoma"/>
      <w:lang w:val="en-US" w:eastAsia="en-US"/>
    </w:rPr>
  </w:style>
  <w:style w:type="character" w:styleId="aff5">
    <w:name w:val="annotation reference"/>
    <w:basedOn w:val="a0"/>
    <w:unhideWhenUsed/>
    <w:rsid w:val="0051406E"/>
    <w:rPr>
      <w:sz w:val="16"/>
      <w:szCs w:val="16"/>
    </w:rPr>
  </w:style>
  <w:style w:type="paragraph" w:styleId="aff6">
    <w:name w:val="annotation text"/>
    <w:basedOn w:val="a"/>
    <w:link w:val="aff7"/>
    <w:unhideWhenUsed/>
    <w:rsid w:val="0051406E"/>
  </w:style>
  <w:style w:type="character" w:customStyle="1" w:styleId="aff7">
    <w:name w:val="Текст примечания Знак"/>
    <w:basedOn w:val="a0"/>
    <w:link w:val="aff6"/>
    <w:rsid w:val="0051406E"/>
    <w:rPr>
      <w:rFonts w:ascii="Times New Roman" w:eastAsia="Times New Roman" w:hAnsi="Times New Roman" w:cs="Times New Roman"/>
      <w:sz w:val="20"/>
      <w:szCs w:val="20"/>
      <w:lang w:eastAsia="ru-RU"/>
    </w:rPr>
  </w:style>
  <w:style w:type="paragraph" w:styleId="aff8">
    <w:name w:val="List Paragraph"/>
    <w:basedOn w:val="a"/>
    <w:uiPriority w:val="1"/>
    <w:qFormat/>
    <w:rsid w:val="0017009E"/>
    <w:pPr>
      <w:ind w:left="720"/>
      <w:contextualSpacing/>
    </w:pPr>
  </w:style>
  <w:style w:type="character" w:styleId="aff9">
    <w:name w:val="Book Title"/>
    <w:basedOn w:val="a0"/>
    <w:uiPriority w:val="33"/>
    <w:qFormat/>
    <w:rsid w:val="004B6669"/>
    <w:rPr>
      <w:b/>
      <w:bCs/>
      <w:i/>
      <w:iCs/>
      <w:spacing w:val="5"/>
    </w:rPr>
  </w:style>
  <w:style w:type="table" w:customStyle="1" w:styleId="14">
    <w:name w:val="Сетка таблицы1"/>
    <w:basedOn w:val="a1"/>
    <w:next w:val="afe"/>
    <w:uiPriority w:val="39"/>
    <w:rsid w:val="008E0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annotation subject"/>
    <w:basedOn w:val="aff6"/>
    <w:next w:val="aff6"/>
    <w:link w:val="affb"/>
    <w:unhideWhenUsed/>
    <w:rsid w:val="00CF6A73"/>
    <w:rPr>
      <w:b/>
      <w:bCs/>
    </w:rPr>
  </w:style>
  <w:style w:type="character" w:customStyle="1" w:styleId="affb">
    <w:name w:val="Тема примечания Знак"/>
    <w:basedOn w:val="aff7"/>
    <w:link w:val="affa"/>
    <w:rsid w:val="00CF6A73"/>
    <w:rPr>
      <w:rFonts w:ascii="Times New Roman" w:eastAsia="Times New Roman" w:hAnsi="Times New Roman" w:cs="Times New Roman"/>
      <w:b/>
      <w:bCs/>
      <w:sz w:val="20"/>
      <w:szCs w:val="20"/>
      <w:lang w:eastAsia="ru-RU"/>
    </w:rPr>
  </w:style>
  <w:style w:type="paragraph" w:styleId="affc">
    <w:name w:val="Revision"/>
    <w:hidden/>
    <w:uiPriority w:val="99"/>
    <w:semiHidden/>
    <w:rsid w:val="00CF6A73"/>
    <w:pPr>
      <w:spacing w:after="0" w:line="240" w:lineRule="auto"/>
    </w:pPr>
    <w:rPr>
      <w:rFonts w:ascii="Times New Roman" w:eastAsia="Times New Roman" w:hAnsi="Times New Roman" w:cs="Times New Roman"/>
      <w:sz w:val="20"/>
      <w:szCs w:val="20"/>
      <w:lang w:eastAsia="ru-RU"/>
    </w:rPr>
  </w:style>
  <w:style w:type="paragraph" w:customStyle="1" w:styleId="affd">
    <w:basedOn w:val="a"/>
    <w:next w:val="af1"/>
    <w:qFormat/>
    <w:rsid w:val="00414E8A"/>
    <w:pPr>
      <w:widowControl w:val="0"/>
      <w:jc w:val="center"/>
    </w:pPr>
    <w:rPr>
      <w:b/>
      <w:bCs/>
      <w:sz w:val="28"/>
      <w:szCs w:val="28"/>
    </w:rPr>
  </w:style>
  <w:style w:type="paragraph" w:customStyle="1" w:styleId="320">
    <w:name w:val="Основной текст с отступом 32"/>
    <w:basedOn w:val="a"/>
    <w:rsid w:val="00414E8A"/>
    <w:pPr>
      <w:overflowPunct w:val="0"/>
      <w:adjustRightInd w:val="0"/>
      <w:ind w:right="140" w:firstLine="709"/>
      <w:jc w:val="both"/>
      <w:textAlignment w:val="baseline"/>
    </w:pPr>
    <w:rPr>
      <w:sz w:val="26"/>
    </w:rPr>
  </w:style>
  <w:style w:type="paragraph" w:customStyle="1" w:styleId="230">
    <w:name w:val="Основной текст 23"/>
    <w:basedOn w:val="a"/>
    <w:rsid w:val="00414E8A"/>
    <w:pPr>
      <w:overflowPunct w:val="0"/>
      <w:adjustRightInd w:val="0"/>
      <w:ind w:right="140" w:firstLine="720"/>
      <w:jc w:val="both"/>
      <w:textAlignment w:val="baseline"/>
    </w:pPr>
    <w:rPr>
      <w:sz w:val="26"/>
    </w:rPr>
  </w:style>
  <w:style w:type="paragraph" w:customStyle="1" w:styleId="15">
    <w:name w:val="Абзац списка1"/>
    <w:basedOn w:val="a"/>
    <w:rsid w:val="00414E8A"/>
    <w:pPr>
      <w:autoSpaceDE/>
      <w:autoSpaceDN/>
      <w:ind w:left="720"/>
      <w:contextualSpacing/>
    </w:pPr>
    <w:rPr>
      <w:rFonts w:eastAsia="Calibri"/>
    </w:rPr>
  </w:style>
  <w:style w:type="paragraph" w:customStyle="1" w:styleId="211">
    <w:name w:val="Список 21"/>
    <w:basedOn w:val="a"/>
    <w:rsid w:val="00414E8A"/>
    <w:pPr>
      <w:tabs>
        <w:tab w:val="left" w:pos="360"/>
      </w:tabs>
      <w:suppressAutoHyphens/>
      <w:autoSpaceDE/>
      <w:autoSpaceDN/>
      <w:spacing w:after="120"/>
      <w:ind w:left="360" w:hanging="360"/>
    </w:pPr>
    <w:rPr>
      <w:sz w:val="24"/>
      <w:lang w:eastAsia="ar-SA"/>
    </w:rPr>
  </w:style>
  <w:style w:type="paragraph" w:customStyle="1" w:styleId="ConsPlusNonformat">
    <w:name w:val="ConsPlusNonformat"/>
    <w:rsid w:val="00414E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e">
    <w:name w:val="Комментарий"/>
    <w:basedOn w:val="a"/>
    <w:next w:val="a"/>
    <w:rsid w:val="00414E8A"/>
    <w:pPr>
      <w:widowControl w:val="0"/>
      <w:adjustRightInd w:val="0"/>
      <w:ind w:left="170"/>
      <w:jc w:val="both"/>
    </w:pPr>
    <w:rPr>
      <w:rFonts w:ascii="Arial" w:hAnsi="Arial"/>
      <w:i/>
      <w:iCs/>
      <w:color w:val="800080"/>
      <w:sz w:val="24"/>
      <w:szCs w:val="24"/>
    </w:rPr>
  </w:style>
  <w:style w:type="paragraph" w:customStyle="1" w:styleId="headertext">
    <w:name w:val="headertext"/>
    <w:basedOn w:val="a"/>
    <w:rsid w:val="00414E8A"/>
    <w:pPr>
      <w:autoSpaceDE/>
      <w:autoSpaceDN/>
      <w:spacing w:before="100" w:beforeAutospacing="1" w:after="100" w:afterAutospacing="1"/>
    </w:pPr>
    <w:rPr>
      <w:sz w:val="24"/>
      <w:szCs w:val="24"/>
    </w:rPr>
  </w:style>
  <w:style w:type="character" w:customStyle="1" w:styleId="16">
    <w:name w:val="Неразрешенное упоминание1"/>
    <w:uiPriority w:val="99"/>
    <w:semiHidden/>
    <w:unhideWhenUsed/>
    <w:rsid w:val="00414E8A"/>
    <w:rPr>
      <w:color w:val="605E5C"/>
      <w:shd w:val="clear" w:color="auto" w:fill="E1DFDD"/>
    </w:rPr>
  </w:style>
  <w:style w:type="table" w:customStyle="1" w:styleId="TableNormal">
    <w:name w:val="Table Normal"/>
    <w:uiPriority w:val="2"/>
    <w:semiHidden/>
    <w:unhideWhenUsed/>
    <w:qFormat/>
    <w:rsid w:val="00414E8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14E8A"/>
    <w:pPr>
      <w:widowControl w:val="0"/>
      <w:autoSpaceDE/>
      <w:autoSpaceDN/>
    </w:pPr>
    <w:rPr>
      <w:rFonts w:ascii="Calibri" w:eastAsia="Calibri" w:hAnsi="Calibri"/>
      <w:sz w:val="22"/>
      <w:szCs w:val="22"/>
      <w:lang w:val="en-US" w:eastAsia="en-US"/>
    </w:rPr>
  </w:style>
  <w:style w:type="table" w:customStyle="1" w:styleId="28">
    <w:name w:val="Сетка таблицы2"/>
    <w:basedOn w:val="a1"/>
    <w:next w:val="afe"/>
    <w:uiPriority w:val="39"/>
    <w:rsid w:val="00980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8365D3"/>
    <w:rPr>
      <w:color w:val="605E5C"/>
      <w:shd w:val="clear" w:color="auto" w:fill="E1DFDD"/>
    </w:rPr>
  </w:style>
  <w:style w:type="paragraph" w:styleId="afff">
    <w:name w:val="No Spacing"/>
    <w:uiPriority w:val="1"/>
    <w:qFormat/>
    <w:rsid w:val="00875F26"/>
    <w:pPr>
      <w:spacing w:after="0" w:line="240" w:lineRule="auto"/>
    </w:pPr>
  </w:style>
  <w:style w:type="numbering" w:customStyle="1" w:styleId="17">
    <w:name w:val="Нет списка1"/>
    <w:next w:val="a2"/>
    <w:semiHidden/>
    <w:rsid w:val="00D62189"/>
  </w:style>
  <w:style w:type="character" w:styleId="afff0">
    <w:name w:val="Emphasis"/>
    <w:qFormat/>
    <w:rsid w:val="00D62189"/>
    <w:rPr>
      <w:i/>
      <w:iCs/>
    </w:rPr>
  </w:style>
  <w:style w:type="paragraph" w:customStyle="1" w:styleId="ConsPlusTitle">
    <w:name w:val="ConsPlusTitle"/>
    <w:rsid w:val="0018445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92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95C6CA780CE7824723735894CF16E0C3F7A89E6553393EF9699AA72A5DY0s7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hyperlink" Target="https://www.astgoz.ru" TargetMode="External"/><Relationship Id="rId17" Type="http://schemas.openxmlformats.org/officeDocument/2006/relationships/hyperlink" Target="https://internet.garant.ru/" TargetMode="External"/><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94C44FEF6FB84730BEC3C4F7910D96F5A709DDF3E77E8C3CD93327F0D1ACA099F0E06AFCC0507D032FF3366EEO2c3G" TargetMode="External"/><Relationship Id="rId24" Type="http://schemas.openxmlformats.org/officeDocument/2006/relationships/image" Target="media/image6.w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5.wmf"/><Relationship Id="rId10" Type="http://schemas.openxmlformats.org/officeDocument/2006/relationships/hyperlink" Target="consultantplus://offline/ref=D94C44FEF6FB84730BEC3C4F7910D96F5A709DDF3E77E8C3CD93327F0D1ACA099F0E06AFCC0507D032FF3366EEO2c3G"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footer" Target="footer1.xml"/><Relationship Id="rId22" Type="http://schemas.openxmlformats.org/officeDocument/2006/relationships/image" Target="media/image4.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AE463-42EF-49F6-9ADB-F5A34807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13493</Words>
  <Characters>76915</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Kuznetsova</dc:creator>
  <cp:lastModifiedBy>Guseva</cp:lastModifiedBy>
  <cp:revision>2</cp:revision>
  <dcterms:created xsi:type="dcterms:W3CDTF">2026-03-04T12:16:00Z</dcterms:created>
  <dcterms:modified xsi:type="dcterms:W3CDTF">2026-03-04T12:16:00Z</dcterms:modified>
</cp:coreProperties>
</file>