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806E6" w14:textId="77777777" w:rsidR="00DC7D34" w:rsidRPr="003A1BFD" w:rsidRDefault="00DC7D34" w:rsidP="00DC7D34">
      <w:pPr>
        <w:spacing w:line="240" w:lineRule="auto"/>
        <w:ind w:firstLine="0"/>
        <w:jc w:val="center"/>
        <w:rPr>
          <w:b/>
          <w:bCs/>
          <w:color w:val="FF0000"/>
          <w:sz w:val="28"/>
          <w:szCs w:val="28"/>
        </w:rPr>
      </w:pPr>
      <w:proofErr w:type="gramStart"/>
      <w:r w:rsidRPr="003A1BFD">
        <w:rPr>
          <w:b/>
          <w:bCs/>
          <w:color w:val="FF0000"/>
          <w:sz w:val="28"/>
          <w:szCs w:val="28"/>
        </w:rPr>
        <w:t>!ВАЖНО</w:t>
      </w:r>
      <w:proofErr w:type="gramEnd"/>
      <w:r w:rsidRPr="003A1BFD">
        <w:rPr>
          <w:b/>
          <w:bCs/>
          <w:color w:val="FF0000"/>
          <w:sz w:val="28"/>
          <w:szCs w:val="28"/>
        </w:rPr>
        <w:t>!</w:t>
      </w:r>
    </w:p>
    <w:p w14:paraId="1A6D8FCE" w14:textId="77777777" w:rsidR="00DC7D34" w:rsidRPr="00DC7D34" w:rsidRDefault="00DC7D34" w:rsidP="00DC7D34">
      <w:pPr>
        <w:spacing w:line="240" w:lineRule="auto"/>
        <w:rPr>
          <w:color w:val="FF0000"/>
          <w:sz w:val="28"/>
          <w:szCs w:val="28"/>
        </w:rPr>
      </w:pPr>
      <w:r w:rsidRPr="00DC7D34">
        <w:rPr>
          <w:color w:val="FF0000"/>
          <w:sz w:val="28"/>
          <w:szCs w:val="28"/>
        </w:rPr>
        <w:t>Заявка на дополнительное соглашение может быть запущена в 1С только при условии, что договор был заключен по итогам согласования заявки на закупку в 1С.</w:t>
      </w:r>
    </w:p>
    <w:p w14:paraId="78329B0A" w14:textId="77777777" w:rsidR="00DC7D34" w:rsidRPr="00DC7D34" w:rsidRDefault="00DC7D34" w:rsidP="00DC7D34">
      <w:pPr>
        <w:spacing w:line="240" w:lineRule="auto"/>
        <w:rPr>
          <w:color w:val="FF0000"/>
          <w:sz w:val="28"/>
          <w:szCs w:val="28"/>
        </w:rPr>
      </w:pPr>
      <w:r w:rsidRPr="00DC7D34">
        <w:rPr>
          <w:color w:val="FF0000"/>
          <w:sz w:val="28"/>
          <w:szCs w:val="28"/>
        </w:rPr>
        <w:t>Если договор был согласован в бумажной форме, дополнительное соглашение согласовывается аналогично договору на бумаге.</w:t>
      </w:r>
    </w:p>
    <w:p w14:paraId="30DA854D" w14:textId="77777777" w:rsidR="00252B0C" w:rsidRPr="003A1BFD" w:rsidRDefault="00252B0C" w:rsidP="003A1BFD">
      <w:pPr>
        <w:spacing w:line="240" w:lineRule="auto"/>
        <w:ind w:firstLine="0"/>
        <w:jc w:val="center"/>
      </w:pPr>
    </w:p>
    <w:p w14:paraId="4A38B3EA" w14:textId="77777777" w:rsidR="00252B0C" w:rsidRPr="003A1BFD" w:rsidRDefault="00252B0C" w:rsidP="003A1BFD">
      <w:pPr>
        <w:spacing w:line="240" w:lineRule="auto"/>
        <w:ind w:firstLine="0"/>
        <w:jc w:val="center"/>
      </w:pPr>
    </w:p>
    <w:p w14:paraId="7C5AE2C8" w14:textId="77777777" w:rsidR="00252B0C" w:rsidRPr="003A1BFD" w:rsidRDefault="00252B0C" w:rsidP="003A1BFD">
      <w:pPr>
        <w:spacing w:line="240" w:lineRule="auto"/>
        <w:ind w:firstLine="0"/>
        <w:jc w:val="center"/>
      </w:pPr>
    </w:p>
    <w:p w14:paraId="45BB1D80" w14:textId="77777777" w:rsidR="00252B0C" w:rsidRPr="003A1BFD" w:rsidRDefault="00252B0C" w:rsidP="003A1BFD">
      <w:pPr>
        <w:spacing w:line="240" w:lineRule="auto"/>
        <w:ind w:firstLine="0"/>
        <w:jc w:val="center"/>
      </w:pPr>
    </w:p>
    <w:p w14:paraId="3667814E" w14:textId="77777777" w:rsidR="00252B0C" w:rsidRPr="003A1BFD" w:rsidRDefault="00252B0C" w:rsidP="003A1BFD">
      <w:pPr>
        <w:spacing w:line="240" w:lineRule="auto"/>
        <w:ind w:firstLine="0"/>
        <w:jc w:val="center"/>
      </w:pPr>
    </w:p>
    <w:p w14:paraId="3BD863F4" w14:textId="77777777" w:rsidR="00252B0C" w:rsidRPr="003A1BFD" w:rsidRDefault="00252B0C" w:rsidP="003A1BFD">
      <w:pPr>
        <w:spacing w:line="240" w:lineRule="auto"/>
        <w:ind w:firstLine="0"/>
        <w:jc w:val="center"/>
      </w:pPr>
    </w:p>
    <w:p w14:paraId="777F6094" w14:textId="77777777" w:rsidR="00252B0C" w:rsidRPr="003A1BFD" w:rsidRDefault="00252B0C" w:rsidP="003A1BFD">
      <w:pPr>
        <w:spacing w:line="240" w:lineRule="auto"/>
        <w:ind w:firstLine="0"/>
        <w:jc w:val="center"/>
      </w:pPr>
    </w:p>
    <w:p w14:paraId="6CA8FEE8" w14:textId="77777777" w:rsidR="00252B0C" w:rsidRPr="003A1BFD" w:rsidRDefault="00252B0C" w:rsidP="003A1BFD">
      <w:pPr>
        <w:spacing w:line="240" w:lineRule="auto"/>
        <w:ind w:firstLine="0"/>
        <w:jc w:val="center"/>
      </w:pPr>
    </w:p>
    <w:p w14:paraId="2A47EEE9" w14:textId="77777777" w:rsidR="00252B0C" w:rsidRPr="003A1BFD" w:rsidRDefault="00252B0C" w:rsidP="003A1BFD">
      <w:pPr>
        <w:spacing w:line="240" w:lineRule="auto"/>
        <w:ind w:firstLine="0"/>
        <w:jc w:val="center"/>
      </w:pPr>
    </w:p>
    <w:p w14:paraId="24A53863" w14:textId="77777777" w:rsidR="00252B0C" w:rsidRPr="003A1BFD" w:rsidRDefault="00252B0C" w:rsidP="003A1BFD">
      <w:pPr>
        <w:spacing w:line="240" w:lineRule="auto"/>
        <w:ind w:firstLine="0"/>
        <w:jc w:val="center"/>
      </w:pPr>
    </w:p>
    <w:p w14:paraId="7170FC56" w14:textId="77777777" w:rsidR="00252B0C" w:rsidRPr="003A1BFD" w:rsidRDefault="00252B0C" w:rsidP="003A1BFD">
      <w:pPr>
        <w:spacing w:line="240" w:lineRule="auto"/>
        <w:ind w:firstLine="0"/>
        <w:jc w:val="center"/>
      </w:pPr>
    </w:p>
    <w:p w14:paraId="168D6F4C" w14:textId="77777777" w:rsidR="00252B0C" w:rsidRPr="003A1BFD" w:rsidRDefault="00252B0C" w:rsidP="003A1BFD">
      <w:pPr>
        <w:spacing w:line="240" w:lineRule="auto"/>
        <w:ind w:firstLine="0"/>
        <w:jc w:val="center"/>
        <w:rPr>
          <w:sz w:val="32"/>
          <w:szCs w:val="32"/>
        </w:rPr>
      </w:pPr>
      <w:r w:rsidRPr="003A1BFD">
        <w:rPr>
          <w:sz w:val="32"/>
          <w:szCs w:val="32"/>
        </w:rPr>
        <w:t>Инструкция для пользователей</w:t>
      </w:r>
    </w:p>
    <w:p w14:paraId="4AF37A6B" w14:textId="77777777" w:rsidR="00252B0C" w:rsidRPr="003A1BFD" w:rsidRDefault="00252B0C" w:rsidP="003A1BFD">
      <w:pPr>
        <w:spacing w:line="240" w:lineRule="auto"/>
        <w:ind w:firstLine="0"/>
        <w:jc w:val="center"/>
        <w:rPr>
          <w:sz w:val="32"/>
          <w:szCs w:val="32"/>
        </w:rPr>
      </w:pPr>
      <w:r w:rsidRPr="003A1BFD">
        <w:rPr>
          <w:sz w:val="32"/>
          <w:szCs w:val="32"/>
        </w:rPr>
        <w:t>Подсистема «Управление закупками»</w:t>
      </w:r>
    </w:p>
    <w:p w14:paraId="79AC4378" w14:textId="0B882C95" w:rsidR="00252B0C" w:rsidRPr="003A1BFD" w:rsidRDefault="00252B0C" w:rsidP="003A1BFD">
      <w:pPr>
        <w:spacing w:line="240" w:lineRule="auto"/>
        <w:ind w:firstLine="0"/>
        <w:jc w:val="center"/>
        <w:rPr>
          <w:b/>
          <w:bCs/>
          <w:sz w:val="32"/>
          <w:szCs w:val="32"/>
        </w:rPr>
      </w:pPr>
      <w:r w:rsidRPr="003A1BFD">
        <w:rPr>
          <w:b/>
          <w:bCs/>
          <w:sz w:val="32"/>
          <w:szCs w:val="32"/>
        </w:rPr>
        <w:t>Работа с документом «Заявка на доп</w:t>
      </w:r>
      <w:r w:rsidR="00DC7D34">
        <w:rPr>
          <w:b/>
          <w:bCs/>
          <w:sz w:val="32"/>
          <w:szCs w:val="32"/>
        </w:rPr>
        <w:t>.</w:t>
      </w:r>
      <w:r w:rsidRPr="003A1BFD">
        <w:rPr>
          <w:b/>
          <w:bCs/>
          <w:sz w:val="32"/>
          <w:szCs w:val="32"/>
        </w:rPr>
        <w:t xml:space="preserve"> соглашение»</w:t>
      </w:r>
    </w:p>
    <w:p w14:paraId="60A5424F" w14:textId="77777777" w:rsidR="00252B0C" w:rsidRPr="003A1BFD" w:rsidRDefault="00252B0C" w:rsidP="003A1BFD">
      <w:pPr>
        <w:spacing w:line="240" w:lineRule="auto"/>
        <w:ind w:firstLine="0"/>
        <w:jc w:val="center"/>
        <w:rPr>
          <w:b/>
          <w:bCs/>
          <w:sz w:val="32"/>
          <w:szCs w:val="32"/>
        </w:rPr>
      </w:pPr>
    </w:p>
    <w:p w14:paraId="48ECB6DE" w14:textId="77777777" w:rsidR="00252B0C" w:rsidRPr="003A1BFD" w:rsidRDefault="00252B0C" w:rsidP="003A1BFD">
      <w:pPr>
        <w:shd w:val="clear" w:color="auto" w:fill="FFFFFF"/>
        <w:spacing w:line="240" w:lineRule="auto"/>
        <w:ind w:firstLine="0"/>
        <w:jc w:val="center"/>
        <w:rPr>
          <w:sz w:val="32"/>
          <w:szCs w:val="32"/>
        </w:rPr>
      </w:pPr>
      <w:r w:rsidRPr="003A1BFD">
        <w:rPr>
          <w:sz w:val="32"/>
          <w:szCs w:val="32"/>
        </w:rPr>
        <w:t xml:space="preserve">автоматизации процесса Управления закупками </w:t>
      </w:r>
    </w:p>
    <w:p w14:paraId="3C303645" w14:textId="77777777" w:rsidR="00252B0C" w:rsidRPr="003A1BFD" w:rsidRDefault="00252B0C" w:rsidP="003A1BFD">
      <w:pPr>
        <w:shd w:val="clear" w:color="auto" w:fill="FFFFFF"/>
        <w:spacing w:line="240" w:lineRule="auto"/>
        <w:ind w:firstLine="0"/>
        <w:jc w:val="center"/>
        <w:rPr>
          <w:sz w:val="32"/>
          <w:szCs w:val="32"/>
        </w:rPr>
      </w:pPr>
      <w:r w:rsidRPr="003A1BFD">
        <w:rPr>
          <w:sz w:val="32"/>
          <w:szCs w:val="32"/>
        </w:rPr>
        <w:t>в Национальном исследовательском ядерном университете «МИФИ»</w:t>
      </w:r>
    </w:p>
    <w:p w14:paraId="209EC3D1" w14:textId="764B4704" w:rsidR="00252B0C" w:rsidRDefault="00252B0C" w:rsidP="003A1BFD">
      <w:pPr>
        <w:spacing w:line="240" w:lineRule="auto"/>
        <w:jc w:val="center"/>
      </w:pPr>
    </w:p>
    <w:p w14:paraId="40F05512" w14:textId="5EFC6DAD" w:rsidR="00DC7D34" w:rsidRDefault="00DC7D34" w:rsidP="003A1BFD">
      <w:pPr>
        <w:spacing w:line="240" w:lineRule="auto"/>
        <w:jc w:val="center"/>
      </w:pPr>
    </w:p>
    <w:p w14:paraId="15087365" w14:textId="003FB29A" w:rsidR="00DC7D34" w:rsidRDefault="00DC7D34" w:rsidP="003A1BFD">
      <w:pPr>
        <w:spacing w:line="240" w:lineRule="auto"/>
        <w:jc w:val="center"/>
      </w:pPr>
    </w:p>
    <w:p w14:paraId="26B3674F" w14:textId="4B8EFF5E" w:rsidR="00DC7D34" w:rsidRDefault="00DC7D34" w:rsidP="003A1BFD">
      <w:pPr>
        <w:spacing w:line="240" w:lineRule="auto"/>
        <w:jc w:val="center"/>
      </w:pPr>
    </w:p>
    <w:p w14:paraId="47E78DD1" w14:textId="19386E82" w:rsidR="00DC7D34" w:rsidRDefault="00DC7D34" w:rsidP="003A1BFD">
      <w:pPr>
        <w:spacing w:line="240" w:lineRule="auto"/>
        <w:jc w:val="center"/>
      </w:pPr>
    </w:p>
    <w:p w14:paraId="24F43411" w14:textId="477E248D" w:rsidR="00DC7D34" w:rsidRDefault="00DC7D34" w:rsidP="003A1BFD">
      <w:pPr>
        <w:spacing w:line="240" w:lineRule="auto"/>
        <w:jc w:val="center"/>
      </w:pPr>
    </w:p>
    <w:p w14:paraId="4D4D0DCA" w14:textId="2016CCAF" w:rsidR="00DC7D34" w:rsidRDefault="00DC7D34" w:rsidP="003A1BFD">
      <w:pPr>
        <w:spacing w:line="240" w:lineRule="auto"/>
        <w:jc w:val="center"/>
      </w:pPr>
    </w:p>
    <w:p w14:paraId="25B7284C" w14:textId="7E91B376" w:rsidR="00DC7D34" w:rsidRDefault="00DC7D34" w:rsidP="003A1BFD">
      <w:pPr>
        <w:spacing w:line="240" w:lineRule="auto"/>
        <w:jc w:val="center"/>
      </w:pPr>
    </w:p>
    <w:p w14:paraId="369EBD7D" w14:textId="02D83590" w:rsidR="00DC7D34" w:rsidRDefault="00DC7D34" w:rsidP="003A1BFD">
      <w:pPr>
        <w:spacing w:line="240" w:lineRule="auto"/>
        <w:jc w:val="center"/>
      </w:pPr>
    </w:p>
    <w:p w14:paraId="3B8B7DED" w14:textId="716AB1CE" w:rsidR="00DC7D34" w:rsidRDefault="00DC7D34" w:rsidP="003A1BFD">
      <w:pPr>
        <w:spacing w:line="240" w:lineRule="auto"/>
        <w:jc w:val="center"/>
      </w:pPr>
    </w:p>
    <w:p w14:paraId="25343256" w14:textId="5E7BC284" w:rsidR="00DC7D34" w:rsidRDefault="00DC7D34" w:rsidP="003A1BFD">
      <w:pPr>
        <w:spacing w:line="240" w:lineRule="auto"/>
        <w:jc w:val="center"/>
      </w:pPr>
    </w:p>
    <w:p w14:paraId="4CE22169" w14:textId="1A28A2B9" w:rsidR="00DC7D34" w:rsidRDefault="00DC7D34" w:rsidP="003A1BFD">
      <w:pPr>
        <w:spacing w:line="240" w:lineRule="auto"/>
        <w:jc w:val="center"/>
      </w:pPr>
    </w:p>
    <w:p w14:paraId="23F74410" w14:textId="5FFADDC5" w:rsidR="00DC7D34" w:rsidRDefault="00DC7D34" w:rsidP="003A1BFD">
      <w:pPr>
        <w:spacing w:line="240" w:lineRule="auto"/>
        <w:jc w:val="center"/>
      </w:pPr>
    </w:p>
    <w:p w14:paraId="361AC51B" w14:textId="3C085DEC" w:rsidR="00DC7D34" w:rsidRDefault="00DC7D34" w:rsidP="003A1BFD">
      <w:pPr>
        <w:spacing w:line="240" w:lineRule="auto"/>
        <w:jc w:val="center"/>
      </w:pPr>
    </w:p>
    <w:p w14:paraId="2807FAA8" w14:textId="5527C34A" w:rsidR="00DC7D34" w:rsidRDefault="00DC7D34" w:rsidP="003A1BFD">
      <w:pPr>
        <w:spacing w:line="240" w:lineRule="auto"/>
        <w:jc w:val="center"/>
      </w:pPr>
    </w:p>
    <w:p w14:paraId="717BD9ED" w14:textId="37645674" w:rsidR="00DC7D34" w:rsidRDefault="00DC7D34" w:rsidP="003A1BFD">
      <w:pPr>
        <w:spacing w:line="240" w:lineRule="auto"/>
        <w:jc w:val="center"/>
      </w:pPr>
    </w:p>
    <w:p w14:paraId="1F5575A3" w14:textId="2C8EAB5C" w:rsidR="00DC7D34" w:rsidRDefault="00DC7D34" w:rsidP="003A1BFD">
      <w:pPr>
        <w:spacing w:line="240" w:lineRule="auto"/>
        <w:jc w:val="center"/>
      </w:pPr>
    </w:p>
    <w:p w14:paraId="7850A449" w14:textId="48CCA062" w:rsidR="00DC7D34" w:rsidRDefault="00DC7D34" w:rsidP="00DC7D34">
      <w:pPr>
        <w:spacing w:line="240" w:lineRule="auto"/>
        <w:ind w:firstLine="0"/>
        <w:jc w:val="center"/>
      </w:pPr>
      <w:r>
        <w:t>Версия 1.0.</w:t>
      </w:r>
    </w:p>
    <w:p w14:paraId="5DA0165D" w14:textId="63DCBACF" w:rsidR="00DC7D34" w:rsidRDefault="00DC7D34" w:rsidP="003A1BFD">
      <w:pPr>
        <w:spacing w:line="240" w:lineRule="auto"/>
        <w:jc w:val="center"/>
      </w:pPr>
    </w:p>
    <w:p w14:paraId="25F781D3" w14:textId="233C4156" w:rsidR="00DC7D34" w:rsidRDefault="00DC7D34" w:rsidP="003A1BFD">
      <w:pPr>
        <w:spacing w:line="240" w:lineRule="auto"/>
        <w:jc w:val="center"/>
      </w:pPr>
    </w:p>
    <w:p w14:paraId="59A3573C" w14:textId="77777777" w:rsidR="00DC7D34" w:rsidRPr="003A1BFD" w:rsidRDefault="00DC7D34" w:rsidP="003A1BFD">
      <w:pPr>
        <w:spacing w:line="240" w:lineRule="auto"/>
        <w:jc w:val="center"/>
      </w:pPr>
    </w:p>
    <w:p w14:paraId="05CAFF19" w14:textId="77777777" w:rsidR="00252B0C" w:rsidRPr="003A1BFD" w:rsidRDefault="00252B0C" w:rsidP="003A1BFD">
      <w:pPr>
        <w:spacing w:line="240" w:lineRule="auto"/>
      </w:pPr>
    </w:p>
    <w:p w14:paraId="29AB5EC5" w14:textId="484FFDEF" w:rsidR="00252B0C" w:rsidRPr="003A1BFD" w:rsidRDefault="00252B0C" w:rsidP="003A1BFD">
      <w:pPr>
        <w:spacing w:line="240" w:lineRule="auto"/>
        <w:ind w:firstLine="0"/>
        <w:jc w:val="left"/>
      </w:pPr>
      <w:r w:rsidRPr="003A1BFD">
        <w:br w:type="page"/>
      </w:r>
    </w:p>
    <w:sdt>
      <w:sdtPr>
        <w:rPr>
          <w:b/>
          <w:bCs/>
          <w:sz w:val="36"/>
          <w:szCs w:val="36"/>
        </w:rPr>
        <w:id w:val="1219175910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sdtEndPr>
      <w:sdtContent>
        <w:p w14:paraId="08A31D04" w14:textId="098FA298" w:rsidR="00DC7D34" w:rsidRPr="008A4913" w:rsidRDefault="00DC7D34" w:rsidP="008A4913">
          <w:pPr>
            <w:pStyle w:val="a7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8A4913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52AB20DE" w14:textId="4D28E340" w:rsidR="008A4913" w:rsidRPr="008A4913" w:rsidRDefault="00DC7D34" w:rsidP="008A4913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</w:rPr>
          </w:pPr>
          <w:r w:rsidRPr="008A4913">
            <w:fldChar w:fldCharType="begin"/>
          </w:r>
          <w:r w:rsidRPr="008A4913">
            <w:instrText xml:space="preserve"> TOC \o "1-3" \h \z \u </w:instrText>
          </w:r>
          <w:r w:rsidRPr="008A4913">
            <w:fldChar w:fldCharType="separate"/>
          </w:r>
          <w:hyperlink w:anchor="_Toc233309274" w:history="1">
            <w:r w:rsidR="008A4913" w:rsidRPr="008A4913">
              <w:rPr>
                <w:rStyle w:val="a8"/>
                <w:noProof/>
                <w:lang w:val="en-US"/>
              </w:rPr>
              <w:t>I</w:t>
            </w:r>
            <w:r w:rsidR="008A4913" w:rsidRPr="008A4913">
              <w:rPr>
                <w:rStyle w:val="a8"/>
                <w:noProof/>
              </w:rPr>
              <w:t>. Создание документа «Заявка на доп. соглашение».</w:t>
            </w:r>
            <w:r w:rsidR="008A4913" w:rsidRPr="008A4913">
              <w:rPr>
                <w:noProof/>
                <w:webHidden/>
              </w:rPr>
              <w:tab/>
            </w:r>
            <w:r w:rsidR="008A4913" w:rsidRPr="008A4913">
              <w:rPr>
                <w:noProof/>
                <w:webHidden/>
              </w:rPr>
              <w:fldChar w:fldCharType="begin"/>
            </w:r>
            <w:r w:rsidR="008A4913" w:rsidRPr="008A4913">
              <w:rPr>
                <w:noProof/>
                <w:webHidden/>
              </w:rPr>
              <w:instrText xml:space="preserve"> PAGEREF _Toc233309274 \h </w:instrText>
            </w:r>
            <w:r w:rsidR="008A4913" w:rsidRPr="008A4913">
              <w:rPr>
                <w:noProof/>
                <w:webHidden/>
              </w:rPr>
            </w:r>
            <w:r w:rsidR="008A4913" w:rsidRPr="008A4913">
              <w:rPr>
                <w:noProof/>
                <w:webHidden/>
              </w:rPr>
              <w:fldChar w:fldCharType="separate"/>
            </w:r>
            <w:r w:rsidR="008A4913" w:rsidRPr="008A4913">
              <w:rPr>
                <w:noProof/>
                <w:webHidden/>
              </w:rPr>
              <w:t>3</w:t>
            </w:r>
            <w:r w:rsidR="008A4913" w:rsidRPr="008A4913">
              <w:rPr>
                <w:noProof/>
                <w:webHidden/>
              </w:rPr>
              <w:fldChar w:fldCharType="end"/>
            </w:r>
          </w:hyperlink>
        </w:p>
        <w:p w14:paraId="0A18C4C9" w14:textId="43127C64" w:rsidR="008A4913" w:rsidRPr="008A4913" w:rsidRDefault="008A4913" w:rsidP="008A4913">
          <w:pPr>
            <w:pStyle w:val="21"/>
            <w:tabs>
              <w:tab w:val="right" w:leader="dot" w:pos="9345"/>
            </w:tabs>
            <w:ind w:left="0"/>
            <w:rPr>
              <w:rFonts w:asciiTheme="minorHAnsi" w:eastAsiaTheme="minorEastAsia" w:hAnsiTheme="minorHAnsi" w:cstheme="minorBidi"/>
              <w:noProof/>
            </w:rPr>
          </w:pPr>
          <w:hyperlink w:anchor="_Toc233309275" w:history="1">
            <w:r w:rsidRPr="008A4913">
              <w:rPr>
                <w:rStyle w:val="a8"/>
                <w:noProof/>
              </w:rPr>
              <w:t>1. Раздел «Сведения»</w:t>
            </w:r>
            <w:r w:rsidRPr="008A4913">
              <w:rPr>
                <w:noProof/>
                <w:webHidden/>
              </w:rPr>
              <w:tab/>
            </w:r>
            <w:r w:rsidRPr="008A4913">
              <w:rPr>
                <w:noProof/>
                <w:webHidden/>
              </w:rPr>
              <w:fldChar w:fldCharType="begin"/>
            </w:r>
            <w:r w:rsidRPr="008A4913">
              <w:rPr>
                <w:noProof/>
                <w:webHidden/>
              </w:rPr>
              <w:instrText xml:space="preserve"> PAGEREF _Toc233309275 \h </w:instrText>
            </w:r>
            <w:r w:rsidRPr="008A4913">
              <w:rPr>
                <w:noProof/>
                <w:webHidden/>
              </w:rPr>
            </w:r>
            <w:r w:rsidRPr="008A4913">
              <w:rPr>
                <w:noProof/>
                <w:webHidden/>
              </w:rPr>
              <w:fldChar w:fldCharType="separate"/>
            </w:r>
            <w:r w:rsidRPr="008A4913">
              <w:rPr>
                <w:noProof/>
                <w:webHidden/>
              </w:rPr>
              <w:t>4</w:t>
            </w:r>
            <w:r w:rsidRPr="008A4913">
              <w:rPr>
                <w:noProof/>
                <w:webHidden/>
              </w:rPr>
              <w:fldChar w:fldCharType="end"/>
            </w:r>
          </w:hyperlink>
        </w:p>
        <w:p w14:paraId="73420837" w14:textId="3902F349" w:rsidR="008A4913" w:rsidRPr="008A4913" w:rsidRDefault="008A4913" w:rsidP="008A4913">
          <w:pPr>
            <w:pStyle w:val="31"/>
            <w:tabs>
              <w:tab w:val="right" w:leader="dot" w:pos="9345"/>
            </w:tabs>
            <w:ind w:left="0"/>
            <w:rPr>
              <w:rFonts w:asciiTheme="minorHAnsi" w:eastAsiaTheme="minorEastAsia" w:hAnsiTheme="minorHAnsi" w:cstheme="minorBidi"/>
              <w:noProof/>
            </w:rPr>
          </w:pPr>
          <w:hyperlink w:anchor="_Toc233309276" w:history="1">
            <w:r w:rsidRPr="008A4913">
              <w:rPr>
                <w:rStyle w:val="a8"/>
                <w:noProof/>
              </w:rPr>
              <w:t>1.1. Сведения о договоре</w:t>
            </w:r>
            <w:r w:rsidRPr="008A4913">
              <w:rPr>
                <w:noProof/>
                <w:webHidden/>
              </w:rPr>
              <w:tab/>
            </w:r>
            <w:r w:rsidRPr="008A4913">
              <w:rPr>
                <w:noProof/>
                <w:webHidden/>
              </w:rPr>
              <w:fldChar w:fldCharType="begin"/>
            </w:r>
            <w:r w:rsidRPr="008A4913">
              <w:rPr>
                <w:noProof/>
                <w:webHidden/>
              </w:rPr>
              <w:instrText xml:space="preserve"> PAGEREF _Toc233309276 \h </w:instrText>
            </w:r>
            <w:r w:rsidRPr="008A4913">
              <w:rPr>
                <w:noProof/>
                <w:webHidden/>
              </w:rPr>
            </w:r>
            <w:r w:rsidRPr="008A4913">
              <w:rPr>
                <w:noProof/>
                <w:webHidden/>
              </w:rPr>
              <w:fldChar w:fldCharType="separate"/>
            </w:r>
            <w:r w:rsidRPr="008A4913">
              <w:rPr>
                <w:noProof/>
                <w:webHidden/>
              </w:rPr>
              <w:t>4</w:t>
            </w:r>
            <w:r w:rsidRPr="008A4913">
              <w:rPr>
                <w:noProof/>
                <w:webHidden/>
              </w:rPr>
              <w:fldChar w:fldCharType="end"/>
            </w:r>
          </w:hyperlink>
        </w:p>
        <w:p w14:paraId="474224D5" w14:textId="529165A3" w:rsidR="008A4913" w:rsidRPr="008A4913" w:rsidRDefault="008A4913" w:rsidP="008A4913">
          <w:pPr>
            <w:pStyle w:val="31"/>
            <w:tabs>
              <w:tab w:val="right" w:leader="dot" w:pos="9345"/>
            </w:tabs>
            <w:ind w:left="0"/>
            <w:rPr>
              <w:rFonts w:asciiTheme="minorHAnsi" w:eastAsiaTheme="minorEastAsia" w:hAnsiTheme="minorHAnsi" w:cstheme="minorBidi"/>
              <w:noProof/>
            </w:rPr>
          </w:pPr>
          <w:hyperlink w:anchor="_Toc233309277" w:history="1">
            <w:r w:rsidRPr="008A4913">
              <w:rPr>
                <w:rStyle w:val="a8"/>
                <w:noProof/>
              </w:rPr>
              <w:t>1.1.1 Заключается на ЭТП</w:t>
            </w:r>
            <w:r w:rsidRPr="008A4913">
              <w:rPr>
                <w:noProof/>
                <w:webHidden/>
              </w:rPr>
              <w:tab/>
            </w:r>
            <w:r w:rsidRPr="008A4913">
              <w:rPr>
                <w:noProof/>
                <w:webHidden/>
              </w:rPr>
              <w:fldChar w:fldCharType="begin"/>
            </w:r>
            <w:r w:rsidRPr="008A4913">
              <w:rPr>
                <w:noProof/>
                <w:webHidden/>
              </w:rPr>
              <w:instrText xml:space="preserve"> PAGEREF _Toc233309277 \h </w:instrText>
            </w:r>
            <w:r w:rsidRPr="008A4913">
              <w:rPr>
                <w:noProof/>
                <w:webHidden/>
              </w:rPr>
            </w:r>
            <w:r w:rsidRPr="008A4913">
              <w:rPr>
                <w:noProof/>
                <w:webHidden/>
              </w:rPr>
              <w:fldChar w:fldCharType="separate"/>
            </w:r>
            <w:r w:rsidRPr="008A4913">
              <w:rPr>
                <w:noProof/>
                <w:webHidden/>
              </w:rPr>
              <w:t>5</w:t>
            </w:r>
            <w:r w:rsidRPr="008A4913">
              <w:rPr>
                <w:noProof/>
                <w:webHidden/>
              </w:rPr>
              <w:fldChar w:fldCharType="end"/>
            </w:r>
          </w:hyperlink>
        </w:p>
        <w:p w14:paraId="4F8BED26" w14:textId="4B21E30A" w:rsidR="008A4913" w:rsidRPr="008A4913" w:rsidRDefault="008A4913" w:rsidP="008A4913">
          <w:pPr>
            <w:pStyle w:val="31"/>
            <w:tabs>
              <w:tab w:val="right" w:leader="dot" w:pos="9345"/>
            </w:tabs>
            <w:ind w:left="0"/>
            <w:rPr>
              <w:rFonts w:asciiTheme="minorHAnsi" w:eastAsiaTheme="minorEastAsia" w:hAnsiTheme="minorHAnsi" w:cstheme="minorBidi"/>
              <w:noProof/>
            </w:rPr>
          </w:pPr>
          <w:hyperlink w:anchor="_Toc233309278" w:history="1">
            <w:r w:rsidRPr="008A4913">
              <w:rPr>
                <w:rStyle w:val="a8"/>
                <w:noProof/>
              </w:rPr>
              <w:t>1.2. Изменение цены договора</w:t>
            </w:r>
            <w:r w:rsidRPr="008A4913">
              <w:rPr>
                <w:noProof/>
                <w:webHidden/>
              </w:rPr>
              <w:tab/>
            </w:r>
            <w:r w:rsidRPr="008A4913">
              <w:rPr>
                <w:noProof/>
                <w:webHidden/>
              </w:rPr>
              <w:fldChar w:fldCharType="begin"/>
            </w:r>
            <w:r w:rsidRPr="008A4913">
              <w:rPr>
                <w:noProof/>
                <w:webHidden/>
              </w:rPr>
              <w:instrText xml:space="preserve"> PAGEREF _Toc233309278 \h </w:instrText>
            </w:r>
            <w:r w:rsidRPr="008A4913">
              <w:rPr>
                <w:noProof/>
                <w:webHidden/>
              </w:rPr>
            </w:r>
            <w:r w:rsidRPr="008A4913">
              <w:rPr>
                <w:noProof/>
                <w:webHidden/>
              </w:rPr>
              <w:fldChar w:fldCharType="separate"/>
            </w:r>
            <w:r w:rsidRPr="008A4913">
              <w:rPr>
                <w:noProof/>
                <w:webHidden/>
              </w:rPr>
              <w:t>6</w:t>
            </w:r>
            <w:r w:rsidRPr="008A4913">
              <w:rPr>
                <w:noProof/>
                <w:webHidden/>
              </w:rPr>
              <w:fldChar w:fldCharType="end"/>
            </w:r>
          </w:hyperlink>
        </w:p>
        <w:p w14:paraId="4615A89D" w14:textId="2B2176C0" w:rsidR="008A4913" w:rsidRPr="008A4913" w:rsidRDefault="008A4913" w:rsidP="008A4913">
          <w:pPr>
            <w:pStyle w:val="31"/>
            <w:tabs>
              <w:tab w:val="right" w:leader="dot" w:pos="9345"/>
            </w:tabs>
            <w:ind w:left="0"/>
            <w:rPr>
              <w:rFonts w:asciiTheme="minorHAnsi" w:eastAsiaTheme="minorEastAsia" w:hAnsiTheme="minorHAnsi" w:cstheme="minorBidi"/>
              <w:noProof/>
            </w:rPr>
          </w:pPr>
          <w:hyperlink w:anchor="_Toc233309279" w:history="1">
            <w:r w:rsidRPr="008A4913">
              <w:rPr>
                <w:rStyle w:val="a8"/>
                <w:noProof/>
              </w:rPr>
              <w:t>1.3. Изменения срока действия договора</w:t>
            </w:r>
            <w:r w:rsidRPr="008A4913">
              <w:rPr>
                <w:noProof/>
                <w:webHidden/>
              </w:rPr>
              <w:tab/>
            </w:r>
            <w:r w:rsidRPr="008A4913">
              <w:rPr>
                <w:noProof/>
                <w:webHidden/>
              </w:rPr>
              <w:fldChar w:fldCharType="begin"/>
            </w:r>
            <w:r w:rsidRPr="008A4913">
              <w:rPr>
                <w:noProof/>
                <w:webHidden/>
              </w:rPr>
              <w:instrText xml:space="preserve"> PAGEREF _Toc233309279 \h </w:instrText>
            </w:r>
            <w:r w:rsidRPr="008A4913">
              <w:rPr>
                <w:noProof/>
                <w:webHidden/>
              </w:rPr>
            </w:r>
            <w:r w:rsidRPr="008A4913">
              <w:rPr>
                <w:noProof/>
                <w:webHidden/>
              </w:rPr>
              <w:fldChar w:fldCharType="separate"/>
            </w:r>
            <w:r w:rsidRPr="008A4913">
              <w:rPr>
                <w:noProof/>
                <w:webHidden/>
              </w:rPr>
              <w:t>7</w:t>
            </w:r>
            <w:r w:rsidRPr="008A4913">
              <w:rPr>
                <w:noProof/>
                <w:webHidden/>
              </w:rPr>
              <w:fldChar w:fldCharType="end"/>
            </w:r>
          </w:hyperlink>
        </w:p>
        <w:p w14:paraId="47F278C2" w14:textId="263535C6" w:rsidR="008A4913" w:rsidRPr="008A4913" w:rsidRDefault="008A4913" w:rsidP="008A4913">
          <w:pPr>
            <w:pStyle w:val="31"/>
            <w:tabs>
              <w:tab w:val="right" w:leader="dot" w:pos="9345"/>
            </w:tabs>
            <w:ind w:left="0"/>
            <w:rPr>
              <w:rFonts w:asciiTheme="minorHAnsi" w:eastAsiaTheme="minorEastAsia" w:hAnsiTheme="minorHAnsi" w:cstheme="minorBidi"/>
              <w:noProof/>
            </w:rPr>
          </w:pPr>
          <w:hyperlink w:anchor="_Toc233309280" w:history="1">
            <w:r w:rsidRPr="008A4913">
              <w:rPr>
                <w:rStyle w:val="a8"/>
                <w:noProof/>
              </w:rPr>
              <w:t>1.4. Сведения о соглашении</w:t>
            </w:r>
            <w:r w:rsidRPr="008A4913">
              <w:rPr>
                <w:noProof/>
                <w:webHidden/>
              </w:rPr>
              <w:tab/>
            </w:r>
            <w:r w:rsidRPr="008A4913">
              <w:rPr>
                <w:noProof/>
                <w:webHidden/>
              </w:rPr>
              <w:fldChar w:fldCharType="begin"/>
            </w:r>
            <w:r w:rsidRPr="008A4913">
              <w:rPr>
                <w:noProof/>
                <w:webHidden/>
              </w:rPr>
              <w:instrText xml:space="preserve"> PAGEREF _Toc233309280 \h </w:instrText>
            </w:r>
            <w:r w:rsidRPr="008A4913">
              <w:rPr>
                <w:noProof/>
                <w:webHidden/>
              </w:rPr>
            </w:r>
            <w:r w:rsidRPr="008A4913">
              <w:rPr>
                <w:noProof/>
                <w:webHidden/>
              </w:rPr>
              <w:fldChar w:fldCharType="separate"/>
            </w:r>
            <w:r w:rsidRPr="008A4913">
              <w:rPr>
                <w:noProof/>
                <w:webHidden/>
              </w:rPr>
              <w:t>7</w:t>
            </w:r>
            <w:r w:rsidRPr="008A4913">
              <w:rPr>
                <w:noProof/>
                <w:webHidden/>
              </w:rPr>
              <w:fldChar w:fldCharType="end"/>
            </w:r>
          </w:hyperlink>
        </w:p>
        <w:p w14:paraId="3C0F8FA1" w14:textId="784654AF" w:rsidR="008A4913" w:rsidRPr="008A4913" w:rsidRDefault="008A4913" w:rsidP="008A4913">
          <w:pPr>
            <w:pStyle w:val="21"/>
            <w:tabs>
              <w:tab w:val="right" w:leader="dot" w:pos="9345"/>
            </w:tabs>
            <w:ind w:left="0"/>
            <w:rPr>
              <w:rFonts w:asciiTheme="minorHAnsi" w:eastAsiaTheme="minorEastAsia" w:hAnsiTheme="minorHAnsi" w:cstheme="minorBidi"/>
              <w:noProof/>
            </w:rPr>
          </w:pPr>
          <w:hyperlink w:anchor="_Toc233309281" w:history="1">
            <w:r w:rsidRPr="008A4913">
              <w:rPr>
                <w:rStyle w:val="a8"/>
                <w:noProof/>
              </w:rPr>
              <w:t>2. Вкладка «Продукция»</w:t>
            </w:r>
            <w:r w:rsidRPr="008A4913">
              <w:rPr>
                <w:noProof/>
                <w:webHidden/>
              </w:rPr>
              <w:tab/>
            </w:r>
            <w:r w:rsidRPr="008A4913">
              <w:rPr>
                <w:noProof/>
                <w:webHidden/>
              </w:rPr>
              <w:fldChar w:fldCharType="begin"/>
            </w:r>
            <w:r w:rsidRPr="008A4913">
              <w:rPr>
                <w:noProof/>
                <w:webHidden/>
              </w:rPr>
              <w:instrText xml:space="preserve"> PAGEREF _Toc233309281 \h </w:instrText>
            </w:r>
            <w:r w:rsidRPr="008A4913">
              <w:rPr>
                <w:noProof/>
                <w:webHidden/>
              </w:rPr>
            </w:r>
            <w:r w:rsidRPr="008A4913">
              <w:rPr>
                <w:noProof/>
                <w:webHidden/>
              </w:rPr>
              <w:fldChar w:fldCharType="separate"/>
            </w:r>
            <w:r w:rsidRPr="008A4913">
              <w:rPr>
                <w:noProof/>
                <w:webHidden/>
              </w:rPr>
              <w:t>9</w:t>
            </w:r>
            <w:r w:rsidRPr="008A4913">
              <w:rPr>
                <w:noProof/>
                <w:webHidden/>
              </w:rPr>
              <w:fldChar w:fldCharType="end"/>
            </w:r>
          </w:hyperlink>
        </w:p>
        <w:p w14:paraId="3C05F592" w14:textId="6F6CDAF4" w:rsidR="008A4913" w:rsidRPr="008A4913" w:rsidRDefault="008A4913" w:rsidP="008A4913">
          <w:pPr>
            <w:pStyle w:val="31"/>
            <w:tabs>
              <w:tab w:val="right" w:leader="dot" w:pos="9345"/>
            </w:tabs>
            <w:ind w:left="0"/>
            <w:rPr>
              <w:rFonts w:asciiTheme="minorHAnsi" w:eastAsiaTheme="minorEastAsia" w:hAnsiTheme="minorHAnsi" w:cstheme="minorBidi"/>
              <w:noProof/>
            </w:rPr>
          </w:pPr>
          <w:hyperlink w:anchor="_Toc233309282" w:history="1">
            <w:r w:rsidRPr="008A4913">
              <w:rPr>
                <w:rStyle w:val="a8"/>
                <w:noProof/>
              </w:rPr>
              <w:t>2.1. Наименование продукции</w:t>
            </w:r>
            <w:r w:rsidRPr="008A4913">
              <w:rPr>
                <w:noProof/>
                <w:webHidden/>
              </w:rPr>
              <w:tab/>
            </w:r>
            <w:r w:rsidRPr="008A4913">
              <w:rPr>
                <w:noProof/>
                <w:webHidden/>
              </w:rPr>
              <w:fldChar w:fldCharType="begin"/>
            </w:r>
            <w:r w:rsidRPr="008A4913">
              <w:rPr>
                <w:noProof/>
                <w:webHidden/>
              </w:rPr>
              <w:instrText xml:space="preserve"> PAGEREF _Toc233309282 \h </w:instrText>
            </w:r>
            <w:r w:rsidRPr="008A4913">
              <w:rPr>
                <w:noProof/>
                <w:webHidden/>
              </w:rPr>
            </w:r>
            <w:r w:rsidRPr="008A4913">
              <w:rPr>
                <w:noProof/>
                <w:webHidden/>
              </w:rPr>
              <w:fldChar w:fldCharType="separate"/>
            </w:r>
            <w:r w:rsidRPr="008A4913">
              <w:rPr>
                <w:noProof/>
                <w:webHidden/>
              </w:rPr>
              <w:t>9</w:t>
            </w:r>
            <w:r w:rsidRPr="008A4913">
              <w:rPr>
                <w:noProof/>
                <w:webHidden/>
              </w:rPr>
              <w:fldChar w:fldCharType="end"/>
            </w:r>
          </w:hyperlink>
        </w:p>
        <w:p w14:paraId="4BAAB2F6" w14:textId="2DD46767" w:rsidR="008A4913" w:rsidRPr="008A4913" w:rsidRDefault="008A4913" w:rsidP="008A4913">
          <w:pPr>
            <w:pStyle w:val="31"/>
            <w:tabs>
              <w:tab w:val="right" w:leader="dot" w:pos="9345"/>
            </w:tabs>
            <w:ind w:left="0"/>
            <w:rPr>
              <w:rFonts w:asciiTheme="minorHAnsi" w:eastAsiaTheme="minorEastAsia" w:hAnsiTheme="minorHAnsi" w:cstheme="minorBidi"/>
              <w:noProof/>
            </w:rPr>
          </w:pPr>
          <w:hyperlink w:anchor="_Toc233309283" w:history="1">
            <w:r w:rsidRPr="008A4913">
              <w:rPr>
                <w:rStyle w:val="a8"/>
                <w:noProof/>
              </w:rPr>
              <w:t>2.2. Количество</w:t>
            </w:r>
            <w:r w:rsidRPr="008A4913">
              <w:rPr>
                <w:noProof/>
                <w:webHidden/>
              </w:rPr>
              <w:tab/>
            </w:r>
            <w:r w:rsidRPr="008A4913">
              <w:rPr>
                <w:noProof/>
                <w:webHidden/>
              </w:rPr>
              <w:fldChar w:fldCharType="begin"/>
            </w:r>
            <w:r w:rsidRPr="008A4913">
              <w:rPr>
                <w:noProof/>
                <w:webHidden/>
              </w:rPr>
              <w:instrText xml:space="preserve"> PAGEREF _Toc233309283 \h </w:instrText>
            </w:r>
            <w:r w:rsidRPr="008A4913">
              <w:rPr>
                <w:noProof/>
                <w:webHidden/>
              </w:rPr>
            </w:r>
            <w:r w:rsidRPr="008A4913">
              <w:rPr>
                <w:noProof/>
                <w:webHidden/>
              </w:rPr>
              <w:fldChar w:fldCharType="separate"/>
            </w:r>
            <w:r w:rsidRPr="008A4913">
              <w:rPr>
                <w:noProof/>
                <w:webHidden/>
              </w:rPr>
              <w:t>10</w:t>
            </w:r>
            <w:r w:rsidRPr="008A4913">
              <w:rPr>
                <w:noProof/>
                <w:webHidden/>
              </w:rPr>
              <w:fldChar w:fldCharType="end"/>
            </w:r>
          </w:hyperlink>
        </w:p>
        <w:p w14:paraId="6EA067CC" w14:textId="3C922ABB" w:rsidR="008A4913" w:rsidRPr="008A4913" w:rsidRDefault="008A4913" w:rsidP="008A4913">
          <w:pPr>
            <w:pStyle w:val="31"/>
            <w:tabs>
              <w:tab w:val="right" w:leader="dot" w:pos="9345"/>
            </w:tabs>
            <w:ind w:left="0"/>
            <w:rPr>
              <w:rFonts w:asciiTheme="minorHAnsi" w:eastAsiaTheme="minorEastAsia" w:hAnsiTheme="minorHAnsi" w:cstheme="minorBidi"/>
              <w:noProof/>
            </w:rPr>
          </w:pPr>
          <w:hyperlink w:anchor="_Toc233309284" w:history="1">
            <w:r w:rsidRPr="008A4913">
              <w:rPr>
                <w:rStyle w:val="a8"/>
                <w:noProof/>
              </w:rPr>
              <w:t>2.3. Страна происхождения (Страна производителя)</w:t>
            </w:r>
            <w:r w:rsidRPr="008A4913">
              <w:rPr>
                <w:noProof/>
                <w:webHidden/>
              </w:rPr>
              <w:tab/>
            </w:r>
            <w:r w:rsidRPr="008A4913">
              <w:rPr>
                <w:noProof/>
                <w:webHidden/>
              </w:rPr>
              <w:fldChar w:fldCharType="begin"/>
            </w:r>
            <w:r w:rsidRPr="008A4913">
              <w:rPr>
                <w:noProof/>
                <w:webHidden/>
              </w:rPr>
              <w:instrText xml:space="preserve"> PAGEREF _Toc233309284 \h </w:instrText>
            </w:r>
            <w:r w:rsidRPr="008A4913">
              <w:rPr>
                <w:noProof/>
                <w:webHidden/>
              </w:rPr>
            </w:r>
            <w:r w:rsidRPr="008A4913">
              <w:rPr>
                <w:noProof/>
                <w:webHidden/>
              </w:rPr>
              <w:fldChar w:fldCharType="separate"/>
            </w:r>
            <w:r w:rsidRPr="008A4913">
              <w:rPr>
                <w:noProof/>
                <w:webHidden/>
              </w:rPr>
              <w:t>10</w:t>
            </w:r>
            <w:r w:rsidRPr="008A4913">
              <w:rPr>
                <w:noProof/>
                <w:webHidden/>
              </w:rPr>
              <w:fldChar w:fldCharType="end"/>
            </w:r>
          </w:hyperlink>
        </w:p>
        <w:p w14:paraId="1ABAF48C" w14:textId="70EC458E" w:rsidR="008A4913" w:rsidRPr="008A4913" w:rsidRDefault="008A4913" w:rsidP="008A4913">
          <w:pPr>
            <w:pStyle w:val="21"/>
            <w:tabs>
              <w:tab w:val="right" w:leader="dot" w:pos="9345"/>
            </w:tabs>
            <w:ind w:left="0"/>
            <w:rPr>
              <w:rFonts w:asciiTheme="minorHAnsi" w:eastAsiaTheme="minorEastAsia" w:hAnsiTheme="minorHAnsi" w:cstheme="minorBidi"/>
              <w:noProof/>
            </w:rPr>
          </w:pPr>
          <w:hyperlink w:anchor="_Toc233309285" w:history="1">
            <w:r w:rsidRPr="008A4913">
              <w:rPr>
                <w:rStyle w:val="a8"/>
                <w:noProof/>
              </w:rPr>
              <w:t>3. Вкладка «Финансирование»</w:t>
            </w:r>
            <w:r w:rsidRPr="008A4913">
              <w:rPr>
                <w:noProof/>
                <w:webHidden/>
              </w:rPr>
              <w:tab/>
            </w:r>
            <w:r w:rsidRPr="008A4913">
              <w:rPr>
                <w:noProof/>
                <w:webHidden/>
              </w:rPr>
              <w:fldChar w:fldCharType="begin"/>
            </w:r>
            <w:r w:rsidRPr="008A4913">
              <w:rPr>
                <w:noProof/>
                <w:webHidden/>
              </w:rPr>
              <w:instrText xml:space="preserve"> PAGEREF _Toc233309285 \h </w:instrText>
            </w:r>
            <w:r w:rsidRPr="008A4913">
              <w:rPr>
                <w:noProof/>
                <w:webHidden/>
              </w:rPr>
            </w:r>
            <w:r w:rsidRPr="008A4913">
              <w:rPr>
                <w:noProof/>
                <w:webHidden/>
              </w:rPr>
              <w:fldChar w:fldCharType="separate"/>
            </w:r>
            <w:r w:rsidRPr="008A4913">
              <w:rPr>
                <w:noProof/>
                <w:webHidden/>
              </w:rPr>
              <w:t>11</w:t>
            </w:r>
            <w:r w:rsidRPr="008A4913">
              <w:rPr>
                <w:noProof/>
                <w:webHidden/>
              </w:rPr>
              <w:fldChar w:fldCharType="end"/>
            </w:r>
          </w:hyperlink>
        </w:p>
        <w:p w14:paraId="11446705" w14:textId="6CA92082" w:rsidR="008A4913" w:rsidRPr="008A4913" w:rsidRDefault="008A4913" w:rsidP="008A4913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33309286" w:history="1">
            <w:r w:rsidRPr="008A4913">
              <w:rPr>
                <w:rStyle w:val="a8"/>
                <w:noProof/>
              </w:rPr>
              <w:t>II. Добавление файлов к заявке на доп. соглашение. Направление документа на согласование</w:t>
            </w:r>
            <w:r w:rsidRPr="008A4913">
              <w:rPr>
                <w:noProof/>
                <w:webHidden/>
              </w:rPr>
              <w:tab/>
            </w:r>
            <w:r w:rsidRPr="008A4913">
              <w:rPr>
                <w:noProof/>
                <w:webHidden/>
              </w:rPr>
              <w:fldChar w:fldCharType="begin"/>
            </w:r>
            <w:r w:rsidRPr="008A4913">
              <w:rPr>
                <w:noProof/>
                <w:webHidden/>
              </w:rPr>
              <w:instrText xml:space="preserve"> PAGEREF _Toc233309286 \h </w:instrText>
            </w:r>
            <w:r w:rsidRPr="008A4913">
              <w:rPr>
                <w:noProof/>
                <w:webHidden/>
              </w:rPr>
            </w:r>
            <w:r w:rsidRPr="008A4913">
              <w:rPr>
                <w:noProof/>
                <w:webHidden/>
              </w:rPr>
              <w:fldChar w:fldCharType="separate"/>
            </w:r>
            <w:r w:rsidRPr="008A4913">
              <w:rPr>
                <w:noProof/>
                <w:webHidden/>
              </w:rPr>
              <w:t>12</w:t>
            </w:r>
            <w:r w:rsidRPr="008A4913">
              <w:rPr>
                <w:noProof/>
                <w:webHidden/>
              </w:rPr>
              <w:fldChar w:fldCharType="end"/>
            </w:r>
          </w:hyperlink>
        </w:p>
        <w:p w14:paraId="0830DB39" w14:textId="7C30BA20" w:rsidR="008A4913" w:rsidRPr="008A4913" w:rsidRDefault="008A4913" w:rsidP="008A4913">
          <w:pPr>
            <w:pStyle w:val="21"/>
            <w:tabs>
              <w:tab w:val="right" w:leader="dot" w:pos="9345"/>
            </w:tabs>
            <w:ind w:left="0"/>
            <w:rPr>
              <w:rFonts w:asciiTheme="minorHAnsi" w:eastAsiaTheme="minorEastAsia" w:hAnsiTheme="minorHAnsi" w:cstheme="minorBidi"/>
              <w:noProof/>
            </w:rPr>
          </w:pPr>
          <w:hyperlink w:anchor="_Toc233309287" w:history="1">
            <w:r w:rsidRPr="008A4913">
              <w:rPr>
                <w:rStyle w:val="a8"/>
                <w:noProof/>
              </w:rPr>
              <w:t>1. Добавление файлов</w:t>
            </w:r>
            <w:r w:rsidRPr="008A4913">
              <w:rPr>
                <w:noProof/>
                <w:webHidden/>
              </w:rPr>
              <w:tab/>
            </w:r>
            <w:r w:rsidRPr="008A4913">
              <w:rPr>
                <w:noProof/>
                <w:webHidden/>
              </w:rPr>
              <w:fldChar w:fldCharType="begin"/>
            </w:r>
            <w:r w:rsidRPr="008A4913">
              <w:rPr>
                <w:noProof/>
                <w:webHidden/>
              </w:rPr>
              <w:instrText xml:space="preserve"> PAGEREF _Toc233309287 \h </w:instrText>
            </w:r>
            <w:r w:rsidRPr="008A4913">
              <w:rPr>
                <w:noProof/>
                <w:webHidden/>
              </w:rPr>
            </w:r>
            <w:r w:rsidRPr="008A4913">
              <w:rPr>
                <w:noProof/>
                <w:webHidden/>
              </w:rPr>
              <w:fldChar w:fldCharType="separate"/>
            </w:r>
            <w:r w:rsidRPr="008A4913">
              <w:rPr>
                <w:noProof/>
                <w:webHidden/>
              </w:rPr>
              <w:t>12</w:t>
            </w:r>
            <w:r w:rsidRPr="008A4913">
              <w:rPr>
                <w:noProof/>
                <w:webHidden/>
              </w:rPr>
              <w:fldChar w:fldCharType="end"/>
            </w:r>
          </w:hyperlink>
        </w:p>
        <w:p w14:paraId="5556DA38" w14:textId="045C852F" w:rsidR="008A4913" w:rsidRPr="008A4913" w:rsidRDefault="008A4913" w:rsidP="008A4913">
          <w:pPr>
            <w:pStyle w:val="21"/>
            <w:tabs>
              <w:tab w:val="right" w:leader="dot" w:pos="9345"/>
            </w:tabs>
            <w:ind w:left="0"/>
            <w:rPr>
              <w:rFonts w:asciiTheme="minorHAnsi" w:eastAsiaTheme="minorEastAsia" w:hAnsiTheme="minorHAnsi" w:cstheme="minorBidi"/>
              <w:noProof/>
            </w:rPr>
          </w:pPr>
          <w:hyperlink w:anchor="_Toc233309288" w:history="1">
            <w:r w:rsidRPr="008A4913">
              <w:rPr>
                <w:rStyle w:val="a8"/>
                <w:noProof/>
              </w:rPr>
              <w:t>2. Направление Заявки на доп. соглашение на согласование</w:t>
            </w:r>
            <w:r w:rsidRPr="008A4913">
              <w:rPr>
                <w:noProof/>
                <w:webHidden/>
              </w:rPr>
              <w:tab/>
            </w:r>
            <w:r w:rsidRPr="008A4913">
              <w:rPr>
                <w:noProof/>
                <w:webHidden/>
              </w:rPr>
              <w:fldChar w:fldCharType="begin"/>
            </w:r>
            <w:r w:rsidRPr="008A4913">
              <w:rPr>
                <w:noProof/>
                <w:webHidden/>
              </w:rPr>
              <w:instrText xml:space="preserve"> PAGEREF _Toc233309288 \h </w:instrText>
            </w:r>
            <w:r w:rsidRPr="008A4913">
              <w:rPr>
                <w:noProof/>
                <w:webHidden/>
              </w:rPr>
            </w:r>
            <w:r w:rsidRPr="008A4913">
              <w:rPr>
                <w:noProof/>
                <w:webHidden/>
              </w:rPr>
              <w:fldChar w:fldCharType="separate"/>
            </w:r>
            <w:r w:rsidRPr="008A4913">
              <w:rPr>
                <w:noProof/>
                <w:webHidden/>
              </w:rPr>
              <w:t>14</w:t>
            </w:r>
            <w:r w:rsidRPr="008A4913">
              <w:rPr>
                <w:noProof/>
                <w:webHidden/>
              </w:rPr>
              <w:fldChar w:fldCharType="end"/>
            </w:r>
          </w:hyperlink>
        </w:p>
        <w:p w14:paraId="7FFE7F3D" w14:textId="5798050C" w:rsidR="008A4913" w:rsidRPr="008A4913" w:rsidRDefault="008A4913" w:rsidP="008A4913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33309289" w:history="1">
            <w:r w:rsidRPr="008A4913">
              <w:rPr>
                <w:rStyle w:val="a8"/>
                <w:noProof/>
              </w:rPr>
              <w:t>ВЕРСИИ ДОКУМЕНТА</w:t>
            </w:r>
            <w:r w:rsidRPr="008A4913">
              <w:rPr>
                <w:noProof/>
                <w:webHidden/>
              </w:rPr>
              <w:tab/>
            </w:r>
            <w:r w:rsidRPr="008A4913">
              <w:rPr>
                <w:noProof/>
                <w:webHidden/>
              </w:rPr>
              <w:fldChar w:fldCharType="begin"/>
            </w:r>
            <w:r w:rsidRPr="008A4913">
              <w:rPr>
                <w:noProof/>
                <w:webHidden/>
              </w:rPr>
              <w:instrText xml:space="preserve"> PAGEREF _Toc233309289 \h </w:instrText>
            </w:r>
            <w:r w:rsidRPr="008A4913">
              <w:rPr>
                <w:noProof/>
                <w:webHidden/>
              </w:rPr>
            </w:r>
            <w:r w:rsidRPr="008A4913">
              <w:rPr>
                <w:noProof/>
                <w:webHidden/>
              </w:rPr>
              <w:fldChar w:fldCharType="separate"/>
            </w:r>
            <w:r w:rsidRPr="008A4913">
              <w:rPr>
                <w:noProof/>
                <w:webHidden/>
              </w:rPr>
              <w:t>16</w:t>
            </w:r>
            <w:r w:rsidRPr="008A4913">
              <w:rPr>
                <w:noProof/>
                <w:webHidden/>
              </w:rPr>
              <w:fldChar w:fldCharType="end"/>
            </w:r>
          </w:hyperlink>
        </w:p>
        <w:p w14:paraId="749CDD45" w14:textId="616452C0" w:rsidR="00DC7D34" w:rsidRPr="00DC7D34" w:rsidRDefault="00DC7D34" w:rsidP="008A4913">
          <w:r w:rsidRPr="008A4913">
            <w:fldChar w:fldCharType="end"/>
          </w:r>
        </w:p>
      </w:sdtContent>
    </w:sdt>
    <w:p w14:paraId="0FBAF720" w14:textId="77777777" w:rsidR="00DC7D34" w:rsidRDefault="00DC7D34">
      <w:pPr>
        <w:spacing w:after="160" w:line="259" w:lineRule="auto"/>
        <w:ind w:firstLine="0"/>
        <w:jc w:val="left"/>
        <w:rPr>
          <w:rFonts w:eastAsiaTheme="majorEastAsia"/>
          <w:color w:val="2F5496" w:themeColor="accent1" w:themeShade="BF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</w:p>
    <w:p w14:paraId="4B11D5E2" w14:textId="77777777" w:rsidR="00BE00A0" w:rsidRPr="00DC7D34" w:rsidRDefault="00C7638C" w:rsidP="00DC7D34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233309274"/>
      <w:r w:rsidRPr="00DC7D34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I</w:t>
      </w:r>
      <w:r w:rsidRPr="00DC7D3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 </w:t>
      </w:r>
      <w:r w:rsidR="00252B0C" w:rsidRPr="00DC7D34">
        <w:rPr>
          <w:rFonts w:ascii="Times New Roman" w:hAnsi="Times New Roman" w:cs="Times New Roman"/>
          <w:b/>
          <w:bCs/>
          <w:color w:val="auto"/>
          <w:sz w:val="28"/>
          <w:szCs w:val="28"/>
        </w:rPr>
        <w:t>Создание документа «Заявка на до</w:t>
      </w:r>
      <w:r w:rsidR="00515A41" w:rsidRPr="00DC7D3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п. </w:t>
      </w:r>
      <w:r w:rsidR="00252B0C" w:rsidRPr="00DC7D34">
        <w:rPr>
          <w:rFonts w:ascii="Times New Roman" w:hAnsi="Times New Roman" w:cs="Times New Roman"/>
          <w:b/>
          <w:bCs/>
          <w:color w:val="auto"/>
          <w:sz w:val="28"/>
          <w:szCs w:val="28"/>
        </w:rPr>
        <w:t>соглашение».</w:t>
      </w:r>
      <w:bookmarkEnd w:id="0"/>
    </w:p>
    <w:p w14:paraId="0E064EAD" w14:textId="339A220D" w:rsidR="00252B0C" w:rsidRPr="00DC7D34" w:rsidRDefault="00252B0C" w:rsidP="00DC7D34">
      <w:r w:rsidRPr="00DC7D34">
        <w:t>Для создания документа «Заявка на доп</w:t>
      </w:r>
      <w:r w:rsidR="00515A41" w:rsidRPr="00DC7D34">
        <w:t>.</w:t>
      </w:r>
      <w:r w:rsidRPr="00DC7D34">
        <w:t xml:space="preserve"> соглашение»</w:t>
      </w:r>
      <w:r w:rsidRPr="00DC7D34">
        <w:rPr>
          <w:b/>
          <w:bCs/>
        </w:rPr>
        <w:t xml:space="preserve"> </w:t>
      </w:r>
      <w:r w:rsidRPr="00DC7D34">
        <w:t>необходимо зайти в раздел «Управление закупками», подраздел «Планирование», «Заявка на дополнительное соглашение».</w:t>
      </w:r>
    </w:p>
    <w:p w14:paraId="58CF4FB8" w14:textId="2F6AFFAC" w:rsidR="00252B0C" w:rsidRPr="00DC7D34" w:rsidRDefault="00252B0C" w:rsidP="00DC7D34">
      <w:pPr>
        <w:ind w:firstLine="0"/>
      </w:pPr>
      <w:r w:rsidRPr="00DC7D34">
        <w:rPr>
          <w:noProof/>
        </w:rPr>
        <w:drawing>
          <wp:inline distT="0" distB="0" distL="0" distR="0" wp14:anchorId="77AE44F4" wp14:editId="2AA8F926">
            <wp:extent cx="5940425" cy="41148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11776"/>
                    <a:stretch/>
                  </pic:blipFill>
                  <pic:spPr bwMode="auto">
                    <a:xfrm>
                      <a:off x="0" y="0"/>
                      <a:ext cx="5940425" cy="411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61C00C" w14:textId="77777777" w:rsidR="00515A41" w:rsidRPr="00DC7D34" w:rsidRDefault="00515A41" w:rsidP="00DC7D34"/>
    <w:p w14:paraId="7F01F0DB" w14:textId="4E937E51" w:rsidR="00252B0C" w:rsidRPr="00DC7D34" w:rsidRDefault="00515A41" w:rsidP="00DC7D34">
      <w:r w:rsidRPr="00DC7D34">
        <w:t xml:space="preserve">В разделе </w:t>
      </w:r>
      <w:r w:rsidR="0037286D" w:rsidRPr="00DC7D34">
        <w:t>«Заявка на доп</w:t>
      </w:r>
      <w:r w:rsidRPr="00DC7D34">
        <w:t>.</w:t>
      </w:r>
      <w:r w:rsidR="0037286D" w:rsidRPr="00DC7D34">
        <w:t xml:space="preserve"> соглашение» необходимо нажать кнопку «Создать».</w:t>
      </w:r>
    </w:p>
    <w:p w14:paraId="3F18A81A" w14:textId="31A579AE" w:rsidR="0037286D" w:rsidRPr="00DC7D34" w:rsidRDefault="0037286D" w:rsidP="00DC7D34">
      <w:pPr>
        <w:ind w:firstLine="0"/>
      </w:pPr>
      <w:r w:rsidRPr="00DC7D34">
        <w:rPr>
          <w:noProof/>
        </w:rPr>
        <w:drawing>
          <wp:inline distT="0" distB="0" distL="0" distR="0" wp14:anchorId="4DD1268F" wp14:editId="782B5695">
            <wp:extent cx="5762625" cy="1490345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r="2993"/>
                    <a:stretch/>
                  </pic:blipFill>
                  <pic:spPr bwMode="auto">
                    <a:xfrm>
                      <a:off x="0" y="0"/>
                      <a:ext cx="5762625" cy="1490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404604" w14:textId="4BCAF12D" w:rsidR="0037286D" w:rsidRPr="00DC7D34" w:rsidRDefault="0037286D" w:rsidP="00DC7D34"/>
    <w:p w14:paraId="1263E56A" w14:textId="77777777" w:rsidR="00DC7D34" w:rsidRPr="00DC7D34" w:rsidRDefault="00DC7D34" w:rsidP="00DC7D34">
      <w:pPr>
        <w:ind w:firstLine="0"/>
        <w:jc w:val="left"/>
      </w:pPr>
      <w:r w:rsidRPr="00DC7D34">
        <w:br w:type="page"/>
      </w:r>
    </w:p>
    <w:p w14:paraId="43933080" w14:textId="6944E075" w:rsidR="0037286D" w:rsidRPr="00DC7D34" w:rsidRDefault="00515A41" w:rsidP="00DC7D34">
      <w:r w:rsidRPr="00DC7D34">
        <w:t>После нажатия кнопки «Создать» открывается документ «Заявка на доп. соглашение»</w:t>
      </w:r>
    </w:p>
    <w:p w14:paraId="479FEB26" w14:textId="75D4675C" w:rsidR="00252B0C" w:rsidRPr="00DC7D34" w:rsidRDefault="00252B0C" w:rsidP="00DC7D34">
      <w:r w:rsidRPr="00DC7D34">
        <w:t>Номер документа «Заявка на дополнительное соглашение» заполняется автоматически</w:t>
      </w:r>
      <w:r w:rsidR="00515A41" w:rsidRPr="00DC7D34">
        <w:t xml:space="preserve"> при первой записи документа</w:t>
      </w:r>
      <w:r w:rsidRPr="00DC7D34">
        <w:t xml:space="preserve">. </w:t>
      </w:r>
    </w:p>
    <w:p w14:paraId="57744D47" w14:textId="4C83DA20" w:rsidR="00252B0C" w:rsidRPr="00DC7D34" w:rsidRDefault="00515A41" w:rsidP="00DC7D34">
      <w:pPr>
        <w:ind w:firstLine="0"/>
      </w:pPr>
      <w:r w:rsidRPr="00DC7D34">
        <w:rPr>
          <w:noProof/>
        </w:rPr>
        <w:lastRenderedPageBreak/>
        <w:drawing>
          <wp:inline distT="0" distB="0" distL="0" distR="0" wp14:anchorId="38CD00E6" wp14:editId="4C1C0EED">
            <wp:extent cx="5940425" cy="5213985"/>
            <wp:effectExtent l="0" t="0" r="317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21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3E28D" w14:textId="22272EC4" w:rsidR="00515A41" w:rsidRPr="00DC7D34" w:rsidRDefault="00515A41" w:rsidP="00DC7D34">
      <w:pPr>
        <w:ind w:firstLine="0"/>
      </w:pPr>
    </w:p>
    <w:p w14:paraId="5439CC46" w14:textId="09F4570E" w:rsidR="00515A41" w:rsidRPr="00DC7D34" w:rsidRDefault="00C7638C" w:rsidP="00DC7D34">
      <w:pPr>
        <w:pStyle w:val="2"/>
        <w:spacing w:before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" w:name="_Toc233309275"/>
      <w:r w:rsidRPr="00DC7D34">
        <w:rPr>
          <w:rFonts w:ascii="Times New Roman" w:hAnsi="Times New Roman" w:cs="Times New Roman"/>
          <w:b/>
          <w:bCs/>
          <w:color w:val="auto"/>
          <w:sz w:val="24"/>
          <w:szCs w:val="24"/>
        </w:rPr>
        <w:t>1</w:t>
      </w:r>
      <w:r w:rsidR="00515A41" w:rsidRPr="00DC7D34">
        <w:rPr>
          <w:rFonts w:ascii="Times New Roman" w:hAnsi="Times New Roman" w:cs="Times New Roman"/>
          <w:b/>
          <w:bCs/>
          <w:color w:val="auto"/>
          <w:sz w:val="24"/>
          <w:szCs w:val="24"/>
        </w:rPr>
        <w:t>. Раздел «Сведения»</w:t>
      </w:r>
      <w:bookmarkEnd w:id="1"/>
    </w:p>
    <w:p w14:paraId="3D5359FC" w14:textId="70F34949" w:rsidR="00515A41" w:rsidRPr="00DC7D34" w:rsidRDefault="00C7638C" w:rsidP="00DC7D34">
      <w:pPr>
        <w:pStyle w:val="3"/>
        <w:spacing w:before="0"/>
        <w:rPr>
          <w:rFonts w:ascii="Times New Roman" w:hAnsi="Times New Roman" w:cs="Times New Roman"/>
          <w:b/>
          <w:bCs/>
          <w:color w:val="auto"/>
        </w:rPr>
      </w:pPr>
      <w:bookmarkStart w:id="2" w:name="_Toc233309276"/>
      <w:r w:rsidRPr="00DC7D34">
        <w:rPr>
          <w:rFonts w:ascii="Times New Roman" w:hAnsi="Times New Roman" w:cs="Times New Roman"/>
          <w:b/>
          <w:bCs/>
          <w:color w:val="auto"/>
        </w:rPr>
        <w:t>1</w:t>
      </w:r>
      <w:r w:rsidR="00515A41" w:rsidRPr="00DC7D34">
        <w:rPr>
          <w:rFonts w:ascii="Times New Roman" w:hAnsi="Times New Roman" w:cs="Times New Roman"/>
          <w:b/>
          <w:bCs/>
          <w:color w:val="auto"/>
        </w:rPr>
        <w:t xml:space="preserve">.1. </w:t>
      </w:r>
      <w:r w:rsidR="00E62D6A" w:rsidRPr="00DC7D34">
        <w:rPr>
          <w:rFonts w:ascii="Times New Roman" w:hAnsi="Times New Roman" w:cs="Times New Roman"/>
          <w:b/>
          <w:bCs/>
          <w:color w:val="auto"/>
        </w:rPr>
        <w:t>Сведения о договоре</w:t>
      </w:r>
      <w:bookmarkEnd w:id="2"/>
    </w:p>
    <w:p w14:paraId="455836BF" w14:textId="116A3F8D" w:rsidR="00E62D6A" w:rsidRPr="00DC7D34" w:rsidRDefault="00E62D6A" w:rsidP="00DC7D34">
      <w:r w:rsidRPr="00DC7D34">
        <w:t>Для того, чтобы выбрать договор, к которому заключается дополнительное соглашение, необходимо нажать «…»</w:t>
      </w:r>
    </w:p>
    <w:p w14:paraId="3414CB08" w14:textId="42FF26F8" w:rsidR="00E62D6A" w:rsidRPr="00DC7D34" w:rsidRDefault="00E62D6A" w:rsidP="00DC7D34">
      <w:pPr>
        <w:ind w:firstLine="0"/>
      </w:pPr>
      <w:r w:rsidRPr="00DC7D34">
        <w:rPr>
          <w:noProof/>
        </w:rPr>
        <w:drawing>
          <wp:inline distT="0" distB="0" distL="0" distR="0" wp14:anchorId="5186C1BF" wp14:editId="39C3AB6E">
            <wp:extent cx="5630061" cy="1533739"/>
            <wp:effectExtent l="0" t="0" r="889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30061" cy="1533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11B0A" w14:textId="6707D4F0" w:rsidR="00E62D6A" w:rsidRPr="00DC7D34" w:rsidRDefault="00E62D6A" w:rsidP="00DC7D34">
      <w:r w:rsidRPr="00DC7D34">
        <w:t xml:space="preserve">В открывшемся окне осуществить поиск договора. </w:t>
      </w:r>
    </w:p>
    <w:p w14:paraId="724627BC" w14:textId="490C4B88" w:rsidR="00E62D6A" w:rsidRPr="00DC7D34" w:rsidRDefault="00E62D6A" w:rsidP="00DC7D34">
      <w:r w:rsidRPr="00DC7D34">
        <w:t xml:space="preserve">Поиск можно осуществить по: </w:t>
      </w:r>
    </w:p>
    <w:p w14:paraId="77BA77EB" w14:textId="15FDC49D" w:rsidR="00E62D6A" w:rsidRPr="00DC7D34" w:rsidRDefault="00E62D6A" w:rsidP="00DC7D34">
      <w:r w:rsidRPr="00DC7D34">
        <w:t>- номеру договора;</w:t>
      </w:r>
    </w:p>
    <w:p w14:paraId="61D17BB1" w14:textId="436C7268" w:rsidR="00E62D6A" w:rsidRPr="00DC7D34" w:rsidRDefault="00E62D6A" w:rsidP="00DC7D34">
      <w:r w:rsidRPr="00DC7D34">
        <w:t>- дате заключения договора;</w:t>
      </w:r>
    </w:p>
    <w:p w14:paraId="34031156" w14:textId="326DE28A" w:rsidR="00E62D6A" w:rsidRPr="00DC7D34" w:rsidRDefault="00E62D6A" w:rsidP="00DC7D34">
      <w:r w:rsidRPr="00DC7D34">
        <w:t>- цене договора;</w:t>
      </w:r>
    </w:p>
    <w:p w14:paraId="3C988B0B" w14:textId="3F460397" w:rsidR="00E62D6A" w:rsidRPr="00DC7D34" w:rsidRDefault="00E62D6A" w:rsidP="00DC7D34">
      <w:r w:rsidRPr="00DC7D34">
        <w:t xml:space="preserve">- предмет договора;  </w:t>
      </w:r>
    </w:p>
    <w:p w14:paraId="7C0482EE" w14:textId="47BED4AE" w:rsidR="00E62D6A" w:rsidRPr="00DC7D34" w:rsidRDefault="00E62D6A" w:rsidP="00DC7D34">
      <w:r w:rsidRPr="00DC7D34">
        <w:t xml:space="preserve">- номер заявки на закупку. </w:t>
      </w:r>
    </w:p>
    <w:p w14:paraId="0508C2B8" w14:textId="77777777" w:rsidR="00C67F41" w:rsidRPr="00DC7D34" w:rsidRDefault="00C67F41" w:rsidP="00DC7D34">
      <w:pPr>
        <w:ind w:firstLine="708"/>
      </w:pPr>
      <w:r w:rsidRPr="00DC7D34">
        <w:lastRenderedPageBreak/>
        <w:t xml:space="preserve">Поиск проще всего осуществить по номеру заявки на закупку или номеру договора. </w:t>
      </w:r>
    </w:p>
    <w:p w14:paraId="7EF1FFA8" w14:textId="24E9D82E" w:rsidR="00E62D6A" w:rsidRPr="00DC7D34" w:rsidRDefault="00E62D6A" w:rsidP="00DC7D34">
      <w:pPr>
        <w:ind w:firstLine="0"/>
      </w:pPr>
    </w:p>
    <w:p w14:paraId="7641B748" w14:textId="760044EE" w:rsidR="00E62D6A" w:rsidRPr="00DC7D34" w:rsidRDefault="00E62D6A" w:rsidP="00DC7D34">
      <w:pPr>
        <w:ind w:firstLine="708"/>
      </w:pPr>
      <w:r w:rsidRPr="00DC7D34">
        <w:t>Чтобы осуществить поиск, необходимо установить курсор мыши в столбец, содержащий реквизиты документа</w:t>
      </w:r>
      <w:r w:rsidR="00C67F41" w:rsidRPr="00DC7D34">
        <w:t xml:space="preserve"> (например, столбец с номером заявки, чтобы осуществить поиск по номеру заявки на закупку)</w:t>
      </w:r>
      <w:r w:rsidRPr="00DC7D34">
        <w:t>, по которому будет осуществляться поиск</w:t>
      </w:r>
      <w:r w:rsidR="00C67F41" w:rsidRPr="00DC7D34">
        <w:t xml:space="preserve"> и начать на клавиатуре вводить соответствующее значение.</w:t>
      </w:r>
    </w:p>
    <w:p w14:paraId="50BC970D" w14:textId="00E1CA55" w:rsidR="00216AF8" w:rsidRPr="00DC7D34" w:rsidRDefault="00C67F41" w:rsidP="00DC7D34">
      <w:pPr>
        <w:ind w:firstLine="0"/>
      </w:pPr>
      <w:r w:rsidRPr="00DC7D34">
        <w:rPr>
          <w:noProof/>
        </w:rPr>
        <w:drawing>
          <wp:inline distT="0" distB="0" distL="0" distR="0" wp14:anchorId="26AEA482" wp14:editId="19482C8D">
            <wp:extent cx="5940425" cy="834390"/>
            <wp:effectExtent l="0" t="0" r="3175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1E65B" w14:textId="6F3A806F" w:rsidR="00C67F41" w:rsidRPr="00DC7D34" w:rsidRDefault="00C67F41" w:rsidP="00DC7D34">
      <w:pPr>
        <w:ind w:firstLine="0"/>
      </w:pPr>
      <w:r w:rsidRPr="00DC7D34">
        <w:tab/>
        <w:t>Выбрать договор можно путем двойного клика мыши по нему или нажать на нужную строку с договором, после чего нажать «выбрать».</w:t>
      </w:r>
    </w:p>
    <w:p w14:paraId="325E1364" w14:textId="0D83264F" w:rsidR="00C67F41" w:rsidRPr="00DC7D34" w:rsidRDefault="00C67F41" w:rsidP="00DC7D34">
      <w:pPr>
        <w:ind w:firstLine="0"/>
      </w:pPr>
      <w:r w:rsidRPr="00DC7D34">
        <w:tab/>
        <w:t xml:space="preserve">Нужный договор перенесется в заявку, а все сведения по нему заполнятся автоматически. </w:t>
      </w:r>
    </w:p>
    <w:p w14:paraId="7B61546D" w14:textId="6949550B" w:rsidR="00C67F41" w:rsidRPr="00DC7D34" w:rsidRDefault="00C67F41" w:rsidP="00DC7D34">
      <w:pPr>
        <w:ind w:firstLine="0"/>
      </w:pPr>
      <w:r w:rsidRPr="00DC7D34">
        <w:tab/>
      </w:r>
      <w:r w:rsidRPr="00DC7D34">
        <w:rPr>
          <w:noProof/>
        </w:rPr>
        <w:drawing>
          <wp:inline distT="0" distB="0" distL="0" distR="0" wp14:anchorId="10F9C75A" wp14:editId="0F3116EE">
            <wp:extent cx="5940425" cy="42303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3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063C2" w14:textId="19D93D21" w:rsidR="00C67F41" w:rsidRPr="00DC7D34" w:rsidRDefault="00C67F41" w:rsidP="00DC7D34">
      <w:pPr>
        <w:ind w:firstLine="0"/>
      </w:pPr>
    </w:p>
    <w:p w14:paraId="63E40AF0" w14:textId="74B072A3" w:rsidR="003A1BFD" w:rsidRPr="00DC7D34" w:rsidRDefault="003A1BFD" w:rsidP="00DC7D34">
      <w:pPr>
        <w:pStyle w:val="3"/>
        <w:spacing w:before="0"/>
        <w:rPr>
          <w:rFonts w:ascii="Times New Roman" w:hAnsi="Times New Roman" w:cs="Times New Roman"/>
          <w:b/>
          <w:bCs/>
          <w:color w:val="auto"/>
        </w:rPr>
      </w:pPr>
      <w:bookmarkStart w:id="3" w:name="_Toc233309277"/>
      <w:r w:rsidRPr="00DC7D34">
        <w:rPr>
          <w:rFonts w:ascii="Times New Roman" w:hAnsi="Times New Roman" w:cs="Times New Roman"/>
          <w:b/>
          <w:bCs/>
          <w:color w:val="auto"/>
        </w:rPr>
        <w:t>1.1.1 Заключается на ЭТП</w:t>
      </w:r>
      <w:bookmarkEnd w:id="3"/>
    </w:p>
    <w:p w14:paraId="302AD159" w14:textId="77E8B97C" w:rsidR="003A1BFD" w:rsidRPr="00DC7D34" w:rsidRDefault="003A1BFD" w:rsidP="00DC7D34">
      <w:r w:rsidRPr="00DC7D34">
        <w:t>Если договор был заключен по итогам проведения конкурентной процедуры, дополнительное соглашение к нему может быть заключено на электронной торговой площадке, без обмена бумажных форм документов с контрагентом, путем подписания электронными подписями.</w:t>
      </w:r>
    </w:p>
    <w:p w14:paraId="3620CD8C" w14:textId="0599B928" w:rsidR="003A1BFD" w:rsidRPr="00DC7D34" w:rsidRDefault="003A1BFD" w:rsidP="00DC7D34">
      <w:r w:rsidRPr="00DC7D34">
        <w:t>Для этого в заявке нужно установить признак «Заключается на ЭТП»</w:t>
      </w:r>
    </w:p>
    <w:p w14:paraId="7560E698" w14:textId="3AFA5EC3" w:rsidR="003A1BFD" w:rsidRPr="00DC7D34" w:rsidRDefault="003A1BFD" w:rsidP="00DC7D34">
      <w:pPr>
        <w:rPr>
          <w:color w:val="FF0000"/>
        </w:rPr>
      </w:pPr>
      <w:proofErr w:type="gramStart"/>
      <w:r w:rsidRPr="00DC7D34">
        <w:rPr>
          <w:color w:val="FF0000"/>
        </w:rPr>
        <w:t>!Важно</w:t>
      </w:r>
      <w:proofErr w:type="gramEnd"/>
      <w:r w:rsidRPr="00DC7D34">
        <w:rPr>
          <w:color w:val="FF0000"/>
        </w:rPr>
        <w:t xml:space="preserve">! Это необходимо сделать перед направлением на согласование. </w:t>
      </w:r>
    </w:p>
    <w:p w14:paraId="321230E3" w14:textId="592C9839" w:rsidR="003A1BFD" w:rsidRPr="00DC7D34" w:rsidRDefault="003A1BFD" w:rsidP="00DC7D34">
      <w:pPr>
        <w:ind w:firstLine="0"/>
        <w:rPr>
          <w:color w:val="FF0000"/>
        </w:rPr>
      </w:pPr>
      <w:r w:rsidRPr="00DC7D34">
        <w:rPr>
          <w:color w:val="FF0000"/>
        </w:rPr>
        <w:lastRenderedPageBreak/>
        <w:drawing>
          <wp:inline distT="0" distB="0" distL="0" distR="0" wp14:anchorId="1ED8AB16" wp14:editId="738E8673">
            <wp:extent cx="5940425" cy="1306195"/>
            <wp:effectExtent l="0" t="0" r="3175" b="825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0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27EDC" w14:textId="77777777" w:rsidR="003A1BFD" w:rsidRPr="00DC7D34" w:rsidRDefault="003A1BFD" w:rsidP="00DC7D34">
      <w:pPr>
        <w:rPr>
          <w:color w:val="FF0000"/>
        </w:rPr>
      </w:pPr>
    </w:p>
    <w:p w14:paraId="3E0AD3B6" w14:textId="672725DA" w:rsidR="00C67F41" w:rsidRPr="00DC7D34" w:rsidRDefault="00C7638C" w:rsidP="00DC7D34">
      <w:pPr>
        <w:pStyle w:val="3"/>
        <w:spacing w:before="0"/>
        <w:rPr>
          <w:rFonts w:ascii="Times New Roman" w:hAnsi="Times New Roman" w:cs="Times New Roman"/>
          <w:b/>
          <w:bCs/>
          <w:color w:val="auto"/>
        </w:rPr>
      </w:pPr>
      <w:bookmarkStart w:id="4" w:name="_Toc233309278"/>
      <w:r w:rsidRPr="00DC7D34">
        <w:rPr>
          <w:rFonts w:ascii="Times New Roman" w:hAnsi="Times New Roman" w:cs="Times New Roman"/>
          <w:b/>
          <w:bCs/>
          <w:color w:val="auto"/>
        </w:rPr>
        <w:t>1.2</w:t>
      </w:r>
      <w:r w:rsidR="001907AA" w:rsidRPr="00DC7D34">
        <w:rPr>
          <w:rFonts w:ascii="Times New Roman" w:hAnsi="Times New Roman" w:cs="Times New Roman"/>
          <w:b/>
          <w:bCs/>
          <w:color w:val="auto"/>
        </w:rPr>
        <w:t>. Изменение цены договора</w:t>
      </w:r>
      <w:bookmarkEnd w:id="4"/>
    </w:p>
    <w:p w14:paraId="28DBA6A1" w14:textId="1A619D3A" w:rsidR="001907AA" w:rsidRPr="00DC7D34" w:rsidRDefault="001907AA" w:rsidP="00DC7D34">
      <w:pPr>
        <w:ind w:firstLine="708"/>
      </w:pPr>
      <w:r w:rsidRPr="00DC7D34">
        <w:t xml:space="preserve">Если дополнительным соглашением изменяется цена договора – это отражается в строке «Цена договора» путем указания новой цены. </w:t>
      </w:r>
    </w:p>
    <w:p w14:paraId="2DD976FD" w14:textId="5A8695F0" w:rsidR="001907AA" w:rsidRPr="00DC7D34" w:rsidRDefault="001907AA" w:rsidP="00DC7D34">
      <w:pPr>
        <w:ind w:firstLine="0"/>
      </w:pPr>
      <w:r w:rsidRPr="00DC7D34">
        <w:rPr>
          <w:noProof/>
        </w:rPr>
        <w:drawing>
          <wp:inline distT="0" distB="0" distL="0" distR="0" wp14:anchorId="7832EC07" wp14:editId="77F63DAC">
            <wp:extent cx="5940425" cy="2488565"/>
            <wp:effectExtent l="0" t="0" r="3175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8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EBD3E" w14:textId="0F0F0CDA" w:rsidR="001907AA" w:rsidRPr="00DC7D34" w:rsidRDefault="001907AA" w:rsidP="00DC7D34">
      <w:pPr>
        <w:ind w:firstLine="708"/>
      </w:pPr>
      <w:r w:rsidRPr="00DC7D34">
        <w:t xml:space="preserve">Для этого необходимо путем двойного нажатия мышью в соответствующем реквизите цены внести измененную цену. </w:t>
      </w:r>
    </w:p>
    <w:p w14:paraId="4F6CC22A" w14:textId="170DA40D" w:rsidR="001907AA" w:rsidRPr="00DC7D34" w:rsidRDefault="001907AA" w:rsidP="00DC7D34">
      <w:pPr>
        <w:ind w:firstLine="0"/>
      </w:pPr>
      <w:r w:rsidRPr="00DC7D34">
        <w:rPr>
          <w:noProof/>
        </w:rPr>
        <w:drawing>
          <wp:inline distT="0" distB="0" distL="0" distR="0" wp14:anchorId="38C0BA33" wp14:editId="54B3F6BD">
            <wp:extent cx="5658640" cy="2619741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58640" cy="2619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B5613" w14:textId="2D377B08" w:rsidR="001907AA" w:rsidRPr="00DC7D34" w:rsidRDefault="001907AA" w:rsidP="00DC7D34">
      <w:pPr>
        <w:ind w:firstLine="0"/>
      </w:pPr>
    </w:p>
    <w:p w14:paraId="4477BBF8" w14:textId="1B0B728C" w:rsidR="001907AA" w:rsidRPr="00DC7D34" w:rsidRDefault="00C7638C" w:rsidP="00DC7D34">
      <w:pPr>
        <w:pStyle w:val="3"/>
        <w:spacing w:before="0"/>
        <w:rPr>
          <w:rFonts w:ascii="Times New Roman" w:hAnsi="Times New Roman" w:cs="Times New Roman"/>
          <w:b/>
          <w:bCs/>
          <w:color w:val="auto"/>
        </w:rPr>
      </w:pPr>
      <w:bookmarkStart w:id="5" w:name="_Toc233309279"/>
      <w:r w:rsidRPr="00DC7D34">
        <w:rPr>
          <w:rFonts w:ascii="Times New Roman" w:hAnsi="Times New Roman" w:cs="Times New Roman"/>
          <w:b/>
          <w:bCs/>
          <w:color w:val="auto"/>
        </w:rPr>
        <w:t>1</w:t>
      </w:r>
      <w:r w:rsidR="001907AA" w:rsidRPr="00DC7D34">
        <w:rPr>
          <w:rFonts w:ascii="Times New Roman" w:hAnsi="Times New Roman" w:cs="Times New Roman"/>
          <w:b/>
          <w:bCs/>
          <w:color w:val="auto"/>
        </w:rPr>
        <w:t>.</w:t>
      </w:r>
      <w:r w:rsidRPr="00DC7D34">
        <w:rPr>
          <w:rFonts w:ascii="Times New Roman" w:hAnsi="Times New Roman" w:cs="Times New Roman"/>
          <w:b/>
          <w:bCs/>
          <w:color w:val="auto"/>
        </w:rPr>
        <w:t>3</w:t>
      </w:r>
      <w:r w:rsidR="001907AA" w:rsidRPr="00DC7D34">
        <w:rPr>
          <w:rFonts w:ascii="Times New Roman" w:hAnsi="Times New Roman" w:cs="Times New Roman"/>
          <w:b/>
          <w:bCs/>
          <w:color w:val="auto"/>
        </w:rPr>
        <w:t>. Изменения срока действия договора</w:t>
      </w:r>
      <w:bookmarkEnd w:id="5"/>
    </w:p>
    <w:p w14:paraId="4BB67D26" w14:textId="65BEB8D3" w:rsidR="00B3770A" w:rsidRPr="00DC7D34" w:rsidRDefault="00B3770A" w:rsidP="00DC7D34">
      <w:r w:rsidRPr="00DC7D34">
        <w:t>Если дополнительным соглашением изменяется срок действия договора, это необходимо отобразить в реквизите «Срок действия договора»</w:t>
      </w:r>
    </w:p>
    <w:p w14:paraId="60C57535" w14:textId="4D0E43AA" w:rsidR="00B3770A" w:rsidRPr="00DC7D34" w:rsidRDefault="00B3770A" w:rsidP="00DC7D34">
      <w:pPr>
        <w:ind w:firstLine="0"/>
      </w:pPr>
      <w:r w:rsidRPr="00DC7D34">
        <w:rPr>
          <w:noProof/>
        </w:rPr>
        <w:lastRenderedPageBreak/>
        <w:drawing>
          <wp:inline distT="0" distB="0" distL="0" distR="0" wp14:anchorId="716C3DD6" wp14:editId="608D2C55">
            <wp:extent cx="5601482" cy="1695687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01482" cy="1695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4B7EA" w14:textId="53407761" w:rsidR="00B3770A" w:rsidRPr="00DC7D34" w:rsidRDefault="00B3770A" w:rsidP="00DC7D34">
      <w:pPr>
        <w:ind w:firstLine="708"/>
      </w:pPr>
      <w:r w:rsidRPr="00DC7D34">
        <w:t xml:space="preserve">Для этого необходимо путем двойного нажатия мышью в соответствующем реквизите срока действия договора указать новый срок. </w:t>
      </w:r>
    </w:p>
    <w:p w14:paraId="3746BE27" w14:textId="34DB2A75" w:rsidR="00B3770A" w:rsidRPr="00DC7D34" w:rsidRDefault="00B3770A" w:rsidP="00DC7D34">
      <w:pPr>
        <w:ind w:firstLine="0"/>
      </w:pPr>
      <w:r w:rsidRPr="00DC7D34">
        <w:rPr>
          <w:noProof/>
        </w:rPr>
        <w:drawing>
          <wp:inline distT="0" distB="0" distL="0" distR="0" wp14:anchorId="4AC0F33F" wp14:editId="67409D30">
            <wp:extent cx="5582429" cy="171473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82429" cy="1714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8932F" w14:textId="34913B0B" w:rsidR="00B3770A" w:rsidRPr="00DC7D34" w:rsidRDefault="00B3770A" w:rsidP="00DC7D34">
      <w:pPr>
        <w:ind w:firstLine="0"/>
      </w:pPr>
    </w:p>
    <w:p w14:paraId="4292E0E6" w14:textId="12AAF1B6" w:rsidR="00B3770A" w:rsidRPr="00DC7D34" w:rsidRDefault="00C7638C" w:rsidP="00DC7D34">
      <w:pPr>
        <w:pStyle w:val="3"/>
        <w:spacing w:before="0"/>
        <w:rPr>
          <w:rFonts w:ascii="Times New Roman" w:hAnsi="Times New Roman" w:cs="Times New Roman"/>
          <w:b/>
          <w:bCs/>
          <w:color w:val="auto"/>
        </w:rPr>
      </w:pPr>
      <w:bookmarkStart w:id="6" w:name="_Toc233309280"/>
      <w:r w:rsidRPr="00DC7D34">
        <w:rPr>
          <w:rFonts w:ascii="Times New Roman" w:hAnsi="Times New Roman" w:cs="Times New Roman"/>
          <w:b/>
          <w:bCs/>
          <w:color w:val="auto"/>
        </w:rPr>
        <w:t>1</w:t>
      </w:r>
      <w:r w:rsidR="00B3770A" w:rsidRPr="00DC7D34">
        <w:rPr>
          <w:rFonts w:ascii="Times New Roman" w:hAnsi="Times New Roman" w:cs="Times New Roman"/>
          <w:b/>
          <w:bCs/>
          <w:color w:val="auto"/>
        </w:rPr>
        <w:t>.</w:t>
      </w:r>
      <w:r w:rsidRPr="00DC7D34">
        <w:rPr>
          <w:rFonts w:ascii="Times New Roman" w:hAnsi="Times New Roman" w:cs="Times New Roman"/>
          <w:b/>
          <w:bCs/>
          <w:color w:val="auto"/>
        </w:rPr>
        <w:t>4</w:t>
      </w:r>
      <w:r w:rsidR="00B3770A" w:rsidRPr="00DC7D34">
        <w:rPr>
          <w:rFonts w:ascii="Times New Roman" w:hAnsi="Times New Roman" w:cs="Times New Roman"/>
          <w:b/>
          <w:bCs/>
          <w:color w:val="auto"/>
        </w:rPr>
        <w:t>. Сведения о соглашении</w:t>
      </w:r>
      <w:bookmarkEnd w:id="6"/>
    </w:p>
    <w:p w14:paraId="221FB155" w14:textId="4EBE3986" w:rsidR="00B3770A" w:rsidRPr="00DC7D34" w:rsidRDefault="00B3770A" w:rsidP="00DC7D34">
      <w:pPr>
        <w:ind w:firstLine="0"/>
      </w:pPr>
      <w:r w:rsidRPr="00DC7D34">
        <w:rPr>
          <w:noProof/>
        </w:rPr>
        <w:drawing>
          <wp:inline distT="0" distB="0" distL="0" distR="0" wp14:anchorId="266F03C7" wp14:editId="13C3847C">
            <wp:extent cx="5940425" cy="342963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2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1B786" w14:textId="3F4C5AB1" w:rsidR="00B3770A" w:rsidRPr="00DC7D34" w:rsidRDefault="00B3770A" w:rsidP="00DC7D34">
      <w:pPr>
        <w:ind w:firstLine="0"/>
      </w:pPr>
    </w:p>
    <w:p w14:paraId="1768CB59" w14:textId="77777777" w:rsidR="00DC7D34" w:rsidRPr="00DC7D34" w:rsidRDefault="00B3770A" w:rsidP="00DC7D34">
      <w:pPr>
        <w:ind w:firstLine="0"/>
        <w:rPr>
          <w:b/>
          <w:bCs/>
        </w:rPr>
      </w:pPr>
      <w:r w:rsidRPr="00DC7D34">
        <w:rPr>
          <w:b/>
          <w:bCs/>
        </w:rPr>
        <w:tab/>
      </w:r>
    </w:p>
    <w:p w14:paraId="073FA64E" w14:textId="77777777" w:rsidR="00DC7D34" w:rsidRPr="00DC7D34" w:rsidRDefault="00DC7D34" w:rsidP="00DC7D34">
      <w:pPr>
        <w:ind w:firstLine="0"/>
        <w:rPr>
          <w:b/>
          <w:bCs/>
        </w:rPr>
      </w:pPr>
    </w:p>
    <w:p w14:paraId="17D4662C" w14:textId="77777777" w:rsidR="00DC7D34" w:rsidRPr="00DC7D34" w:rsidRDefault="00DC7D34" w:rsidP="00DC7D34">
      <w:pPr>
        <w:ind w:firstLine="0"/>
        <w:rPr>
          <w:b/>
          <w:bCs/>
        </w:rPr>
      </w:pPr>
    </w:p>
    <w:p w14:paraId="6F401B5A" w14:textId="2FDBA1A1" w:rsidR="00B3770A" w:rsidRPr="00DC7D34" w:rsidRDefault="00C7638C" w:rsidP="00DC7D34">
      <w:pPr>
        <w:ind w:firstLine="708"/>
        <w:rPr>
          <w:b/>
          <w:bCs/>
        </w:rPr>
      </w:pPr>
      <w:r w:rsidRPr="00DC7D34">
        <w:rPr>
          <w:b/>
          <w:bCs/>
        </w:rPr>
        <w:t>1</w:t>
      </w:r>
      <w:r w:rsidR="00B3770A" w:rsidRPr="00DC7D34">
        <w:rPr>
          <w:b/>
          <w:bCs/>
        </w:rPr>
        <w:t>.</w:t>
      </w:r>
      <w:r w:rsidRPr="00DC7D34">
        <w:rPr>
          <w:b/>
          <w:bCs/>
        </w:rPr>
        <w:t>4</w:t>
      </w:r>
      <w:r w:rsidR="00B3770A" w:rsidRPr="00DC7D34">
        <w:rPr>
          <w:b/>
          <w:bCs/>
        </w:rPr>
        <w:t>.1. Обоснование заключения дополнительного соглашения</w:t>
      </w:r>
    </w:p>
    <w:p w14:paraId="26469AC6" w14:textId="1ED9B826" w:rsidR="00C005AA" w:rsidRPr="00DC7D34" w:rsidRDefault="00C005AA" w:rsidP="00DC7D34">
      <w:pPr>
        <w:rPr>
          <w:color w:val="FF0000"/>
        </w:rPr>
      </w:pPr>
      <w:proofErr w:type="gramStart"/>
      <w:r w:rsidRPr="00DC7D34">
        <w:rPr>
          <w:color w:val="FF0000"/>
        </w:rPr>
        <w:t>!</w:t>
      </w:r>
      <w:r w:rsidRPr="00DC7D34">
        <w:rPr>
          <w:b/>
          <w:bCs/>
          <w:color w:val="FF0000"/>
        </w:rPr>
        <w:t>ВАЖНО</w:t>
      </w:r>
      <w:proofErr w:type="gramEnd"/>
      <w:r w:rsidRPr="00DC7D34">
        <w:rPr>
          <w:color w:val="FF0000"/>
        </w:rPr>
        <w:t xml:space="preserve">! Указывается только 1 пункт основания. </w:t>
      </w:r>
    </w:p>
    <w:p w14:paraId="217A3DE2" w14:textId="53AB694B" w:rsidR="00C005AA" w:rsidRPr="00DC7D34" w:rsidRDefault="00C005AA" w:rsidP="00DC7D34">
      <w:pPr>
        <w:rPr>
          <w:color w:val="FF0000"/>
        </w:rPr>
      </w:pPr>
      <w:r w:rsidRPr="00DC7D34">
        <w:rPr>
          <w:color w:val="FF0000"/>
        </w:rPr>
        <w:t>Если пункта 2, то дополнительный пункт можно указать в реквизите «дополнительная информация».</w:t>
      </w:r>
    </w:p>
    <w:p w14:paraId="02861296" w14:textId="41B3BB64" w:rsidR="00B3770A" w:rsidRPr="00DC7D34" w:rsidRDefault="00B3770A" w:rsidP="00DC7D34">
      <w:pPr>
        <w:ind w:firstLine="0"/>
      </w:pPr>
      <w:r w:rsidRPr="00DC7D34">
        <w:rPr>
          <w:b/>
          <w:bCs/>
        </w:rPr>
        <w:tab/>
      </w:r>
      <w:r w:rsidRPr="00DC7D34">
        <w:t xml:space="preserve">Указывается основание заключения дополнительного соглашения в соответствии с Положением о закупке НИЯУ МИФИ из выпадающего списка. </w:t>
      </w:r>
    </w:p>
    <w:p w14:paraId="37ED77AA" w14:textId="350FFEEE" w:rsidR="00B3770A" w:rsidRPr="00DC7D34" w:rsidRDefault="00B3770A" w:rsidP="00DC7D34">
      <w:pPr>
        <w:ind w:firstLine="0"/>
      </w:pPr>
      <w:r w:rsidRPr="00DC7D34">
        <w:tab/>
        <w:t>Для указания необходимо нажать на «стрелочку», после чего нажать «показать все»</w:t>
      </w:r>
    </w:p>
    <w:p w14:paraId="66A87633" w14:textId="50056633" w:rsidR="00B3770A" w:rsidRPr="00DC7D34" w:rsidRDefault="00B3770A" w:rsidP="00DC7D34">
      <w:pPr>
        <w:ind w:firstLine="0"/>
      </w:pPr>
      <w:r w:rsidRPr="00DC7D34">
        <w:rPr>
          <w:noProof/>
        </w:rPr>
        <w:lastRenderedPageBreak/>
        <w:drawing>
          <wp:inline distT="0" distB="0" distL="0" distR="0" wp14:anchorId="0A78F79C" wp14:editId="7F03CE11">
            <wp:extent cx="5940425" cy="1158240"/>
            <wp:effectExtent l="0" t="0" r="3175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5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44D03" w14:textId="77777777" w:rsidR="00C005AA" w:rsidRPr="00DC7D34" w:rsidRDefault="00B3770A" w:rsidP="00DC7D34">
      <w:pPr>
        <w:ind w:firstLine="0"/>
      </w:pPr>
      <w:r w:rsidRPr="00DC7D34">
        <w:tab/>
      </w:r>
    </w:p>
    <w:p w14:paraId="7A2E8E76" w14:textId="3DCB3B37" w:rsidR="00B3770A" w:rsidRPr="00DC7D34" w:rsidRDefault="00B3770A" w:rsidP="00DC7D34">
      <w:pPr>
        <w:ind w:firstLine="708"/>
      </w:pPr>
      <w:r w:rsidRPr="00DC7D34">
        <w:t xml:space="preserve">В открывшемся окне выбрать нужный пункт путем двойного нажатия мышью. </w:t>
      </w:r>
    </w:p>
    <w:p w14:paraId="0FFD9223" w14:textId="28054090" w:rsidR="00B3770A" w:rsidRPr="00DC7D34" w:rsidRDefault="00B3770A" w:rsidP="00DC7D34">
      <w:pPr>
        <w:ind w:firstLine="0"/>
      </w:pPr>
      <w:r w:rsidRPr="00DC7D34">
        <w:rPr>
          <w:noProof/>
        </w:rPr>
        <w:drawing>
          <wp:inline distT="0" distB="0" distL="0" distR="0" wp14:anchorId="1C0BD5FB" wp14:editId="4A1F11D6">
            <wp:extent cx="5940425" cy="148971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8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AAA67" w14:textId="45F75FCF" w:rsidR="00C005AA" w:rsidRPr="00DC7D34" w:rsidRDefault="00C005AA" w:rsidP="00DC7D34">
      <w:pPr>
        <w:ind w:firstLine="0"/>
      </w:pPr>
      <w:r w:rsidRPr="00DC7D34">
        <w:tab/>
        <w:t xml:space="preserve">При необходимости, можно прочитать содержание основания, наведя курсор мыши на соответствующую строку. </w:t>
      </w:r>
    </w:p>
    <w:p w14:paraId="3E235F44" w14:textId="71F33D35" w:rsidR="00C005AA" w:rsidRPr="00DC7D34" w:rsidRDefault="00C005AA" w:rsidP="00DC7D34">
      <w:pPr>
        <w:ind w:firstLine="0"/>
      </w:pPr>
    </w:p>
    <w:p w14:paraId="1B8007BA" w14:textId="6E02A178" w:rsidR="00C005AA" w:rsidRPr="00DC7D34" w:rsidRDefault="00C005AA" w:rsidP="00DC7D34">
      <w:pPr>
        <w:ind w:firstLine="0"/>
        <w:rPr>
          <w:b/>
          <w:bCs/>
        </w:rPr>
      </w:pPr>
      <w:r w:rsidRPr="00DC7D34">
        <w:rPr>
          <w:b/>
          <w:bCs/>
        </w:rPr>
        <w:tab/>
      </w:r>
      <w:r w:rsidR="00C7638C" w:rsidRPr="00DC7D34">
        <w:rPr>
          <w:b/>
          <w:bCs/>
        </w:rPr>
        <w:t>1</w:t>
      </w:r>
      <w:r w:rsidRPr="00DC7D34">
        <w:rPr>
          <w:b/>
          <w:bCs/>
        </w:rPr>
        <w:t>.</w:t>
      </w:r>
      <w:r w:rsidR="00C7638C" w:rsidRPr="00DC7D34">
        <w:rPr>
          <w:b/>
          <w:bCs/>
        </w:rPr>
        <w:t>4</w:t>
      </w:r>
      <w:r w:rsidRPr="00DC7D34">
        <w:rPr>
          <w:b/>
          <w:bCs/>
        </w:rPr>
        <w:t>.2. Обоснование заключения ДС/</w:t>
      </w:r>
      <w:proofErr w:type="spellStart"/>
      <w:r w:rsidRPr="00DC7D34">
        <w:rPr>
          <w:b/>
          <w:bCs/>
        </w:rPr>
        <w:t>СоР</w:t>
      </w:r>
      <w:proofErr w:type="spellEnd"/>
    </w:p>
    <w:p w14:paraId="1508D096" w14:textId="0355DD67" w:rsidR="00C005AA" w:rsidRPr="00DC7D34" w:rsidRDefault="00C005AA" w:rsidP="00DC7D34">
      <w:pPr>
        <w:ind w:firstLine="0"/>
      </w:pPr>
      <w:r w:rsidRPr="00DC7D34">
        <w:tab/>
        <w:t xml:space="preserve">Указывается краткое описание-пояснение основания заключения дополнительного соглашения (в связи с чем происходят изменения договора). </w:t>
      </w:r>
    </w:p>
    <w:p w14:paraId="101B7557" w14:textId="31BF202A" w:rsidR="00C005AA" w:rsidRPr="00DC7D34" w:rsidRDefault="00C005AA" w:rsidP="00DC7D34">
      <w:pPr>
        <w:ind w:firstLine="0"/>
      </w:pPr>
      <w:r w:rsidRPr="00DC7D34">
        <w:tab/>
        <w:t xml:space="preserve">Для указания необходимо нажать «…» и в открывшемся окне ввести текст обоснования. </w:t>
      </w:r>
    </w:p>
    <w:p w14:paraId="0C41BAFC" w14:textId="1F63DED7" w:rsidR="00C005AA" w:rsidRPr="00DC7D34" w:rsidRDefault="00C005AA" w:rsidP="00DC7D34">
      <w:pPr>
        <w:ind w:firstLine="0"/>
      </w:pPr>
      <w:r w:rsidRPr="00DC7D34">
        <w:rPr>
          <w:noProof/>
        </w:rPr>
        <w:drawing>
          <wp:inline distT="0" distB="0" distL="0" distR="0" wp14:anchorId="5568A270" wp14:editId="2A2C95B4">
            <wp:extent cx="5830114" cy="876422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30114" cy="876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795CE" w14:textId="63767AB1" w:rsidR="00C005AA" w:rsidRPr="00DC7D34" w:rsidRDefault="00D43B73" w:rsidP="00DC7D34">
      <w:pPr>
        <w:ind w:firstLine="0"/>
        <w:rPr>
          <w:lang w:val="en-US"/>
        </w:rPr>
      </w:pPr>
      <w:r w:rsidRPr="00DC7D34">
        <w:rPr>
          <w:noProof/>
          <w:lang w:val="en-US"/>
        </w:rPr>
        <w:drawing>
          <wp:inline distT="0" distB="0" distL="0" distR="0" wp14:anchorId="534DC2A0" wp14:editId="3AFD6508">
            <wp:extent cx="3810000" cy="2146307"/>
            <wp:effectExtent l="0" t="0" r="0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55774" cy="2172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D118F" w14:textId="7E2EC0C4" w:rsidR="00C005AA" w:rsidRPr="00DC7D34" w:rsidRDefault="00C005AA" w:rsidP="00DC7D34">
      <w:pPr>
        <w:ind w:firstLine="0"/>
        <w:rPr>
          <w:b/>
          <w:bCs/>
        </w:rPr>
      </w:pPr>
      <w:r w:rsidRPr="00DC7D34">
        <w:rPr>
          <w:b/>
          <w:bCs/>
        </w:rPr>
        <w:tab/>
      </w:r>
      <w:r w:rsidR="00C7638C" w:rsidRPr="00DC7D34">
        <w:rPr>
          <w:b/>
          <w:bCs/>
        </w:rPr>
        <w:t>1</w:t>
      </w:r>
      <w:r w:rsidRPr="00DC7D34">
        <w:rPr>
          <w:b/>
          <w:bCs/>
        </w:rPr>
        <w:t>.</w:t>
      </w:r>
      <w:r w:rsidR="00C7638C" w:rsidRPr="00DC7D34">
        <w:rPr>
          <w:b/>
          <w:bCs/>
        </w:rPr>
        <w:t>4</w:t>
      </w:r>
      <w:r w:rsidRPr="00DC7D34">
        <w:rPr>
          <w:b/>
          <w:bCs/>
        </w:rPr>
        <w:t xml:space="preserve">.3. </w:t>
      </w:r>
      <w:r w:rsidR="00D43B73" w:rsidRPr="00DC7D34">
        <w:rPr>
          <w:b/>
          <w:bCs/>
        </w:rPr>
        <w:t>Дополнительная информация</w:t>
      </w:r>
    </w:p>
    <w:p w14:paraId="3035870A" w14:textId="74724B24" w:rsidR="00D43B73" w:rsidRPr="00DC7D34" w:rsidRDefault="00D43B73" w:rsidP="00DC7D34">
      <w:pPr>
        <w:ind w:firstLine="0"/>
      </w:pPr>
      <w:r w:rsidRPr="00DC7D34">
        <w:tab/>
        <w:t xml:space="preserve">Заполняется при необходимости. </w:t>
      </w:r>
    </w:p>
    <w:p w14:paraId="5FB98F99" w14:textId="1B8559B8" w:rsidR="00D43B73" w:rsidRPr="00DC7D34" w:rsidRDefault="00D43B73" w:rsidP="00DC7D34">
      <w:pPr>
        <w:ind w:firstLine="0"/>
      </w:pPr>
      <w:r w:rsidRPr="00DC7D34">
        <w:tab/>
        <w:t xml:space="preserve">Указывается по аналогии с пунктом </w:t>
      </w:r>
      <w:r w:rsidR="00C7638C" w:rsidRPr="00DC7D34">
        <w:t>1</w:t>
      </w:r>
      <w:r w:rsidRPr="00DC7D34">
        <w:t>.</w:t>
      </w:r>
      <w:r w:rsidR="00C7638C" w:rsidRPr="00DC7D34">
        <w:t>4</w:t>
      </w:r>
      <w:r w:rsidRPr="00DC7D34">
        <w:t xml:space="preserve">.2. </w:t>
      </w:r>
    </w:p>
    <w:p w14:paraId="158ABE1A" w14:textId="4B7108D4" w:rsidR="00D43B73" w:rsidRPr="00DC7D34" w:rsidRDefault="00D43B73" w:rsidP="00DC7D34">
      <w:pPr>
        <w:ind w:firstLine="0"/>
      </w:pPr>
    </w:p>
    <w:p w14:paraId="4A6C7C37" w14:textId="429078C7" w:rsidR="00D43B73" w:rsidRPr="00DC7D34" w:rsidRDefault="00C7638C" w:rsidP="00DC7D34">
      <w:pPr>
        <w:pStyle w:val="2"/>
        <w:spacing w:before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7" w:name="_Toc233309281"/>
      <w:r w:rsidRPr="00DC7D34">
        <w:rPr>
          <w:rFonts w:ascii="Times New Roman" w:hAnsi="Times New Roman" w:cs="Times New Roman"/>
          <w:b/>
          <w:bCs/>
          <w:color w:val="auto"/>
          <w:sz w:val="24"/>
          <w:szCs w:val="24"/>
        </w:rPr>
        <w:t>2</w:t>
      </w:r>
      <w:r w:rsidR="00D43B73" w:rsidRPr="00DC7D34">
        <w:rPr>
          <w:rFonts w:ascii="Times New Roman" w:hAnsi="Times New Roman" w:cs="Times New Roman"/>
          <w:b/>
          <w:bCs/>
          <w:color w:val="auto"/>
          <w:sz w:val="24"/>
          <w:szCs w:val="24"/>
        </w:rPr>
        <w:t>. Вкладка «Продукция»</w:t>
      </w:r>
      <w:bookmarkEnd w:id="7"/>
    </w:p>
    <w:p w14:paraId="616815E0" w14:textId="3628F9C9" w:rsidR="00D43B73" w:rsidRPr="00DC7D34" w:rsidRDefault="00D43B73" w:rsidP="00DC7D34">
      <w:pPr>
        <w:ind w:firstLine="0"/>
      </w:pPr>
      <w:r w:rsidRPr="00DC7D34">
        <w:tab/>
        <w:t>Подлежит изменению только в случае, если дополнительным соглашением меняется наименование, количество</w:t>
      </w:r>
      <w:r w:rsidR="00FA7054" w:rsidRPr="00DC7D34">
        <w:t xml:space="preserve"> или страна происхождения товара</w:t>
      </w:r>
      <w:r w:rsidRPr="00DC7D34">
        <w:t xml:space="preserve"> (работы/услуги).</w:t>
      </w:r>
    </w:p>
    <w:p w14:paraId="17ABD4F8" w14:textId="5D92BB95" w:rsidR="00D43B73" w:rsidRPr="00DC7D34" w:rsidRDefault="00FA7054" w:rsidP="00DC7D34">
      <w:pPr>
        <w:ind w:firstLine="0"/>
      </w:pPr>
      <w:r w:rsidRPr="00DC7D34">
        <w:rPr>
          <w:noProof/>
        </w:rPr>
        <w:drawing>
          <wp:inline distT="0" distB="0" distL="0" distR="0" wp14:anchorId="2CCE25DB" wp14:editId="3FD15ABC">
            <wp:extent cx="5940425" cy="1889125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8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32270" w14:textId="01BCFE54" w:rsidR="00FA7054" w:rsidRPr="00DC7D34" w:rsidRDefault="00FA7054" w:rsidP="00DC7D34">
      <w:pPr>
        <w:ind w:firstLine="0"/>
      </w:pPr>
    </w:p>
    <w:p w14:paraId="4A75959C" w14:textId="4165EF11" w:rsidR="00FA7054" w:rsidRPr="00DC7D34" w:rsidRDefault="00C7638C" w:rsidP="00DC7D34">
      <w:pPr>
        <w:pStyle w:val="3"/>
        <w:spacing w:before="0"/>
        <w:rPr>
          <w:rFonts w:ascii="Times New Roman" w:hAnsi="Times New Roman" w:cs="Times New Roman"/>
          <w:b/>
          <w:bCs/>
          <w:color w:val="auto"/>
        </w:rPr>
      </w:pPr>
      <w:bookmarkStart w:id="8" w:name="_Toc233309282"/>
      <w:r w:rsidRPr="00DC7D34">
        <w:rPr>
          <w:rFonts w:ascii="Times New Roman" w:hAnsi="Times New Roman" w:cs="Times New Roman"/>
          <w:b/>
          <w:bCs/>
          <w:color w:val="auto"/>
        </w:rPr>
        <w:t>2</w:t>
      </w:r>
      <w:r w:rsidR="00FA7054" w:rsidRPr="00DC7D34">
        <w:rPr>
          <w:rFonts w:ascii="Times New Roman" w:hAnsi="Times New Roman" w:cs="Times New Roman"/>
          <w:b/>
          <w:bCs/>
          <w:color w:val="auto"/>
        </w:rPr>
        <w:t>.1. Наименование продукции</w:t>
      </w:r>
      <w:bookmarkEnd w:id="8"/>
    </w:p>
    <w:p w14:paraId="2F9EFD08" w14:textId="00BA3691" w:rsidR="00FA7054" w:rsidRPr="00DC7D34" w:rsidRDefault="00FA7054" w:rsidP="00DC7D34">
      <w:r w:rsidRPr="00DC7D34">
        <w:t xml:space="preserve">Например, в рамках исполнения договора Поставщиком предложен улучшенный товар и необходимо изменить наименование товара. </w:t>
      </w:r>
    </w:p>
    <w:p w14:paraId="02CC173F" w14:textId="0D76FF34" w:rsidR="00FA7054" w:rsidRPr="00DC7D34" w:rsidRDefault="00FA7054" w:rsidP="00DC7D34">
      <w:pPr>
        <w:ind w:firstLine="0"/>
      </w:pPr>
      <w:r w:rsidRPr="00DC7D34">
        <w:rPr>
          <w:noProof/>
        </w:rPr>
        <w:drawing>
          <wp:inline distT="0" distB="0" distL="0" distR="0" wp14:anchorId="712401C7" wp14:editId="24094925">
            <wp:extent cx="5940425" cy="2736850"/>
            <wp:effectExtent l="0" t="0" r="3175" b="635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926C3" w14:textId="530F96F5" w:rsidR="00FA7054" w:rsidRPr="00DC7D34" w:rsidRDefault="00FA7054" w:rsidP="00DC7D34">
      <w:pPr>
        <w:ind w:firstLine="0"/>
      </w:pPr>
      <w:r w:rsidRPr="00DC7D34">
        <w:tab/>
        <w:t xml:space="preserve">В соответствующей строке товара (работы, услуги) столбца «наименование продукции», наименование которого необходимо изменить, установить курсор путем двойного клика мыши и ввести новое наименование. </w:t>
      </w:r>
    </w:p>
    <w:p w14:paraId="37955127" w14:textId="3DCA70F5" w:rsidR="00FA7054" w:rsidRPr="00DC7D34" w:rsidRDefault="00FA7054" w:rsidP="00DC7D34">
      <w:pPr>
        <w:ind w:firstLine="0"/>
      </w:pPr>
      <w:r w:rsidRPr="00DC7D34">
        <w:rPr>
          <w:noProof/>
        </w:rPr>
        <w:drawing>
          <wp:inline distT="0" distB="0" distL="0" distR="0" wp14:anchorId="6B3F2114" wp14:editId="7C0DF059">
            <wp:extent cx="5940425" cy="1435100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C2CC4" w14:textId="1A5AB027" w:rsidR="00FA7054" w:rsidRPr="00DC7D34" w:rsidRDefault="00FA7054" w:rsidP="00DC7D34">
      <w:pPr>
        <w:ind w:firstLine="0"/>
        <w:rPr>
          <w:b/>
          <w:bCs/>
        </w:rPr>
      </w:pPr>
    </w:p>
    <w:p w14:paraId="2424920D" w14:textId="7B24F11E" w:rsidR="00FA7054" w:rsidRPr="00DC7D34" w:rsidRDefault="00C7638C" w:rsidP="00DC7D34">
      <w:pPr>
        <w:pStyle w:val="3"/>
        <w:spacing w:before="0"/>
        <w:rPr>
          <w:rFonts w:ascii="Times New Roman" w:hAnsi="Times New Roman" w:cs="Times New Roman"/>
          <w:b/>
          <w:bCs/>
          <w:color w:val="auto"/>
        </w:rPr>
      </w:pPr>
      <w:bookmarkStart w:id="9" w:name="_Toc233309283"/>
      <w:r w:rsidRPr="00DC7D34">
        <w:rPr>
          <w:rFonts w:ascii="Times New Roman" w:hAnsi="Times New Roman" w:cs="Times New Roman"/>
          <w:b/>
          <w:bCs/>
          <w:color w:val="auto"/>
        </w:rPr>
        <w:t>2</w:t>
      </w:r>
      <w:r w:rsidR="00FA7054" w:rsidRPr="00DC7D34">
        <w:rPr>
          <w:rFonts w:ascii="Times New Roman" w:hAnsi="Times New Roman" w:cs="Times New Roman"/>
          <w:b/>
          <w:bCs/>
          <w:color w:val="auto"/>
        </w:rPr>
        <w:t>.2. Количество</w:t>
      </w:r>
      <w:bookmarkEnd w:id="9"/>
      <w:r w:rsidR="00FA7054" w:rsidRPr="00DC7D34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7E9E8E31" w14:textId="49E55ADD" w:rsidR="00FA7054" w:rsidRPr="00DC7D34" w:rsidRDefault="00FA7054" w:rsidP="00DC7D34">
      <w:pPr>
        <w:ind w:firstLine="708"/>
      </w:pPr>
      <w:r w:rsidRPr="00DC7D34">
        <w:lastRenderedPageBreak/>
        <w:t>Меняется в случае, если при исполнении договора увеличивается (уменьшается) количество (объем) поставляемого товара (выполняемой работы, оказываемой услуги).</w:t>
      </w:r>
    </w:p>
    <w:p w14:paraId="7EDBB00A" w14:textId="6FA72CC7" w:rsidR="00FA7054" w:rsidRPr="00DC7D34" w:rsidRDefault="00FA7054" w:rsidP="00DC7D34">
      <w:pPr>
        <w:ind w:firstLine="0"/>
      </w:pPr>
      <w:r w:rsidRPr="00DC7D34">
        <w:rPr>
          <w:noProof/>
        </w:rPr>
        <w:drawing>
          <wp:inline distT="0" distB="0" distL="0" distR="0" wp14:anchorId="7B6DCF3E" wp14:editId="3E4A212A">
            <wp:extent cx="5940425" cy="2818130"/>
            <wp:effectExtent l="0" t="0" r="3175" b="127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1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404C9" w14:textId="77777777" w:rsidR="00FA7054" w:rsidRPr="00DC7D34" w:rsidRDefault="00FA7054" w:rsidP="00DC7D34">
      <w:pPr>
        <w:ind w:firstLine="708"/>
      </w:pPr>
      <w:r w:rsidRPr="00DC7D34">
        <w:t>В соответствующей строке товара (работы, услуги) столбца «количество», количество которого необходимо изменить, установить курсор путем двойного клика мыши и ввести новое количество.</w:t>
      </w:r>
    </w:p>
    <w:p w14:paraId="453A235C" w14:textId="1A9CFED5" w:rsidR="00FA7054" w:rsidRPr="00DC7D34" w:rsidRDefault="00FA7054" w:rsidP="00DC7D34">
      <w:pPr>
        <w:ind w:firstLine="0"/>
      </w:pPr>
      <w:r w:rsidRPr="00DC7D34">
        <w:rPr>
          <w:noProof/>
        </w:rPr>
        <w:drawing>
          <wp:inline distT="0" distB="0" distL="0" distR="0" wp14:anchorId="13E90441" wp14:editId="7FABC22C">
            <wp:extent cx="5940425" cy="1476375"/>
            <wp:effectExtent l="0" t="0" r="317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3B71E" w14:textId="2D5C643B" w:rsidR="00FA7054" w:rsidRPr="00DC7D34" w:rsidRDefault="00676200" w:rsidP="00DC7D34">
      <w:pPr>
        <w:ind w:firstLine="708"/>
      </w:pPr>
      <w:r w:rsidRPr="00DC7D34">
        <w:t>При изменении количества</w:t>
      </w:r>
      <w:r w:rsidR="005B13D6" w:rsidRPr="00DC7D34">
        <w:t>, в столбцах Ставка НДС/Сумма НДС, Цена (с НДС)</w:t>
      </w:r>
      <w:proofErr w:type="gramStart"/>
      <w:r w:rsidR="005B13D6" w:rsidRPr="00DC7D34">
        <w:t>/(</w:t>
      </w:r>
      <w:proofErr w:type="gramEnd"/>
      <w:r w:rsidR="005B13D6" w:rsidRPr="00DC7D34">
        <w:t xml:space="preserve">Сумма (с НДС) изменится автоматически исходя из стоимости, указанной в строке за единицу товара. </w:t>
      </w:r>
    </w:p>
    <w:p w14:paraId="4C7DED19" w14:textId="39140EDC" w:rsidR="005B13D6" w:rsidRPr="00DC7D34" w:rsidRDefault="005B13D6" w:rsidP="00DC7D34">
      <w:pPr>
        <w:ind w:firstLine="708"/>
      </w:pPr>
      <w:r w:rsidRPr="00DC7D34">
        <w:t xml:space="preserve">Цена единицы товара не может быть изменена в соответствии с ПОЗ НИЯУ МИФИ. </w:t>
      </w:r>
    </w:p>
    <w:p w14:paraId="518AD028" w14:textId="247990A3" w:rsidR="00F2780C" w:rsidRPr="00DC7D34" w:rsidRDefault="00F2780C" w:rsidP="00DC7D34">
      <w:pPr>
        <w:ind w:firstLine="0"/>
      </w:pPr>
      <w:r w:rsidRPr="00DC7D34">
        <w:rPr>
          <w:noProof/>
        </w:rPr>
        <w:drawing>
          <wp:inline distT="0" distB="0" distL="0" distR="0" wp14:anchorId="541FF00B" wp14:editId="4F3255EA">
            <wp:extent cx="5940425" cy="1671955"/>
            <wp:effectExtent l="0" t="0" r="3175" b="444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7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E94F4" w14:textId="32CCB4CC" w:rsidR="00F2780C" w:rsidRPr="00DC7D34" w:rsidRDefault="00F2780C" w:rsidP="00DC7D34">
      <w:pPr>
        <w:ind w:firstLine="0"/>
      </w:pPr>
    </w:p>
    <w:p w14:paraId="7240C395" w14:textId="4C9BE58E" w:rsidR="00F2780C" w:rsidRPr="00DC7D34" w:rsidRDefault="00C7638C" w:rsidP="00DC7D34">
      <w:pPr>
        <w:pStyle w:val="3"/>
        <w:spacing w:before="0"/>
        <w:rPr>
          <w:rFonts w:ascii="Times New Roman" w:hAnsi="Times New Roman" w:cs="Times New Roman"/>
          <w:b/>
          <w:bCs/>
          <w:color w:val="auto"/>
        </w:rPr>
      </w:pPr>
      <w:bookmarkStart w:id="10" w:name="_Toc233309284"/>
      <w:r w:rsidRPr="00DC7D34">
        <w:rPr>
          <w:rFonts w:ascii="Times New Roman" w:hAnsi="Times New Roman" w:cs="Times New Roman"/>
          <w:b/>
          <w:bCs/>
          <w:color w:val="auto"/>
        </w:rPr>
        <w:t>2</w:t>
      </w:r>
      <w:r w:rsidR="005E7FD7" w:rsidRPr="00DC7D34">
        <w:rPr>
          <w:rFonts w:ascii="Times New Roman" w:hAnsi="Times New Roman" w:cs="Times New Roman"/>
          <w:b/>
          <w:bCs/>
          <w:color w:val="auto"/>
        </w:rPr>
        <w:t>.3. Страна происхождения (Страна производителя)</w:t>
      </w:r>
      <w:bookmarkEnd w:id="10"/>
      <w:r w:rsidR="005E7FD7" w:rsidRPr="00DC7D34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6244DFEF" w14:textId="291311FE" w:rsidR="005E7FD7" w:rsidRPr="00DC7D34" w:rsidRDefault="005E7FD7" w:rsidP="00DC7D34">
      <w:pPr>
        <w:ind w:firstLine="708"/>
      </w:pPr>
      <w:r w:rsidRPr="00DC7D34">
        <w:lastRenderedPageBreak/>
        <w:t>В соответствующей строке товара (работы, услуги) столбца «Страна происхождения» установить курсор путем двойного клика мыши и</w:t>
      </w:r>
      <w:r w:rsidRPr="00DC7D34">
        <w:rPr>
          <w:rFonts w:eastAsiaTheme="minorHAnsi"/>
          <w:lang w:eastAsia="en-US"/>
        </w:rPr>
        <w:t xml:space="preserve"> нажать на кнопку «</w:t>
      </w:r>
      <w:r w:rsidRPr="00DC7D34">
        <w:rPr>
          <w:rFonts w:eastAsiaTheme="minorHAnsi"/>
          <w:noProof/>
          <w:lang w:eastAsia="en-US"/>
        </w:rPr>
        <w:drawing>
          <wp:inline distT="0" distB="0" distL="0" distR="0" wp14:anchorId="3E01FF49" wp14:editId="6DAB6749">
            <wp:extent cx="171474" cy="257211"/>
            <wp:effectExtent l="0" t="0" r="0" b="952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71474" cy="257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7D34">
        <w:rPr>
          <w:rFonts w:eastAsiaTheme="minorHAnsi"/>
          <w:lang w:eastAsia="en-US"/>
        </w:rPr>
        <w:t>».</w:t>
      </w:r>
    </w:p>
    <w:p w14:paraId="074FCAF7" w14:textId="77777777" w:rsidR="005E7FD7" w:rsidRPr="00DC7D34" w:rsidRDefault="005E7FD7" w:rsidP="00DC7D34">
      <w:pPr>
        <w:ind w:firstLine="0"/>
        <w:rPr>
          <w:rFonts w:eastAsiaTheme="minorHAnsi"/>
          <w:lang w:eastAsia="en-US"/>
        </w:rPr>
      </w:pPr>
      <w:r w:rsidRPr="00DC7D34">
        <w:rPr>
          <w:rFonts w:eastAsiaTheme="minorHAnsi"/>
          <w:noProof/>
          <w:lang w:eastAsia="en-US"/>
        </w:rPr>
        <w:drawing>
          <wp:inline distT="0" distB="0" distL="0" distR="0" wp14:anchorId="63A65E91" wp14:editId="0086D50B">
            <wp:extent cx="5940425" cy="1195070"/>
            <wp:effectExtent l="0" t="0" r="3175" b="508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9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A11DE" w14:textId="77777777" w:rsidR="005E7FD7" w:rsidRPr="00DC7D34" w:rsidRDefault="005E7FD7" w:rsidP="00DC7D34">
      <w:pPr>
        <w:rPr>
          <w:rFonts w:eastAsiaTheme="minorHAnsi"/>
          <w:lang w:eastAsia="en-US"/>
        </w:rPr>
      </w:pPr>
      <w:r w:rsidRPr="00DC7D34">
        <w:rPr>
          <w:rFonts w:eastAsiaTheme="minorHAnsi"/>
          <w:lang w:eastAsia="en-US"/>
        </w:rPr>
        <w:t xml:space="preserve">В открывшемся окне «Форма заполнения стран» нажать кнопку «Добавить». В появившейся добавленной строке начать вводить наименование страны, система автоматически подберет совпадения по наименованию. Выбрать из выпадающего списка необходимое наименование. </w:t>
      </w:r>
    </w:p>
    <w:p w14:paraId="37FC249A" w14:textId="77777777" w:rsidR="005E7FD7" w:rsidRPr="00DC7D34" w:rsidRDefault="005E7FD7" w:rsidP="00DC7D34">
      <w:pPr>
        <w:rPr>
          <w:rFonts w:eastAsiaTheme="minorHAnsi"/>
          <w:lang w:eastAsia="en-US"/>
        </w:rPr>
      </w:pPr>
      <w:r w:rsidRPr="00DC7D34">
        <w:rPr>
          <w:rFonts w:eastAsiaTheme="minorHAnsi"/>
          <w:noProof/>
          <w:lang w:eastAsia="en-US"/>
        </w:rPr>
        <w:drawing>
          <wp:inline distT="0" distB="0" distL="0" distR="0" wp14:anchorId="4FA7BDD8" wp14:editId="712ADFCF">
            <wp:extent cx="2862505" cy="2362200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870282" cy="2368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4EF33" w14:textId="77777777" w:rsidR="005E7FD7" w:rsidRPr="00DC7D34" w:rsidRDefault="005E7FD7" w:rsidP="00DC7D34">
      <w:pPr>
        <w:rPr>
          <w:rFonts w:eastAsiaTheme="minorHAnsi"/>
          <w:lang w:eastAsia="en-US"/>
        </w:rPr>
      </w:pPr>
      <w:r w:rsidRPr="00DC7D34">
        <w:rPr>
          <w:rFonts w:eastAsiaTheme="minorHAnsi"/>
          <w:lang w:eastAsia="en-US"/>
        </w:rPr>
        <w:t xml:space="preserve">В случае, если у товара (работы, услуги) одна страна происхождения, то необходимо нажать «Перенести в документ». </w:t>
      </w:r>
    </w:p>
    <w:p w14:paraId="41296DC4" w14:textId="77777777" w:rsidR="005E7FD7" w:rsidRPr="00DC7D34" w:rsidRDefault="005E7FD7" w:rsidP="00DC7D34">
      <w:pPr>
        <w:rPr>
          <w:rFonts w:eastAsiaTheme="minorHAnsi"/>
          <w:lang w:eastAsia="en-US"/>
        </w:rPr>
      </w:pPr>
      <w:r w:rsidRPr="00DC7D34">
        <w:rPr>
          <w:rFonts w:eastAsiaTheme="minorHAnsi"/>
          <w:lang w:eastAsia="en-US"/>
        </w:rPr>
        <w:t xml:space="preserve">Если у товара (работы, услуги) допускается несколько стран происхождения, то необходимо добавить страны путем указания их через кнопку «добавить», после чего нажать кнопку «Перенести в документ». </w:t>
      </w:r>
    </w:p>
    <w:p w14:paraId="6D64C3CE" w14:textId="77777777" w:rsidR="005E7FD7" w:rsidRPr="00DC7D34" w:rsidRDefault="005E7FD7" w:rsidP="00DC7D34">
      <w:pPr>
        <w:rPr>
          <w:rFonts w:eastAsiaTheme="minorHAnsi"/>
          <w:lang w:eastAsia="en-US"/>
        </w:rPr>
      </w:pPr>
      <w:r w:rsidRPr="00DC7D34">
        <w:rPr>
          <w:rFonts w:eastAsiaTheme="minorHAnsi"/>
          <w:noProof/>
          <w:lang w:eastAsia="en-US"/>
        </w:rPr>
        <w:drawing>
          <wp:inline distT="0" distB="0" distL="0" distR="0" wp14:anchorId="14D8F36D" wp14:editId="61FF4D60">
            <wp:extent cx="2975112" cy="1676400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b="31989"/>
                    <a:stretch/>
                  </pic:blipFill>
                  <pic:spPr bwMode="auto">
                    <a:xfrm>
                      <a:off x="0" y="0"/>
                      <a:ext cx="2980033" cy="16791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B89A3D" w14:textId="356E2EF3" w:rsidR="005E7FD7" w:rsidRPr="00DC7D34" w:rsidRDefault="005E7FD7" w:rsidP="00DC7D34">
      <w:pPr>
        <w:rPr>
          <w:rFonts w:eastAsiaTheme="minorHAnsi"/>
          <w:lang w:eastAsia="en-US"/>
        </w:rPr>
      </w:pPr>
      <w:r w:rsidRPr="00DC7D34">
        <w:rPr>
          <w:rFonts w:eastAsiaTheme="minorHAnsi"/>
          <w:lang w:eastAsia="en-US"/>
        </w:rPr>
        <w:t>После переноса в документ, страны отобразятся в соответствующей строке столбца.</w:t>
      </w:r>
    </w:p>
    <w:p w14:paraId="7C66DC41" w14:textId="2CB10126" w:rsidR="005E7FD7" w:rsidRPr="00DC7D34" w:rsidRDefault="005E7FD7" w:rsidP="00DC7D34">
      <w:pPr>
        <w:ind w:firstLine="0"/>
      </w:pPr>
    </w:p>
    <w:p w14:paraId="1D85C847" w14:textId="10B53935" w:rsidR="00C7638C" w:rsidRPr="00DC7D34" w:rsidRDefault="00DC7D34" w:rsidP="00DC7D34">
      <w:pPr>
        <w:pStyle w:val="2"/>
        <w:spacing w:before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1" w:name="_Toc233309285"/>
      <w:r w:rsidRPr="00DC7D34">
        <w:rPr>
          <w:rFonts w:ascii="Times New Roman" w:hAnsi="Times New Roman" w:cs="Times New Roman"/>
          <w:b/>
          <w:bCs/>
          <w:color w:val="auto"/>
          <w:sz w:val="24"/>
          <w:szCs w:val="24"/>
        </w:rPr>
        <w:t>3</w:t>
      </w:r>
      <w:r w:rsidR="00C7638C" w:rsidRPr="00DC7D34">
        <w:rPr>
          <w:rFonts w:ascii="Times New Roman" w:hAnsi="Times New Roman" w:cs="Times New Roman"/>
          <w:b/>
          <w:bCs/>
          <w:color w:val="auto"/>
          <w:sz w:val="24"/>
          <w:szCs w:val="24"/>
        </w:rPr>
        <w:t>. Вкладка «Финансирование»</w:t>
      </w:r>
      <w:bookmarkEnd w:id="11"/>
    </w:p>
    <w:p w14:paraId="6FFD9715" w14:textId="13605B75" w:rsidR="00C7638C" w:rsidRPr="00DC7D34" w:rsidRDefault="00C7638C" w:rsidP="00DC7D34">
      <w:pPr>
        <w:ind w:firstLine="708"/>
      </w:pPr>
      <w:r w:rsidRPr="00DC7D34">
        <w:t xml:space="preserve">Не подлежит заполнению Администратором. Корректируется сотрудниками департамента по экономике и финансов при необходимости. </w:t>
      </w:r>
    </w:p>
    <w:p w14:paraId="72A149A1" w14:textId="3092932F" w:rsidR="00DC7D34" w:rsidRPr="00DC7D34" w:rsidRDefault="00DC7D34" w:rsidP="00DC7D34">
      <w:pPr>
        <w:ind w:firstLine="708"/>
      </w:pPr>
    </w:p>
    <w:p w14:paraId="022548EC" w14:textId="0A281611" w:rsidR="00DC7D34" w:rsidRPr="00DC7D34" w:rsidRDefault="00DC7D34" w:rsidP="00DC7D34">
      <w:pPr>
        <w:ind w:firstLine="708"/>
      </w:pPr>
    </w:p>
    <w:p w14:paraId="3EE34046" w14:textId="77777777" w:rsidR="00DC7D34" w:rsidRPr="00DC7D34" w:rsidRDefault="00DC7D34" w:rsidP="00DC7D34">
      <w:pPr>
        <w:ind w:firstLine="708"/>
      </w:pPr>
    </w:p>
    <w:p w14:paraId="35773812" w14:textId="71AC391B" w:rsidR="00C7638C" w:rsidRPr="00DC7D34" w:rsidRDefault="00C7638C" w:rsidP="00DC7D34">
      <w:pPr>
        <w:pStyle w:val="1"/>
        <w:spacing w:before="0"/>
        <w:ind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2" w:name="_Toc233309286"/>
      <w:r w:rsidRPr="00DC7D34">
        <w:rPr>
          <w:rFonts w:ascii="Times New Roman" w:hAnsi="Times New Roman" w:cs="Times New Roman"/>
          <w:b/>
          <w:bCs/>
          <w:color w:val="auto"/>
          <w:sz w:val="28"/>
          <w:szCs w:val="28"/>
        </w:rPr>
        <w:t>II. Добавление файлов к заявке на доп. соглашение. Направление документа на согласование</w:t>
      </w:r>
      <w:bookmarkEnd w:id="12"/>
    </w:p>
    <w:p w14:paraId="630C5E19" w14:textId="77777777" w:rsidR="00C7638C" w:rsidRPr="00DC7D34" w:rsidRDefault="00C7638C" w:rsidP="00DC7D34">
      <w:pPr>
        <w:rPr>
          <w:lang w:eastAsia="en-US"/>
        </w:rPr>
      </w:pPr>
    </w:p>
    <w:p w14:paraId="5953561A" w14:textId="47958387" w:rsidR="00C7638C" w:rsidRPr="00DC7D34" w:rsidRDefault="00C7638C" w:rsidP="00DC7D34">
      <w:pPr>
        <w:pStyle w:val="2"/>
        <w:spacing w:before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3" w:name="_Toc233309287"/>
      <w:r w:rsidRPr="00DC7D34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1. Добавление файлов</w:t>
      </w:r>
      <w:bookmarkEnd w:id="13"/>
    </w:p>
    <w:p w14:paraId="3FF22580" w14:textId="54CF038D" w:rsidR="00C7638C" w:rsidRPr="00DC7D34" w:rsidRDefault="00C7638C" w:rsidP="00DC7D34">
      <w:r w:rsidRPr="00DC7D34">
        <w:t>Для прикрепления файлов к заявке на доп. соглашение необходимо нажать на гиперссылку «Файлы».</w:t>
      </w:r>
    </w:p>
    <w:p w14:paraId="24C829BE" w14:textId="2957489A" w:rsidR="00C7638C" w:rsidRPr="00DC7D34" w:rsidRDefault="00C7638C" w:rsidP="00DC7D34">
      <w:pPr>
        <w:ind w:firstLine="0"/>
      </w:pPr>
      <w:r w:rsidRPr="00DC7D34">
        <w:rPr>
          <w:noProof/>
        </w:rPr>
        <w:drawing>
          <wp:inline distT="0" distB="0" distL="0" distR="0" wp14:anchorId="14890CB9" wp14:editId="5F9D2B25">
            <wp:extent cx="5940425" cy="1929765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7A62F" w14:textId="77777777" w:rsidR="00C7638C" w:rsidRPr="00DC7D34" w:rsidRDefault="00C7638C" w:rsidP="00DC7D34"/>
    <w:p w14:paraId="689B724C" w14:textId="71FFD009" w:rsidR="00C7638C" w:rsidRPr="00DC7D34" w:rsidRDefault="00C7638C" w:rsidP="00DC7D34">
      <w:r w:rsidRPr="00DC7D34">
        <w:t>После нажатия на «Ф</w:t>
      </w:r>
      <w:r w:rsidR="00630B05" w:rsidRPr="00DC7D34">
        <w:t>а</w:t>
      </w:r>
      <w:r w:rsidRPr="00DC7D34">
        <w:t xml:space="preserve">йлы», откроется вкладка. </w:t>
      </w:r>
    </w:p>
    <w:p w14:paraId="6F2A2903" w14:textId="7531E034" w:rsidR="00C7638C" w:rsidRPr="00DC7D34" w:rsidRDefault="00C7638C" w:rsidP="00DC7D34">
      <w:pPr>
        <w:ind w:firstLine="0"/>
      </w:pPr>
      <w:r w:rsidRPr="00DC7D34">
        <w:rPr>
          <w:noProof/>
        </w:rPr>
        <w:drawing>
          <wp:inline distT="0" distB="0" distL="0" distR="0" wp14:anchorId="1573228E" wp14:editId="385D8D6E">
            <wp:extent cx="5940425" cy="1737995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3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3B346" w14:textId="77777777" w:rsidR="00C7638C" w:rsidRPr="00DC7D34" w:rsidRDefault="00C7638C" w:rsidP="00DC7D34"/>
    <w:p w14:paraId="0D23E109" w14:textId="0478B6E7" w:rsidR="00C7638C" w:rsidRPr="00DC7D34" w:rsidRDefault="00630B05" w:rsidP="00DC7D34">
      <w:pPr>
        <w:rPr>
          <w:u w:val="single"/>
        </w:rPr>
      </w:pPr>
      <w:r w:rsidRPr="00DC7D34">
        <w:rPr>
          <w:u w:val="single"/>
        </w:rPr>
        <w:t xml:space="preserve">К файлам заявки на доп. соглашение должны прилагаться: </w:t>
      </w:r>
    </w:p>
    <w:p w14:paraId="260D6DBF" w14:textId="2A5CFFB1" w:rsidR="00630B05" w:rsidRPr="00DC7D34" w:rsidRDefault="00630B05" w:rsidP="00DC7D34">
      <w:r w:rsidRPr="00DC7D34">
        <w:t xml:space="preserve">1) Проект дополнительного соглашения; </w:t>
      </w:r>
    </w:p>
    <w:p w14:paraId="4CC9FBB9" w14:textId="68B09AD4" w:rsidR="00630B05" w:rsidRPr="00DC7D34" w:rsidRDefault="00630B05" w:rsidP="00DC7D34">
      <w:r w:rsidRPr="00DC7D34">
        <w:t>2) Справка с перечнем вносимых изменений в договор (в случае изменения количества/объема ТРУ);</w:t>
      </w:r>
    </w:p>
    <w:p w14:paraId="37D0BF47" w14:textId="7980F9EE" w:rsidR="00630B05" w:rsidRPr="00DC7D34" w:rsidRDefault="00630B05" w:rsidP="00DC7D34">
      <w:r w:rsidRPr="00DC7D34">
        <w:t>3) В случае заключения дополнительного соглашения о поставке товара с улучшенными качеством, техническими и функциональными характеристиками (потребительскими свойствами) товара в сравнении с предусмотренными договором – документ (в том числе акт сравнения характеристик товаров, заключения эксперта), подтверждающего улучшенное качество, технические и функциональные характеристики (потребительские свойства) товара в сравнении с предусмотренными договором;</w:t>
      </w:r>
    </w:p>
    <w:p w14:paraId="5AEC4B06" w14:textId="771535A4" w:rsidR="00630B05" w:rsidRPr="00DC7D34" w:rsidRDefault="00630B05" w:rsidP="00DC7D34">
      <w:r w:rsidRPr="00DC7D34">
        <w:t>4) В случае заключения дополнительного соглашения о замене иностранных товаров, предусмотренных договором, заключенным с участником закупки, которому предоставлен приоритет в соответствии с Постановлением № 1875, на российские товары, качество, технические и функциональные характеристики (потребительские свойства) которых не уступают качеству и соответствующим техническим и функциональным характеристикам товаров, указанных в договоре – документ (в том числе акта сравнения качества, характеристик товаров, заключения эксперта), подтверждающего соответствие качества, технических и функциональных характеристик (потребительских свойств) заменяемых товаров в сравнении с предусмотренными договором ().</w:t>
      </w:r>
    </w:p>
    <w:p w14:paraId="33264C9E" w14:textId="41A964B9" w:rsidR="00C7638C" w:rsidRPr="00DC7D34" w:rsidRDefault="00630B05" w:rsidP="00DC7D34">
      <w:r w:rsidRPr="00DC7D34">
        <w:t>5) Иные документы.</w:t>
      </w:r>
    </w:p>
    <w:p w14:paraId="076A4323" w14:textId="77777777" w:rsidR="00C7638C" w:rsidRPr="00DC7D34" w:rsidRDefault="00C7638C" w:rsidP="00DC7D34"/>
    <w:p w14:paraId="5D0612FF" w14:textId="37C267DD" w:rsidR="00C7638C" w:rsidRPr="00DC7D34" w:rsidRDefault="00630B05" w:rsidP="00DC7D34">
      <w:r w:rsidRPr="00DC7D34">
        <w:t>Для добавления файлов нажать на кнопку «Добавить» и выбрать «Файл с диска».</w:t>
      </w:r>
    </w:p>
    <w:p w14:paraId="0866FA77" w14:textId="6172C992" w:rsidR="00C7638C" w:rsidRPr="00DC7D34" w:rsidRDefault="00630B05" w:rsidP="00DC7D34">
      <w:pPr>
        <w:ind w:firstLine="0"/>
      </w:pPr>
      <w:r w:rsidRPr="00DC7D34">
        <w:rPr>
          <w:noProof/>
        </w:rPr>
        <w:lastRenderedPageBreak/>
        <w:drawing>
          <wp:inline distT="0" distB="0" distL="0" distR="0" wp14:anchorId="30CB02B1" wp14:editId="2F40BBD6">
            <wp:extent cx="5940425" cy="1282700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BD529" w14:textId="168220C7" w:rsidR="00630B05" w:rsidRPr="00DC7D34" w:rsidRDefault="00630B05" w:rsidP="00DC7D34">
      <w:pPr>
        <w:ind w:firstLine="0"/>
      </w:pPr>
    </w:p>
    <w:p w14:paraId="19303608" w14:textId="269EB46E" w:rsidR="00966184" w:rsidRPr="00DC7D34" w:rsidRDefault="00966184" w:rsidP="00DC7D34">
      <w:pPr>
        <w:ind w:firstLine="0"/>
      </w:pPr>
      <w:r w:rsidRPr="00DC7D34">
        <w:tab/>
        <w:t xml:space="preserve">В открывшемся окне выбрать нужный вам файл и нажать «Открыть» (или добавить файл путем двойного клика мыши по нему) </w:t>
      </w:r>
    </w:p>
    <w:p w14:paraId="317CB4B5" w14:textId="003D7281" w:rsidR="00966184" w:rsidRPr="00DC7D34" w:rsidRDefault="00966184" w:rsidP="00DC7D34">
      <w:pPr>
        <w:ind w:firstLine="0"/>
      </w:pPr>
      <w:r w:rsidRPr="00DC7D34">
        <w:drawing>
          <wp:inline distT="0" distB="0" distL="0" distR="0" wp14:anchorId="505E7B68" wp14:editId="32A5DF62">
            <wp:extent cx="5940425" cy="342709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2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88DA5" w14:textId="20777A29" w:rsidR="00C7638C" w:rsidRPr="00DC7D34" w:rsidRDefault="00C7638C" w:rsidP="00DC7D34"/>
    <w:p w14:paraId="22963C48" w14:textId="4F0DEA9E" w:rsidR="00966184" w:rsidRPr="00DC7D34" w:rsidRDefault="00966184" w:rsidP="00DC7D34">
      <w:r w:rsidRPr="00DC7D34">
        <w:t xml:space="preserve">Документ появится в файлах. </w:t>
      </w:r>
    </w:p>
    <w:p w14:paraId="63EE9B12" w14:textId="756B3ACF" w:rsidR="00966184" w:rsidRPr="00DC7D34" w:rsidRDefault="00966184" w:rsidP="00DC7D34">
      <w:r w:rsidRPr="00DC7D34">
        <w:t xml:space="preserve">Дополнительно на вкладке «Файлы» при проведении документа появится документ «Заявка на дополнительное соглашение». Данная форма документа добавляется и обновляется исходя из указанных в заявке данных при ее проведении. </w:t>
      </w:r>
    </w:p>
    <w:p w14:paraId="2DBC1EE5" w14:textId="17B82162" w:rsidR="00966184" w:rsidRPr="00DC7D34" w:rsidRDefault="00966184" w:rsidP="00DC7D34">
      <w:pPr>
        <w:ind w:firstLine="0"/>
      </w:pPr>
      <w:r w:rsidRPr="00DC7D34">
        <w:drawing>
          <wp:inline distT="0" distB="0" distL="0" distR="0" wp14:anchorId="0DE57DAD" wp14:editId="68EC19C7">
            <wp:extent cx="5940425" cy="183197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3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734AF" w14:textId="5C98F7F9" w:rsidR="00966184" w:rsidRPr="00DC7D34" w:rsidRDefault="00966184" w:rsidP="00DC7D34">
      <w:pPr>
        <w:pStyle w:val="2"/>
        <w:spacing w:before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4" w:name="_Toc233309288"/>
      <w:r w:rsidRPr="00DC7D34">
        <w:rPr>
          <w:rFonts w:ascii="Times New Roman" w:hAnsi="Times New Roman" w:cs="Times New Roman"/>
          <w:b/>
          <w:bCs/>
          <w:color w:val="auto"/>
          <w:sz w:val="24"/>
          <w:szCs w:val="24"/>
        </w:rPr>
        <w:t>2. Направление Заявки на доп. соглашение на согласование</w:t>
      </w:r>
      <w:bookmarkEnd w:id="14"/>
    </w:p>
    <w:p w14:paraId="3C28BDD4" w14:textId="77777777" w:rsidR="00C7638C" w:rsidRPr="00DC7D34" w:rsidRDefault="00C7638C" w:rsidP="00DC7D34">
      <w:pPr>
        <w:rPr>
          <w:color w:val="FF0000"/>
        </w:rPr>
      </w:pPr>
      <w:r w:rsidRPr="00DC7D34">
        <w:rPr>
          <w:b/>
          <w:bCs/>
          <w:color w:val="FF0000"/>
        </w:rPr>
        <w:t xml:space="preserve">ВАЖНО! </w:t>
      </w:r>
      <w:r w:rsidRPr="00DC7D34">
        <w:rPr>
          <w:color w:val="FF0000"/>
        </w:rPr>
        <w:t>Перед началом процесса согласования</w:t>
      </w:r>
      <w:r w:rsidRPr="00DC7D34">
        <w:rPr>
          <w:b/>
          <w:bCs/>
          <w:color w:val="FF0000"/>
        </w:rPr>
        <w:t xml:space="preserve"> </w:t>
      </w:r>
      <w:r w:rsidRPr="00DC7D34">
        <w:rPr>
          <w:color w:val="FF0000"/>
        </w:rPr>
        <w:t>необходимо убедиться, что заполнены все необходимые данные в документе. Документ должен быть проведен.</w:t>
      </w:r>
    </w:p>
    <w:p w14:paraId="020739FF" w14:textId="77777777" w:rsidR="00C7638C" w:rsidRPr="00DC7D34" w:rsidRDefault="00C7638C" w:rsidP="00DC7D34">
      <w:pPr>
        <w:rPr>
          <w:color w:val="FF0000"/>
        </w:rPr>
      </w:pPr>
      <w:r w:rsidRPr="00DC7D34">
        <w:rPr>
          <w:color w:val="FF0000"/>
        </w:rPr>
        <w:t>Для проведения документа необходимо нажать кнопку «ПРОВЕСТИ».</w:t>
      </w:r>
    </w:p>
    <w:p w14:paraId="7717B5D8" w14:textId="59DBD212" w:rsidR="00C7638C" w:rsidRPr="00DC7D34" w:rsidRDefault="00351933" w:rsidP="00DC7D34">
      <w:pPr>
        <w:ind w:firstLine="0"/>
      </w:pPr>
      <w:r w:rsidRPr="00DC7D34">
        <w:lastRenderedPageBreak/>
        <w:drawing>
          <wp:inline distT="0" distB="0" distL="0" distR="0" wp14:anchorId="5F21DBC5" wp14:editId="30F8F500">
            <wp:extent cx="4639322" cy="207674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639322" cy="207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6EAE8" w14:textId="2EC7BF9A" w:rsidR="00351933" w:rsidRPr="00DC7D34" w:rsidRDefault="00351933" w:rsidP="00DC7D34">
      <w:pPr>
        <w:ind w:firstLine="0"/>
      </w:pPr>
    </w:p>
    <w:p w14:paraId="7C896B5E" w14:textId="7A988D34" w:rsidR="00351933" w:rsidRPr="00DC7D34" w:rsidRDefault="00351933" w:rsidP="00DC7D34">
      <w:r w:rsidRPr="00DC7D34">
        <w:t xml:space="preserve">После добавления файлов необходимо отправить документ на согласование. Для этого необходимо </w:t>
      </w:r>
      <w:r w:rsidRPr="00DC7D34">
        <w:t xml:space="preserve">в заявке на дополнительное соглашение </w:t>
      </w:r>
      <w:r w:rsidRPr="00DC7D34">
        <w:t xml:space="preserve">нажать на кнопку «Создать на основании», далее «Документооборот: </w:t>
      </w:r>
      <w:r w:rsidRPr="00DC7D34">
        <w:t>«</w:t>
      </w:r>
      <w:r w:rsidRPr="00DC7D34">
        <w:t>Начать обработку».</w:t>
      </w:r>
    </w:p>
    <w:p w14:paraId="5C0262CA" w14:textId="341A9097" w:rsidR="00351933" w:rsidRPr="00DC7D34" w:rsidRDefault="00351933" w:rsidP="00DC7D34">
      <w:pPr>
        <w:ind w:firstLine="0"/>
      </w:pPr>
      <w:r w:rsidRPr="00DC7D34">
        <w:drawing>
          <wp:inline distT="0" distB="0" distL="0" distR="0" wp14:anchorId="7A29AFA4" wp14:editId="21B71DB4">
            <wp:extent cx="5940425" cy="1286510"/>
            <wp:effectExtent l="0" t="0" r="3175" b="889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8DFC6" w14:textId="4DAE9096" w:rsidR="00351933" w:rsidRPr="00DC7D34" w:rsidRDefault="00351933" w:rsidP="00DC7D34">
      <w:pPr>
        <w:rPr>
          <w:noProof/>
        </w:rPr>
      </w:pPr>
    </w:p>
    <w:p w14:paraId="78D261E5" w14:textId="6ABE214C" w:rsidR="00351933" w:rsidRPr="00DC7D34" w:rsidRDefault="00351933" w:rsidP="00DC7D34">
      <w:pPr>
        <w:rPr>
          <w:lang w:eastAsia="x-none"/>
        </w:rPr>
      </w:pPr>
      <w:r w:rsidRPr="00DC7D34">
        <w:rPr>
          <w:lang w:eastAsia="x-none"/>
        </w:rPr>
        <w:t xml:space="preserve">Так же, для старта процесса согласования возможно перейти по ссылке «Документооборот» </w:t>
      </w:r>
    </w:p>
    <w:p w14:paraId="3A0285DA" w14:textId="72594AB6" w:rsidR="00351933" w:rsidRPr="00DC7D34" w:rsidRDefault="00351933" w:rsidP="00DC7D34">
      <w:pPr>
        <w:ind w:firstLine="0"/>
        <w:rPr>
          <w:lang w:eastAsia="x-none"/>
        </w:rPr>
      </w:pPr>
      <w:r w:rsidRPr="00DC7D34">
        <w:rPr>
          <w:lang w:eastAsia="x-none"/>
        </w:rPr>
        <w:drawing>
          <wp:inline distT="0" distB="0" distL="0" distR="0" wp14:anchorId="66941D9A" wp14:editId="2AE9E9E1">
            <wp:extent cx="5940425" cy="1359535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5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5D92F" w14:textId="77777777" w:rsidR="00351933" w:rsidRPr="00DC7D34" w:rsidRDefault="00351933" w:rsidP="00DC7D34">
      <w:pPr>
        <w:ind w:firstLine="0"/>
        <w:rPr>
          <w:noProof/>
          <w:lang w:eastAsia="x-none"/>
        </w:rPr>
      </w:pPr>
    </w:p>
    <w:p w14:paraId="5FF9A382" w14:textId="41B804C1" w:rsidR="00351933" w:rsidRPr="00DC7D34" w:rsidRDefault="00351933" w:rsidP="00DC7D34">
      <w:pPr>
        <w:ind w:firstLine="0"/>
        <w:rPr>
          <w:noProof/>
          <w:lang w:eastAsia="x-none"/>
        </w:rPr>
      </w:pPr>
      <w:r w:rsidRPr="00DC7D34">
        <w:rPr>
          <w:noProof/>
          <w:lang w:eastAsia="x-none"/>
        </w:rPr>
        <w:tab/>
        <w:t>Перейдя в «Документооборот» нажать «Создать»</w:t>
      </w:r>
    </w:p>
    <w:p w14:paraId="7C7746C5" w14:textId="53813690" w:rsidR="00351933" w:rsidRPr="00DC7D34" w:rsidRDefault="00351933" w:rsidP="00DC7D34">
      <w:pPr>
        <w:ind w:firstLine="0"/>
        <w:rPr>
          <w:noProof/>
          <w:lang w:eastAsia="x-none"/>
        </w:rPr>
      </w:pPr>
      <w:r w:rsidRPr="00DC7D34">
        <w:rPr>
          <w:noProof/>
          <w:lang w:eastAsia="x-none"/>
        </w:rPr>
        <w:drawing>
          <wp:inline distT="0" distB="0" distL="0" distR="0" wp14:anchorId="1F1722B5" wp14:editId="5386259B">
            <wp:extent cx="5940425" cy="1196975"/>
            <wp:effectExtent l="0" t="0" r="3175" b="317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9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AF2E8" w14:textId="77777777" w:rsidR="00351933" w:rsidRPr="00DC7D34" w:rsidRDefault="00351933" w:rsidP="00DC7D34">
      <w:pPr>
        <w:ind w:firstLine="0"/>
        <w:rPr>
          <w:lang w:eastAsia="x-none"/>
        </w:rPr>
      </w:pPr>
    </w:p>
    <w:p w14:paraId="07029E5A" w14:textId="7090F455" w:rsidR="00351933" w:rsidRPr="00DC7D34" w:rsidRDefault="00351933" w:rsidP="00DC7D34">
      <w:pPr>
        <w:rPr>
          <w:noProof/>
        </w:rPr>
      </w:pPr>
      <w:r w:rsidRPr="00DC7D34">
        <w:rPr>
          <w:noProof/>
        </w:rPr>
        <w:t xml:space="preserve">После создания необходимо перейти на вкладку «Обработка» и нажать «Начать обработку» </w:t>
      </w:r>
    </w:p>
    <w:p w14:paraId="03FA613C" w14:textId="4B45B033" w:rsidR="00351933" w:rsidRPr="00DC7D34" w:rsidRDefault="00351933" w:rsidP="00DC7D34">
      <w:pPr>
        <w:ind w:firstLine="0"/>
        <w:rPr>
          <w:noProof/>
        </w:rPr>
      </w:pPr>
      <w:r w:rsidRPr="00DC7D34">
        <w:rPr>
          <w:noProof/>
        </w:rPr>
        <w:lastRenderedPageBreak/>
        <w:drawing>
          <wp:inline distT="0" distB="0" distL="0" distR="0" wp14:anchorId="4B857329" wp14:editId="6AA1130E">
            <wp:extent cx="5940425" cy="1258570"/>
            <wp:effectExtent l="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5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19A4C" w14:textId="77777777" w:rsidR="00351933" w:rsidRPr="00DC7D34" w:rsidRDefault="00351933" w:rsidP="00DC7D34">
      <w:r w:rsidRPr="00DC7D34">
        <w:t>После старта процесса согласования на вкладке «Обработка» возможно посмотреть на каком этапе согласования находится документ.</w:t>
      </w:r>
    </w:p>
    <w:p w14:paraId="2909008C" w14:textId="77777777" w:rsidR="00351933" w:rsidRPr="00DC7D34" w:rsidRDefault="00351933" w:rsidP="00DC7D34">
      <w:r w:rsidRPr="00DC7D34">
        <w:t>«Зеленая галочка» - документ согласован;</w:t>
      </w:r>
    </w:p>
    <w:p w14:paraId="5966B168" w14:textId="77777777" w:rsidR="00351933" w:rsidRPr="00DC7D34" w:rsidRDefault="00351933" w:rsidP="00DC7D34">
      <w:r w:rsidRPr="00DC7D34">
        <w:t>«Синяя стрелочка» - документ на согласовании;</w:t>
      </w:r>
    </w:p>
    <w:p w14:paraId="53B0C59C" w14:textId="77777777" w:rsidR="00351933" w:rsidRPr="00DC7D34" w:rsidRDefault="00351933" w:rsidP="00DC7D34">
      <w:r w:rsidRPr="00DC7D34">
        <w:t>«Красная галочка» - Не согласован;</w:t>
      </w:r>
    </w:p>
    <w:p w14:paraId="3F99E1EA" w14:textId="77777777" w:rsidR="00351933" w:rsidRPr="00DC7D34" w:rsidRDefault="00351933" w:rsidP="00DC7D34">
      <w:r w:rsidRPr="00DC7D34">
        <w:t>«Состояние» и «Дату состояния» возможно просмотреть в соответствующих колонках.</w:t>
      </w:r>
    </w:p>
    <w:p w14:paraId="0D7CAB99" w14:textId="333B9CB8" w:rsidR="00351933" w:rsidRPr="00DC7D34" w:rsidRDefault="00FE1099" w:rsidP="00DC7D34">
      <w:pPr>
        <w:ind w:firstLine="0"/>
      </w:pPr>
      <w:r w:rsidRPr="00DC7D34">
        <w:rPr>
          <w:noProof/>
        </w:rPr>
        <w:drawing>
          <wp:inline distT="0" distB="0" distL="0" distR="0" wp14:anchorId="10F81FF4" wp14:editId="20A50A82">
            <wp:extent cx="5940425" cy="1745593"/>
            <wp:effectExtent l="19050" t="19050" r="22225" b="26670"/>
            <wp:docPr id="38657097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570972" name="Рисунок 386570972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45593"/>
                    </a:xfrm>
                    <a:prstGeom prst="rect">
                      <a:avLst/>
                    </a:prstGeom>
                    <a:ln>
                      <a:solidFill>
                        <a:sysClr val="windowText" lastClr="000000">
                          <a:lumMod val="50000"/>
                          <a:lumOff val="50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14:paraId="400E380F" w14:textId="7690DC3D" w:rsidR="00351933" w:rsidRPr="00DC7D34" w:rsidRDefault="00351933" w:rsidP="00DC7D34">
      <w:pPr>
        <w:ind w:firstLine="0"/>
      </w:pPr>
    </w:p>
    <w:p w14:paraId="2E5E0726" w14:textId="46B5124A" w:rsidR="00FE1099" w:rsidRPr="00DC7D34" w:rsidRDefault="00FE1099" w:rsidP="00DC7D34">
      <w:pPr>
        <w:ind w:firstLine="0"/>
      </w:pPr>
      <w:r w:rsidRPr="00DC7D34">
        <w:tab/>
        <w:t>Для того, чтобы увидеть актуальный статус, на котором находится заявка необходимо нажать на клавиатуре «</w:t>
      </w:r>
      <w:r w:rsidRPr="00DC7D34">
        <w:rPr>
          <w:lang w:val="en-US"/>
        </w:rPr>
        <w:t>F</w:t>
      </w:r>
      <w:r w:rsidRPr="00DC7D34">
        <w:t>5» или на данной вкладке нажать «Еще» - «Обновить действия»</w:t>
      </w:r>
    </w:p>
    <w:p w14:paraId="2B8B7747" w14:textId="04B330F8" w:rsidR="00DC7D34" w:rsidRDefault="00FE1099" w:rsidP="00DC7D34">
      <w:pPr>
        <w:ind w:firstLine="0"/>
      </w:pPr>
      <w:r w:rsidRPr="00DC7D34">
        <w:drawing>
          <wp:inline distT="0" distB="0" distL="0" distR="0" wp14:anchorId="4091C52E" wp14:editId="1244DB7A">
            <wp:extent cx="5940425" cy="1463040"/>
            <wp:effectExtent l="0" t="0" r="3175" b="381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A4E2B" w14:textId="77777777" w:rsidR="00DC7D34" w:rsidRDefault="00DC7D34">
      <w:pPr>
        <w:spacing w:after="160" w:line="259" w:lineRule="auto"/>
        <w:ind w:firstLine="0"/>
        <w:jc w:val="left"/>
      </w:pPr>
      <w:r>
        <w:br w:type="page"/>
      </w:r>
    </w:p>
    <w:p w14:paraId="745F3CFA" w14:textId="7BE68C70" w:rsidR="00FE1099" w:rsidRDefault="00DC7D34" w:rsidP="00DC7D34">
      <w:pPr>
        <w:pStyle w:val="1"/>
        <w:spacing w:before="0"/>
        <w:ind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5" w:name="_Toc233309289"/>
      <w:r w:rsidRPr="00DC7D34">
        <w:rPr>
          <w:rFonts w:ascii="Times New Roman" w:hAnsi="Times New Roman" w:cs="Times New Roman"/>
          <w:b/>
          <w:bCs/>
          <w:color w:val="auto"/>
          <w:sz w:val="28"/>
          <w:szCs w:val="28"/>
        </w:rPr>
        <w:t>ВЕРСИИ ДОКУМЕНТА</w:t>
      </w:r>
      <w:bookmarkEnd w:id="15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71"/>
        <w:gridCol w:w="4253"/>
        <w:gridCol w:w="2268"/>
        <w:gridCol w:w="1553"/>
      </w:tblGrid>
      <w:tr w:rsidR="00DC7D34" w:rsidRPr="000C1DD9" w14:paraId="329057C9" w14:textId="77777777" w:rsidTr="002D1C2D">
        <w:tc>
          <w:tcPr>
            <w:tcW w:w="1271" w:type="dxa"/>
            <w:vAlign w:val="center"/>
          </w:tcPr>
          <w:p w14:paraId="520DB0C7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0C1DD9">
              <w:rPr>
                <w:rFonts w:eastAsiaTheme="minorHAnsi"/>
                <w:lang w:eastAsia="en-US"/>
              </w:rPr>
              <w:t>Номер версии</w:t>
            </w:r>
          </w:p>
        </w:tc>
        <w:tc>
          <w:tcPr>
            <w:tcW w:w="4253" w:type="dxa"/>
            <w:vAlign w:val="center"/>
          </w:tcPr>
          <w:p w14:paraId="7243ADBD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0C1DD9">
              <w:rPr>
                <w:rFonts w:eastAsiaTheme="minorHAnsi"/>
                <w:lang w:eastAsia="en-US"/>
              </w:rPr>
              <w:t>Содержание изменений</w:t>
            </w:r>
          </w:p>
        </w:tc>
        <w:tc>
          <w:tcPr>
            <w:tcW w:w="2268" w:type="dxa"/>
            <w:vAlign w:val="center"/>
          </w:tcPr>
          <w:p w14:paraId="296D17A2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0C1DD9">
              <w:rPr>
                <w:rFonts w:eastAsiaTheme="minorHAnsi"/>
                <w:lang w:eastAsia="en-US"/>
              </w:rPr>
              <w:t>Ответственный</w:t>
            </w:r>
          </w:p>
        </w:tc>
        <w:tc>
          <w:tcPr>
            <w:tcW w:w="1553" w:type="dxa"/>
            <w:vAlign w:val="center"/>
          </w:tcPr>
          <w:p w14:paraId="593071F3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0C1DD9">
              <w:rPr>
                <w:rFonts w:eastAsiaTheme="minorHAnsi"/>
                <w:lang w:eastAsia="en-US"/>
              </w:rPr>
              <w:t>Дата</w:t>
            </w:r>
            <w:r>
              <w:rPr>
                <w:rFonts w:eastAsiaTheme="minorHAnsi"/>
                <w:lang w:eastAsia="en-US"/>
              </w:rPr>
              <w:t xml:space="preserve"> изменений</w:t>
            </w:r>
          </w:p>
        </w:tc>
      </w:tr>
      <w:tr w:rsidR="00DC7D34" w:rsidRPr="000C1DD9" w14:paraId="147A5874" w14:textId="77777777" w:rsidTr="002D1C2D">
        <w:tc>
          <w:tcPr>
            <w:tcW w:w="1271" w:type="dxa"/>
            <w:vAlign w:val="center"/>
          </w:tcPr>
          <w:p w14:paraId="6684920F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1.0</w:t>
            </w:r>
          </w:p>
        </w:tc>
        <w:tc>
          <w:tcPr>
            <w:tcW w:w="4253" w:type="dxa"/>
            <w:vAlign w:val="center"/>
          </w:tcPr>
          <w:p w14:paraId="06E433B4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Сформирована первая версия инструкции</w:t>
            </w:r>
          </w:p>
        </w:tc>
        <w:tc>
          <w:tcPr>
            <w:tcW w:w="2268" w:type="dxa"/>
            <w:vAlign w:val="center"/>
          </w:tcPr>
          <w:p w14:paraId="7BA0233B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Шарова А.Р.</w:t>
            </w:r>
          </w:p>
        </w:tc>
        <w:tc>
          <w:tcPr>
            <w:tcW w:w="1553" w:type="dxa"/>
            <w:vAlign w:val="center"/>
          </w:tcPr>
          <w:p w14:paraId="49747A08" w14:textId="1B832F18" w:rsidR="00DC7D34" w:rsidRPr="000C1DD9" w:rsidRDefault="003877E7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23</w:t>
            </w:r>
            <w:r w:rsidR="00DC7D34">
              <w:rPr>
                <w:rFonts w:eastAsiaTheme="minorHAnsi"/>
                <w:lang w:eastAsia="en-US"/>
              </w:rPr>
              <w:t>.</w:t>
            </w:r>
            <w:r>
              <w:rPr>
                <w:rFonts w:eastAsiaTheme="minorHAnsi"/>
                <w:lang w:eastAsia="en-US"/>
              </w:rPr>
              <w:t>06</w:t>
            </w:r>
            <w:r w:rsidR="00DC7D34">
              <w:rPr>
                <w:rFonts w:eastAsiaTheme="minorHAnsi"/>
                <w:lang w:eastAsia="en-US"/>
              </w:rPr>
              <w:t>.2026</w:t>
            </w:r>
          </w:p>
        </w:tc>
      </w:tr>
      <w:tr w:rsidR="00DC7D34" w:rsidRPr="000C1DD9" w14:paraId="537DFBB0" w14:textId="77777777" w:rsidTr="002D1C2D">
        <w:tc>
          <w:tcPr>
            <w:tcW w:w="1271" w:type="dxa"/>
            <w:vAlign w:val="center"/>
          </w:tcPr>
          <w:p w14:paraId="34A021EC" w14:textId="40C7F233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Align w:val="center"/>
          </w:tcPr>
          <w:p w14:paraId="7E423505" w14:textId="5BAE177D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4CF8FC4C" w14:textId="188C5BE5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3" w:type="dxa"/>
            <w:vAlign w:val="center"/>
          </w:tcPr>
          <w:p w14:paraId="06F3D6A4" w14:textId="2CF044CE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C7D34" w:rsidRPr="000C1DD9" w14:paraId="58523FA9" w14:textId="77777777" w:rsidTr="002D1C2D">
        <w:tc>
          <w:tcPr>
            <w:tcW w:w="1271" w:type="dxa"/>
            <w:vAlign w:val="center"/>
          </w:tcPr>
          <w:p w14:paraId="232D6BED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Align w:val="center"/>
          </w:tcPr>
          <w:p w14:paraId="20922689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21DD1B88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3" w:type="dxa"/>
            <w:vAlign w:val="center"/>
          </w:tcPr>
          <w:p w14:paraId="3A75E801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C7D34" w:rsidRPr="000C1DD9" w14:paraId="185D31D0" w14:textId="77777777" w:rsidTr="002D1C2D">
        <w:tc>
          <w:tcPr>
            <w:tcW w:w="1271" w:type="dxa"/>
            <w:vAlign w:val="center"/>
          </w:tcPr>
          <w:p w14:paraId="6661134E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Align w:val="center"/>
          </w:tcPr>
          <w:p w14:paraId="352E7A2B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53118D80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3" w:type="dxa"/>
            <w:vAlign w:val="center"/>
          </w:tcPr>
          <w:p w14:paraId="636E4515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C7D34" w:rsidRPr="000C1DD9" w14:paraId="46F18169" w14:textId="77777777" w:rsidTr="002D1C2D">
        <w:tc>
          <w:tcPr>
            <w:tcW w:w="1271" w:type="dxa"/>
            <w:vAlign w:val="center"/>
          </w:tcPr>
          <w:p w14:paraId="4A4CC3B7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Align w:val="center"/>
          </w:tcPr>
          <w:p w14:paraId="7DFD246F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736BB82C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3" w:type="dxa"/>
            <w:vAlign w:val="center"/>
          </w:tcPr>
          <w:p w14:paraId="068567F3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C7D34" w:rsidRPr="000C1DD9" w14:paraId="28736EAB" w14:textId="77777777" w:rsidTr="002D1C2D">
        <w:tc>
          <w:tcPr>
            <w:tcW w:w="1271" w:type="dxa"/>
            <w:vAlign w:val="center"/>
          </w:tcPr>
          <w:p w14:paraId="39FE7276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Align w:val="center"/>
          </w:tcPr>
          <w:p w14:paraId="7179E01F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6B97FB7F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3" w:type="dxa"/>
            <w:vAlign w:val="center"/>
          </w:tcPr>
          <w:p w14:paraId="40982941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C7D34" w:rsidRPr="000C1DD9" w14:paraId="0F49AF81" w14:textId="77777777" w:rsidTr="002D1C2D">
        <w:tc>
          <w:tcPr>
            <w:tcW w:w="1271" w:type="dxa"/>
            <w:vAlign w:val="center"/>
          </w:tcPr>
          <w:p w14:paraId="6F69579B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Align w:val="center"/>
          </w:tcPr>
          <w:p w14:paraId="3752CC12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7E6BA4A1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3" w:type="dxa"/>
            <w:vAlign w:val="center"/>
          </w:tcPr>
          <w:p w14:paraId="0297A961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C7D34" w:rsidRPr="000C1DD9" w14:paraId="76AF5474" w14:textId="77777777" w:rsidTr="002D1C2D">
        <w:tc>
          <w:tcPr>
            <w:tcW w:w="1271" w:type="dxa"/>
            <w:vAlign w:val="center"/>
          </w:tcPr>
          <w:p w14:paraId="18DEA35D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Align w:val="center"/>
          </w:tcPr>
          <w:p w14:paraId="302DD372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691579C7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3" w:type="dxa"/>
            <w:vAlign w:val="center"/>
          </w:tcPr>
          <w:p w14:paraId="77EDBE6D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C7D34" w:rsidRPr="000C1DD9" w14:paraId="4A3C0888" w14:textId="77777777" w:rsidTr="002D1C2D">
        <w:tc>
          <w:tcPr>
            <w:tcW w:w="1271" w:type="dxa"/>
            <w:vAlign w:val="center"/>
          </w:tcPr>
          <w:p w14:paraId="3F47E5E5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Align w:val="center"/>
          </w:tcPr>
          <w:p w14:paraId="444B507E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185BC47F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3" w:type="dxa"/>
            <w:vAlign w:val="center"/>
          </w:tcPr>
          <w:p w14:paraId="138E03FF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C7D34" w:rsidRPr="000C1DD9" w14:paraId="45FF0876" w14:textId="77777777" w:rsidTr="002D1C2D">
        <w:tc>
          <w:tcPr>
            <w:tcW w:w="1271" w:type="dxa"/>
            <w:vAlign w:val="center"/>
          </w:tcPr>
          <w:p w14:paraId="7C201A66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Align w:val="center"/>
          </w:tcPr>
          <w:p w14:paraId="76A1C8D1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37A1ED3E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3" w:type="dxa"/>
            <w:vAlign w:val="center"/>
          </w:tcPr>
          <w:p w14:paraId="5A172BFA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C7D34" w:rsidRPr="000C1DD9" w14:paraId="4C76727E" w14:textId="77777777" w:rsidTr="002D1C2D">
        <w:tc>
          <w:tcPr>
            <w:tcW w:w="1271" w:type="dxa"/>
            <w:vAlign w:val="center"/>
          </w:tcPr>
          <w:p w14:paraId="63F46D42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Align w:val="center"/>
          </w:tcPr>
          <w:p w14:paraId="33106760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175AA505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3" w:type="dxa"/>
            <w:vAlign w:val="center"/>
          </w:tcPr>
          <w:p w14:paraId="0B796DD0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C7D34" w:rsidRPr="000C1DD9" w14:paraId="48B38114" w14:textId="77777777" w:rsidTr="002D1C2D">
        <w:tc>
          <w:tcPr>
            <w:tcW w:w="1271" w:type="dxa"/>
            <w:vAlign w:val="center"/>
          </w:tcPr>
          <w:p w14:paraId="771332DF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Align w:val="center"/>
          </w:tcPr>
          <w:p w14:paraId="369392D1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567434DD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3" w:type="dxa"/>
            <w:vAlign w:val="center"/>
          </w:tcPr>
          <w:p w14:paraId="431CF36D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C7D34" w:rsidRPr="000C1DD9" w14:paraId="0F53F769" w14:textId="77777777" w:rsidTr="002D1C2D">
        <w:tc>
          <w:tcPr>
            <w:tcW w:w="1271" w:type="dxa"/>
            <w:vAlign w:val="center"/>
          </w:tcPr>
          <w:p w14:paraId="296BA5FF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Align w:val="center"/>
          </w:tcPr>
          <w:p w14:paraId="21CBF74A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28DA8895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3" w:type="dxa"/>
            <w:vAlign w:val="center"/>
          </w:tcPr>
          <w:p w14:paraId="62B68688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C7D34" w:rsidRPr="000C1DD9" w14:paraId="28A96D85" w14:textId="77777777" w:rsidTr="002D1C2D">
        <w:tc>
          <w:tcPr>
            <w:tcW w:w="1271" w:type="dxa"/>
            <w:vAlign w:val="center"/>
          </w:tcPr>
          <w:p w14:paraId="23472F1E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Align w:val="center"/>
          </w:tcPr>
          <w:p w14:paraId="7CE75FAC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534E3827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3" w:type="dxa"/>
            <w:vAlign w:val="center"/>
          </w:tcPr>
          <w:p w14:paraId="7ACD14F1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C7D34" w:rsidRPr="000C1DD9" w14:paraId="3EDA38FE" w14:textId="77777777" w:rsidTr="002D1C2D">
        <w:tc>
          <w:tcPr>
            <w:tcW w:w="1271" w:type="dxa"/>
            <w:vAlign w:val="center"/>
          </w:tcPr>
          <w:p w14:paraId="06DB467C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Align w:val="center"/>
          </w:tcPr>
          <w:p w14:paraId="252BBB3F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19BB1C35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3" w:type="dxa"/>
            <w:vAlign w:val="center"/>
          </w:tcPr>
          <w:p w14:paraId="3A35D932" w14:textId="77777777" w:rsidR="00DC7D34" w:rsidRPr="000C1DD9" w:rsidRDefault="00DC7D34" w:rsidP="002D1C2D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</w:tr>
    </w:tbl>
    <w:p w14:paraId="56A6A4D0" w14:textId="77777777" w:rsidR="00DC7D34" w:rsidRPr="00DC7D34" w:rsidRDefault="00DC7D34" w:rsidP="00DC7D34"/>
    <w:sectPr w:rsidR="00DC7D34" w:rsidRPr="00DC7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72B0D" w14:textId="77777777" w:rsidR="00515A41" w:rsidRDefault="00515A41" w:rsidP="00515A41">
      <w:pPr>
        <w:spacing w:line="240" w:lineRule="auto"/>
      </w:pPr>
      <w:r>
        <w:separator/>
      </w:r>
    </w:p>
  </w:endnote>
  <w:endnote w:type="continuationSeparator" w:id="0">
    <w:p w14:paraId="5273D8A8" w14:textId="77777777" w:rsidR="00515A41" w:rsidRDefault="00515A41" w:rsidP="00515A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0765C" w14:textId="77777777" w:rsidR="00515A41" w:rsidRDefault="00515A41" w:rsidP="00515A41">
      <w:pPr>
        <w:spacing w:line="240" w:lineRule="auto"/>
      </w:pPr>
      <w:r>
        <w:separator/>
      </w:r>
    </w:p>
  </w:footnote>
  <w:footnote w:type="continuationSeparator" w:id="0">
    <w:p w14:paraId="5C787499" w14:textId="77777777" w:rsidR="00515A41" w:rsidRDefault="00515A41" w:rsidP="00515A4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D68"/>
    <w:rsid w:val="00094385"/>
    <w:rsid w:val="001907AA"/>
    <w:rsid w:val="001A1743"/>
    <w:rsid w:val="00216AF8"/>
    <w:rsid w:val="00243FCB"/>
    <w:rsid w:val="00252B0C"/>
    <w:rsid w:val="00255F6C"/>
    <w:rsid w:val="00351933"/>
    <w:rsid w:val="0037286D"/>
    <w:rsid w:val="003877E7"/>
    <w:rsid w:val="003A1BFD"/>
    <w:rsid w:val="00515A41"/>
    <w:rsid w:val="005B13D6"/>
    <w:rsid w:val="005E7FD7"/>
    <w:rsid w:val="005F1D68"/>
    <w:rsid w:val="00630B05"/>
    <w:rsid w:val="00676200"/>
    <w:rsid w:val="006B0551"/>
    <w:rsid w:val="008A4913"/>
    <w:rsid w:val="00942EAA"/>
    <w:rsid w:val="00966184"/>
    <w:rsid w:val="009D56FC"/>
    <w:rsid w:val="00AB770E"/>
    <w:rsid w:val="00B3770A"/>
    <w:rsid w:val="00BE00A0"/>
    <w:rsid w:val="00C005AA"/>
    <w:rsid w:val="00C67F41"/>
    <w:rsid w:val="00C7638C"/>
    <w:rsid w:val="00D43B73"/>
    <w:rsid w:val="00DC18C2"/>
    <w:rsid w:val="00DC7D34"/>
    <w:rsid w:val="00E62D6A"/>
    <w:rsid w:val="00EE76C3"/>
    <w:rsid w:val="00F2780C"/>
    <w:rsid w:val="00FA12A3"/>
    <w:rsid w:val="00FA7054"/>
    <w:rsid w:val="00FE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1CA40"/>
  <w15:chartTrackingRefBased/>
  <w15:docId w15:val="{759C7C6E-47D3-436B-B082-9F8706968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2B0C"/>
    <w:pPr>
      <w:spacing w:after="0" w:line="276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2B0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907A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C7D3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B0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3">
    <w:name w:val="header"/>
    <w:basedOn w:val="a"/>
    <w:link w:val="a4"/>
    <w:uiPriority w:val="99"/>
    <w:unhideWhenUsed/>
    <w:rsid w:val="00515A41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5A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15A41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5A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907A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7">
    <w:name w:val="TOC Heading"/>
    <w:basedOn w:val="1"/>
    <w:next w:val="a"/>
    <w:uiPriority w:val="39"/>
    <w:unhideWhenUsed/>
    <w:qFormat/>
    <w:rsid w:val="00DC7D34"/>
    <w:pPr>
      <w:spacing w:line="259" w:lineRule="auto"/>
      <w:ind w:firstLine="0"/>
      <w:jc w:val="left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DC7D34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DC7D34"/>
    <w:pPr>
      <w:spacing w:after="100"/>
      <w:ind w:left="240"/>
    </w:pPr>
  </w:style>
  <w:style w:type="character" w:styleId="a8">
    <w:name w:val="Hyperlink"/>
    <w:basedOn w:val="a0"/>
    <w:uiPriority w:val="99"/>
    <w:unhideWhenUsed/>
    <w:rsid w:val="00DC7D34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DC7D3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DC7D34"/>
    <w:pPr>
      <w:spacing w:after="100"/>
      <w:ind w:left="480"/>
    </w:pPr>
  </w:style>
  <w:style w:type="table" w:styleId="a9">
    <w:name w:val="Table Grid"/>
    <w:basedOn w:val="a1"/>
    <w:uiPriority w:val="39"/>
    <w:rsid w:val="00DC7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theme" Target="theme/theme1.xml"/><Relationship Id="rId20" Type="http://schemas.openxmlformats.org/officeDocument/2006/relationships/image" Target="media/image14.png"/><Relationship Id="rId41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BBFAD-41DF-4E21-A0C7-2227C7DED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16</Pages>
  <Words>1681</Words>
  <Characters>9586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Шарова Анастасия Руслановна</dc:creator>
  <cp:keywords/>
  <dc:description/>
  <cp:lastModifiedBy>Шарова Анастасия Руслановна</cp:lastModifiedBy>
  <cp:revision>10</cp:revision>
  <dcterms:created xsi:type="dcterms:W3CDTF">2026-03-12T10:18:00Z</dcterms:created>
  <dcterms:modified xsi:type="dcterms:W3CDTF">2026-06-25T16:47:00Z</dcterms:modified>
</cp:coreProperties>
</file>